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2" w:lineRule="exact" w:before="76"/>
        <w:ind w:left="2422" w:right="3063"/>
        <w:jc w:val="center"/>
      </w:pPr>
      <w:r>
        <w:rPr/>
        <w:t>Table</w:t>
      </w:r>
      <w:r>
        <w:rPr>
          <w:spacing w:val="1"/>
        </w:rPr>
        <w:t> </w:t>
      </w:r>
      <w:r>
        <w:rPr/>
        <w:t>2.4</w:t>
      </w:r>
    </w:p>
    <w:p>
      <w:pPr>
        <w:pStyle w:val="BodyText"/>
        <w:ind w:left="2422" w:right="3065"/>
        <w:jc w:val="center"/>
      </w:pPr>
      <w:r>
        <w:rPr/>
        <w:t>Causes – wise Distribution of Suicides during 2020</w:t>
      </w:r>
      <w:r>
        <w:rPr>
          <w:spacing w:val="-52"/>
        </w:rPr>
        <w:t> </w:t>
      </w:r>
      <w:r>
        <w:rPr/>
        <w:t>(All</w:t>
      </w:r>
      <w:r>
        <w:rPr>
          <w:spacing w:val="-3"/>
        </w:rPr>
        <w:t> </w:t>
      </w:r>
      <w:r>
        <w:rPr/>
        <w:t>India)</w:t>
      </w:r>
    </w:p>
    <w:p>
      <w:pPr>
        <w:pStyle w:val="BodyText"/>
        <w:spacing w:after="1"/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22"/>
        <w:gridCol w:w="925"/>
        <w:gridCol w:w="943"/>
        <w:gridCol w:w="1048"/>
        <w:gridCol w:w="700"/>
        <w:gridCol w:w="824"/>
        <w:gridCol w:w="766"/>
        <w:gridCol w:w="1579"/>
      </w:tblGrid>
      <w:tr>
        <w:trPr>
          <w:trHeight w:val="338" w:hRule="atLeast"/>
        </w:trPr>
        <w:tc>
          <w:tcPr>
            <w:tcW w:w="599" w:type="dxa"/>
            <w:tcBorders>
              <w:top w:val="single" w:sz="4" w:space="0" w:color="008000"/>
              <w:bottom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  <w:tcBorders>
              <w:top w:val="single" w:sz="4" w:space="0" w:color="008000"/>
              <w:bottom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  <w:tcBorders>
              <w:top w:val="single" w:sz="4" w:space="0" w:color="008000"/>
              <w:bottom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before="82"/>
              <w:ind w:left="27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2019</w:t>
            </w:r>
          </w:p>
        </w:tc>
        <w:tc>
          <w:tcPr>
            <w:tcW w:w="943" w:type="dxa"/>
            <w:tcBorders>
              <w:top w:val="single" w:sz="4" w:space="0" w:color="008000"/>
              <w:bottom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48" w:type="dxa"/>
            <w:tcBorders>
              <w:top w:val="single" w:sz="4" w:space="0" w:color="008000"/>
              <w:bottom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before="82"/>
              <w:ind w:left="62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2020</w:t>
            </w:r>
          </w:p>
        </w:tc>
        <w:tc>
          <w:tcPr>
            <w:tcW w:w="700" w:type="dxa"/>
            <w:tcBorders>
              <w:top w:val="single" w:sz="4" w:space="0" w:color="008000"/>
              <w:bottom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24" w:type="dxa"/>
            <w:tcBorders>
              <w:top w:val="single" w:sz="4" w:space="0" w:color="008000"/>
              <w:bottom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66" w:type="dxa"/>
            <w:tcBorders>
              <w:top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79" w:type="dxa"/>
            <w:vMerge w:val="restart"/>
            <w:tcBorders>
              <w:top w:val="single" w:sz="4" w:space="0" w:color="008000"/>
              <w:bottom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before="157"/>
              <w:ind w:left="102" w:right="76" w:hanging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Percentage Share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of Suicides during</w:t>
            </w:r>
            <w:r>
              <w:rPr>
                <w:rFonts w:ascii="Arial"/>
                <w:b/>
                <w:spacing w:val="-4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2020</w:t>
            </w:r>
          </w:p>
        </w:tc>
      </w:tr>
      <w:tr>
        <w:trPr>
          <w:trHeight w:val="172" w:hRule="atLeast"/>
        </w:trPr>
        <w:tc>
          <w:tcPr>
            <w:tcW w:w="599" w:type="dxa"/>
            <w:tcBorders>
              <w:top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2622" w:type="dxa"/>
            <w:tcBorders>
              <w:top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925" w:type="dxa"/>
            <w:tcBorders>
              <w:top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943" w:type="dxa"/>
            <w:tcBorders>
              <w:top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1048" w:type="dxa"/>
            <w:tcBorders>
              <w:top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700" w:type="dxa"/>
            <w:vMerge w:val="restart"/>
            <w:tcBorders>
              <w:top w:val="single" w:sz="4" w:space="0" w:color="008000"/>
              <w:bottom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line="230" w:lineRule="exact" w:before="5"/>
              <w:ind w:left="54" w:right="92" w:firstLine="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Trans-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gender</w:t>
            </w:r>
          </w:p>
        </w:tc>
        <w:tc>
          <w:tcPr>
            <w:tcW w:w="824" w:type="dxa"/>
            <w:tcBorders>
              <w:top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766" w:type="dxa"/>
            <w:shd w:val="clear" w:color="auto" w:fill="94B3D6"/>
          </w:tcPr>
          <w:p>
            <w:pPr>
              <w:pStyle w:val="TableParagraph"/>
              <w:spacing w:line="152" w:lineRule="exact" w:before="0"/>
              <w:ind w:left="134" w:right="10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%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Var.</w:t>
            </w:r>
          </w:p>
        </w:tc>
        <w:tc>
          <w:tcPr>
            <w:tcW w:w="1579" w:type="dxa"/>
            <w:vMerge/>
            <w:tcBorders>
              <w:top w:val="nil"/>
              <w:bottom w:val="single" w:sz="4" w:space="0" w:color="008000"/>
            </w:tcBorders>
            <w:shd w:val="clear" w:color="auto" w:fill="94B3D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4" w:hRule="atLeast"/>
        </w:trPr>
        <w:tc>
          <w:tcPr>
            <w:tcW w:w="599" w:type="dxa"/>
            <w:tcBorders>
              <w:bottom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line="177" w:lineRule="exact" w:before="0"/>
              <w:ind w:left="48" w:right="1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Sl.</w:t>
            </w:r>
            <w:r>
              <w:rPr>
                <w:rFonts w:ascii="Arial"/>
                <w:b/>
                <w:spacing w:val="-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No.</w:t>
            </w:r>
          </w:p>
        </w:tc>
        <w:tc>
          <w:tcPr>
            <w:tcW w:w="2622" w:type="dxa"/>
            <w:tcBorders>
              <w:bottom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line="177" w:lineRule="exact" w:before="0"/>
              <w:ind w:left="1034" w:right="106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Cause</w:t>
            </w:r>
          </w:p>
        </w:tc>
        <w:tc>
          <w:tcPr>
            <w:tcW w:w="925" w:type="dxa"/>
            <w:tcBorders>
              <w:bottom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line="177" w:lineRule="exact" w:before="0"/>
              <w:ind w:left="20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(Total)</w:t>
            </w:r>
          </w:p>
        </w:tc>
        <w:tc>
          <w:tcPr>
            <w:tcW w:w="943" w:type="dxa"/>
            <w:tcBorders>
              <w:bottom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line="177" w:lineRule="exact" w:before="0"/>
              <w:ind w:right="220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Male</w:t>
            </w:r>
          </w:p>
        </w:tc>
        <w:tc>
          <w:tcPr>
            <w:tcW w:w="1048" w:type="dxa"/>
            <w:tcBorders>
              <w:bottom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line="177" w:lineRule="exact" w:before="0"/>
              <w:ind w:left="18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Female</w:t>
            </w:r>
          </w:p>
        </w:tc>
        <w:tc>
          <w:tcPr>
            <w:tcW w:w="700" w:type="dxa"/>
            <w:vMerge/>
            <w:tcBorders>
              <w:top w:val="nil"/>
              <w:bottom w:val="single" w:sz="4" w:space="0" w:color="008000"/>
            </w:tcBorders>
            <w:shd w:val="clear" w:color="auto" w:fill="94B3D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4" w:type="dxa"/>
            <w:tcBorders>
              <w:bottom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line="177" w:lineRule="exact" w:before="0"/>
              <w:ind w:right="22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Total</w:t>
            </w:r>
          </w:p>
        </w:tc>
        <w:tc>
          <w:tcPr>
            <w:tcW w:w="766" w:type="dxa"/>
            <w:tcBorders>
              <w:bottom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79" w:type="dxa"/>
            <w:vMerge/>
            <w:tcBorders>
              <w:top w:val="nil"/>
              <w:bottom w:val="single" w:sz="4" w:space="0" w:color="008000"/>
            </w:tcBorders>
            <w:shd w:val="clear" w:color="auto" w:fill="94B3D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9" w:hRule="atLeast"/>
        </w:trPr>
        <w:tc>
          <w:tcPr>
            <w:tcW w:w="599" w:type="dxa"/>
            <w:tcBorders>
              <w:top w:val="single" w:sz="4" w:space="0" w:color="008000"/>
              <w:bottom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before="82"/>
              <w:ind w:left="47" w:right="1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(1)</w:t>
            </w:r>
          </w:p>
        </w:tc>
        <w:tc>
          <w:tcPr>
            <w:tcW w:w="2622" w:type="dxa"/>
            <w:tcBorders>
              <w:top w:val="single" w:sz="4" w:space="0" w:color="008000"/>
              <w:bottom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before="82"/>
              <w:ind w:left="1030" w:right="106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(2)</w:t>
            </w:r>
          </w:p>
        </w:tc>
        <w:tc>
          <w:tcPr>
            <w:tcW w:w="925" w:type="dxa"/>
            <w:tcBorders>
              <w:top w:val="single" w:sz="4" w:space="0" w:color="008000"/>
              <w:bottom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before="82"/>
              <w:ind w:left="4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(3)</w:t>
            </w:r>
          </w:p>
        </w:tc>
        <w:tc>
          <w:tcPr>
            <w:tcW w:w="943" w:type="dxa"/>
            <w:tcBorders>
              <w:top w:val="single" w:sz="4" w:space="0" w:color="008000"/>
              <w:bottom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before="82"/>
              <w:ind w:right="23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(4)</w:t>
            </w:r>
          </w:p>
        </w:tc>
        <w:tc>
          <w:tcPr>
            <w:tcW w:w="1048" w:type="dxa"/>
            <w:tcBorders>
              <w:top w:val="single" w:sz="4" w:space="0" w:color="008000"/>
              <w:bottom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before="82"/>
              <w:ind w:left="28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(5)</w:t>
            </w:r>
          </w:p>
        </w:tc>
        <w:tc>
          <w:tcPr>
            <w:tcW w:w="700" w:type="dxa"/>
            <w:tcBorders>
              <w:top w:val="single" w:sz="4" w:space="0" w:color="008000"/>
              <w:bottom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before="82"/>
              <w:ind w:left="16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(6)</w:t>
            </w:r>
          </w:p>
        </w:tc>
        <w:tc>
          <w:tcPr>
            <w:tcW w:w="824" w:type="dxa"/>
            <w:tcBorders>
              <w:top w:val="single" w:sz="4" w:space="0" w:color="008000"/>
              <w:bottom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before="82"/>
              <w:ind w:left="256" w:right="28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(7)</w:t>
            </w:r>
          </w:p>
        </w:tc>
        <w:tc>
          <w:tcPr>
            <w:tcW w:w="766" w:type="dxa"/>
            <w:tcBorders>
              <w:top w:val="single" w:sz="4" w:space="0" w:color="008000"/>
              <w:bottom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before="82"/>
              <w:ind w:left="134" w:right="5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(8)</w:t>
            </w:r>
          </w:p>
        </w:tc>
        <w:tc>
          <w:tcPr>
            <w:tcW w:w="1579" w:type="dxa"/>
            <w:tcBorders>
              <w:top w:val="single" w:sz="4" w:space="0" w:color="008000"/>
              <w:bottom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before="82"/>
              <w:ind w:left="579" w:right="50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(9)</w:t>
            </w:r>
          </w:p>
        </w:tc>
      </w:tr>
      <w:tr>
        <w:trPr>
          <w:trHeight w:val="362" w:hRule="atLeast"/>
        </w:trPr>
        <w:tc>
          <w:tcPr>
            <w:tcW w:w="599" w:type="dxa"/>
            <w:tcBorders>
              <w:top w:val="single" w:sz="4" w:space="0" w:color="008000"/>
            </w:tcBorders>
          </w:tcPr>
          <w:p>
            <w:pPr>
              <w:pStyle w:val="TableParagraph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2622" w:type="dxa"/>
            <w:tcBorders>
              <w:top w:val="single" w:sz="4" w:space="0" w:color="008000"/>
            </w:tcBorders>
          </w:tcPr>
          <w:p>
            <w:pPr>
              <w:pStyle w:val="TableParagraph"/>
              <w:ind w:left="32"/>
              <w:rPr>
                <w:sz w:val="16"/>
              </w:rPr>
            </w:pPr>
            <w:r>
              <w:rPr>
                <w:sz w:val="16"/>
              </w:rPr>
              <w:t>Bankruptcy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Indebtedness</w:t>
            </w:r>
          </w:p>
        </w:tc>
        <w:tc>
          <w:tcPr>
            <w:tcW w:w="925" w:type="dxa"/>
            <w:tcBorders>
              <w:top w:val="single" w:sz="4" w:space="0" w:color="008000"/>
            </w:tcBorders>
          </w:tcPr>
          <w:p>
            <w:pPr>
              <w:pStyle w:val="TableParagraph"/>
              <w:ind w:left="248"/>
              <w:rPr>
                <w:sz w:val="16"/>
              </w:rPr>
            </w:pPr>
            <w:r>
              <w:rPr>
                <w:sz w:val="16"/>
              </w:rPr>
              <w:t>5908</w:t>
            </w:r>
          </w:p>
        </w:tc>
        <w:tc>
          <w:tcPr>
            <w:tcW w:w="943" w:type="dxa"/>
            <w:tcBorders>
              <w:top w:val="single" w:sz="4" w:space="0" w:color="008000"/>
            </w:tcBorders>
          </w:tcPr>
          <w:p>
            <w:pPr>
              <w:pStyle w:val="TableParagraph"/>
              <w:ind w:left="311"/>
              <w:rPr>
                <w:sz w:val="16"/>
              </w:rPr>
            </w:pPr>
            <w:r>
              <w:rPr>
                <w:sz w:val="16"/>
              </w:rPr>
              <w:t>4744</w:t>
            </w:r>
          </w:p>
        </w:tc>
        <w:tc>
          <w:tcPr>
            <w:tcW w:w="1048" w:type="dxa"/>
            <w:tcBorders>
              <w:top w:val="single" w:sz="4" w:space="0" w:color="008000"/>
            </w:tcBorders>
          </w:tcPr>
          <w:p>
            <w:pPr>
              <w:pStyle w:val="TableParagraph"/>
              <w:ind w:left="269"/>
              <w:rPr>
                <w:sz w:val="16"/>
              </w:rPr>
            </w:pPr>
            <w:r>
              <w:rPr>
                <w:sz w:val="16"/>
              </w:rPr>
              <w:t>468</w:t>
            </w:r>
          </w:p>
        </w:tc>
        <w:tc>
          <w:tcPr>
            <w:tcW w:w="700" w:type="dxa"/>
            <w:tcBorders>
              <w:top w:val="single" w:sz="4" w:space="0" w:color="008000"/>
            </w:tcBorders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824" w:type="dxa"/>
            <w:tcBorders>
              <w:top w:val="single" w:sz="4" w:space="0" w:color="008000"/>
            </w:tcBorders>
          </w:tcPr>
          <w:p>
            <w:pPr>
              <w:pStyle w:val="TableParagraph"/>
              <w:ind w:left="186"/>
              <w:rPr>
                <w:sz w:val="16"/>
              </w:rPr>
            </w:pPr>
            <w:r>
              <w:rPr>
                <w:sz w:val="16"/>
              </w:rPr>
              <w:t>5213</w:t>
            </w:r>
          </w:p>
        </w:tc>
        <w:tc>
          <w:tcPr>
            <w:tcW w:w="766" w:type="dxa"/>
            <w:tcBorders>
              <w:top w:val="single" w:sz="4" w:space="0" w:color="008000"/>
            </w:tcBorders>
          </w:tcPr>
          <w:p>
            <w:pPr>
              <w:pStyle w:val="TableParagraph"/>
              <w:ind w:left="133" w:right="103"/>
              <w:jc w:val="center"/>
              <w:rPr>
                <w:sz w:val="16"/>
              </w:rPr>
            </w:pPr>
            <w:r>
              <w:rPr>
                <w:sz w:val="16"/>
              </w:rPr>
              <w:t>-11.8</w:t>
            </w:r>
          </w:p>
        </w:tc>
        <w:tc>
          <w:tcPr>
            <w:tcW w:w="1579" w:type="dxa"/>
            <w:tcBorders>
              <w:top w:val="single" w:sz="4" w:space="0" w:color="008000"/>
            </w:tcBorders>
          </w:tcPr>
          <w:p>
            <w:pPr>
              <w:pStyle w:val="TableParagraph"/>
              <w:ind w:left="579" w:right="559"/>
              <w:jc w:val="center"/>
              <w:rPr>
                <w:sz w:val="16"/>
              </w:rPr>
            </w:pPr>
            <w:r>
              <w:rPr>
                <w:sz w:val="16"/>
              </w:rPr>
              <w:t>3.4</w:t>
            </w:r>
          </w:p>
        </w:tc>
      </w:tr>
      <w:tr>
        <w:trPr>
          <w:trHeight w:val="357" w:hRule="atLeast"/>
        </w:trPr>
        <w:tc>
          <w:tcPr>
            <w:tcW w:w="599" w:type="dxa"/>
            <w:shd w:val="clear" w:color="auto" w:fill="DBE4F0"/>
          </w:tcPr>
          <w:p>
            <w:pPr>
              <w:pStyle w:val="TableParagraph"/>
              <w:spacing w:before="82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2622" w:type="dxa"/>
            <w:shd w:val="clear" w:color="auto" w:fill="DBE4F0"/>
          </w:tcPr>
          <w:p>
            <w:pPr>
              <w:pStyle w:val="TableParagraph"/>
              <w:spacing w:before="80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Marriage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Related</w:t>
            </w:r>
            <w:r>
              <w:rPr>
                <w:rFonts w:ascii="Arial"/>
                <w:b/>
                <w:spacing w:val="-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Issues (Total)</w:t>
            </w:r>
          </w:p>
        </w:tc>
        <w:tc>
          <w:tcPr>
            <w:tcW w:w="925" w:type="dxa"/>
            <w:shd w:val="clear" w:color="auto" w:fill="DBE4F0"/>
          </w:tcPr>
          <w:p>
            <w:pPr>
              <w:pStyle w:val="TableParagraph"/>
              <w:spacing w:before="80"/>
              <w:ind w:left="24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7595</w:t>
            </w:r>
          </w:p>
        </w:tc>
        <w:tc>
          <w:tcPr>
            <w:tcW w:w="943" w:type="dxa"/>
            <w:shd w:val="clear" w:color="auto" w:fill="DBE4F0"/>
          </w:tcPr>
          <w:p>
            <w:pPr>
              <w:pStyle w:val="TableParagraph"/>
              <w:spacing w:before="80"/>
              <w:ind w:left="31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3484</w:t>
            </w:r>
          </w:p>
        </w:tc>
        <w:tc>
          <w:tcPr>
            <w:tcW w:w="1048" w:type="dxa"/>
            <w:shd w:val="clear" w:color="auto" w:fill="DBE4F0"/>
          </w:tcPr>
          <w:p>
            <w:pPr>
              <w:pStyle w:val="TableParagraph"/>
              <w:spacing w:before="80"/>
              <w:ind w:left="22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4152</w:t>
            </w:r>
          </w:p>
        </w:tc>
        <w:tc>
          <w:tcPr>
            <w:tcW w:w="700" w:type="dxa"/>
            <w:shd w:val="clear" w:color="auto" w:fill="DBE4F0"/>
          </w:tcPr>
          <w:p>
            <w:pPr>
              <w:pStyle w:val="TableParagraph"/>
              <w:spacing w:before="80"/>
              <w:ind w:left="12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0"/>
                <w:sz w:val="16"/>
              </w:rPr>
              <w:t>0</w:t>
            </w:r>
          </w:p>
        </w:tc>
        <w:tc>
          <w:tcPr>
            <w:tcW w:w="824" w:type="dxa"/>
            <w:shd w:val="clear" w:color="auto" w:fill="DBE4F0"/>
          </w:tcPr>
          <w:p>
            <w:pPr>
              <w:pStyle w:val="TableParagraph"/>
              <w:spacing w:before="80"/>
              <w:ind w:left="18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7636</w:t>
            </w:r>
          </w:p>
        </w:tc>
        <w:tc>
          <w:tcPr>
            <w:tcW w:w="766" w:type="dxa"/>
            <w:shd w:val="clear" w:color="auto" w:fill="DBE4F0"/>
          </w:tcPr>
          <w:p>
            <w:pPr>
              <w:pStyle w:val="TableParagraph"/>
              <w:spacing w:before="80"/>
              <w:ind w:left="130" w:right="10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0.5</w:t>
            </w:r>
          </w:p>
        </w:tc>
        <w:tc>
          <w:tcPr>
            <w:tcW w:w="1579" w:type="dxa"/>
            <w:shd w:val="clear" w:color="auto" w:fill="DBE4F0"/>
          </w:tcPr>
          <w:p>
            <w:pPr>
              <w:pStyle w:val="TableParagraph"/>
              <w:spacing w:before="80"/>
              <w:ind w:left="579" w:right="55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5.0</w:t>
            </w:r>
          </w:p>
        </w:tc>
      </w:tr>
      <w:tr>
        <w:trPr>
          <w:trHeight w:val="360" w:hRule="atLeast"/>
        </w:trPr>
        <w:tc>
          <w:tcPr>
            <w:tcW w:w="599" w:type="dxa"/>
            <w:shd w:val="clear" w:color="auto" w:fill="DBE4F0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  <w:shd w:val="clear" w:color="auto" w:fill="DBE4F0"/>
          </w:tcPr>
          <w:p>
            <w:pPr>
              <w:pStyle w:val="TableParagraph"/>
              <w:ind w:left="32"/>
              <w:rPr>
                <w:sz w:val="16"/>
              </w:rPr>
            </w:pPr>
            <w:r>
              <w:rPr>
                <w:sz w:val="16"/>
              </w:rPr>
              <w:t>2.1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Settlement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Marriage</w:t>
            </w:r>
          </w:p>
        </w:tc>
        <w:tc>
          <w:tcPr>
            <w:tcW w:w="925" w:type="dxa"/>
            <w:shd w:val="clear" w:color="auto" w:fill="DBE4F0"/>
          </w:tcPr>
          <w:p>
            <w:pPr>
              <w:pStyle w:val="TableParagraph"/>
              <w:ind w:left="248"/>
              <w:rPr>
                <w:sz w:val="16"/>
              </w:rPr>
            </w:pPr>
            <w:r>
              <w:rPr>
                <w:sz w:val="16"/>
              </w:rPr>
              <w:t>2331</w:t>
            </w:r>
          </w:p>
        </w:tc>
        <w:tc>
          <w:tcPr>
            <w:tcW w:w="943" w:type="dxa"/>
            <w:shd w:val="clear" w:color="auto" w:fill="DBE4F0"/>
          </w:tcPr>
          <w:p>
            <w:pPr>
              <w:pStyle w:val="TableParagraph"/>
              <w:ind w:left="311"/>
              <w:rPr>
                <w:sz w:val="16"/>
              </w:rPr>
            </w:pPr>
            <w:r>
              <w:rPr>
                <w:sz w:val="16"/>
              </w:rPr>
              <w:t>1372</w:t>
            </w:r>
          </w:p>
        </w:tc>
        <w:tc>
          <w:tcPr>
            <w:tcW w:w="1048" w:type="dxa"/>
            <w:shd w:val="clear" w:color="auto" w:fill="DBE4F0"/>
          </w:tcPr>
          <w:p>
            <w:pPr>
              <w:pStyle w:val="TableParagraph"/>
              <w:ind w:left="269"/>
              <w:rPr>
                <w:sz w:val="16"/>
              </w:rPr>
            </w:pPr>
            <w:r>
              <w:rPr>
                <w:sz w:val="16"/>
              </w:rPr>
              <w:t>865</w:t>
            </w:r>
          </w:p>
        </w:tc>
        <w:tc>
          <w:tcPr>
            <w:tcW w:w="700" w:type="dxa"/>
            <w:shd w:val="clear" w:color="auto" w:fill="DBE4F0"/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824" w:type="dxa"/>
            <w:shd w:val="clear" w:color="auto" w:fill="DBE4F0"/>
          </w:tcPr>
          <w:p>
            <w:pPr>
              <w:pStyle w:val="TableParagraph"/>
              <w:ind w:left="186"/>
              <w:rPr>
                <w:sz w:val="16"/>
              </w:rPr>
            </w:pPr>
            <w:r>
              <w:rPr>
                <w:sz w:val="16"/>
              </w:rPr>
              <w:t>2237</w:t>
            </w:r>
          </w:p>
        </w:tc>
        <w:tc>
          <w:tcPr>
            <w:tcW w:w="766" w:type="dxa"/>
            <w:shd w:val="clear" w:color="auto" w:fill="DBE4F0"/>
          </w:tcPr>
          <w:p>
            <w:pPr>
              <w:pStyle w:val="TableParagraph"/>
              <w:ind w:left="130" w:right="103"/>
              <w:jc w:val="center"/>
              <w:rPr>
                <w:sz w:val="16"/>
              </w:rPr>
            </w:pPr>
            <w:r>
              <w:rPr>
                <w:sz w:val="16"/>
              </w:rPr>
              <w:t>-4.0</w:t>
            </w:r>
          </w:p>
        </w:tc>
        <w:tc>
          <w:tcPr>
            <w:tcW w:w="1579" w:type="dxa"/>
            <w:shd w:val="clear" w:color="auto" w:fill="DBE4F0"/>
          </w:tcPr>
          <w:p>
            <w:pPr>
              <w:pStyle w:val="TableParagraph"/>
              <w:ind w:left="579" w:right="559"/>
              <w:jc w:val="center"/>
              <w:rPr>
                <w:sz w:val="16"/>
              </w:rPr>
            </w:pPr>
            <w:r>
              <w:rPr>
                <w:sz w:val="16"/>
              </w:rPr>
              <w:t>1.5</w:t>
            </w:r>
          </w:p>
        </w:tc>
      </w:tr>
      <w:tr>
        <w:trPr>
          <w:trHeight w:val="360" w:hRule="atLeast"/>
        </w:trPr>
        <w:tc>
          <w:tcPr>
            <w:tcW w:w="599" w:type="dxa"/>
            <w:shd w:val="clear" w:color="auto" w:fill="DBE4F0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  <w:shd w:val="clear" w:color="auto" w:fill="DBE4F0"/>
          </w:tcPr>
          <w:p>
            <w:pPr>
              <w:pStyle w:val="TableParagraph"/>
              <w:ind w:left="32"/>
              <w:rPr>
                <w:sz w:val="16"/>
              </w:rPr>
            </w:pPr>
            <w:r>
              <w:rPr>
                <w:sz w:val="16"/>
              </w:rPr>
              <w:t>2.2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Dowry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Related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Issues</w:t>
            </w:r>
          </w:p>
        </w:tc>
        <w:tc>
          <w:tcPr>
            <w:tcW w:w="925" w:type="dxa"/>
            <w:shd w:val="clear" w:color="auto" w:fill="DBE4F0"/>
          </w:tcPr>
          <w:p>
            <w:pPr>
              <w:pStyle w:val="TableParagraph"/>
              <w:ind w:left="248"/>
              <w:rPr>
                <w:sz w:val="16"/>
              </w:rPr>
            </w:pPr>
            <w:r>
              <w:rPr>
                <w:sz w:val="16"/>
              </w:rPr>
              <w:t>1956</w:t>
            </w:r>
          </w:p>
        </w:tc>
        <w:tc>
          <w:tcPr>
            <w:tcW w:w="943" w:type="dxa"/>
            <w:shd w:val="clear" w:color="auto" w:fill="DBE4F0"/>
          </w:tcPr>
          <w:p>
            <w:pPr>
              <w:pStyle w:val="TableParagraph"/>
              <w:ind w:left="337" w:right="299"/>
              <w:jc w:val="center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1048" w:type="dxa"/>
            <w:shd w:val="clear" w:color="auto" w:fill="DBE4F0"/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1749</w:t>
            </w:r>
          </w:p>
        </w:tc>
        <w:tc>
          <w:tcPr>
            <w:tcW w:w="700" w:type="dxa"/>
            <w:shd w:val="clear" w:color="auto" w:fill="DBE4F0"/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824" w:type="dxa"/>
            <w:shd w:val="clear" w:color="auto" w:fill="DBE4F0"/>
          </w:tcPr>
          <w:p>
            <w:pPr>
              <w:pStyle w:val="TableParagraph"/>
              <w:ind w:left="18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766" w:type="dxa"/>
            <w:shd w:val="clear" w:color="auto" w:fill="DBE4F0"/>
          </w:tcPr>
          <w:p>
            <w:pPr>
              <w:pStyle w:val="TableParagraph"/>
              <w:ind w:left="130" w:right="103"/>
              <w:jc w:val="center"/>
              <w:rPr>
                <w:sz w:val="16"/>
              </w:rPr>
            </w:pPr>
            <w:r>
              <w:rPr>
                <w:sz w:val="16"/>
              </w:rPr>
              <w:t>3.2</w:t>
            </w:r>
          </w:p>
        </w:tc>
        <w:tc>
          <w:tcPr>
            <w:tcW w:w="1579" w:type="dxa"/>
            <w:shd w:val="clear" w:color="auto" w:fill="DBE4F0"/>
          </w:tcPr>
          <w:p>
            <w:pPr>
              <w:pStyle w:val="TableParagraph"/>
              <w:ind w:left="579" w:right="559"/>
              <w:jc w:val="center"/>
              <w:rPr>
                <w:sz w:val="16"/>
              </w:rPr>
            </w:pPr>
            <w:r>
              <w:rPr>
                <w:sz w:val="16"/>
              </w:rPr>
              <w:t>1.3</w:t>
            </w:r>
          </w:p>
        </w:tc>
      </w:tr>
      <w:tr>
        <w:trPr>
          <w:trHeight w:val="360" w:hRule="atLeast"/>
        </w:trPr>
        <w:tc>
          <w:tcPr>
            <w:tcW w:w="599" w:type="dxa"/>
            <w:shd w:val="clear" w:color="auto" w:fill="DBE4F0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  <w:shd w:val="clear" w:color="auto" w:fill="DBE4F0"/>
          </w:tcPr>
          <w:p>
            <w:pPr>
              <w:pStyle w:val="TableParagraph"/>
              <w:ind w:left="32"/>
              <w:rPr>
                <w:sz w:val="16"/>
              </w:rPr>
            </w:pPr>
            <w:r>
              <w:rPr>
                <w:sz w:val="16"/>
              </w:rPr>
              <w:t>2.3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Extra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Marital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Affairs</w:t>
            </w:r>
          </w:p>
        </w:tc>
        <w:tc>
          <w:tcPr>
            <w:tcW w:w="925" w:type="dxa"/>
            <w:shd w:val="clear" w:color="auto" w:fill="DBE4F0"/>
          </w:tcPr>
          <w:p>
            <w:pPr>
              <w:pStyle w:val="TableParagraph"/>
              <w:ind w:left="248"/>
              <w:rPr>
                <w:sz w:val="16"/>
              </w:rPr>
            </w:pPr>
            <w:r>
              <w:rPr>
                <w:sz w:val="16"/>
              </w:rPr>
              <w:t>1114</w:t>
            </w:r>
          </w:p>
        </w:tc>
        <w:tc>
          <w:tcPr>
            <w:tcW w:w="943" w:type="dxa"/>
            <w:shd w:val="clear" w:color="auto" w:fill="DBE4F0"/>
          </w:tcPr>
          <w:p>
            <w:pPr>
              <w:pStyle w:val="TableParagraph"/>
              <w:ind w:left="337" w:right="299"/>
              <w:jc w:val="center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1048" w:type="dxa"/>
            <w:shd w:val="clear" w:color="auto" w:fill="DBE4F0"/>
          </w:tcPr>
          <w:p>
            <w:pPr>
              <w:pStyle w:val="TableParagraph"/>
              <w:ind w:left="269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700" w:type="dxa"/>
            <w:shd w:val="clear" w:color="auto" w:fill="DBE4F0"/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824" w:type="dxa"/>
            <w:shd w:val="clear" w:color="auto" w:fill="DBE4F0"/>
          </w:tcPr>
          <w:p>
            <w:pPr>
              <w:pStyle w:val="TableParagraph"/>
              <w:ind w:left="186"/>
              <w:rPr>
                <w:sz w:val="16"/>
              </w:rPr>
            </w:pPr>
            <w:r>
              <w:rPr>
                <w:sz w:val="16"/>
              </w:rPr>
              <w:t>1360</w:t>
            </w:r>
          </w:p>
        </w:tc>
        <w:tc>
          <w:tcPr>
            <w:tcW w:w="766" w:type="dxa"/>
            <w:shd w:val="clear" w:color="auto" w:fill="DBE4F0"/>
          </w:tcPr>
          <w:p>
            <w:pPr>
              <w:pStyle w:val="TableParagraph"/>
              <w:ind w:left="133" w:right="103"/>
              <w:jc w:val="center"/>
              <w:rPr>
                <w:sz w:val="16"/>
              </w:rPr>
            </w:pPr>
            <w:r>
              <w:rPr>
                <w:sz w:val="16"/>
              </w:rPr>
              <w:t>22.1</w:t>
            </w:r>
          </w:p>
        </w:tc>
        <w:tc>
          <w:tcPr>
            <w:tcW w:w="1579" w:type="dxa"/>
            <w:shd w:val="clear" w:color="auto" w:fill="DBE4F0"/>
          </w:tcPr>
          <w:p>
            <w:pPr>
              <w:pStyle w:val="TableParagraph"/>
              <w:ind w:left="579" w:right="559"/>
              <w:jc w:val="center"/>
              <w:rPr>
                <w:sz w:val="16"/>
              </w:rPr>
            </w:pPr>
            <w:r>
              <w:rPr>
                <w:sz w:val="16"/>
              </w:rPr>
              <w:t>0.9</w:t>
            </w:r>
          </w:p>
        </w:tc>
      </w:tr>
      <w:tr>
        <w:trPr>
          <w:trHeight w:val="360" w:hRule="atLeast"/>
        </w:trPr>
        <w:tc>
          <w:tcPr>
            <w:tcW w:w="599" w:type="dxa"/>
            <w:shd w:val="clear" w:color="auto" w:fill="DBE4F0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  <w:shd w:val="clear" w:color="auto" w:fill="DBE4F0"/>
          </w:tcPr>
          <w:p>
            <w:pPr>
              <w:pStyle w:val="TableParagraph"/>
              <w:ind w:left="32"/>
              <w:rPr>
                <w:sz w:val="16"/>
              </w:rPr>
            </w:pPr>
            <w:r>
              <w:rPr>
                <w:sz w:val="16"/>
              </w:rPr>
              <w:t>2.4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Divorce</w:t>
            </w:r>
          </w:p>
        </w:tc>
        <w:tc>
          <w:tcPr>
            <w:tcW w:w="925" w:type="dxa"/>
            <w:shd w:val="clear" w:color="auto" w:fill="DBE4F0"/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540</w:t>
            </w:r>
          </w:p>
        </w:tc>
        <w:tc>
          <w:tcPr>
            <w:tcW w:w="943" w:type="dxa"/>
            <w:shd w:val="clear" w:color="auto" w:fill="DBE4F0"/>
          </w:tcPr>
          <w:p>
            <w:pPr>
              <w:pStyle w:val="TableParagraph"/>
              <w:ind w:left="337" w:right="299"/>
              <w:jc w:val="center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1048" w:type="dxa"/>
            <w:shd w:val="clear" w:color="auto" w:fill="DBE4F0"/>
          </w:tcPr>
          <w:p>
            <w:pPr>
              <w:pStyle w:val="TableParagraph"/>
              <w:ind w:left="269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700" w:type="dxa"/>
            <w:shd w:val="clear" w:color="auto" w:fill="DBE4F0"/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824" w:type="dxa"/>
            <w:shd w:val="clear" w:color="auto" w:fill="DBE4F0"/>
          </w:tcPr>
          <w:p>
            <w:pPr>
              <w:pStyle w:val="TableParagraph"/>
              <w:ind w:left="232"/>
              <w:rPr>
                <w:sz w:val="16"/>
              </w:rPr>
            </w:pPr>
            <w:r>
              <w:rPr>
                <w:sz w:val="16"/>
              </w:rPr>
              <w:t>551</w:t>
            </w:r>
          </w:p>
        </w:tc>
        <w:tc>
          <w:tcPr>
            <w:tcW w:w="766" w:type="dxa"/>
            <w:shd w:val="clear" w:color="auto" w:fill="DBE4F0"/>
          </w:tcPr>
          <w:p>
            <w:pPr>
              <w:pStyle w:val="TableParagraph"/>
              <w:ind w:left="130" w:right="103"/>
              <w:jc w:val="center"/>
              <w:rPr>
                <w:sz w:val="16"/>
              </w:rPr>
            </w:pPr>
            <w:r>
              <w:rPr>
                <w:sz w:val="16"/>
              </w:rPr>
              <w:t>2.0</w:t>
            </w:r>
          </w:p>
        </w:tc>
        <w:tc>
          <w:tcPr>
            <w:tcW w:w="1579" w:type="dxa"/>
            <w:shd w:val="clear" w:color="auto" w:fill="DBE4F0"/>
          </w:tcPr>
          <w:p>
            <w:pPr>
              <w:pStyle w:val="TableParagraph"/>
              <w:ind w:left="579" w:right="559"/>
              <w:jc w:val="center"/>
              <w:rPr>
                <w:sz w:val="16"/>
              </w:rPr>
            </w:pPr>
            <w:r>
              <w:rPr>
                <w:sz w:val="16"/>
              </w:rPr>
              <w:t>0.4</w:t>
            </w:r>
          </w:p>
        </w:tc>
      </w:tr>
      <w:tr>
        <w:trPr>
          <w:trHeight w:val="363" w:hRule="atLeast"/>
        </w:trPr>
        <w:tc>
          <w:tcPr>
            <w:tcW w:w="599" w:type="dxa"/>
            <w:shd w:val="clear" w:color="auto" w:fill="DBE4F0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  <w:shd w:val="clear" w:color="auto" w:fill="DBE4F0"/>
          </w:tcPr>
          <w:p>
            <w:pPr>
              <w:pStyle w:val="TableParagraph"/>
              <w:spacing w:before="86"/>
              <w:ind w:left="32"/>
              <w:rPr>
                <w:sz w:val="16"/>
              </w:rPr>
            </w:pPr>
            <w:r>
              <w:rPr>
                <w:sz w:val="16"/>
              </w:rPr>
              <w:t>2.5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Others</w:t>
            </w:r>
          </w:p>
        </w:tc>
        <w:tc>
          <w:tcPr>
            <w:tcW w:w="925" w:type="dxa"/>
            <w:shd w:val="clear" w:color="auto" w:fill="DBE4F0"/>
          </w:tcPr>
          <w:p>
            <w:pPr>
              <w:pStyle w:val="TableParagraph"/>
              <w:spacing w:before="86"/>
              <w:ind w:left="248"/>
              <w:rPr>
                <w:sz w:val="16"/>
              </w:rPr>
            </w:pPr>
            <w:r>
              <w:rPr>
                <w:sz w:val="16"/>
              </w:rPr>
              <w:t>1654</w:t>
            </w:r>
          </w:p>
        </w:tc>
        <w:tc>
          <w:tcPr>
            <w:tcW w:w="943" w:type="dxa"/>
            <w:shd w:val="clear" w:color="auto" w:fill="DBE4F0"/>
          </w:tcPr>
          <w:p>
            <w:pPr>
              <w:pStyle w:val="TableParagraph"/>
              <w:spacing w:before="86"/>
              <w:ind w:left="337" w:right="299"/>
              <w:jc w:val="center"/>
              <w:rPr>
                <w:sz w:val="16"/>
              </w:rPr>
            </w:pPr>
            <w:r>
              <w:rPr>
                <w:sz w:val="16"/>
              </w:rPr>
              <w:t>832</w:t>
            </w:r>
          </w:p>
        </w:tc>
        <w:tc>
          <w:tcPr>
            <w:tcW w:w="1048" w:type="dxa"/>
            <w:shd w:val="clear" w:color="auto" w:fill="DBE4F0"/>
          </w:tcPr>
          <w:p>
            <w:pPr>
              <w:pStyle w:val="TableParagraph"/>
              <w:spacing w:before="86"/>
              <w:ind w:left="269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700" w:type="dxa"/>
            <w:shd w:val="clear" w:color="auto" w:fill="DBE4F0"/>
          </w:tcPr>
          <w:p>
            <w:pPr>
              <w:pStyle w:val="TableParagraph"/>
              <w:spacing w:before="86"/>
              <w:ind w:left="121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824" w:type="dxa"/>
            <w:shd w:val="clear" w:color="auto" w:fill="DBE4F0"/>
          </w:tcPr>
          <w:p>
            <w:pPr>
              <w:pStyle w:val="TableParagraph"/>
              <w:spacing w:before="86"/>
              <w:ind w:left="186"/>
              <w:rPr>
                <w:sz w:val="16"/>
              </w:rPr>
            </w:pPr>
            <w:r>
              <w:rPr>
                <w:sz w:val="16"/>
              </w:rPr>
              <w:t>1470</w:t>
            </w:r>
          </w:p>
        </w:tc>
        <w:tc>
          <w:tcPr>
            <w:tcW w:w="766" w:type="dxa"/>
            <w:shd w:val="clear" w:color="auto" w:fill="DBE4F0"/>
          </w:tcPr>
          <w:p>
            <w:pPr>
              <w:pStyle w:val="TableParagraph"/>
              <w:spacing w:before="86"/>
              <w:ind w:left="133" w:right="103"/>
              <w:jc w:val="center"/>
              <w:rPr>
                <w:sz w:val="16"/>
              </w:rPr>
            </w:pPr>
            <w:r>
              <w:rPr>
                <w:sz w:val="16"/>
              </w:rPr>
              <w:t>-11.1</w:t>
            </w:r>
          </w:p>
        </w:tc>
        <w:tc>
          <w:tcPr>
            <w:tcW w:w="1579" w:type="dxa"/>
            <w:shd w:val="clear" w:color="auto" w:fill="DBE4F0"/>
          </w:tcPr>
          <w:p>
            <w:pPr>
              <w:pStyle w:val="TableParagraph"/>
              <w:spacing w:before="86"/>
              <w:ind w:left="579" w:right="559"/>
              <w:jc w:val="center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</w:tr>
      <w:tr>
        <w:trPr>
          <w:trHeight w:val="360" w:hRule="atLeast"/>
        </w:trPr>
        <w:tc>
          <w:tcPr>
            <w:tcW w:w="599" w:type="dxa"/>
          </w:tcPr>
          <w:p>
            <w:pPr>
              <w:pStyle w:val="TableParagraph"/>
              <w:spacing w:before="82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2622" w:type="dxa"/>
          </w:tcPr>
          <w:p>
            <w:pPr>
              <w:pStyle w:val="TableParagraph"/>
              <w:spacing w:before="82"/>
              <w:ind w:left="32"/>
              <w:rPr>
                <w:sz w:val="16"/>
              </w:rPr>
            </w:pPr>
            <w:r>
              <w:rPr>
                <w:sz w:val="16"/>
              </w:rPr>
              <w:t>Failure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Examination</w:t>
            </w:r>
          </w:p>
        </w:tc>
        <w:tc>
          <w:tcPr>
            <w:tcW w:w="925" w:type="dxa"/>
          </w:tcPr>
          <w:p>
            <w:pPr>
              <w:pStyle w:val="TableParagraph"/>
              <w:spacing w:before="82"/>
              <w:ind w:left="248"/>
              <w:rPr>
                <w:sz w:val="16"/>
              </w:rPr>
            </w:pPr>
            <w:r>
              <w:rPr>
                <w:sz w:val="16"/>
              </w:rPr>
              <w:t>2744</w:t>
            </w:r>
          </w:p>
        </w:tc>
        <w:tc>
          <w:tcPr>
            <w:tcW w:w="943" w:type="dxa"/>
          </w:tcPr>
          <w:p>
            <w:pPr>
              <w:pStyle w:val="TableParagraph"/>
              <w:spacing w:before="82"/>
              <w:ind w:left="311"/>
              <w:rPr>
                <w:sz w:val="16"/>
              </w:rPr>
            </w:pPr>
            <w:r>
              <w:rPr>
                <w:sz w:val="16"/>
              </w:rPr>
              <w:t>1147</w:t>
            </w:r>
          </w:p>
        </w:tc>
        <w:tc>
          <w:tcPr>
            <w:tcW w:w="1048" w:type="dxa"/>
          </w:tcPr>
          <w:p>
            <w:pPr>
              <w:pStyle w:val="TableParagraph"/>
              <w:spacing w:before="82"/>
              <w:ind w:left="269"/>
              <w:rPr>
                <w:sz w:val="16"/>
              </w:rPr>
            </w:pPr>
            <w:r>
              <w:rPr>
                <w:sz w:val="16"/>
              </w:rPr>
              <w:t>933</w:t>
            </w:r>
          </w:p>
        </w:tc>
        <w:tc>
          <w:tcPr>
            <w:tcW w:w="700" w:type="dxa"/>
          </w:tcPr>
          <w:p>
            <w:pPr>
              <w:pStyle w:val="TableParagraph"/>
              <w:spacing w:before="82"/>
              <w:ind w:left="121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824" w:type="dxa"/>
          </w:tcPr>
          <w:p>
            <w:pPr>
              <w:pStyle w:val="TableParagraph"/>
              <w:spacing w:before="82"/>
              <w:ind w:left="186"/>
              <w:rPr>
                <w:sz w:val="16"/>
              </w:rPr>
            </w:pPr>
            <w:r>
              <w:rPr>
                <w:sz w:val="16"/>
              </w:rPr>
              <w:t>2080</w:t>
            </w:r>
          </w:p>
        </w:tc>
        <w:tc>
          <w:tcPr>
            <w:tcW w:w="766" w:type="dxa"/>
          </w:tcPr>
          <w:p>
            <w:pPr>
              <w:pStyle w:val="TableParagraph"/>
              <w:spacing w:before="82"/>
              <w:ind w:left="133" w:right="103"/>
              <w:jc w:val="center"/>
              <w:rPr>
                <w:sz w:val="16"/>
              </w:rPr>
            </w:pPr>
            <w:r>
              <w:rPr>
                <w:sz w:val="16"/>
              </w:rPr>
              <w:t>-24.2</w:t>
            </w:r>
          </w:p>
        </w:tc>
        <w:tc>
          <w:tcPr>
            <w:tcW w:w="1579" w:type="dxa"/>
          </w:tcPr>
          <w:p>
            <w:pPr>
              <w:pStyle w:val="TableParagraph"/>
              <w:spacing w:before="82"/>
              <w:ind w:left="579" w:right="559"/>
              <w:jc w:val="center"/>
              <w:rPr>
                <w:sz w:val="16"/>
              </w:rPr>
            </w:pPr>
            <w:r>
              <w:rPr>
                <w:sz w:val="16"/>
              </w:rPr>
              <w:t>1.4</w:t>
            </w:r>
          </w:p>
        </w:tc>
      </w:tr>
      <w:tr>
        <w:trPr>
          <w:trHeight w:val="360" w:hRule="atLeast"/>
        </w:trPr>
        <w:tc>
          <w:tcPr>
            <w:tcW w:w="599" w:type="dxa"/>
            <w:shd w:val="clear" w:color="auto" w:fill="DBE4F0"/>
          </w:tcPr>
          <w:p>
            <w:pPr>
              <w:pStyle w:val="TableParagraph"/>
              <w:spacing w:before="82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2622" w:type="dxa"/>
            <w:shd w:val="clear" w:color="auto" w:fill="DBE4F0"/>
          </w:tcPr>
          <w:p>
            <w:pPr>
              <w:pStyle w:val="TableParagraph"/>
              <w:spacing w:before="82"/>
              <w:ind w:left="32"/>
              <w:rPr>
                <w:sz w:val="16"/>
              </w:rPr>
            </w:pPr>
            <w:r>
              <w:rPr>
                <w:sz w:val="16"/>
              </w:rPr>
              <w:t>Impotency/Infertility</w:t>
            </w:r>
          </w:p>
        </w:tc>
        <w:tc>
          <w:tcPr>
            <w:tcW w:w="925" w:type="dxa"/>
            <w:shd w:val="clear" w:color="auto" w:fill="DBE4F0"/>
          </w:tcPr>
          <w:p>
            <w:pPr>
              <w:pStyle w:val="TableParagraph"/>
              <w:spacing w:before="82"/>
              <w:ind w:left="293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943" w:type="dxa"/>
            <w:shd w:val="clear" w:color="auto" w:fill="DBE4F0"/>
          </w:tcPr>
          <w:p>
            <w:pPr>
              <w:pStyle w:val="TableParagraph"/>
              <w:spacing w:before="82"/>
              <w:ind w:left="337" w:right="299"/>
              <w:jc w:val="center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1048" w:type="dxa"/>
            <w:shd w:val="clear" w:color="auto" w:fill="DBE4F0"/>
          </w:tcPr>
          <w:p>
            <w:pPr>
              <w:pStyle w:val="TableParagraph"/>
              <w:spacing w:before="82"/>
              <w:ind w:left="269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00" w:type="dxa"/>
            <w:shd w:val="clear" w:color="auto" w:fill="DBE4F0"/>
          </w:tcPr>
          <w:p>
            <w:pPr>
              <w:pStyle w:val="TableParagraph"/>
              <w:spacing w:before="82"/>
              <w:ind w:left="121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824" w:type="dxa"/>
            <w:shd w:val="clear" w:color="auto" w:fill="DBE4F0"/>
          </w:tcPr>
          <w:p>
            <w:pPr>
              <w:pStyle w:val="TableParagraph"/>
              <w:spacing w:before="82"/>
              <w:ind w:left="232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766" w:type="dxa"/>
            <w:shd w:val="clear" w:color="auto" w:fill="DBE4F0"/>
          </w:tcPr>
          <w:p>
            <w:pPr>
              <w:pStyle w:val="TableParagraph"/>
              <w:spacing w:before="82"/>
              <w:ind w:left="133" w:right="103"/>
              <w:jc w:val="center"/>
              <w:rPr>
                <w:sz w:val="16"/>
              </w:rPr>
            </w:pPr>
            <w:r>
              <w:rPr>
                <w:sz w:val="16"/>
              </w:rPr>
              <w:t>-32.2</w:t>
            </w:r>
          </w:p>
        </w:tc>
        <w:tc>
          <w:tcPr>
            <w:tcW w:w="1579" w:type="dxa"/>
            <w:shd w:val="clear" w:color="auto" w:fill="DBE4F0"/>
          </w:tcPr>
          <w:p>
            <w:pPr>
              <w:pStyle w:val="TableParagraph"/>
              <w:spacing w:before="82"/>
              <w:ind w:left="579" w:right="559"/>
              <w:jc w:val="center"/>
              <w:rPr>
                <w:sz w:val="16"/>
              </w:rPr>
            </w:pPr>
            <w:r>
              <w:rPr>
                <w:sz w:val="16"/>
              </w:rPr>
              <w:t>0.2</w:t>
            </w:r>
          </w:p>
        </w:tc>
      </w:tr>
      <w:tr>
        <w:trPr>
          <w:trHeight w:val="360" w:hRule="atLeast"/>
        </w:trPr>
        <w:tc>
          <w:tcPr>
            <w:tcW w:w="599" w:type="dxa"/>
          </w:tcPr>
          <w:p>
            <w:pPr>
              <w:pStyle w:val="TableParagraph"/>
              <w:spacing w:before="82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2622" w:type="dxa"/>
          </w:tcPr>
          <w:p>
            <w:pPr>
              <w:pStyle w:val="TableParagraph"/>
              <w:spacing w:before="82"/>
              <w:ind w:left="32"/>
              <w:rPr>
                <w:sz w:val="16"/>
              </w:rPr>
            </w:pPr>
            <w:r>
              <w:rPr>
                <w:sz w:val="16"/>
              </w:rPr>
              <w:t>Family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Problems</w:t>
            </w:r>
          </w:p>
        </w:tc>
        <w:tc>
          <w:tcPr>
            <w:tcW w:w="925" w:type="dxa"/>
          </w:tcPr>
          <w:p>
            <w:pPr>
              <w:pStyle w:val="TableParagraph"/>
              <w:spacing w:before="82"/>
              <w:ind w:left="204"/>
              <w:rPr>
                <w:sz w:val="16"/>
              </w:rPr>
            </w:pPr>
            <w:r>
              <w:rPr>
                <w:sz w:val="16"/>
              </w:rPr>
              <w:t>45140</w:t>
            </w:r>
          </w:p>
        </w:tc>
        <w:tc>
          <w:tcPr>
            <w:tcW w:w="943" w:type="dxa"/>
          </w:tcPr>
          <w:p>
            <w:pPr>
              <w:pStyle w:val="TableParagraph"/>
              <w:spacing w:before="82"/>
              <w:ind w:right="228"/>
              <w:jc w:val="right"/>
              <w:rPr>
                <w:sz w:val="16"/>
              </w:rPr>
            </w:pPr>
            <w:r>
              <w:rPr>
                <w:sz w:val="16"/>
              </w:rPr>
              <w:t>35333</w:t>
            </w:r>
          </w:p>
        </w:tc>
        <w:tc>
          <w:tcPr>
            <w:tcW w:w="1048" w:type="dxa"/>
          </w:tcPr>
          <w:p>
            <w:pPr>
              <w:pStyle w:val="TableParagraph"/>
              <w:spacing w:before="82"/>
              <w:ind w:left="180"/>
              <w:rPr>
                <w:sz w:val="16"/>
              </w:rPr>
            </w:pPr>
            <w:r>
              <w:rPr>
                <w:sz w:val="16"/>
              </w:rPr>
              <w:t>16140</w:t>
            </w:r>
          </w:p>
        </w:tc>
        <w:tc>
          <w:tcPr>
            <w:tcW w:w="700" w:type="dxa"/>
          </w:tcPr>
          <w:p>
            <w:pPr>
              <w:pStyle w:val="TableParagraph"/>
              <w:spacing w:before="82"/>
              <w:ind w:left="121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824" w:type="dxa"/>
          </w:tcPr>
          <w:p>
            <w:pPr>
              <w:pStyle w:val="TableParagraph"/>
              <w:spacing w:before="82"/>
              <w:ind w:right="234"/>
              <w:jc w:val="right"/>
              <w:rPr>
                <w:sz w:val="16"/>
              </w:rPr>
            </w:pPr>
            <w:r>
              <w:rPr>
                <w:sz w:val="16"/>
              </w:rPr>
              <w:t>51477</w:t>
            </w:r>
          </w:p>
        </w:tc>
        <w:tc>
          <w:tcPr>
            <w:tcW w:w="766" w:type="dxa"/>
          </w:tcPr>
          <w:p>
            <w:pPr>
              <w:pStyle w:val="TableParagraph"/>
              <w:spacing w:before="82"/>
              <w:ind w:left="133" w:right="103"/>
              <w:jc w:val="center"/>
              <w:rPr>
                <w:sz w:val="16"/>
              </w:rPr>
            </w:pPr>
            <w:r>
              <w:rPr>
                <w:sz w:val="16"/>
              </w:rPr>
              <w:t>14.0</w:t>
            </w:r>
          </w:p>
        </w:tc>
        <w:tc>
          <w:tcPr>
            <w:tcW w:w="1579" w:type="dxa"/>
          </w:tcPr>
          <w:p>
            <w:pPr>
              <w:pStyle w:val="TableParagraph"/>
              <w:spacing w:before="82"/>
              <w:ind w:left="579" w:right="557"/>
              <w:jc w:val="center"/>
              <w:rPr>
                <w:sz w:val="16"/>
              </w:rPr>
            </w:pPr>
            <w:r>
              <w:rPr>
                <w:sz w:val="16"/>
              </w:rPr>
              <w:t>33.6</w:t>
            </w:r>
          </w:p>
        </w:tc>
      </w:tr>
      <w:tr>
        <w:trPr>
          <w:trHeight w:val="357" w:hRule="atLeast"/>
        </w:trPr>
        <w:tc>
          <w:tcPr>
            <w:tcW w:w="599" w:type="dxa"/>
            <w:shd w:val="clear" w:color="auto" w:fill="DBE4F0"/>
          </w:tcPr>
          <w:p>
            <w:pPr>
              <w:pStyle w:val="TableParagraph"/>
              <w:spacing w:before="82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  <w:tc>
          <w:tcPr>
            <w:tcW w:w="2622" w:type="dxa"/>
            <w:shd w:val="clear" w:color="auto" w:fill="DBE4F0"/>
          </w:tcPr>
          <w:p>
            <w:pPr>
              <w:pStyle w:val="TableParagraph"/>
              <w:spacing w:before="80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Illness</w:t>
            </w:r>
            <w:r>
              <w:rPr>
                <w:rFonts w:ascii="Arial"/>
                <w:b/>
                <w:spacing w:val="-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(Total)</w:t>
            </w:r>
          </w:p>
        </w:tc>
        <w:tc>
          <w:tcPr>
            <w:tcW w:w="925" w:type="dxa"/>
            <w:shd w:val="clear" w:color="auto" w:fill="DBE4F0"/>
          </w:tcPr>
          <w:p>
            <w:pPr>
              <w:pStyle w:val="TableParagraph"/>
              <w:spacing w:before="80"/>
              <w:ind w:left="20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23830</w:t>
            </w:r>
          </w:p>
        </w:tc>
        <w:tc>
          <w:tcPr>
            <w:tcW w:w="943" w:type="dxa"/>
            <w:shd w:val="clear" w:color="auto" w:fill="DBE4F0"/>
          </w:tcPr>
          <w:p>
            <w:pPr>
              <w:pStyle w:val="TableParagraph"/>
              <w:spacing w:before="80"/>
              <w:ind w:right="228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18866</w:t>
            </w:r>
          </w:p>
        </w:tc>
        <w:tc>
          <w:tcPr>
            <w:tcW w:w="1048" w:type="dxa"/>
            <w:shd w:val="clear" w:color="auto" w:fill="DBE4F0"/>
          </w:tcPr>
          <w:p>
            <w:pPr>
              <w:pStyle w:val="TableParagraph"/>
              <w:spacing w:before="80"/>
              <w:ind w:left="22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8750</w:t>
            </w:r>
          </w:p>
        </w:tc>
        <w:tc>
          <w:tcPr>
            <w:tcW w:w="700" w:type="dxa"/>
            <w:shd w:val="clear" w:color="auto" w:fill="DBE4F0"/>
          </w:tcPr>
          <w:p>
            <w:pPr>
              <w:pStyle w:val="TableParagraph"/>
              <w:spacing w:before="80"/>
              <w:ind w:left="12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0"/>
                <w:sz w:val="16"/>
              </w:rPr>
              <w:t>7</w:t>
            </w:r>
          </w:p>
        </w:tc>
        <w:tc>
          <w:tcPr>
            <w:tcW w:w="824" w:type="dxa"/>
            <w:shd w:val="clear" w:color="auto" w:fill="DBE4F0"/>
          </w:tcPr>
          <w:p>
            <w:pPr>
              <w:pStyle w:val="TableParagraph"/>
              <w:spacing w:before="80"/>
              <w:ind w:right="234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27623</w:t>
            </w:r>
          </w:p>
        </w:tc>
        <w:tc>
          <w:tcPr>
            <w:tcW w:w="766" w:type="dxa"/>
            <w:shd w:val="clear" w:color="auto" w:fill="DBE4F0"/>
          </w:tcPr>
          <w:p>
            <w:pPr>
              <w:pStyle w:val="TableParagraph"/>
              <w:spacing w:before="80"/>
              <w:ind w:left="133" w:right="10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15.9</w:t>
            </w:r>
          </w:p>
        </w:tc>
        <w:tc>
          <w:tcPr>
            <w:tcW w:w="1579" w:type="dxa"/>
            <w:shd w:val="clear" w:color="auto" w:fill="DBE4F0"/>
          </w:tcPr>
          <w:p>
            <w:pPr>
              <w:pStyle w:val="TableParagraph"/>
              <w:spacing w:before="80"/>
              <w:ind w:left="579" w:right="55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18.0</w:t>
            </w:r>
          </w:p>
        </w:tc>
      </w:tr>
      <w:tr>
        <w:trPr>
          <w:trHeight w:val="360" w:hRule="atLeast"/>
        </w:trPr>
        <w:tc>
          <w:tcPr>
            <w:tcW w:w="599" w:type="dxa"/>
            <w:shd w:val="clear" w:color="auto" w:fill="DBE4F0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  <w:shd w:val="clear" w:color="auto" w:fill="DBE4F0"/>
          </w:tcPr>
          <w:p>
            <w:pPr>
              <w:pStyle w:val="TableParagraph"/>
              <w:ind w:left="32"/>
              <w:rPr>
                <w:sz w:val="16"/>
              </w:rPr>
            </w:pPr>
            <w:r>
              <w:rPr>
                <w:sz w:val="16"/>
              </w:rPr>
              <w:t>6.1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AIDS/STD</w:t>
            </w:r>
          </w:p>
        </w:tc>
        <w:tc>
          <w:tcPr>
            <w:tcW w:w="925" w:type="dxa"/>
            <w:shd w:val="clear" w:color="auto" w:fill="DBE4F0"/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943" w:type="dxa"/>
            <w:shd w:val="clear" w:color="auto" w:fill="DBE4F0"/>
          </w:tcPr>
          <w:p>
            <w:pPr>
              <w:pStyle w:val="TableParagraph"/>
              <w:ind w:left="337" w:right="299"/>
              <w:jc w:val="center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1048" w:type="dxa"/>
            <w:shd w:val="clear" w:color="auto" w:fill="DBE4F0"/>
          </w:tcPr>
          <w:p>
            <w:pPr>
              <w:pStyle w:val="TableParagraph"/>
              <w:ind w:left="314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00" w:type="dxa"/>
            <w:shd w:val="clear" w:color="auto" w:fill="DBE4F0"/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824" w:type="dxa"/>
            <w:shd w:val="clear" w:color="auto" w:fill="DBE4F0"/>
          </w:tcPr>
          <w:p>
            <w:pPr>
              <w:pStyle w:val="TableParagraph"/>
              <w:ind w:left="232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66" w:type="dxa"/>
            <w:shd w:val="clear" w:color="auto" w:fill="DBE4F0"/>
          </w:tcPr>
          <w:p>
            <w:pPr>
              <w:pStyle w:val="TableParagraph"/>
              <w:ind w:left="133" w:right="103"/>
              <w:jc w:val="center"/>
              <w:rPr>
                <w:sz w:val="16"/>
              </w:rPr>
            </w:pPr>
            <w:r>
              <w:rPr>
                <w:sz w:val="16"/>
              </w:rPr>
              <w:t>-15.8</w:t>
            </w:r>
          </w:p>
        </w:tc>
        <w:tc>
          <w:tcPr>
            <w:tcW w:w="1579" w:type="dxa"/>
            <w:shd w:val="clear" w:color="auto" w:fill="DBE4F0"/>
          </w:tcPr>
          <w:p>
            <w:pPr>
              <w:pStyle w:val="TableParagraph"/>
              <w:ind w:left="579" w:right="559"/>
              <w:jc w:val="center"/>
              <w:rPr>
                <w:sz w:val="16"/>
              </w:rPr>
            </w:pPr>
            <w:r>
              <w:rPr>
                <w:sz w:val="16"/>
              </w:rPr>
              <w:t>0.1</w:t>
            </w:r>
          </w:p>
        </w:tc>
      </w:tr>
      <w:tr>
        <w:trPr>
          <w:trHeight w:val="360" w:hRule="atLeast"/>
        </w:trPr>
        <w:tc>
          <w:tcPr>
            <w:tcW w:w="599" w:type="dxa"/>
            <w:shd w:val="clear" w:color="auto" w:fill="DBE4F0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  <w:shd w:val="clear" w:color="auto" w:fill="DBE4F0"/>
          </w:tcPr>
          <w:p>
            <w:pPr>
              <w:pStyle w:val="TableParagraph"/>
              <w:ind w:left="32"/>
              <w:rPr>
                <w:sz w:val="16"/>
              </w:rPr>
            </w:pPr>
            <w:r>
              <w:rPr>
                <w:sz w:val="16"/>
              </w:rPr>
              <w:t>6.2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Cancer</w:t>
            </w:r>
          </w:p>
        </w:tc>
        <w:tc>
          <w:tcPr>
            <w:tcW w:w="925" w:type="dxa"/>
            <w:shd w:val="clear" w:color="auto" w:fill="DBE4F0"/>
          </w:tcPr>
          <w:p>
            <w:pPr>
              <w:pStyle w:val="TableParagraph"/>
              <w:ind w:left="248"/>
              <w:rPr>
                <w:sz w:val="16"/>
              </w:rPr>
            </w:pPr>
            <w:r>
              <w:rPr>
                <w:sz w:val="16"/>
              </w:rPr>
              <w:t>1174</w:t>
            </w:r>
          </w:p>
        </w:tc>
        <w:tc>
          <w:tcPr>
            <w:tcW w:w="943" w:type="dxa"/>
            <w:shd w:val="clear" w:color="auto" w:fill="DBE4F0"/>
          </w:tcPr>
          <w:p>
            <w:pPr>
              <w:pStyle w:val="TableParagraph"/>
              <w:ind w:left="337" w:right="299"/>
              <w:jc w:val="center"/>
              <w:rPr>
                <w:sz w:val="16"/>
              </w:rPr>
            </w:pPr>
            <w:r>
              <w:rPr>
                <w:sz w:val="16"/>
              </w:rPr>
              <w:t>940</w:t>
            </w:r>
          </w:p>
        </w:tc>
        <w:tc>
          <w:tcPr>
            <w:tcW w:w="1048" w:type="dxa"/>
            <w:shd w:val="clear" w:color="auto" w:fill="DBE4F0"/>
          </w:tcPr>
          <w:p>
            <w:pPr>
              <w:pStyle w:val="TableParagraph"/>
              <w:ind w:left="269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700" w:type="dxa"/>
            <w:shd w:val="clear" w:color="auto" w:fill="DBE4F0"/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824" w:type="dxa"/>
            <w:shd w:val="clear" w:color="auto" w:fill="DBE4F0"/>
          </w:tcPr>
          <w:p>
            <w:pPr>
              <w:pStyle w:val="TableParagraph"/>
              <w:ind w:left="186"/>
              <w:rPr>
                <w:sz w:val="16"/>
              </w:rPr>
            </w:pPr>
            <w:r>
              <w:rPr>
                <w:sz w:val="16"/>
              </w:rPr>
              <w:t>1260</w:t>
            </w:r>
          </w:p>
        </w:tc>
        <w:tc>
          <w:tcPr>
            <w:tcW w:w="766" w:type="dxa"/>
            <w:shd w:val="clear" w:color="auto" w:fill="DBE4F0"/>
          </w:tcPr>
          <w:p>
            <w:pPr>
              <w:pStyle w:val="TableParagraph"/>
              <w:ind w:left="130" w:right="103"/>
              <w:jc w:val="center"/>
              <w:rPr>
                <w:sz w:val="16"/>
              </w:rPr>
            </w:pPr>
            <w:r>
              <w:rPr>
                <w:sz w:val="16"/>
              </w:rPr>
              <w:t>7.3</w:t>
            </w:r>
          </w:p>
        </w:tc>
        <w:tc>
          <w:tcPr>
            <w:tcW w:w="1579" w:type="dxa"/>
            <w:shd w:val="clear" w:color="auto" w:fill="DBE4F0"/>
          </w:tcPr>
          <w:p>
            <w:pPr>
              <w:pStyle w:val="TableParagraph"/>
              <w:ind w:left="579" w:right="559"/>
              <w:jc w:val="center"/>
              <w:rPr>
                <w:sz w:val="16"/>
              </w:rPr>
            </w:pPr>
            <w:r>
              <w:rPr>
                <w:sz w:val="16"/>
              </w:rPr>
              <w:t>0.8</w:t>
            </w:r>
          </w:p>
        </w:tc>
      </w:tr>
      <w:tr>
        <w:trPr>
          <w:trHeight w:val="360" w:hRule="atLeast"/>
        </w:trPr>
        <w:tc>
          <w:tcPr>
            <w:tcW w:w="599" w:type="dxa"/>
            <w:shd w:val="clear" w:color="auto" w:fill="DBE4F0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  <w:shd w:val="clear" w:color="auto" w:fill="DBE4F0"/>
          </w:tcPr>
          <w:p>
            <w:pPr>
              <w:pStyle w:val="TableParagraph"/>
              <w:ind w:left="32"/>
              <w:rPr>
                <w:sz w:val="16"/>
              </w:rPr>
            </w:pPr>
            <w:r>
              <w:rPr>
                <w:sz w:val="16"/>
              </w:rPr>
              <w:t>6.3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Paralysis</w:t>
            </w:r>
          </w:p>
        </w:tc>
        <w:tc>
          <w:tcPr>
            <w:tcW w:w="925" w:type="dxa"/>
            <w:shd w:val="clear" w:color="auto" w:fill="DBE4F0"/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929</w:t>
            </w:r>
          </w:p>
        </w:tc>
        <w:tc>
          <w:tcPr>
            <w:tcW w:w="943" w:type="dxa"/>
            <w:shd w:val="clear" w:color="auto" w:fill="DBE4F0"/>
          </w:tcPr>
          <w:p>
            <w:pPr>
              <w:pStyle w:val="TableParagraph"/>
              <w:ind w:left="337" w:right="299"/>
              <w:jc w:val="center"/>
              <w:rPr>
                <w:sz w:val="16"/>
              </w:rPr>
            </w:pPr>
            <w:r>
              <w:rPr>
                <w:sz w:val="16"/>
              </w:rPr>
              <w:t>655</w:t>
            </w:r>
          </w:p>
        </w:tc>
        <w:tc>
          <w:tcPr>
            <w:tcW w:w="1048" w:type="dxa"/>
            <w:shd w:val="clear" w:color="auto" w:fill="DBE4F0"/>
          </w:tcPr>
          <w:p>
            <w:pPr>
              <w:pStyle w:val="TableParagraph"/>
              <w:ind w:left="269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00" w:type="dxa"/>
            <w:shd w:val="clear" w:color="auto" w:fill="DBE4F0"/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824" w:type="dxa"/>
            <w:shd w:val="clear" w:color="auto" w:fill="DBE4F0"/>
          </w:tcPr>
          <w:p>
            <w:pPr>
              <w:pStyle w:val="TableParagraph"/>
              <w:ind w:left="232"/>
              <w:rPr>
                <w:sz w:val="16"/>
              </w:rPr>
            </w:pPr>
            <w:r>
              <w:rPr>
                <w:sz w:val="16"/>
              </w:rPr>
              <w:t>880</w:t>
            </w:r>
          </w:p>
        </w:tc>
        <w:tc>
          <w:tcPr>
            <w:tcW w:w="766" w:type="dxa"/>
            <w:shd w:val="clear" w:color="auto" w:fill="DBE4F0"/>
          </w:tcPr>
          <w:p>
            <w:pPr>
              <w:pStyle w:val="TableParagraph"/>
              <w:ind w:left="130" w:right="103"/>
              <w:jc w:val="center"/>
              <w:rPr>
                <w:sz w:val="16"/>
              </w:rPr>
            </w:pPr>
            <w:r>
              <w:rPr>
                <w:sz w:val="16"/>
              </w:rPr>
              <w:t>-5.3</w:t>
            </w:r>
          </w:p>
        </w:tc>
        <w:tc>
          <w:tcPr>
            <w:tcW w:w="1579" w:type="dxa"/>
            <w:shd w:val="clear" w:color="auto" w:fill="DBE4F0"/>
          </w:tcPr>
          <w:p>
            <w:pPr>
              <w:pStyle w:val="TableParagraph"/>
              <w:ind w:left="579" w:right="559"/>
              <w:jc w:val="center"/>
              <w:rPr>
                <w:sz w:val="16"/>
              </w:rPr>
            </w:pPr>
            <w:r>
              <w:rPr>
                <w:sz w:val="16"/>
              </w:rPr>
              <w:t>0.6</w:t>
            </w:r>
          </w:p>
        </w:tc>
      </w:tr>
      <w:tr>
        <w:trPr>
          <w:trHeight w:val="360" w:hRule="atLeast"/>
        </w:trPr>
        <w:tc>
          <w:tcPr>
            <w:tcW w:w="599" w:type="dxa"/>
            <w:shd w:val="clear" w:color="auto" w:fill="DBE4F0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  <w:shd w:val="clear" w:color="auto" w:fill="DBE4F0"/>
          </w:tcPr>
          <w:p>
            <w:pPr>
              <w:pStyle w:val="TableParagraph"/>
              <w:ind w:left="32"/>
              <w:rPr>
                <w:sz w:val="16"/>
              </w:rPr>
            </w:pPr>
            <w:r>
              <w:rPr>
                <w:sz w:val="16"/>
              </w:rPr>
              <w:t>6.4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Insanity/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Mental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Illness</w:t>
            </w:r>
          </w:p>
        </w:tc>
        <w:tc>
          <w:tcPr>
            <w:tcW w:w="925" w:type="dxa"/>
            <w:shd w:val="clear" w:color="auto" w:fill="DBE4F0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sz w:val="16"/>
              </w:rPr>
              <w:t>11009</w:t>
            </w:r>
          </w:p>
        </w:tc>
        <w:tc>
          <w:tcPr>
            <w:tcW w:w="943" w:type="dxa"/>
            <w:shd w:val="clear" w:color="auto" w:fill="DBE4F0"/>
          </w:tcPr>
          <w:p>
            <w:pPr>
              <w:pStyle w:val="TableParagraph"/>
              <w:ind w:left="311"/>
              <w:rPr>
                <w:sz w:val="16"/>
              </w:rPr>
            </w:pPr>
            <w:r>
              <w:rPr>
                <w:sz w:val="16"/>
              </w:rPr>
              <w:t>9632</w:t>
            </w:r>
          </w:p>
        </w:tc>
        <w:tc>
          <w:tcPr>
            <w:tcW w:w="1048" w:type="dxa"/>
            <w:shd w:val="clear" w:color="auto" w:fill="DBE4F0"/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4160</w:t>
            </w:r>
          </w:p>
        </w:tc>
        <w:tc>
          <w:tcPr>
            <w:tcW w:w="700" w:type="dxa"/>
            <w:shd w:val="clear" w:color="auto" w:fill="DBE4F0"/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824" w:type="dxa"/>
            <w:shd w:val="clear" w:color="auto" w:fill="DBE4F0"/>
          </w:tcPr>
          <w:p>
            <w:pPr>
              <w:pStyle w:val="TableParagraph"/>
              <w:ind w:right="234"/>
              <w:jc w:val="right"/>
              <w:rPr>
                <w:sz w:val="16"/>
              </w:rPr>
            </w:pPr>
            <w:r>
              <w:rPr>
                <w:sz w:val="16"/>
              </w:rPr>
              <w:t>13796</w:t>
            </w:r>
          </w:p>
        </w:tc>
        <w:tc>
          <w:tcPr>
            <w:tcW w:w="766" w:type="dxa"/>
            <w:shd w:val="clear" w:color="auto" w:fill="DBE4F0"/>
          </w:tcPr>
          <w:p>
            <w:pPr>
              <w:pStyle w:val="TableParagraph"/>
              <w:ind w:left="133" w:right="103"/>
              <w:jc w:val="center"/>
              <w:rPr>
                <w:sz w:val="16"/>
              </w:rPr>
            </w:pPr>
            <w:r>
              <w:rPr>
                <w:sz w:val="16"/>
              </w:rPr>
              <w:t>25.3</w:t>
            </w:r>
          </w:p>
        </w:tc>
        <w:tc>
          <w:tcPr>
            <w:tcW w:w="1579" w:type="dxa"/>
            <w:shd w:val="clear" w:color="auto" w:fill="DBE4F0"/>
          </w:tcPr>
          <w:p>
            <w:pPr>
              <w:pStyle w:val="TableParagraph"/>
              <w:ind w:left="579" w:right="559"/>
              <w:jc w:val="center"/>
              <w:rPr>
                <w:sz w:val="16"/>
              </w:rPr>
            </w:pPr>
            <w:r>
              <w:rPr>
                <w:sz w:val="16"/>
              </w:rPr>
              <w:t>9.0</w:t>
            </w:r>
          </w:p>
        </w:tc>
      </w:tr>
      <w:tr>
        <w:trPr>
          <w:trHeight w:val="362" w:hRule="atLeast"/>
        </w:trPr>
        <w:tc>
          <w:tcPr>
            <w:tcW w:w="599" w:type="dxa"/>
            <w:shd w:val="clear" w:color="auto" w:fill="DBE4F0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  <w:shd w:val="clear" w:color="auto" w:fill="DBE4F0"/>
          </w:tcPr>
          <w:p>
            <w:pPr>
              <w:pStyle w:val="TableParagraph"/>
              <w:ind w:left="32"/>
              <w:rPr>
                <w:sz w:val="16"/>
              </w:rPr>
            </w:pPr>
            <w:r>
              <w:rPr>
                <w:sz w:val="16"/>
              </w:rPr>
              <w:t>6.5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Prolonged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Illness</w:t>
            </w:r>
          </w:p>
        </w:tc>
        <w:tc>
          <w:tcPr>
            <w:tcW w:w="925" w:type="dxa"/>
            <w:shd w:val="clear" w:color="auto" w:fill="DBE4F0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sz w:val="16"/>
              </w:rPr>
              <w:t>10496</w:t>
            </w:r>
          </w:p>
        </w:tc>
        <w:tc>
          <w:tcPr>
            <w:tcW w:w="943" w:type="dxa"/>
            <w:shd w:val="clear" w:color="auto" w:fill="DBE4F0"/>
          </w:tcPr>
          <w:p>
            <w:pPr>
              <w:pStyle w:val="TableParagraph"/>
              <w:ind w:left="311"/>
              <w:rPr>
                <w:sz w:val="16"/>
              </w:rPr>
            </w:pPr>
            <w:r>
              <w:rPr>
                <w:sz w:val="16"/>
              </w:rPr>
              <w:t>7498</w:t>
            </w:r>
          </w:p>
        </w:tc>
        <w:tc>
          <w:tcPr>
            <w:tcW w:w="1048" w:type="dxa"/>
            <w:shd w:val="clear" w:color="auto" w:fill="DBE4F0"/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4000</w:t>
            </w:r>
          </w:p>
        </w:tc>
        <w:tc>
          <w:tcPr>
            <w:tcW w:w="700" w:type="dxa"/>
            <w:shd w:val="clear" w:color="auto" w:fill="DBE4F0"/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824" w:type="dxa"/>
            <w:shd w:val="clear" w:color="auto" w:fill="DBE4F0"/>
          </w:tcPr>
          <w:p>
            <w:pPr>
              <w:pStyle w:val="TableParagraph"/>
              <w:ind w:right="234"/>
              <w:jc w:val="right"/>
              <w:rPr>
                <w:sz w:val="16"/>
              </w:rPr>
            </w:pPr>
            <w:r>
              <w:rPr>
                <w:sz w:val="16"/>
              </w:rPr>
              <w:t>11500</w:t>
            </w:r>
          </w:p>
        </w:tc>
        <w:tc>
          <w:tcPr>
            <w:tcW w:w="766" w:type="dxa"/>
            <w:shd w:val="clear" w:color="auto" w:fill="DBE4F0"/>
          </w:tcPr>
          <w:p>
            <w:pPr>
              <w:pStyle w:val="TableParagraph"/>
              <w:ind w:left="130" w:right="103"/>
              <w:jc w:val="center"/>
              <w:rPr>
                <w:sz w:val="16"/>
              </w:rPr>
            </w:pPr>
            <w:r>
              <w:rPr>
                <w:sz w:val="16"/>
              </w:rPr>
              <w:t>9.6</w:t>
            </w:r>
          </w:p>
        </w:tc>
        <w:tc>
          <w:tcPr>
            <w:tcW w:w="1579" w:type="dxa"/>
            <w:shd w:val="clear" w:color="auto" w:fill="DBE4F0"/>
          </w:tcPr>
          <w:p>
            <w:pPr>
              <w:pStyle w:val="TableParagraph"/>
              <w:ind w:left="579" w:right="559"/>
              <w:jc w:val="center"/>
              <w:rPr>
                <w:sz w:val="16"/>
              </w:rPr>
            </w:pPr>
            <w:r>
              <w:rPr>
                <w:sz w:val="16"/>
              </w:rPr>
              <w:t>7.5</w:t>
            </w:r>
          </w:p>
        </w:tc>
      </w:tr>
      <w:tr>
        <w:trPr>
          <w:trHeight w:val="360" w:hRule="atLeast"/>
        </w:trPr>
        <w:tc>
          <w:tcPr>
            <w:tcW w:w="599" w:type="dxa"/>
          </w:tcPr>
          <w:p>
            <w:pPr>
              <w:pStyle w:val="TableParagraph"/>
              <w:spacing w:before="83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</w:tc>
        <w:tc>
          <w:tcPr>
            <w:tcW w:w="2622" w:type="dxa"/>
          </w:tcPr>
          <w:p>
            <w:pPr>
              <w:pStyle w:val="TableParagraph"/>
              <w:spacing w:before="83"/>
              <w:ind w:left="32"/>
              <w:rPr>
                <w:sz w:val="16"/>
              </w:rPr>
            </w:pPr>
            <w:r>
              <w:rPr>
                <w:sz w:val="16"/>
              </w:rPr>
              <w:t>Death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 Dear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Person</w:t>
            </w:r>
          </w:p>
        </w:tc>
        <w:tc>
          <w:tcPr>
            <w:tcW w:w="925" w:type="dxa"/>
          </w:tcPr>
          <w:p>
            <w:pPr>
              <w:pStyle w:val="TableParagraph"/>
              <w:spacing w:before="83"/>
              <w:ind w:left="248"/>
              <w:rPr>
                <w:sz w:val="16"/>
              </w:rPr>
            </w:pPr>
            <w:r>
              <w:rPr>
                <w:sz w:val="16"/>
              </w:rPr>
              <w:t>1186</w:t>
            </w:r>
          </w:p>
        </w:tc>
        <w:tc>
          <w:tcPr>
            <w:tcW w:w="943" w:type="dxa"/>
          </w:tcPr>
          <w:p>
            <w:pPr>
              <w:pStyle w:val="TableParagraph"/>
              <w:spacing w:before="83"/>
              <w:ind w:left="337" w:right="299"/>
              <w:jc w:val="center"/>
              <w:rPr>
                <w:sz w:val="16"/>
              </w:rPr>
            </w:pPr>
            <w:r>
              <w:rPr>
                <w:sz w:val="16"/>
              </w:rPr>
              <w:t>953</w:t>
            </w:r>
          </w:p>
        </w:tc>
        <w:tc>
          <w:tcPr>
            <w:tcW w:w="1048" w:type="dxa"/>
          </w:tcPr>
          <w:p>
            <w:pPr>
              <w:pStyle w:val="TableParagraph"/>
              <w:spacing w:before="83"/>
              <w:ind w:left="269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700" w:type="dxa"/>
          </w:tcPr>
          <w:p>
            <w:pPr>
              <w:pStyle w:val="TableParagraph"/>
              <w:spacing w:before="83"/>
              <w:ind w:left="121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824" w:type="dxa"/>
          </w:tcPr>
          <w:p>
            <w:pPr>
              <w:pStyle w:val="TableParagraph"/>
              <w:spacing w:before="83"/>
              <w:ind w:left="186"/>
              <w:rPr>
                <w:sz w:val="16"/>
              </w:rPr>
            </w:pPr>
            <w:r>
              <w:rPr>
                <w:sz w:val="16"/>
              </w:rPr>
              <w:t>1452</w:t>
            </w:r>
          </w:p>
        </w:tc>
        <w:tc>
          <w:tcPr>
            <w:tcW w:w="766" w:type="dxa"/>
          </w:tcPr>
          <w:p>
            <w:pPr>
              <w:pStyle w:val="TableParagraph"/>
              <w:spacing w:before="83"/>
              <w:ind w:left="133" w:right="103"/>
              <w:jc w:val="center"/>
              <w:rPr>
                <w:sz w:val="16"/>
              </w:rPr>
            </w:pPr>
            <w:r>
              <w:rPr>
                <w:sz w:val="16"/>
              </w:rPr>
              <w:t>22.4</w:t>
            </w:r>
          </w:p>
        </w:tc>
        <w:tc>
          <w:tcPr>
            <w:tcW w:w="1579" w:type="dxa"/>
          </w:tcPr>
          <w:p>
            <w:pPr>
              <w:pStyle w:val="TableParagraph"/>
              <w:spacing w:before="83"/>
              <w:ind w:left="579" w:right="559"/>
              <w:jc w:val="center"/>
              <w:rPr>
                <w:sz w:val="16"/>
              </w:rPr>
            </w:pPr>
            <w:r>
              <w:rPr>
                <w:sz w:val="16"/>
              </w:rPr>
              <w:t>0.9</w:t>
            </w:r>
          </w:p>
        </w:tc>
      </w:tr>
      <w:tr>
        <w:trPr>
          <w:trHeight w:val="360" w:hRule="atLeast"/>
        </w:trPr>
        <w:tc>
          <w:tcPr>
            <w:tcW w:w="599" w:type="dxa"/>
            <w:shd w:val="clear" w:color="auto" w:fill="DBE4F0"/>
          </w:tcPr>
          <w:p>
            <w:pPr>
              <w:pStyle w:val="TableParagraph"/>
              <w:spacing w:before="82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8</w:t>
            </w:r>
          </w:p>
        </w:tc>
        <w:tc>
          <w:tcPr>
            <w:tcW w:w="2622" w:type="dxa"/>
            <w:shd w:val="clear" w:color="auto" w:fill="DBE4F0"/>
          </w:tcPr>
          <w:p>
            <w:pPr>
              <w:pStyle w:val="TableParagraph"/>
              <w:spacing w:before="82"/>
              <w:ind w:left="32"/>
              <w:rPr>
                <w:sz w:val="16"/>
              </w:rPr>
            </w:pPr>
            <w:r>
              <w:rPr>
                <w:sz w:val="16"/>
              </w:rPr>
              <w:t>Drug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Abuse/Alcoholic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Addiction</w:t>
            </w:r>
          </w:p>
        </w:tc>
        <w:tc>
          <w:tcPr>
            <w:tcW w:w="925" w:type="dxa"/>
            <w:shd w:val="clear" w:color="auto" w:fill="DBE4F0"/>
          </w:tcPr>
          <w:p>
            <w:pPr>
              <w:pStyle w:val="TableParagraph"/>
              <w:spacing w:before="82"/>
              <w:ind w:left="248"/>
              <w:rPr>
                <w:sz w:val="16"/>
              </w:rPr>
            </w:pPr>
            <w:r>
              <w:rPr>
                <w:sz w:val="16"/>
              </w:rPr>
              <w:t>7860</w:t>
            </w:r>
          </w:p>
        </w:tc>
        <w:tc>
          <w:tcPr>
            <w:tcW w:w="943" w:type="dxa"/>
            <w:shd w:val="clear" w:color="auto" w:fill="DBE4F0"/>
          </w:tcPr>
          <w:p>
            <w:pPr>
              <w:pStyle w:val="TableParagraph"/>
              <w:spacing w:before="82"/>
              <w:ind w:left="311"/>
              <w:rPr>
                <w:sz w:val="16"/>
              </w:rPr>
            </w:pPr>
            <w:r>
              <w:rPr>
                <w:sz w:val="16"/>
              </w:rPr>
              <w:t>8974</w:t>
            </w:r>
          </w:p>
        </w:tc>
        <w:tc>
          <w:tcPr>
            <w:tcW w:w="1048" w:type="dxa"/>
            <w:shd w:val="clear" w:color="auto" w:fill="DBE4F0"/>
          </w:tcPr>
          <w:p>
            <w:pPr>
              <w:pStyle w:val="TableParagraph"/>
              <w:spacing w:before="82"/>
              <w:ind w:left="269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700" w:type="dxa"/>
            <w:shd w:val="clear" w:color="auto" w:fill="DBE4F0"/>
          </w:tcPr>
          <w:p>
            <w:pPr>
              <w:pStyle w:val="TableParagraph"/>
              <w:spacing w:before="82"/>
              <w:ind w:left="121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824" w:type="dxa"/>
            <w:shd w:val="clear" w:color="auto" w:fill="DBE4F0"/>
          </w:tcPr>
          <w:p>
            <w:pPr>
              <w:pStyle w:val="TableParagraph"/>
              <w:spacing w:before="82"/>
              <w:ind w:left="186"/>
              <w:rPr>
                <w:sz w:val="16"/>
              </w:rPr>
            </w:pPr>
            <w:r>
              <w:rPr>
                <w:sz w:val="16"/>
              </w:rPr>
              <w:t>9169</w:t>
            </w:r>
          </w:p>
        </w:tc>
        <w:tc>
          <w:tcPr>
            <w:tcW w:w="766" w:type="dxa"/>
            <w:shd w:val="clear" w:color="auto" w:fill="DBE4F0"/>
          </w:tcPr>
          <w:p>
            <w:pPr>
              <w:pStyle w:val="TableParagraph"/>
              <w:spacing w:before="82"/>
              <w:ind w:left="133" w:right="103"/>
              <w:jc w:val="center"/>
              <w:rPr>
                <w:sz w:val="16"/>
              </w:rPr>
            </w:pPr>
            <w:r>
              <w:rPr>
                <w:sz w:val="16"/>
              </w:rPr>
              <w:t>16.7</w:t>
            </w:r>
          </w:p>
        </w:tc>
        <w:tc>
          <w:tcPr>
            <w:tcW w:w="1579" w:type="dxa"/>
            <w:shd w:val="clear" w:color="auto" w:fill="DBE4F0"/>
          </w:tcPr>
          <w:p>
            <w:pPr>
              <w:pStyle w:val="TableParagraph"/>
              <w:spacing w:before="82"/>
              <w:ind w:left="579" w:right="559"/>
              <w:jc w:val="center"/>
              <w:rPr>
                <w:sz w:val="16"/>
              </w:rPr>
            </w:pPr>
            <w:r>
              <w:rPr>
                <w:sz w:val="16"/>
              </w:rPr>
              <w:t>6.0</w:t>
            </w:r>
          </w:p>
        </w:tc>
      </w:tr>
      <w:tr>
        <w:trPr>
          <w:trHeight w:val="360" w:hRule="atLeast"/>
        </w:trPr>
        <w:tc>
          <w:tcPr>
            <w:tcW w:w="599" w:type="dxa"/>
          </w:tcPr>
          <w:p>
            <w:pPr>
              <w:pStyle w:val="TableParagraph"/>
              <w:spacing w:before="82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9</w:t>
            </w:r>
          </w:p>
        </w:tc>
        <w:tc>
          <w:tcPr>
            <w:tcW w:w="2622" w:type="dxa"/>
          </w:tcPr>
          <w:p>
            <w:pPr>
              <w:pStyle w:val="TableParagraph"/>
              <w:spacing w:before="82"/>
              <w:ind w:left="32"/>
              <w:rPr>
                <w:sz w:val="16"/>
              </w:rPr>
            </w:pPr>
            <w:r>
              <w:rPr>
                <w:sz w:val="16"/>
              </w:rPr>
              <w:t>Fall 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Social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Reputation</w:t>
            </w:r>
          </w:p>
        </w:tc>
        <w:tc>
          <w:tcPr>
            <w:tcW w:w="925" w:type="dxa"/>
          </w:tcPr>
          <w:p>
            <w:pPr>
              <w:pStyle w:val="TableParagraph"/>
              <w:spacing w:before="82"/>
              <w:ind w:left="293"/>
              <w:rPr>
                <w:sz w:val="16"/>
              </w:rPr>
            </w:pPr>
            <w:r>
              <w:rPr>
                <w:sz w:val="16"/>
              </w:rPr>
              <w:t>560</w:t>
            </w:r>
          </w:p>
        </w:tc>
        <w:tc>
          <w:tcPr>
            <w:tcW w:w="943" w:type="dxa"/>
          </w:tcPr>
          <w:p>
            <w:pPr>
              <w:pStyle w:val="TableParagraph"/>
              <w:spacing w:before="82"/>
              <w:ind w:left="337" w:right="299"/>
              <w:jc w:val="center"/>
              <w:rPr>
                <w:sz w:val="16"/>
              </w:rPr>
            </w:pPr>
            <w:r>
              <w:rPr>
                <w:sz w:val="16"/>
              </w:rPr>
              <w:t>532</w:t>
            </w:r>
          </w:p>
        </w:tc>
        <w:tc>
          <w:tcPr>
            <w:tcW w:w="1048" w:type="dxa"/>
          </w:tcPr>
          <w:p>
            <w:pPr>
              <w:pStyle w:val="TableParagraph"/>
              <w:spacing w:before="82"/>
              <w:ind w:left="269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00" w:type="dxa"/>
          </w:tcPr>
          <w:p>
            <w:pPr>
              <w:pStyle w:val="TableParagraph"/>
              <w:spacing w:before="82"/>
              <w:ind w:left="121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824" w:type="dxa"/>
          </w:tcPr>
          <w:p>
            <w:pPr>
              <w:pStyle w:val="TableParagraph"/>
              <w:spacing w:before="82"/>
              <w:ind w:left="232"/>
              <w:rPr>
                <w:sz w:val="16"/>
              </w:rPr>
            </w:pPr>
            <w:r>
              <w:rPr>
                <w:sz w:val="16"/>
              </w:rPr>
              <w:t>674</w:t>
            </w:r>
          </w:p>
        </w:tc>
        <w:tc>
          <w:tcPr>
            <w:tcW w:w="766" w:type="dxa"/>
          </w:tcPr>
          <w:p>
            <w:pPr>
              <w:pStyle w:val="TableParagraph"/>
              <w:spacing w:before="82"/>
              <w:ind w:left="133" w:right="103"/>
              <w:jc w:val="center"/>
              <w:rPr>
                <w:sz w:val="16"/>
              </w:rPr>
            </w:pPr>
            <w:r>
              <w:rPr>
                <w:sz w:val="16"/>
              </w:rPr>
              <w:t>20.4</w:t>
            </w:r>
          </w:p>
        </w:tc>
        <w:tc>
          <w:tcPr>
            <w:tcW w:w="1579" w:type="dxa"/>
          </w:tcPr>
          <w:p>
            <w:pPr>
              <w:pStyle w:val="TableParagraph"/>
              <w:spacing w:before="82"/>
              <w:ind w:left="579" w:right="559"/>
              <w:jc w:val="center"/>
              <w:rPr>
                <w:sz w:val="16"/>
              </w:rPr>
            </w:pPr>
            <w:r>
              <w:rPr>
                <w:sz w:val="16"/>
              </w:rPr>
              <w:t>0.4</w:t>
            </w:r>
          </w:p>
        </w:tc>
      </w:tr>
      <w:tr>
        <w:trPr>
          <w:trHeight w:val="458" w:hRule="atLeast"/>
        </w:trPr>
        <w:tc>
          <w:tcPr>
            <w:tcW w:w="599" w:type="dxa"/>
            <w:shd w:val="clear" w:color="auto" w:fill="DBE4F0"/>
          </w:tcPr>
          <w:p>
            <w:pPr>
              <w:pStyle w:val="TableParagraph"/>
              <w:spacing w:before="133"/>
              <w:ind w:left="44" w:right="14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622" w:type="dxa"/>
            <w:shd w:val="clear" w:color="auto" w:fill="DBE4F0"/>
          </w:tcPr>
          <w:p>
            <w:pPr>
              <w:pStyle w:val="TableParagraph"/>
              <w:spacing w:before="42"/>
              <w:ind w:left="32" w:right="826"/>
              <w:rPr>
                <w:sz w:val="16"/>
              </w:rPr>
            </w:pPr>
            <w:r>
              <w:rPr>
                <w:sz w:val="16"/>
              </w:rPr>
              <w:t>Ideological Causes/Hero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Worshipping</w:t>
            </w:r>
          </w:p>
        </w:tc>
        <w:tc>
          <w:tcPr>
            <w:tcW w:w="925" w:type="dxa"/>
            <w:shd w:val="clear" w:color="auto" w:fill="DBE4F0"/>
          </w:tcPr>
          <w:p>
            <w:pPr>
              <w:pStyle w:val="TableParagraph"/>
              <w:spacing w:before="133"/>
              <w:ind w:left="293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943" w:type="dxa"/>
            <w:shd w:val="clear" w:color="auto" w:fill="DBE4F0"/>
          </w:tcPr>
          <w:p>
            <w:pPr>
              <w:pStyle w:val="TableParagraph"/>
              <w:spacing w:before="133"/>
              <w:ind w:left="337" w:right="299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1048" w:type="dxa"/>
            <w:shd w:val="clear" w:color="auto" w:fill="DBE4F0"/>
          </w:tcPr>
          <w:p>
            <w:pPr>
              <w:pStyle w:val="TableParagraph"/>
              <w:spacing w:before="133"/>
              <w:ind w:left="314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00" w:type="dxa"/>
            <w:shd w:val="clear" w:color="auto" w:fill="DBE4F0"/>
          </w:tcPr>
          <w:p>
            <w:pPr>
              <w:pStyle w:val="TableParagraph"/>
              <w:spacing w:before="133"/>
              <w:ind w:left="121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824" w:type="dxa"/>
            <w:shd w:val="clear" w:color="auto" w:fill="DBE4F0"/>
          </w:tcPr>
          <w:p>
            <w:pPr>
              <w:pStyle w:val="TableParagraph"/>
              <w:spacing w:before="133"/>
              <w:ind w:left="232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66" w:type="dxa"/>
            <w:shd w:val="clear" w:color="auto" w:fill="DBE4F0"/>
          </w:tcPr>
          <w:p>
            <w:pPr>
              <w:pStyle w:val="TableParagraph"/>
              <w:spacing w:before="133"/>
              <w:ind w:left="133" w:right="103"/>
              <w:jc w:val="center"/>
              <w:rPr>
                <w:sz w:val="16"/>
              </w:rPr>
            </w:pPr>
            <w:r>
              <w:rPr>
                <w:sz w:val="16"/>
              </w:rPr>
              <w:t>27.1</w:t>
            </w:r>
          </w:p>
        </w:tc>
        <w:tc>
          <w:tcPr>
            <w:tcW w:w="1579" w:type="dxa"/>
            <w:shd w:val="clear" w:color="auto" w:fill="DBE4F0"/>
          </w:tcPr>
          <w:p>
            <w:pPr>
              <w:pStyle w:val="TableParagraph"/>
              <w:spacing w:before="133"/>
              <w:ind w:left="579" w:right="559"/>
              <w:jc w:val="center"/>
              <w:rPr>
                <w:sz w:val="16"/>
              </w:rPr>
            </w:pPr>
            <w:r>
              <w:rPr>
                <w:sz w:val="16"/>
              </w:rPr>
              <w:t>0.1</w:t>
            </w:r>
          </w:p>
        </w:tc>
      </w:tr>
      <w:tr>
        <w:trPr>
          <w:trHeight w:val="360" w:hRule="atLeast"/>
        </w:trPr>
        <w:tc>
          <w:tcPr>
            <w:tcW w:w="599" w:type="dxa"/>
          </w:tcPr>
          <w:p>
            <w:pPr>
              <w:pStyle w:val="TableParagraph"/>
              <w:ind w:left="44" w:right="14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622" w:type="dxa"/>
          </w:tcPr>
          <w:p>
            <w:pPr>
              <w:pStyle w:val="TableParagraph"/>
              <w:ind w:left="32"/>
              <w:rPr>
                <w:sz w:val="16"/>
              </w:rPr>
            </w:pPr>
            <w:r>
              <w:rPr>
                <w:sz w:val="16"/>
              </w:rPr>
              <w:t>Love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Affairs</w:t>
            </w:r>
          </w:p>
        </w:tc>
        <w:tc>
          <w:tcPr>
            <w:tcW w:w="925" w:type="dxa"/>
          </w:tcPr>
          <w:p>
            <w:pPr>
              <w:pStyle w:val="TableParagraph"/>
              <w:ind w:left="248"/>
              <w:rPr>
                <w:sz w:val="16"/>
              </w:rPr>
            </w:pPr>
            <w:r>
              <w:rPr>
                <w:sz w:val="16"/>
              </w:rPr>
              <w:t>6311</w:t>
            </w:r>
          </w:p>
        </w:tc>
        <w:tc>
          <w:tcPr>
            <w:tcW w:w="943" w:type="dxa"/>
          </w:tcPr>
          <w:p>
            <w:pPr>
              <w:pStyle w:val="TableParagraph"/>
              <w:ind w:left="311"/>
              <w:rPr>
                <w:sz w:val="16"/>
              </w:rPr>
            </w:pPr>
            <w:r>
              <w:rPr>
                <w:sz w:val="16"/>
              </w:rPr>
              <w:t>4101</w:t>
            </w:r>
          </w:p>
        </w:tc>
        <w:tc>
          <w:tcPr>
            <w:tcW w:w="1048" w:type="dxa"/>
          </w:tcPr>
          <w:p>
            <w:pPr>
              <w:pStyle w:val="TableParagraph"/>
              <w:ind w:left="226"/>
              <w:rPr>
                <w:sz w:val="16"/>
              </w:rPr>
            </w:pPr>
            <w:r>
              <w:rPr>
                <w:sz w:val="16"/>
              </w:rPr>
              <w:t>2655</w:t>
            </w:r>
          </w:p>
        </w:tc>
        <w:tc>
          <w:tcPr>
            <w:tcW w:w="700" w:type="dxa"/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824" w:type="dxa"/>
          </w:tcPr>
          <w:p>
            <w:pPr>
              <w:pStyle w:val="TableParagraph"/>
              <w:ind w:left="186"/>
              <w:rPr>
                <w:sz w:val="16"/>
              </w:rPr>
            </w:pPr>
            <w:r>
              <w:rPr>
                <w:sz w:val="16"/>
              </w:rPr>
              <w:t>6757</w:t>
            </w:r>
          </w:p>
        </w:tc>
        <w:tc>
          <w:tcPr>
            <w:tcW w:w="766" w:type="dxa"/>
          </w:tcPr>
          <w:p>
            <w:pPr>
              <w:pStyle w:val="TableParagraph"/>
              <w:ind w:left="130" w:right="103"/>
              <w:jc w:val="center"/>
              <w:rPr>
                <w:sz w:val="16"/>
              </w:rPr>
            </w:pPr>
            <w:r>
              <w:rPr>
                <w:sz w:val="16"/>
              </w:rPr>
              <w:t>7.1</w:t>
            </w:r>
          </w:p>
        </w:tc>
        <w:tc>
          <w:tcPr>
            <w:tcW w:w="1579" w:type="dxa"/>
          </w:tcPr>
          <w:p>
            <w:pPr>
              <w:pStyle w:val="TableParagraph"/>
              <w:ind w:left="579" w:right="559"/>
              <w:jc w:val="center"/>
              <w:rPr>
                <w:sz w:val="16"/>
              </w:rPr>
            </w:pPr>
            <w:r>
              <w:rPr>
                <w:sz w:val="16"/>
              </w:rPr>
              <w:t>4.4</w:t>
            </w:r>
          </w:p>
        </w:tc>
      </w:tr>
      <w:tr>
        <w:trPr>
          <w:trHeight w:val="360" w:hRule="atLeast"/>
        </w:trPr>
        <w:tc>
          <w:tcPr>
            <w:tcW w:w="599" w:type="dxa"/>
            <w:shd w:val="clear" w:color="auto" w:fill="DBE4F0"/>
          </w:tcPr>
          <w:p>
            <w:pPr>
              <w:pStyle w:val="TableParagraph"/>
              <w:ind w:left="44" w:right="14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622" w:type="dxa"/>
            <w:shd w:val="clear" w:color="auto" w:fill="DBE4F0"/>
          </w:tcPr>
          <w:p>
            <w:pPr>
              <w:pStyle w:val="TableParagraph"/>
              <w:ind w:left="32"/>
              <w:rPr>
                <w:sz w:val="16"/>
              </w:rPr>
            </w:pPr>
            <w:r>
              <w:rPr>
                <w:sz w:val="16"/>
              </w:rPr>
              <w:t>Poverty</w:t>
            </w:r>
          </w:p>
        </w:tc>
        <w:tc>
          <w:tcPr>
            <w:tcW w:w="925" w:type="dxa"/>
            <w:shd w:val="clear" w:color="auto" w:fill="DBE4F0"/>
          </w:tcPr>
          <w:p>
            <w:pPr>
              <w:pStyle w:val="TableParagraph"/>
              <w:ind w:left="248"/>
              <w:rPr>
                <w:sz w:val="16"/>
              </w:rPr>
            </w:pPr>
            <w:r>
              <w:rPr>
                <w:sz w:val="16"/>
              </w:rPr>
              <w:t>1122</w:t>
            </w:r>
          </w:p>
        </w:tc>
        <w:tc>
          <w:tcPr>
            <w:tcW w:w="943" w:type="dxa"/>
            <w:shd w:val="clear" w:color="auto" w:fill="DBE4F0"/>
          </w:tcPr>
          <w:p>
            <w:pPr>
              <w:pStyle w:val="TableParagraph"/>
              <w:ind w:left="311"/>
              <w:rPr>
                <w:sz w:val="16"/>
              </w:rPr>
            </w:pPr>
            <w:r>
              <w:rPr>
                <w:sz w:val="16"/>
              </w:rPr>
              <w:t>1580</w:t>
            </w:r>
          </w:p>
        </w:tc>
        <w:tc>
          <w:tcPr>
            <w:tcW w:w="1048" w:type="dxa"/>
            <w:shd w:val="clear" w:color="auto" w:fill="DBE4F0"/>
          </w:tcPr>
          <w:p>
            <w:pPr>
              <w:pStyle w:val="TableParagraph"/>
              <w:ind w:left="269"/>
              <w:rPr>
                <w:sz w:val="16"/>
              </w:rPr>
            </w:pPr>
            <w:r>
              <w:rPr>
                <w:sz w:val="16"/>
              </w:rPr>
              <w:t>321</w:t>
            </w:r>
          </w:p>
        </w:tc>
        <w:tc>
          <w:tcPr>
            <w:tcW w:w="700" w:type="dxa"/>
            <w:shd w:val="clear" w:color="auto" w:fill="DBE4F0"/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824" w:type="dxa"/>
            <w:shd w:val="clear" w:color="auto" w:fill="DBE4F0"/>
          </w:tcPr>
          <w:p>
            <w:pPr>
              <w:pStyle w:val="TableParagraph"/>
              <w:ind w:left="186"/>
              <w:rPr>
                <w:sz w:val="16"/>
              </w:rPr>
            </w:pPr>
            <w:r>
              <w:rPr>
                <w:sz w:val="16"/>
              </w:rPr>
              <w:t>1901</w:t>
            </w:r>
          </w:p>
        </w:tc>
        <w:tc>
          <w:tcPr>
            <w:tcW w:w="766" w:type="dxa"/>
            <w:shd w:val="clear" w:color="auto" w:fill="DBE4F0"/>
          </w:tcPr>
          <w:p>
            <w:pPr>
              <w:pStyle w:val="TableParagraph"/>
              <w:ind w:left="133" w:right="103"/>
              <w:jc w:val="center"/>
              <w:rPr>
                <w:sz w:val="16"/>
              </w:rPr>
            </w:pPr>
            <w:r>
              <w:rPr>
                <w:sz w:val="16"/>
              </w:rPr>
              <w:t>69.4</w:t>
            </w:r>
          </w:p>
        </w:tc>
        <w:tc>
          <w:tcPr>
            <w:tcW w:w="1579" w:type="dxa"/>
            <w:shd w:val="clear" w:color="auto" w:fill="DBE4F0"/>
          </w:tcPr>
          <w:p>
            <w:pPr>
              <w:pStyle w:val="TableParagraph"/>
              <w:ind w:left="579" w:right="559"/>
              <w:jc w:val="center"/>
              <w:rPr>
                <w:sz w:val="16"/>
              </w:rPr>
            </w:pPr>
            <w:r>
              <w:rPr>
                <w:sz w:val="16"/>
              </w:rPr>
              <w:t>1.2</w:t>
            </w:r>
          </w:p>
        </w:tc>
      </w:tr>
      <w:tr>
        <w:trPr>
          <w:trHeight w:val="360" w:hRule="atLeast"/>
        </w:trPr>
        <w:tc>
          <w:tcPr>
            <w:tcW w:w="599" w:type="dxa"/>
          </w:tcPr>
          <w:p>
            <w:pPr>
              <w:pStyle w:val="TableParagraph"/>
              <w:ind w:left="44" w:right="14"/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622" w:type="dxa"/>
          </w:tcPr>
          <w:p>
            <w:pPr>
              <w:pStyle w:val="TableParagraph"/>
              <w:ind w:left="32"/>
              <w:rPr>
                <w:sz w:val="16"/>
              </w:rPr>
            </w:pPr>
            <w:r>
              <w:rPr>
                <w:sz w:val="16"/>
              </w:rPr>
              <w:t>Unemployment</w:t>
            </w:r>
          </w:p>
        </w:tc>
        <w:tc>
          <w:tcPr>
            <w:tcW w:w="925" w:type="dxa"/>
          </w:tcPr>
          <w:p>
            <w:pPr>
              <w:pStyle w:val="TableParagraph"/>
              <w:ind w:left="248"/>
              <w:rPr>
                <w:sz w:val="16"/>
              </w:rPr>
            </w:pPr>
            <w:r>
              <w:rPr>
                <w:sz w:val="16"/>
              </w:rPr>
              <w:t>2851</w:t>
            </w:r>
          </w:p>
        </w:tc>
        <w:tc>
          <w:tcPr>
            <w:tcW w:w="943" w:type="dxa"/>
          </w:tcPr>
          <w:p>
            <w:pPr>
              <w:pStyle w:val="TableParagraph"/>
              <w:ind w:left="311"/>
              <w:rPr>
                <w:sz w:val="16"/>
              </w:rPr>
            </w:pPr>
            <w:r>
              <w:rPr>
                <w:sz w:val="16"/>
              </w:rPr>
              <w:t>3237</w:t>
            </w:r>
          </w:p>
        </w:tc>
        <w:tc>
          <w:tcPr>
            <w:tcW w:w="1048" w:type="dxa"/>
          </w:tcPr>
          <w:p>
            <w:pPr>
              <w:pStyle w:val="TableParagraph"/>
              <w:ind w:left="269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700" w:type="dxa"/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824" w:type="dxa"/>
          </w:tcPr>
          <w:p>
            <w:pPr>
              <w:pStyle w:val="TableParagraph"/>
              <w:ind w:left="186"/>
              <w:rPr>
                <w:sz w:val="16"/>
              </w:rPr>
            </w:pPr>
            <w:r>
              <w:rPr>
                <w:sz w:val="16"/>
              </w:rPr>
              <w:t>3548</w:t>
            </w:r>
          </w:p>
        </w:tc>
        <w:tc>
          <w:tcPr>
            <w:tcW w:w="766" w:type="dxa"/>
          </w:tcPr>
          <w:p>
            <w:pPr>
              <w:pStyle w:val="TableParagraph"/>
              <w:ind w:left="133" w:right="103"/>
              <w:jc w:val="center"/>
              <w:rPr>
                <w:sz w:val="16"/>
              </w:rPr>
            </w:pPr>
            <w:r>
              <w:rPr>
                <w:sz w:val="16"/>
              </w:rPr>
              <w:t>24.4</w:t>
            </w:r>
          </w:p>
        </w:tc>
        <w:tc>
          <w:tcPr>
            <w:tcW w:w="1579" w:type="dxa"/>
          </w:tcPr>
          <w:p>
            <w:pPr>
              <w:pStyle w:val="TableParagraph"/>
              <w:ind w:left="579" w:right="559"/>
              <w:jc w:val="center"/>
              <w:rPr>
                <w:sz w:val="16"/>
              </w:rPr>
            </w:pPr>
            <w:r>
              <w:rPr>
                <w:sz w:val="16"/>
              </w:rPr>
              <w:t>2.3</w:t>
            </w:r>
          </w:p>
        </w:tc>
      </w:tr>
      <w:tr>
        <w:trPr>
          <w:trHeight w:val="360" w:hRule="atLeast"/>
        </w:trPr>
        <w:tc>
          <w:tcPr>
            <w:tcW w:w="599" w:type="dxa"/>
            <w:shd w:val="clear" w:color="auto" w:fill="DBE4F0"/>
          </w:tcPr>
          <w:p>
            <w:pPr>
              <w:pStyle w:val="TableParagraph"/>
              <w:ind w:left="44" w:right="14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622" w:type="dxa"/>
            <w:shd w:val="clear" w:color="auto" w:fill="DBE4F0"/>
          </w:tcPr>
          <w:p>
            <w:pPr>
              <w:pStyle w:val="TableParagraph"/>
              <w:ind w:left="32"/>
              <w:rPr>
                <w:sz w:val="16"/>
              </w:rPr>
            </w:pPr>
            <w:r>
              <w:rPr>
                <w:sz w:val="16"/>
              </w:rPr>
              <w:t>Property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Dispute</w:t>
            </w:r>
          </w:p>
        </w:tc>
        <w:tc>
          <w:tcPr>
            <w:tcW w:w="925" w:type="dxa"/>
            <w:shd w:val="clear" w:color="auto" w:fill="DBE4F0"/>
          </w:tcPr>
          <w:p>
            <w:pPr>
              <w:pStyle w:val="TableParagraph"/>
              <w:ind w:left="248"/>
              <w:rPr>
                <w:sz w:val="16"/>
              </w:rPr>
            </w:pPr>
            <w:r>
              <w:rPr>
                <w:sz w:val="16"/>
              </w:rPr>
              <w:t>1478</w:t>
            </w:r>
          </w:p>
        </w:tc>
        <w:tc>
          <w:tcPr>
            <w:tcW w:w="943" w:type="dxa"/>
            <w:shd w:val="clear" w:color="auto" w:fill="DBE4F0"/>
          </w:tcPr>
          <w:p>
            <w:pPr>
              <w:pStyle w:val="TableParagraph"/>
              <w:ind w:left="311"/>
              <w:rPr>
                <w:sz w:val="16"/>
              </w:rPr>
            </w:pPr>
            <w:r>
              <w:rPr>
                <w:sz w:val="16"/>
              </w:rPr>
              <w:t>1159</w:t>
            </w:r>
          </w:p>
        </w:tc>
        <w:tc>
          <w:tcPr>
            <w:tcW w:w="1048" w:type="dxa"/>
            <w:shd w:val="clear" w:color="auto" w:fill="DBE4F0"/>
          </w:tcPr>
          <w:p>
            <w:pPr>
              <w:pStyle w:val="TableParagraph"/>
              <w:ind w:left="269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00" w:type="dxa"/>
            <w:shd w:val="clear" w:color="auto" w:fill="DBE4F0"/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824" w:type="dxa"/>
            <w:shd w:val="clear" w:color="auto" w:fill="DBE4F0"/>
          </w:tcPr>
          <w:p>
            <w:pPr>
              <w:pStyle w:val="TableParagraph"/>
              <w:ind w:left="186"/>
              <w:rPr>
                <w:sz w:val="16"/>
              </w:rPr>
            </w:pPr>
            <w:r>
              <w:rPr>
                <w:sz w:val="16"/>
              </w:rPr>
              <w:t>1331</w:t>
            </w:r>
          </w:p>
        </w:tc>
        <w:tc>
          <w:tcPr>
            <w:tcW w:w="766" w:type="dxa"/>
            <w:shd w:val="clear" w:color="auto" w:fill="DBE4F0"/>
          </w:tcPr>
          <w:p>
            <w:pPr>
              <w:pStyle w:val="TableParagraph"/>
              <w:ind w:left="130" w:right="103"/>
              <w:jc w:val="center"/>
              <w:rPr>
                <w:sz w:val="16"/>
              </w:rPr>
            </w:pPr>
            <w:r>
              <w:rPr>
                <w:sz w:val="16"/>
              </w:rPr>
              <w:t>-9.9</w:t>
            </w:r>
          </w:p>
        </w:tc>
        <w:tc>
          <w:tcPr>
            <w:tcW w:w="1579" w:type="dxa"/>
            <w:shd w:val="clear" w:color="auto" w:fill="DBE4F0"/>
          </w:tcPr>
          <w:p>
            <w:pPr>
              <w:pStyle w:val="TableParagraph"/>
              <w:ind w:left="579" w:right="559"/>
              <w:jc w:val="center"/>
              <w:rPr>
                <w:sz w:val="16"/>
              </w:rPr>
            </w:pPr>
            <w:r>
              <w:rPr>
                <w:sz w:val="16"/>
              </w:rPr>
              <w:t>0.9</w:t>
            </w:r>
          </w:p>
        </w:tc>
      </w:tr>
      <w:tr>
        <w:trPr>
          <w:trHeight w:val="460" w:hRule="atLeast"/>
        </w:trPr>
        <w:tc>
          <w:tcPr>
            <w:tcW w:w="599" w:type="dxa"/>
          </w:tcPr>
          <w:p>
            <w:pPr>
              <w:pStyle w:val="TableParagraph"/>
              <w:spacing w:before="135"/>
              <w:ind w:left="44" w:right="14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622" w:type="dxa"/>
          </w:tcPr>
          <w:p>
            <w:pPr>
              <w:pStyle w:val="TableParagraph"/>
              <w:spacing w:before="42"/>
              <w:ind w:left="32" w:right="284"/>
              <w:rPr>
                <w:sz w:val="16"/>
              </w:rPr>
            </w:pPr>
            <w:r>
              <w:rPr>
                <w:sz w:val="16"/>
              </w:rPr>
              <w:t>Suspected/ Illicit Relation (Other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Sl.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No.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2.3)</w:t>
            </w:r>
          </w:p>
        </w:tc>
        <w:tc>
          <w:tcPr>
            <w:tcW w:w="925" w:type="dxa"/>
          </w:tcPr>
          <w:p>
            <w:pPr>
              <w:pStyle w:val="TableParagraph"/>
              <w:spacing w:before="135"/>
              <w:ind w:left="293"/>
              <w:rPr>
                <w:sz w:val="16"/>
              </w:rPr>
            </w:pPr>
            <w:r>
              <w:rPr>
                <w:sz w:val="16"/>
              </w:rPr>
              <w:t>697</w:t>
            </w:r>
          </w:p>
        </w:tc>
        <w:tc>
          <w:tcPr>
            <w:tcW w:w="943" w:type="dxa"/>
          </w:tcPr>
          <w:p>
            <w:pPr>
              <w:pStyle w:val="TableParagraph"/>
              <w:spacing w:before="135"/>
              <w:ind w:left="337" w:right="299"/>
              <w:jc w:val="center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1048" w:type="dxa"/>
          </w:tcPr>
          <w:p>
            <w:pPr>
              <w:pStyle w:val="TableParagraph"/>
              <w:spacing w:before="135"/>
              <w:ind w:left="269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700" w:type="dxa"/>
          </w:tcPr>
          <w:p>
            <w:pPr>
              <w:pStyle w:val="TableParagraph"/>
              <w:spacing w:before="135"/>
              <w:ind w:left="121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824" w:type="dxa"/>
          </w:tcPr>
          <w:p>
            <w:pPr>
              <w:pStyle w:val="TableParagraph"/>
              <w:spacing w:before="135"/>
              <w:ind w:left="232"/>
              <w:rPr>
                <w:sz w:val="16"/>
              </w:rPr>
            </w:pPr>
            <w:r>
              <w:rPr>
                <w:sz w:val="16"/>
              </w:rPr>
              <w:t>820</w:t>
            </w:r>
          </w:p>
        </w:tc>
        <w:tc>
          <w:tcPr>
            <w:tcW w:w="766" w:type="dxa"/>
          </w:tcPr>
          <w:p>
            <w:pPr>
              <w:pStyle w:val="TableParagraph"/>
              <w:spacing w:before="135"/>
              <w:ind w:left="133" w:right="103"/>
              <w:jc w:val="center"/>
              <w:rPr>
                <w:sz w:val="16"/>
              </w:rPr>
            </w:pPr>
            <w:r>
              <w:rPr>
                <w:sz w:val="16"/>
              </w:rPr>
              <w:t>17.6</w:t>
            </w:r>
          </w:p>
        </w:tc>
        <w:tc>
          <w:tcPr>
            <w:tcW w:w="1579" w:type="dxa"/>
          </w:tcPr>
          <w:p>
            <w:pPr>
              <w:pStyle w:val="TableParagraph"/>
              <w:spacing w:before="135"/>
              <w:ind w:left="579" w:right="559"/>
              <w:jc w:val="center"/>
              <w:rPr>
                <w:sz w:val="16"/>
              </w:rPr>
            </w:pPr>
            <w:r>
              <w:rPr>
                <w:sz w:val="16"/>
              </w:rPr>
              <w:t>0.5</w:t>
            </w:r>
          </w:p>
        </w:tc>
      </w:tr>
      <w:tr>
        <w:trPr>
          <w:trHeight w:val="506" w:hRule="atLeast"/>
        </w:trPr>
        <w:tc>
          <w:tcPr>
            <w:tcW w:w="599" w:type="dxa"/>
            <w:shd w:val="clear" w:color="auto" w:fill="DBE4F0"/>
          </w:tcPr>
          <w:p>
            <w:pPr>
              <w:pStyle w:val="TableParagraph"/>
              <w:spacing w:before="157"/>
              <w:ind w:left="44" w:right="14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622" w:type="dxa"/>
            <w:shd w:val="clear" w:color="auto" w:fill="DBE4F0"/>
          </w:tcPr>
          <w:p>
            <w:pPr>
              <w:pStyle w:val="TableParagraph"/>
              <w:spacing w:line="232" w:lineRule="exact" w:before="6"/>
              <w:ind w:left="32" w:right="142"/>
              <w:rPr>
                <w:sz w:val="16"/>
              </w:rPr>
            </w:pPr>
            <w:r>
              <w:rPr>
                <w:sz w:val="16"/>
              </w:rPr>
              <w:t>Illegitimate Pregnancy (Other than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Sl.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No.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2.3)</w:t>
            </w:r>
          </w:p>
        </w:tc>
        <w:tc>
          <w:tcPr>
            <w:tcW w:w="925" w:type="dxa"/>
            <w:shd w:val="clear" w:color="auto" w:fill="DBE4F0"/>
          </w:tcPr>
          <w:p>
            <w:pPr>
              <w:pStyle w:val="TableParagraph"/>
              <w:spacing w:before="157"/>
              <w:ind w:left="318" w:right="389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943" w:type="dxa"/>
            <w:shd w:val="clear" w:color="auto" w:fill="DBE4F0"/>
          </w:tcPr>
          <w:p>
            <w:pPr>
              <w:pStyle w:val="TableParagraph"/>
              <w:spacing w:before="157"/>
              <w:ind w:left="3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1048" w:type="dxa"/>
            <w:shd w:val="clear" w:color="auto" w:fill="DBE4F0"/>
          </w:tcPr>
          <w:p>
            <w:pPr>
              <w:pStyle w:val="TableParagraph"/>
              <w:spacing w:before="157"/>
              <w:ind w:left="314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00" w:type="dxa"/>
            <w:shd w:val="clear" w:color="auto" w:fill="DBE4F0"/>
          </w:tcPr>
          <w:p>
            <w:pPr>
              <w:pStyle w:val="TableParagraph"/>
              <w:spacing w:before="157"/>
              <w:ind w:left="121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824" w:type="dxa"/>
            <w:shd w:val="clear" w:color="auto" w:fill="DBE4F0"/>
          </w:tcPr>
          <w:p>
            <w:pPr>
              <w:pStyle w:val="TableParagraph"/>
              <w:spacing w:before="157"/>
              <w:ind w:left="217" w:right="310"/>
              <w:jc w:val="center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66" w:type="dxa"/>
            <w:shd w:val="clear" w:color="auto" w:fill="DBE4F0"/>
          </w:tcPr>
          <w:p>
            <w:pPr>
              <w:pStyle w:val="TableParagraph"/>
              <w:spacing w:before="157"/>
              <w:ind w:left="130" w:right="103"/>
              <w:jc w:val="center"/>
              <w:rPr>
                <w:sz w:val="16"/>
              </w:rPr>
            </w:pPr>
            <w:r>
              <w:rPr>
                <w:sz w:val="16"/>
              </w:rPr>
              <w:t>143.8</w:t>
            </w:r>
          </w:p>
        </w:tc>
        <w:tc>
          <w:tcPr>
            <w:tcW w:w="1579" w:type="dxa"/>
            <w:shd w:val="clear" w:color="auto" w:fill="DBE4F0"/>
          </w:tcPr>
          <w:p>
            <w:pPr>
              <w:pStyle w:val="TableParagraph"/>
              <w:spacing w:before="157"/>
              <w:ind w:left="579" w:right="559"/>
              <w:jc w:val="center"/>
              <w:rPr>
                <w:sz w:val="16"/>
              </w:rPr>
            </w:pPr>
            <w:r>
              <w:rPr>
                <w:sz w:val="16"/>
              </w:rPr>
              <w:t>0.0</w:t>
            </w:r>
          </w:p>
        </w:tc>
      </w:tr>
      <w:tr>
        <w:trPr>
          <w:trHeight w:val="360" w:hRule="atLeast"/>
        </w:trPr>
        <w:tc>
          <w:tcPr>
            <w:tcW w:w="599" w:type="dxa"/>
          </w:tcPr>
          <w:p>
            <w:pPr>
              <w:pStyle w:val="TableParagraph"/>
              <w:spacing w:before="82"/>
              <w:ind w:left="44" w:right="14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622" w:type="dxa"/>
          </w:tcPr>
          <w:p>
            <w:pPr>
              <w:pStyle w:val="TableParagraph"/>
              <w:spacing w:before="82"/>
              <w:ind w:left="32"/>
              <w:rPr>
                <w:sz w:val="16"/>
              </w:rPr>
            </w:pPr>
            <w:r>
              <w:rPr>
                <w:sz w:val="16"/>
              </w:rPr>
              <w:t>Physical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Abuse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(Rape,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etc.)</w:t>
            </w:r>
          </w:p>
        </w:tc>
        <w:tc>
          <w:tcPr>
            <w:tcW w:w="925" w:type="dxa"/>
          </w:tcPr>
          <w:p>
            <w:pPr>
              <w:pStyle w:val="TableParagraph"/>
              <w:spacing w:before="82"/>
              <w:ind w:left="293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943" w:type="dxa"/>
          </w:tcPr>
          <w:p>
            <w:pPr>
              <w:pStyle w:val="TableParagraph"/>
              <w:spacing w:before="82"/>
              <w:ind w:left="334" w:right="299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048" w:type="dxa"/>
          </w:tcPr>
          <w:p>
            <w:pPr>
              <w:pStyle w:val="TableParagraph"/>
              <w:spacing w:before="82"/>
              <w:ind w:left="314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00" w:type="dxa"/>
          </w:tcPr>
          <w:p>
            <w:pPr>
              <w:pStyle w:val="TableParagraph"/>
              <w:spacing w:before="82"/>
              <w:ind w:left="121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824" w:type="dxa"/>
          </w:tcPr>
          <w:p>
            <w:pPr>
              <w:pStyle w:val="TableParagraph"/>
              <w:spacing w:before="82"/>
              <w:ind w:left="217" w:right="310"/>
              <w:jc w:val="center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66" w:type="dxa"/>
          </w:tcPr>
          <w:p>
            <w:pPr>
              <w:pStyle w:val="TableParagraph"/>
              <w:spacing w:before="82"/>
              <w:ind w:left="133" w:right="103"/>
              <w:jc w:val="center"/>
              <w:rPr>
                <w:sz w:val="16"/>
              </w:rPr>
            </w:pPr>
            <w:r>
              <w:rPr>
                <w:sz w:val="16"/>
              </w:rPr>
              <w:t>-58.8</w:t>
            </w:r>
          </w:p>
        </w:tc>
        <w:tc>
          <w:tcPr>
            <w:tcW w:w="1579" w:type="dxa"/>
          </w:tcPr>
          <w:p>
            <w:pPr>
              <w:pStyle w:val="TableParagraph"/>
              <w:spacing w:before="82"/>
              <w:ind w:left="579" w:right="559"/>
              <w:jc w:val="center"/>
              <w:rPr>
                <w:sz w:val="16"/>
              </w:rPr>
            </w:pPr>
            <w:r>
              <w:rPr>
                <w:sz w:val="16"/>
              </w:rPr>
              <w:t>0.0</w:t>
            </w:r>
          </w:p>
        </w:tc>
      </w:tr>
      <w:tr>
        <w:trPr>
          <w:trHeight w:val="359" w:hRule="atLeast"/>
        </w:trPr>
        <w:tc>
          <w:tcPr>
            <w:tcW w:w="599" w:type="dxa"/>
            <w:shd w:val="clear" w:color="auto" w:fill="DBE4F0"/>
          </w:tcPr>
          <w:p>
            <w:pPr>
              <w:pStyle w:val="TableParagraph"/>
              <w:spacing w:before="82"/>
              <w:ind w:left="44" w:right="14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622" w:type="dxa"/>
            <w:shd w:val="clear" w:color="auto" w:fill="DBE4F0"/>
          </w:tcPr>
          <w:p>
            <w:pPr>
              <w:pStyle w:val="TableParagraph"/>
              <w:spacing w:before="82"/>
              <w:ind w:left="32"/>
              <w:rPr>
                <w:sz w:val="16"/>
              </w:rPr>
            </w:pPr>
            <w:r>
              <w:rPr>
                <w:sz w:val="16"/>
              </w:rPr>
              <w:t>Professional/Career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Problem</w:t>
            </w:r>
          </w:p>
        </w:tc>
        <w:tc>
          <w:tcPr>
            <w:tcW w:w="925" w:type="dxa"/>
            <w:shd w:val="clear" w:color="auto" w:fill="DBE4F0"/>
          </w:tcPr>
          <w:p>
            <w:pPr>
              <w:pStyle w:val="TableParagraph"/>
              <w:spacing w:before="82"/>
              <w:ind w:left="248"/>
              <w:rPr>
                <w:sz w:val="16"/>
              </w:rPr>
            </w:pPr>
            <w:r>
              <w:rPr>
                <w:sz w:val="16"/>
              </w:rPr>
              <w:t>1658</w:t>
            </w:r>
          </w:p>
        </w:tc>
        <w:tc>
          <w:tcPr>
            <w:tcW w:w="943" w:type="dxa"/>
            <w:shd w:val="clear" w:color="auto" w:fill="DBE4F0"/>
          </w:tcPr>
          <w:p>
            <w:pPr>
              <w:pStyle w:val="TableParagraph"/>
              <w:spacing w:before="82"/>
              <w:ind w:left="311"/>
              <w:rPr>
                <w:sz w:val="16"/>
              </w:rPr>
            </w:pPr>
            <w:r>
              <w:rPr>
                <w:sz w:val="16"/>
              </w:rPr>
              <w:t>1602</w:t>
            </w:r>
          </w:p>
        </w:tc>
        <w:tc>
          <w:tcPr>
            <w:tcW w:w="1048" w:type="dxa"/>
            <w:shd w:val="clear" w:color="auto" w:fill="DBE4F0"/>
          </w:tcPr>
          <w:p>
            <w:pPr>
              <w:pStyle w:val="TableParagraph"/>
              <w:spacing w:before="82"/>
              <w:ind w:left="269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700" w:type="dxa"/>
            <w:shd w:val="clear" w:color="auto" w:fill="DBE4F0"/>
          </w:tcPr>
          <w:p>
            <w:pPr>
              <w:pStyle w:val="TableParagraph"/>
              <w:spacing w:before="82"/>
              <w:ind w:left="121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824" w:type="dxa"/>
            <w:shd w:val="clear" w:color="auto" w:fill="DBE4F0"/>
          </w:tcPr>
          <w:p>
            <w:pPr>
              <w:pStyle w:val="TableParagraph"/>
              <w:spacing w:before="82"/>
              <w:ind w:left="186"/>
              <w:rPr>
                <w:sz w:val="16"/>
              </w:rPr>
            </w:pPr>
            <w:r>
              <w:rPr>
                <w:sz w:val="16"/>
              </w:rPr>
              <w:t>1837</w:t>
            </w:r>
          </w:p>
        </w:tc>
        <w:tc>
          <w:tcPr>
            <w:tcW w:w="766" w:type="dxa"/>
            <w:shd w:val="clear" w:color="auto" w:fill="DBE4F0"/>
          </w:tcPr>
          <w:p>
            <w:pPr>
              <w:pStyle w:val="TableParagraph"/>
              <w:spacing w:before="82"/>
              <w:ind w:left="133" w:right="103"/>
              <w:jc w:val="center"/>
              <w:rPr>
                <w:sz w:val="16"/>
              </w:rPr>
            </w:pPr>
            <w:r>
              <w:rPr>
                <w:sz w:val="16"/>
              </w:rPr>
              <w:t>10.8</w:t>
            </w:r>
          </w:p>
        </w:tc>
        <w:tc>
          <w:tcPr>
            <w:tcW w:w="1579" w:type="dxa"/>
            <w:shd w:val="clear" w:color="auto" w:fill="DBE4F0"/>
          </w:tcPr>
          <w:p>
            <w:pPr>
              <w:pStyle w:val="TableParagraph"/>
              <w:spacing w:before="82"/>
              <w:ind w:left="579" w:right="559"/>
              <w:jc w:val="center"/>
              <w:rPr>
                <w:sz w:val="16"/>
              </w:rPr>
            </w:pPr>
            <w:r>
              <w:rPr>
                <w:sz w:val="16"/>
              </w:rPr>
              <w:t>1.2</w:t>
            </w:r>
          </w:p>
        </w:tc>
      </w:tr>
      <w:tr>
        <w:trPr>
          <w:trHeight w:val="360" w:hRule="atLeast"/>
        </w:trPr>
        <w:tc>
          <w:tcPr>
            <w:tcW w:w="599" w:type="dxa"/>
          </w:tcPr>
          <w:p>
            <w:pPr>
              <w:pStyle w:val="TableParagraph"/>
              <w:spacing w:before="82"/>
              <w:ind w:left="44" w:right="14"/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622" w:type="dxa"/>
          </w:tcPr>
          <w:p>
            <w:pPr>
              <w:pStyle w:val="TableParagraph"/>
              <w:spacing w:before="82"/>
              <w:ind w:left="32"/>
              <w:rPr>
                <w:sz w:val="16"/>
              </w:rPr>
            </w:pPr>
            <w:r>
              <w:rPr>
                <w:sz w:val="16"/>
              </w:rPr>
              <w:t>Causes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Known</w:t>
            </w:r>
          </w:p>
        </w:tc>
        <w:tc>
          <w:tcPr>
            <w:tcW w:w="925" w:type="dxa"/>
          </w:tcPr>
          <w:p>
            <w:pPr>
              <w:pStyle w:val="TableParagraph"/>
              <w:spacing w:before="82"/>
              <w:ind w:left="204"/>
              <w:rPr>
                <w:sz w:val="16"/>
              </w:rPr>
            </w:pPr>
            <w:r>
              <w:rPr>
                <w:sz w:val="16"/>
              </w:rPr>
              <w:t>14265</w:t>
            </w:r>
          </w:p>
        </w:tc>
        <w:tc>
          <w:tcPr>
            <w:tcW w:w="943" w:type="dxa"/>
          </w:tcPr>
          <w:p>
            <w:pPr>
              <w:pStyle w:val="TableParagraph"/>
              <w:spacing w:before="82"/>
              <w:ind w:right="228"/>
              <w:jc w:val="right"/>
              <w:rPr>
                <w:sz w:val="16"/>
              </w:rPr>
            </w:pPr>
            <w:r>
              <w:rPr>
                <w:sz w:val="16"/>
              </w:rPr>
              <w:t>11273</w:t>
            </w:r>
          </w:p>
        </w:tc>
        <w:tc>
          <w:tcPr>
            <w:tcW w:w="1048" w:type="dxa"/>
          </w:tcPr>
          <w:p>
            <w:pPr>
              <w:pStyle w:val="TableParagraph"/>
              <w:spacing w:before="82"/>
              <w:ind w:left="226"/>
              <w:rPr>
                <w:sz w:val="16"/>
              </w:rPr>
            </w:pPr>
            <w:r>
              <w:rPr>
                <w:sz w:val="16"/>
              </w:rPr>
              <w:t>4660</w:t>
            </w:r>
          </w:p>
        </w:tc>
        <w:tc>
          <w:tcPr>
            <w:tcW w:w="700" w:type="dxa"/>
          </w:tcPr>
          <w:p>
            <w:pPr>
              <w:pStyle w:val="TableParagraph"/>
              <w:spacing w:before="82"/>
              <w:ind w:left="121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824" w:type="dxa"/>
          </w:tcPr>
          <w:p>
            <w:pPr>
              <w:pStyle w:val="TableParagraph"/>
              <w:spacing w:before="82"/>
              <w:ind w:right="234"/>
              <w:jc w:val="right"/>
              <w:rPr>
                <w:sz w:val="16"/>
              </w:rPr>
            </w:pPr>
            <w:r>
              <w:rPr>
                <w:sz w:val="16"/>
              </w:rPr>
              <w:t>15933</w:t>
            </w:r>
          </w:p>
        </w:tc>
        <w:tc>
          <w:tcPr>
            <w:tcW w:w="766" w:type="dxa"/>
          </w:tcPr>
          <w:p>
            <w:pPr>
              <w:pStyle w:val="TableParagraph"/>
              <w:spacing w:before="82"/>
              <w:ind w:left="133" w:right="103"/>
              <w:jc w:val="center"/>
              <w:rPr>
                <w:sz w:val="16"/>
              </w:rPr>
            </w:pPr>
            <w:r>
              <w:rPr>
                <w:sz w:val="16"/>
              </w:rPr>
              <w:t>11.7</w:t>
            </w:r>
          </w:p>
        </w:tc>
        <w:tc>
          <w:tcPr>
            <w:tcW w:w="1579" w:type="dxa"/>
          </w:tcPr>
          <w:p>
            <w:pPr>
              <w:pStyle w:val="TableParagraph"/>
              <w:spacing w:before="82"/>
              <w:ind w:left="579" w:right="557"/>
              <w:jc w:val="center"/>
              <w:rPr>
                <w:sz w:val="16"/>
              </w:rPr>
            </w:pPr>
            <w:r>
              <w:rPr>
                <w:sz w:val="16"/>
              </w:rPr>
              <w:t>10.4</w:t>
            </w:r>
          </w:p>
        </w:tc>
      </w:tr>
      <w:tr>
        <w:trPr>
          <w:trHeight w:val="359" w:hRule="atLeast"/>
        </w:trPr>
        <w:tc>
          <w:tcPr>
            <w:tcW w:w="599" w:type="dxa"/>
            <w:shd w:val="clear" w:color="auto" w:fill="DBE4F0"/>
          </w:tcPr>
          <w:p>
            <w:pPr>
              <w:pStyle w:val="TableParagraph"/>
              <w:spacing w:before="82"/>
              <w:ind w:left="44" w:right="14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622" w:type="dxa"/>
            <w:shd w:val="clear" w:color="auto" w:fill="DBE4F0"/>
          </w:tcPr>
          <w:p>
            <w:pPr>
              <w:pStyle w:val="TableParagraph"/>
              <w:spacing w:before="82"/>
              <w:ind w:left="32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Causes</w:t>
            </w:r>
          </w:p>
        </w:tc>
        <w:tc>
          <w:tcPr>
            <w:tcW w:w="925" w:type="dxa"/>
            <w:shd w:val="clear" w:color="auto" w:fill="DBE4F0"/>
          </w:tcPr>
          <w:p>
            <w:pPr>
              <w:pStyle w:val="TableParagraph"/>
              <w:spacing w:before="82"/>
              <w:ind w:left="204"/>
              <w:rPr>
                <w:sz w:val="16"/>
              </w:rPr>
            </w:pPr>
            <w:r>
              <w:rPr>
                <w:sz w:val="16"/>
              </w:rPr>
              <w:t>15192</w:t>
            </w:r>
          </w:p>
        </w:tc>
        <w:tc>
          <w:tcPr>
            <w:tcW w:w="943" w:type="dxa"/>
            <w:shd w:val="clear" w:color="auto" w:fill="DBE4F0"/>
          </w:tcPr>
          <w:p>
            <w:pPr>
              <w:pStyle w:val="TableParagraph"/>
              <w:spacing w:before="82"/>
              <w:ind w:right="228"/>
              <w:jc w:val="right"/>
              <w:rPr>
                <w:sz w:val="16"/>
              </w:rPr>
            </w:pPr>
            <w:r>
              <w:rPr>
                <w:sz w:val="16"/>
              </w:rPr>
              <w:t>10795</w:t>
            </w:r>
          </w:p>
        </w:tc>
        <w:tc>
          <w:tcPr>
            <w:tcW w:w="1048" w:type="dxa"/>
            <w:shd w:val="clear" w:color="auto" w:fill="DBE4F0"/>
          </w:tcPr>
          <w:p>
            <w:pPr>
              <w:pStyle w:val="TableParagraph"/>
              <w:spacing w:before="82"/>
              <w:ind w:left="226"/>
              <w:rPr>
                <w:sz w:val="16"/>
              </w:rPr>
            </w:pPr>
            <w:r>
              <w:rPr>
                <w:sz w:val="16"/>
              </w:rPr>
              <w:t>4249</w:t>
            </w:r>
          </w:p>
        </w:tc>
        <w:tc>
          <w:tcPr>
            <w:tcW w:w="700" w:type="dxa"/>
            <w:shd w:val="clear" w:color="auto" w:fill="DBE4F0"/>
          </w:tcPr>
          <w:p>
            <w:pPr>
              <w:pStyle w:val="TableParagraph"/>
              <w:spacing w:before="82"/>
              <w:ind w:left="121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824" w:type="dxa"/>
            <w:shd w:val="clear" w:color="auto" w:fill="DBE4F0"/>
          </w:tcPr>
          <w:p>
            <w:pPr>
              <w:pStyle w:val="TableParagraph"/>
              <w:spacing w:before="82"/>
              <w:ind w:right="234"/>
              <w:jc w:val="right"/>
              <w:rPr>
                <w:sz w:val="16"/>
              </w:rPr>
            </w:pPr>
            <w:r>
              <w:rPr>
                <w:sz w:val="16"/>
              </w:rPr>
              <w:t>15045</w:t>
            </w:r>
          </w:p>
        </w:tc>
        <w:tc>
          <w:tcPr>
            <w:tcW w:w="766" w:type="dxa"/>
            <w:shd w:val="clear" w:color="auto" w:fill="DBE4F0"/>
          </w:tcPr>
          <w:p>
            <w:pPr>
              <w:pStyle w:val="TableParagraph"/>
              <w:spacing w:before="82"/>
              <w:ind w:left="130" w:right="103"/>
              <w:jc w:val="center"/>
              <w:rPr>
                <w:sz w:val="16"/>
              </w:rPr>
            </w:pPr>
            <w:r>
              <w:rPr>
                <w:sz w:val="16"/>
              </w:rPr>
              <w:t>-1.0</w:t>
            </w:r>
          </w:p>
        </w:tc>
        <w:tc>
          <w:tcPr>
            <w:tcW w:w="1579" w:type="dxa"/>
            <w:shd w:val="clear" w:color="auto" w:fill="DBE4F0"/>
          </w:tcPr>
          <w:p>
            <w:pPr>
              <w:pStyle w:val="TableParagraph"/>
              <w:spacing w:before="82"/>
              <w:ind w:left="579" w:right="559"/>
              <w:jc w:val="center"/>
              <w:rPr>
                <w:sz w:val="16"/>
              </w:rPr>
            </w:pPr>
            <w:r>
              <w:rPr>
                <w:sz w:val="16"/>
              </w:rPr>
              <w:t>9.8</w:t>
            </w:r>
          </w:p>
        </w:tc>
      </w:tr>
      <w:tr>
        <w:trPr>
          <w:trHeight w:val="359" w:hRule="atLeast"/>
        </w:trPr>
        <w:tc>
          <w:tcPr>
            <w:tcW w:w="599" w:type="dxa"/>
            <w:tcBorders>
              <w:bottom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before="82"/>
              <w:ind w:left="44" w:right="14"/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622" w:type="dxa"/>
            <w:tcBorders>
              <w:bottom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before="80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Total</w:t>
            </w:r>
          </w:p>
        </w:tc>
        <w:tc>
          <w:tcPr>
            <w:tcW w:w="925" w:type="dxa"/>
            <w:tcBorders>
              <w:bottom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before="80"/>
              <w:ind w:left="15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139123</w:t>
            </w:r>
          </w:p>
        </w:tc>
        <w:tc>
          <w:tcPr>
            <w:tcW w:w="943" w:type="dxa"/>
            <w:tcBorders>
              <w:bottom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before="80"/>
              <w:ind w:right="18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108532</w:t>
            </w:r>
          </w:p>
        </w:tc>
        <w:tc>
          <w:tcPr>
            <w:tcW w:w="1048" w:type="dxa"/>
            <w:tcBorders>
              <w:bottom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before="80"/>
              <w:ind w:left="18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44498</w:t>
            </w:r>
          </w:p>
        </w:tc>
        <w:tc>
          <w:tcPr>
            <w:tcW w:w="700" w:type="dxa"/>
            <w:tcBorders>
              <w:bottom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before="80"/>
              <w:ind w:left="7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22</w:t>
            </w:r>
          </w:p>
        </w:tc>
        <w:tc>
          <w:tcPr>
            <w:tcW w:w="824" w:type="dxa"/>
            <w:tcBorders>
              <w:bottom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before="80"/>
              <w:ind w:right="19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153052</w:t>
            </w:r>
          </w:p>
        </w:tc>
        <w:tc>
          <w:tcPr>
            <w:tcW w:w="766" w:type="dxa"/>
            <w:tcBorders>
              <w:bottom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before="80"/>
              <w:ind w:left="133" w:right="10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10.0</w:t>
            </w:r>
          </w:p>
        </w:tc>
        <w:tc>
          <w:tcPr>
            <w:tcW w:w="1579" w:type="dxa"/>
            <w:tcBorders>
              <w:bottom w:val="single" w:sz="4" w:space="0" w:color="008000"/>
            </w:tcBorders>
            <w:shd w:val="clear" w:color="auto" w:fill="94B3D6"/>
          </w:tcPr>
          <w:p>
            <w:pPr>
              <w:pStyle w:val="TableParagraph"/>
              <w:spacing w:before="80"/>
              <w:ind w:left="579" w:right="55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100.0</w:t>
            </w:r>
          </w:p>
        </w:tc>
      </w:tr>
    </w:tbl>
    <w:p>
      <w:pPr>
        <w:spacing w:before="178"/>
        <w:ind w:left="132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%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Var.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43"/>
          <w:sz w:val="16"/>
        </w:rPr>
        <w:t> </w:t>
      </w:r>
      <w:r>
        <w:rPr>
          <w:rFonts w:ascii="Arial" w:hAnsi="Arial"/>
          <w:b/>
          <w:sz w:val="16"/>
        </w:rPr>
        <w:t>refers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to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Percentage Change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during</w:t>
      </w:r>
      <w:r>
        <w:rPr>
          <w:rFonts w:ascii="Arial" w:hAnsi="Arial"/>
          <w:b/>
          <w:spacing w:val="1"/>
          <w:sz w:val="16"/>
        </w:rPr>
        <w:t> </w:t>
      </w:r>
      <w:r>
        <w:rPr>
          <w:rFonts w:ascii="Arial" w:hAnsi="Arial"/>
          <w:b/>
          <w:sz w:val="16"/>
        </w:rPr>
        <w:t>2020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over 2019</w:t>
      </w:r>
    </w:p>
    <w:p>
      <w:pPr>
        <w:spacing w:before="1"/>
        <w:ind w:left="132" w:right="0" w:firstLine="0"/>
        <w:jc w:val="left"/>
        <w:rPr>
          <w:sz w:val="16"/>
        </w:rPr>
      </w:pPr>
      <w:r>
        <w:rPr>
          <w:sz w:val="16"/>
        </w:rPr>
        <w:t>As</w:t>
      </w:r>
      <w:r>
        <w:rPr>
          <w:spacing w:val="-2"/>
          <w:sz w:val="16"/>
        </w:rPr>
        <w:t> </w:t>
      </w:r>
      <w:r>
        <w:rPr>
          <w:sz w:val="16"/>
        </w:rPr>
        <w:t>per</w:t>
      </w:r>
      <w:r>
        <w:rPr>
          <w:spacing w:val="-2"/>
          <w:sz w:val="16"/>
        </w:rPr>
        <w:t> </w:t>
      </w:r>
      <w:r>
        <w:rPr>
          <w:sz w:val="16"/>
        </w:rPr>
        <w:t>data</w:t>
      </w:r>
      <w:r>
        <w:rPr>
          <w:spacing w:val="-2"/>
          <w:sz w:val="16"/>
        </w:rPr>
        <w:t> </w:t>
      </w:r>
      <w:r>
        <w:rPr>
          <w:sz w:val="16"/>
        </w:rPr>
        <w:t>provided</w:t>
      </w:r>
      <w:r>
        <w:rPr>
          <w:spacing w:val="-1"/>
          <w:sz w:val="16"/>
        </w:rPr>
        <w:t> </w:t>
      </w: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States/UTs.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7"/>
        </w:rPr>
      </w:pPr>
      <w:r>
        <w:rPr/>
        <w:pict>
          <v:shape style="position:absolute;margin-left:56.160004pt;margin-top:12.169514pt;width:468.85pt;height:4.45pt;mso-position-horizontal-relative:page;mso-position-vertical-relative:paragraph;z-index:-15728640;mso-wrap-distance-left:0;mso-wrap-distance-right:0" coordorigin="1123,243" coordsize="9377,89" path="m10500,318l1123,318,1123,332,10500,332,10500,318xm10500,243l1123,243,1123,303,10500,303,10500,243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932" w:val="left" w:leader="none"/>
        </w:tabs>
        <w:spacing w:line="250" w:lineRule="exact" w:before="0"/>
        <w:ind w:left="132" w:right="0" w:firstLine="0"/>
        <w:jc w:val="left"/>
        <w:rPr>
          <w:rFonts w:ascii="Cambria"/>
          <w:sz w:val="22"/>
        </w:rPr>
      </w:pPr>
      <w:r>
        <w:rPr>
          <w:rFonts w:ascii="Cambria"/>
          <w:sz w:val="22"/>
        </w:rPr>
        <w:t>Accidental</w:t>
      </w:r>
      <w:r>
        <w:rPr>
          <w:rFonts w:ascii="Cambria"/>
          <w:spacing w:val="-3"/>
          <w:sz w:val="22"/>
        </w:rPr>
        <w:t> </w:t>
      </w:r>
      <w:r>
        <w:rPr>
          <w:rFonts w:ascii="Cambria"/>
          <w:sz w:val="22"/>
        </w:rPr>
        <w:t>Deaths &amp;</w:t>
      </w:r>
      <w:r>
        <w:rPr>
          <w:rFonts w:ascii="Cambria"/>
          <w:spacing w:val="-3"/>
          <w:sz w:val="22"/>
        </w:rPr>
        <w:t> </w:t>
      </w:r>
      <w:r>
        <w:rPr>
          <w:rFonts w:ascii="Cambria"/>
          <w:sz w:val="22"/>
        </w:rPr>
        <w:t>Suicides in</w:t>
      </w:r>
      <w:r>
        <w:rPr>
          <w:rFonts w:ascii="Cambria"/>
          <w:spacing w:val="-3"/>
          <w:sz w:val="22"/>
        </w:rPr>
        <w:t> </w:t>
      </w:r>
      <w:r>
        <w:rPr>
          <w:rFonts w:ascii="Cambria"/>
          <w:sz w:val="22"/>
        </w:rPr>
        <w:t>India</w:t>
      </w:r>
      <w:r>
        <w:rPr>
          <w:rFonts w:ascii="Cambria"/>
          <w:spacing w:val="-1"/>
          <w:sz w:val="22"/>
        </w:rPr>
        <w:t> </w:t>
      </w:r>
      <w:r>
        <w:rPr>
          <w:rFonts w:ascii="Cambria"/>
          <w:sz w:val="22"/>
        </w:rPr>
        <w:t>2020</w:t>
        <w:tab/>
        <w:t>[216]</w:t>
      </w:r>
    </w:p>
    <w:sectPr>
      <w:type w:val="continuous"/>
      <w:pgSz w:w="11910" w:h="16840"/>
      <w:pgMar w:top="900" w:bottom="280" w:left="102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5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SumitRaj</dc:creator>
  <dcterms:created xsi:type="dcterms:W3CDTF">2021-11-20T10:59:44Z</dcterms:created>
  <dcterms:modified xsi:type="dcterms:W3CDTF">2021-11-20T10:59:44Z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2021-11-20T00:00:00Z</vt:filetime>
  </property>
</Properties>
</file>