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Activity No. 2 – From Idea to Specification: Defining the Software Requirements</w:t>
      </w:r>
    </w:p>
    <w:p/>
    <w:p>
      <w:pPr>
        <w:pStyle w:val="Heading1"/>
      </w:pPr>
      <w:r>
        <w:t xml:space="preserve">Project Title</w:t>
      </w:r>
    </w:p>
    <w:p/>
    <w:p>
      <w:r>
        <w:t xml:space="preserve">Student Consultation Scheduler</w:t>
      </w:r>
    </w:p>
    <w:p/>
    <w:p>
      <w:pPr>
        <w:pStyle w:val="Heading1"/>
      </w:pPr>
      <w:r>
        <w:t xml:space="preserve">Project Overview</w:t>
      </w:r>
    </w:p>
    <w:p/>
    <w:p>
      <w:r>
        <w:t xml:space="preserve">The Student Consultation Scheduler is a web-based appointment management system for Bulacan State University graduate students and instructors. It allows students to request academic consultation appointments based on instructor availability, while instructors can publish consultation windows, review requests, and approve or decline appointments.</w:t>
      </w:r>
    </w:p>
    <w:p/>
    <w:p>
      <w:r>
        <w:t xml:space="preserve">The system is designed to reduce manual coordination through email or chat by providing a centralized calendar, request tracking, role-based dashboards, notifications, and consultation history.</w:t>
      </w:r>
    </w:p>
    <w:p/>
    <w:p>
      <w:pPr>
        <w:pBdr>
          <w:bottom w:val="single" w:sz="6" w:space="1" w:color="CBD5E1"/>
        </w:pBdr>
      </w:pPr>
    </w:p>
    <w:p/>
    <w:p>
      <w:pPr>
        <w:pStyle w:val="Heading1"/>
      </w:pPr>
      <w:r>
        <w:t xml:space="preserve">1. SDLC Diagram and Rationale</w:t>
      </w:r>
    </w:p>
    <w:p/>
    <w:p>
      <w:pPr>
        <w:pStyle w:val="Heading2"/>
      </w:pPr>
      <w:r>
        <w:t xml:space="preserve">Selected SDLC Model: Agile Iterative Model</w:t>
      </w:r>
    </w:p>
    <w:p/>
    <w:p>
      <w:r>
        <w:t xml:space="preserve">The Agile Iterative Model is appropriate because the system has multiple user-facing features that benefit from continuous testing and improvement, especially calendar interaction, appointment approval, notifications, authentication, and dashboard usability.</w:t>
      </w:r>
    </w:p>
    <w:p/>
    <w:p>
      <w:pPr>
        <w:shd w:fill="F1F5F9"/>
        <w:spacing w:before="80" w:after="80"/>
      </w:pPr>
      <w:r>
        <w:rPr>
          <w:rFonts w:ascii="Consolas" w:hAnsi="Consolas"/>
          <w:sz w:val="18"/>
        </w:rPr>
        <w:t xml:space="preserve">flowchart LR</w:t>
      </w:r>
    </w:p>
    <w:p>
      <w:pPr>
        <w:shd w:fill="F1F5F9"/>
        <w:spacing w:before="80" w:after="80"/>
      </w:pPr>
      <w:r>
        <w:rPr>
          <w:rFonts w:ascii="Consolas" w:hAnsi="Consolas"/>
          <w:sz w:val="18"/>
        </w:rPr>
        <w:t xml:space="preserve">    A[Planning] --&gt; B[Requirements Analysis]</w:t>
      </w:r>
    </w:p>
    <w:p>
      <w:pPr>
        <w:shd w:fill="F1F5F9"/>
        <w:spacing w:before="80" w:after="80"/>
      </w:pPr>
      <w:r>
        <w:rPr>
          <w:rFonts w:ascii="Consolas" w:hAnsi="Consolas"/>
          <w:sz w:val="18"/>
        </w:rPr>
        <w:t xml:space="preserve">    B --&gt; C[UI/UX Design]</w:t>
      </w:r>
    </w:p>
    <w:p>
      <w:pPr>
        <w:shd w:fill="F1F5F9"/>
        <w:spacing w:before="80" w:after="80"/>
      </w:pPr>
      <w:r>
        <w:rPr>
          <w:rFonts w:ascii="Consolas" w:hAnsi="Consolas"/>
          <w:sz w:val="18"/>
        </w:rPr>
        <w:t xml:space="preserve">    C --&gt; D[Development Sprint]</w:t>
      </w:r>
    </w:p>
    <w:p>
      <w:pPr>
        <w:shd w:fill="F1F5F9"/>
        <w:spacing w:before="80" w:after="80"/>
      </w:pPr>
      <w:r>
        <w:rPr>
          <w:rFonts w:ascii="Consolas" w:hAnsi="Consolas"/>
          <w:sz w:val="18"/>
        </w:rPr>
        <w:t xml:space="preserve">    D --&gt; E[Testing and Feedback]</w:t>
      </w:r>
    </w:p>
    <w:p>
      <w:pPr>
        <w:shd w:fill="F1F5F9"/>
        <w:spacing w:before="80" w:after="80"/>
      </w:pPr>
      <w:r>
        <w:rPr>
          <w:rFonts w:ascii="Consolas" w:hAnsi="Consolas"/>
          <w:sz w:val="18"/>
        </w:rPr>
        <w:t xml:space="preserve">    E --&gt; F[Deployment]</w:t>
      </w:r>
    </w:p>
    <w:p>
      <w:pPr>
        <w:shd w:fill="F1F5F9"/>
        <w:spacing w:before="80" w:after="80"/>
      </w:pPr>
      <w:r>
        <w:rPr>
          <w:rFonts w:ascii="Consolas" w:hAnsi="Consolas"/>
          <w:sz w:val="18"/>
        </w:rPr>
        <w:t xml:space="preserve">    F --&gt; G[Maintenance and Enhancement]</w:t>
      </w:r>
    </w:p>
    <w:p>
      <w:pPr>
        <w:shd w:fill="F1F5F9"/>
        <w:spacing w:before="80" w:after="80"/>
      </w:pPr>
      <w:r>
        <w:rPr>
          <w:rFonts w:ascii="Consolas" w:hAnsi="Consolas"/>
          <w:sz w:val="18"/>
        </w:rPr>
        <w:t xml:space="preserve">    G --&gt; B</w:t>
      </w:r>
    </w:p>
    <w:p/>
    <w:p>
      <w:pPr>
        <w:pStyle w:val="Heading2"/>
      </w:pPr>
      <w:r>
        <w:t xml:space="preserve">Rationale</w:t>
      </w:r>
    </w:p>
    <w:p/>
    <w:p>
      <w:r>
        <w:t xml:space="preserve">The project is best developed using Agile because:</w:t>
      </w:r>
    </w:p>
    <w:p/>
    <w:p>
      <w:pPr>
        <w:pStyle w:val="ListParagraph"/>
      </w:pPr>
      <w:r>
        <w:t xml:space="preserve">• The system has two primary user groups: students and instructors.</w:t>
      </w:r>
    </w:p>
    <w:p>
      <w:pPr>
        <w:pStyle w:val="ListParagraph"/>
      </w:pPr>
      <w:r>
        <w:t xml:space="preserve">• Calendar and scheduling behavior must be tested repeatedly for usability.</w:t>
      </w:r>
    </w:p>
    <w:p>
      <w:pPr>
        <w:pStyle w:val="ListParagraph"/>
      </w:pPr>
      <w:r>
        <w:t xml:space="preserve">• Requirements may change as users discover better workflows.</w:t>
      </w:r>
    </w:p>
    <w:p>
      <w:pPr>
        <w:pStyle w:val="ListParagraph"/>
      </w:pPr>
      <w:r>
        <w:t xml:space="preserve">• Features can be released in phases, such as authentication, profile setup, availability management, request approval, and notifications.</w:t>
      </w:r>
    </w:p>
    <w:p>
      <w:pPr>
        <w:pStyle w:val="ListParagraph"/>
      </w:pPr>
      <w:r>
        <w:t xml:space="preserve">• Feedback from students and instructors can improve the system before final deployment.</w:t>
      </w:r>
    </w:p>
    <w:p/>
    <w:p>
      <w:pPr>
        <w:pStyle w:val="Heading2"/>
      </w:pPr>
      <w:r>
        <w:t xml:space="preserve">Development Phases</w:t>
      </w:r>
    </w:p>
    <w:p/>
    <w:tbl>
      <w:tblPr>
        <w:tblStyle w:val="TableGrid"/>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t xml:space="preserve">Phase</w:t>
            </w:r>
          </w:p>
        </w:tc>
        <w:tc>
          <w:tcPr>
            <w:tcW w:w="2400" w:type="dxa"/>
          </w:tcPr>
          <w:p>
            <w:r>
              <w:t xml:space="preserve">Description</w:t>
            </w:r>
          </w:p>
        </w:tc>
        <w:tc>
          <w:tcPr>
            <w:tcW w:w="2400" w:type="dxa"/>
          </w:tcPr>
          <w:p>
            <w:r>
              <w:t xml:space="preserve">Output</w:t>
            </w:r>
          </w:p>
        </w:tc>
      </w:tr>
      <w:tr>
        <w:tc>
          <w:tcPr>
            <w:tcW w:w="2400" w:type="dxa"/>
          </w:tcPr>
          <w:p>
            <w:r>
              <w:t xml:space="preserve">Planning</w:t>
            </w:r>
          </w:p>
        </w:tc>
        <w:tc>
          <w:tcPr>
            <w:tcW w:w="2400" w:type="dxa"/>
          </w:tcPr>
          <w:p>
            <w:r>
              <w:t xml:space="preserve">Identify the problem and users</w:t>
            </w:r>
          </w:p>
        </w:tc>
        <w:tc>
          <w:tcPr>
            <w:tcW w:w="2400" w:type="dxa"/>
          </w:tcPr>
          <w:p>
            <w:r>
              <w:t xml:space="preserve">Project scope and objectives</w:t>
            </w:r>
          </w:p>
        </w:tc>
      </w:tr>
      <w:tr>
        <w:tc>
          <w:tcPr>
            <w:tcW w:w="2400" w:type="dxa"/>
          </w:tcPr>
          <w:p>
            <w:r>
              <w:t xml:space="preserve">Requirements Analysis</w:t>
            </w:r>
          </w:p>
        </w:tc>
        <w:tc>
          <w:tcPr>
            <w:tcW w:w="2400" w:type="dxa"/>
          </w:tcPr>
          <w:p>
            <w:r>
              <w:t xml:space="preserve">Define user needs and system behavior</w:t>
            </w:r>
          </w:p>
        </w:tc>
        <w:tc>
          <w:tcPr>
            <w:tcW w:w="2400" w:type="dxa"/>
          </w:tcPr>
          <w:p>
            <w:r>
              <w:t xml:space="preserve">Functional and non-functional requirements</w:t>
            </w:r>
          </w:p>
        </w:tc>
      </w:tr>
      <w:tr>
        <w:tc>
          <w:tcPr>
            <w:tcW w:w="2400" w:type="dxa"/>
          </w:tcPr>
          <w:p>
            <w:r>
              <w:t xml:space="preserve">Design</w:t>
            </w:r>
          </w:p>
        </w:tc>
        <w:tc>
          <w:tcPr>
            <w:tcW w:w="2400" w:type="dxa"/>
          </w:tcPr>
          <w:p>
            <w:r>
              <w:t xml:space="preserve">Create database model, workflows, and UI wireframes</w:t>
            </w:r>
          </w:p>
        </w:tc>
        <w:tc>
          <w:tcPr>
            <w:tcW w:w="2400" w:type="dxa"/>
          </w:tcPr>
          <w:p>
            <w:r>
              <w:t xml:space="preserve">Diagrams and interface mockups</w:t>
            </w:r>
          </w:p>
        </w:tc>
      </w:tr>
      <w:tr>
        <w:tc>
          <w:tcPr>
            <w:tcW w:w="2400" w:type="dxa"/>
          </w:tcPr>
          <w:p>
            <w:r>
              <w:t xml:space="preserve">Development</w:t>
            </w:r>
          </w:p>
        </w:tc>
        <w:tc>
          <w:tcPr>
            <w:tcW w:w="2400" w:type="dxa"/>
          </w:tcPr>
          <w:p>
            <w:r>
              <w:t xml:space="preserve">Build the application using Next.js, Supabase, and Tailwind CSS</w:t>
            </w:r>
          </w:p>
        </w:tc>
        <w:tc>
          <w:tcPr>
            <w:tcW w:w="2400" w:type="dxa"/>
          </w:tcPr>
          <w:p>
            <w:r>
              <w:t xml:space="preserve">Working system modules</w:t>
            </w:r>
          </w:p>
        </w:tc>
      </w:tr>
      <w:tr>
        <w:tc>
          <w:tcPr>
            <w:tcW w:w="2400" w:type="dxa"/>
          </w:tcPr>
          <w:p>
            <w:r>
              <w:t xml:space="preserve">Testing</w:t>
            </w:r>
          </w:p>
        </w:tc>
        <w:tc>
          <w:tcPr>
            <w:tcW w:w="2400" w:type="dxa"/>
          </w:tcPr>
          <w:p>
            <w:r>
              <w:t xml:space="preserve">Validate authentication, scheduling, approvals, and notifications</w:t>
            </w:r>
          </w:p>
        </w:tc>
        <w:tc>
          <w:tcPr>
            <w:tcW w:w="2400" w:type="dxa"/>
          </w:tcPr>
          <w:p>
            <w:r>
              <w:t xml:space="preserve">Test results and fixes</w:t>
            </w:r>
          </w:p>
        </w:tc>
      </w:tr>
      <w:tr>
        <w:tc>
          <w:tcPr>
            <w:tcW w:w="2400" w:type="dxa"/>
          </w:tcPr>
          <w:p>
            <w:r>
              <w:t xml:space="preserve">Deployment</w:t>
            </w:r>
          </w:p>
        </w:tc>
        <w:tc>
          <w:tcPr>
            <w:tcW w:w="2400" w:type="dxa"/>
          </w:tcPr>
          <w:p>
            <w:r>
              <w:t xml:space="preserve">Host the system through Vercel and Supabase</w:t>
            </w:r>
          </w:p>
        </w:tc>
        <w:tc>
          <w:tcPr>
            <w:tcW w:w="2400" w:type="dxa"/>
          </w:tcPr>
          <w:p>
            <w:r>
              <w:t xml:space="preserve">Online working application</w:t>
            </w:r>
          </w:p>
        </w:tc>
      </w:tr>
      <w:tr>
        <w:tc>
          <w:tcPr>
            <w:tcW w:w="2400" w:type="dxa"/>
          </w:tcPr>
          <w:p>
            <w:r>
              <w:t xml:space="preserve">Maintenance</w:t>
            </w:r>
          </w:p>
        </w:tc>
        <w:tc>
          <w:tcPr>
            <w:tcW w:w="2400" w:type="dxa"/>
          </w:tcPr>
          <w:p>
            <w:r>
              <w:t xml:space="preserve">Improve performance, security, and usability</w:t>
            </w:r>
          </w:p>
        </w:tc>
        <w:tc>
          <w:tcPr>
            <w:tcW w:w="2400" w:type="dxa"/>
          </w:tcPr>
          <w:p>
            <w:r>
              <w:t xml:space="preserve">Updated versions</w:t>
            </w:r>
          </w:p>
        </w:tc>
      </w:tr>
    </w:tbl>
    <w:p/>
    <w:p>
      <w:pPr>
        <w:pBdr>
          <w:bottom w:val="single" w:sz="6" w:space="1" w:color="CBD5E1"/>
        </w:pBdr>
      </w:pPr>
    </w:p>
    <w:p/>
    <w:p>
      <w:pPr>
        <w:pStyle w:val="Heading1"/>
      </w:pPr>
      <w:r>
        <w:t xml:space="preserve">2. Requirements Analysis</w:t>
      </w:r>
    </w:p>
    <w:p/>
    <w:p>
      <w:pPr>
        <w:pStyle w:val="Heading2"/>
      </w:pPr>
      <w:r>
        <w:t xml:space="preserve">Problem Statement</w:t>
      </w:r>
    </w:p>
    <w:p/>
    <w:p>
      <w:r>
        <w:t xml:space="preserve">Students often need consultations for research, grades, projects, and other academic concerns. However, consultation scheduling is usually handled manually through messages, emails, or informal arrangements. This can cause missed appointments, unclear availability, duplicated bookings, and difficulty tracking approved or declined requests.</w:t>
      </w:r>
    </w:p>
    <w:p/>
    <w:p>
      <w:pPr>
        <w:pStyle w:val="Heading2"/>
      </w:pPr>
      <w:r>
        <w:t xml:space="preserve">Proposed Solution</w:t>
      </w:r>
    </w:p>
    <w:p/>
    <w:p>
      <w:r>
        <w:t xml:space="preserve">The proposed system provides a centralized consultation scheduler where:</w:t>
      </w:r>
    </w:p>
    <w:p/>
    <w:p>
      <w:pPr>
        <w:pStyle w:val="ListParagraph"/>
      </w:pPr>
      <w:r>
        <w:t xml:space="preserve">• Students can view available instructor consultation windows.</w:t>
      </w:r>
    </w:p>
    <w:p>
      <w:pPr>
        <w:pStyle w:val="ListParagraph"/>
      </w:pPr>
      <w:r>
        <w:t xml:space="preserve">• Students can submit focused appointment requests.</w:t>
      </w:r>
    </w:p>
    <w:p>
      <w:pPr>
        <w:pStyle w:val="ListParagraph"/>
      </w:pPr>
      <w:r>
        <w:t xml:space="preserve">• Instructors can publish availability based on date, time, consultation format, and program scope.</w:t>
      </w:r>
    </w:p>
    <w:p>
      <w:pPr>
        <w:pStyle w:val="ListParagraph"/>
      </w:pPr>
      <w:r>
        <w:t xml:space="preserve">• Instructors can approve or decline student requests.</w:t>
      </w:r>
    </w:p>
    <w:p>
      <w:pPr>
        <w:pStyle w:val="ListParagraph"/>
      </w:pPr>
      <w:r>
        <w:t xml:space="preserve">• Approved schedules are reflected on student and instructor calendars.</w:t>
      </w:r>
    </w:p>
    <w:p>
      <w:pPr>
        <w:pStyle w:val="ListParagraph"/>
      </w:pPr>
      <w:r>
        <w:t xml:space="preserve">• Users receive notifications for request updates.</w:t>
      </w:r>
    </w:p>
    <w:p>
      <w:pPr>
        <w:pStyle w:val="ListParagraph"/>
      </w:pPr>
      <w:r>
        <w:t xml:space="preserve">• Consultation records are stored for tracking and history.</w:t>
      </w:r>
    </w:p>
    <w:p/>
    <w:p>
      <w:pPr>
        <w:pStyle w:val="Heading2"/>
      </w:pPr>
      <w:r>
        <w:t xml:space="preserve">Stakeholders</w:t>
      </w:r>
    </w:p>
    <w:p/>
    <w:tbl>
      <w:tblPr>
        <w:tblStyle w:val="TableGrid"/>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t xml:space="preserve">Stakeholder</w:t>
            </w:r>
          </w:p>
        </w:tc>
        <w:tc>
          <w:tcPr>
            <w:tcW w:w="2400" w:type="dxa"/>
          </w:tcPr>
          <w:p>
            <w:r>
              <w:t xml:space="preserve">Role</w:t>
            </w:r>
          </w:p>
        </w:tc>
      </w:tr>
      <w:tr>
        <w:tc>
          <w:tcPr>
            <w:tcW w:w="2400" w:type="dxa"/>
          </w:tcPr>
          <w:p>
            <w:r>
              <w:t xml:space="preserve">Students</w:t>
            </w:r>
          </w:p>
        </w:tc>
        <w:tc>
          <w:tcPr>
            <w:tcW w:w="2400" w:type="dxa"/>
          </w:tcPr>
          <w:p>
            <w:r>
              <w:t xml:space="preserve">Request consultation appointments and track request status</w:t>
            </w:r>
          </w:p>
        </w:tc>
      </w:tr>
      <w:tr>
        <w:tc>
          <w:tcPr>
            <w:tcW w:w="2400" w:type="dxa"/>
          </w:tcPr>
          <w:p>
            <w:r>
              <w:t xml:space="preserve">Instructors</w:t>
            </w:r>
          </w:p>
        </w:tc>
        <w:tc>
          <w:tcPr>
            <w:tcW w:w="2400" w:type="dxa"/>
          </w:tcPr>
          <w:p>
            <w:r>
              <w:t xml:space="preserve">Publish availability and approve or decline requests</w:t>
            </w:r>
          </w:p>
        </w:tc>
      </w:tr>
      <w:tr>
        <w:tc>
          <w:tcPr>
            <w:tcW w:w="2400" w:type="dxa"/>
          </w:tcPr>
          <w:p>
            <w:r>
              <w:t xml:space="preserve">System Administrator</w:t>
            </w:r>
          </w:p>
        </w:tc>
        <w:tc>
          <w:tcPr>
            <w:tcW w:w="2400" w:type="dxa"/>
          </w:tcPr>
          <w:p>
            <w:r>
              <w:t xml:space="preserve">Manages database, authentication, and deployment settings</w:t>
            </w:r>
          </w:p>
        </w:tc>
      </w:tr>
      <w:tr>
        <w:tc>
          <w:tcPr>
            <w:tcW w:w="2400" w:type="dxa"/>
          </w:tcPr>
          <w:p>
            <w:r>
              <w:t xml:space="preserve">Institution</w:t>
            </w:r>
          </w:p>
        </w:tc>
        <w:tc>
          <w:tcPr>
            <w:tcW w:w="2400" w:type="dxa"/>
          </w:tcPr>
          <w:p>
            <w:r>
              <w:t xml:space="preserve">Benefits from organized consultation records and improved academic support</w:t>
            </w:r>
          </w:p>
        </w:tc>
      </w:tr>
    </w:tbl>
    <w:p/>
    <w:p>
      <w:pPr>
        <w:pStyle w:val="Heading2"/>
      </w:pPr>
      <w:r>
        <w:t xml:space="preserve">User Roles</w:t>
      </w:r>
    </w:p>
    <w:p/>
    <w:tbl>
      <w:tblPr>
        <w:tblStyle w:val="TableGrid"/>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t xml:space="preserve">Role</w:t>
            </w:r>
          </w:p>
        </w:tc>
        <w:tc>
          <w:tcPr>
            <w:tcW w:w="2400" w:type="dxa"/>
          </w:tcPr>
          <w:p>
            <w:r>
              <w:t xml:space="preserve">Access</w:t>
            </w:r>
          </w:p>
        </w:tc>
      </w:tr>
      <w:tr>
        <w:tc>
          <w:tcPr>
            <w:tcW w:w="2400" w:type="dxa"/>
          </w:tcPr>
          <w:p>
            <w:r>
              <w:t xml:space="preserve">Student</w:t>
            </w:r>
          </w:p>
        </w:tc>
        <w:tc>
          <w:tcPr>
            <w:tcW w:w="2400" w:type="dxa"/>
          </w:tcPr>
          <w:p>
            <w:r>
              <w:t xml:space="preserve">Student dashboard, consultation calendar, request modal, history, profile</w:t>
            </w:r>
          </w:p>
        </w:tc>
      </w:tr>
      <w:tr>
        <w:tc>
          <w:tcPr>
            <w:tcW w:w="2400" w:type="dxa"/>
          </w:tcPr>
          <w:p>
            <w:r>
              <w:t xml:space="preserve">Instructor</w:t>
            </w:r>
          </w:p>
        </w:tc>
        <w:tc>
          <w:tcPr>
            <w:tcW w:w="2400" w:type="dxa"/>
          </w:tcPr>
          <w:p>
            <w:r>
              <w:t xml:space="preserve">Instructor dashboard, availability calendar, request review page, profile</w:t>
            </w:r>
          </w:p>
        </w:tc>
      </w:tr>
    </w:tbl>
    <w:p/>
    <w:p>
      <w:pPr>
        <w:pStyle w:val="Heading2"/>
      </w:pPr>
      <w:r>
        <w:t xml:space="preserve">Functional Requirements</w:t>
      </w:r>
    </w:p>
    <w:p/>
    <w:tbl>
      <w:tblPr>
        <w:tblStyle w:val="TableGrid"/>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t xml:space="preserve">ID</w:t>
            </w:r>
          </w:p>
        </w:tc>
        <w:tc>
          <w:tcPr>
            <w:tcW w:w="2400" w:type="dxa"/>
          </w:tcPr>
          <w:p>
            <w:r>
              <w:t xml:space="preserve">Requirement</w:t>
            </w:r>
          </w:p>
        </w:tc>
        <w:tc>
          <w:tcPr>
            <w:tcW w:w="2400" w:type="dxa"/>
          </w:tcPr>
          <w:p>
            <w:r>
              <w:t xml:space="preserve">User</w:t>
            </w:r>
          </w:p>
        </w:tc>
      </w:tr>
      <w:tr>
        <w:tc>
          <w:tcPr>
            <w:tcW w:w="2400" w:type="dxa"/>
          </w:tcPr>
          <w:p>
            <w:r>
              <w:t xml:space="preserve">FR-01</w:t>
            </w:r>
          </w:p>
        </w:tc>
        <w:tc>
          <w:tcPr>
            <w:tcW w:w="2400" w:type="dxa"/>
          </w:tcPr>
          <w:p>
            <w:r>
              <w:t xml:space="preserve">The system shall allow users to sign in using Microsoft authentication.</w:t>
            </w:r>
          </w:p>
        </w:tc>
        <w:tc>
          <w:tcPr>
            <w:tcW w:w="2400" w:type="dxa"/>
          </w:tcPr>
          <w:p>
            <w:r>
              <w:t xml:space="preserve">Student, Instructor</w:t>
            </w:r>
          </w:p>
        </w:tc>
      </w:tr>
      <w:tr>
        <w:tc>
          <w:tcPr>
            <w:tcW w:w="2400" w:type="dxa"/>
          </w:tcPr>
          <w:p>
            <w:r>
              <w:t xml:space="preserve">FR-02</w:t>
            </w:r>
          </w:p>
        </w:tc>
        <w:tc>
          <w:tcPr>
            <w:tcW w:w="2400" w:type="dxa"/>
          </w:tcPr>
          <w:p>
            <w:r>
              <w:t xml:space="preserve">The system shall restrict student access to institutional email accounts.</w:t>
            </w:r>
          </w:p>
        </w:tc>
        <w:tc>
          <w:tcPr>
            <w:tcW w:w="2400" w:type="dxa"/>
          </w:tcPr>
          <w:p>
            <w:r>
              <w:t xml:space="preserve">Student</w:t>
            </w:r>
          </w:p>
        </w:tc>
      </w:tr>
      <w:tr>
        <w:tc>
          <w:tcPr>
            <w:tcW w:w="2400" w:type="dxa"/>
          </w:tcPr>
          <w:p>
            <w:r>
              <w:t xml:space="preserve">FR-03</w:t>
            </w:r>
          </w:p>
        </w:tc>
        <w:tc>
          <w:tcPr>
            <w:tcW w:w="2400" w:type="dxa"/>
          </w:tcPr>
          <w:p>
            <w:r>
              <w:t xml:space="preserve">The system shall create or retrieve user profiles after login.</w:t>
            </w:r>
          </w:p>
        </w:tc>
        <w:tc>
          <w:tcPr>
            <w:tcW w:w="2400" w:type="dxa"/>
          </w:tcPr>
          <w:p>
            <w:r>
              <w:t xml:space="preserve">Student, Instructor</w:t>
            </w:r>
          </w:p>
        </w:tc>
      </w:tr>
      <w:tr>
        <w:tc>
          <w:tcPr>
            <w:tcW w:w="2400" w:type="dxa"/>
          </w:tcPr>
          <w:p>
            <w:r>
              <w:t xml:space="preserve">FR-04</w:t>
            </w:r>
          </w:p>
        </w:tc>
        <w:tc>
          <w:tcPr>
            <w:tcW w:w="2400" w:type="dxa"/>
          </w:tcPr>
          <w:p>
            <w:r>
              <w:t xml:space="preserve">The system shall allow students to complete required profile information.</w:t>
            </w:r>
          </w:p>
        </w:tc>
        <w:tc>
          <w:tcPr>
            <w:tcW w:w="2400" w:type="dxa"/>
          </w:tcPr>
          <w:p>
            <w:r>
              <w:t xml:space="preserve">Student</w:t>
            </w:r>
          </w:p>
        </w:tc>
      </w:tr>
      <w:tr>
        <w:tc>
          <w:tcPr>
            <w:tcW w:w="2400" w:type="dxa"/>
          </w:tcPr>
          <w:p>
            <w:r>
              <w:t xml:space="preserve">FR-05</w:t>
            </w:r>
          </w:p>
        </w:tc>
        <w:tc>
          <w:tcPr>
            <w:tcW w:w="2400" w:type="dxa"/>
          </w:tcPr>
          <w:p>
            <w:r>
              <w:t xml:space="preserve">The system shall allow instructors to create consultation availability windows.</w:t>
            </w:r>
          </w:p>
        </w:tc>
        <w:tc>
          <w:tcPr>
            <w:tcW w:w="2400" w:type="dxa"/>
          </w:tcPr>
          <w:p>
            <w:r>
              <w:t xml:space="preserve">Instructor</w:t>
            </w:r>
          </w:p>
        </w:tc>
      </w:tr>
      <w:tr>
        <w:tc>
          <w:tcPr>
            <w:tcW w:w="2400" w:type="dxa"/>
          </w:tcPr>
          <w:p>
            <w:r>
              <w:t xml:space="preserve">FR-06</w:t>
            </w:r>
          </w:p>
        </w:tc>
        <w:tc>
          <w:tcPr>
            <w:tcW w:w="2400" w:type="dxa"/>
          </w:tcPr>
          <w:p>
            <w:r>
              <w:t xml:space="preserve">The system shall allow instructors to set consultation mode: F2F, Online, or Both.</w:t>
            </w:r>
          </w:p>
        </w:tc>
        <w:tc>
          <w:tcPr>
            <w:tcW w:w="2400" w:type="dxa"/>
          </w:tcPr>
          <w:p>
            <w:r>
              <w:t xml:space="preserve">Instructor</w:t>
            </w:r>
          </w:p>
        </w:tc>
      </w:tr>
      <w:tr>
        <w:tc>
          <w:tcPr>
            <w:tcW w:w="2400" w:type="dxa"/>
          </w:tcPr>
          <w:p>
            <w:r>
              <w:t xml:space="preserve">FR-07</w:t>
            </w:r>
          </w:p>
        </w:tc>
        <w:tc>
          <w:tcPr>
            <w:tcW w:w="2400" w:type="dxa"/>
          </w:tcPr>
          <w:p>
            <w:r>
              <w:t xml:space="preserve">The system shall allow instructors to limit availability by program.</w:t>
            </w:r>
          </w:p>
        </w:tc>
        <w:tc>
          <w:tcPr>
            <w:tcW w:w="2400" w:type="dxa"/>
          </w:tcPr>
          <w:p>
            <w:r>
              <w:t xml:space="preserve">Instructor</w:t>
            </w:r>
          </w:p>
        </w:tc>
      </w:tr>
      <w:tr>
        <w:tc>
          <w:tcPr>
            <w:tcW w:w="2400" w:type="dxa"/>
          </w:tcPr>
          <w:p>
            <w:r>
              <w:t xml:space="preserve">FR-08</w:t>
            </w:r>
          </w:p>
        </w:tc>
        <w:tc>
          <w:tcPr>
            <w:tcW w:w="2400" w:type="dxa"/>
          </w:tcPr>
          <w:p>
            <w:r>
              <w:t xml:space="preserve">The system shall show only matching availability to students based on program.</w:t>
            </w:r>
          </w:p>
        </w:tc>
        <w:tc>
          <w:tcPr>
            <w:tcW w:w="2400" w:type="dxa"/>
          </w:tcPr>
          <w:p>
            <w:r>
              <w:t xml:space="preserve">Student</w:t>
            </w:r>
          </w:p>
        </w:tc>
      </w:tr>
      <w:tr>
        <w:tc>
          <w:tcPr>
            <w:tcW w:w="2400" w:type="dxa"/>
          </w:tcPr>
          <w:p>
            <w:r>
              <w:t xml:space="preserve">FR-09</w:t>
            </w:r>
          </w:p>
        </w:tc>
        <w:tc>
          <w:tcPr>
            <w:tcW w:w="2400" w:type="dxa"/>
          </w:tcPr>
          <w:p>
            <w:r>
              <w:t xml:space="preserve">The system shall allow students to request a consultation within available time windows.</w:t>
            </w:r>
          </w:p>
        </w:tc>
        <w:tc>
          <w:tcPr>
            <w:tcW w:w="2400" w:type="dxa"/>
          </w:tcPr>
          <w:p>
            <w:r>
              <w:t xml:space="preserve">Student</w:t>
            </w:r>
          </w:p>
        </w:tc>
      </w:tr>
      <w:tr>
        <w:tc>
          <w:tcPr>
            <w:tcW w:w="2400" w:type="dxa"/>
          </w:tcPr>
          <w:p>
            <w:r>
              <w:t xml:space="preserve">FR-10</w:t>
            </w:r>
          </w:p>
        </w:tc>
        <w:tc>
          <w:tcPr>
            <w:tcW w:w="2400" w:type="dxa"/>
          </w:tcPr>
          <w:p>
            <w:r>
              <w:t xml:space="preserve">The system shall require concern type and concern details when requesting.</w:t>
            </w:r>
          </w:p>
        </w:tc>
        <w:tc>
          <w:tcPr>
            <w:tcW w:w="2400" w:type="dxa"/>
          </w:tcPr>
          <w:p>
            <w:r>
              <w:t xml:space="preserve">Student</w:t>
            </w:r>
          </w:p>
        </w:tc>
      </w:tr>
      <w:tr>
        <w:tc>
          <w:tcPr>
            <w:tcW w:w="2400" w:type="dxa"/>
          </w:tcPr>
          <w:p>
            <w:r>
              <w:t xml:space="preserve">FR-11</w:t>
            </w:r>
          </w:p>
        </w:tc>
        <w:tc>
          <w:tcPr>
            <w:tcW w:w="2400" w:type="dxa"/>
          </w:tcPr>
          <w:p>
            <w:r>
              <w:t xml:space="preserve">The system shall allow instructors to approve or decline requests.</w:t>
            </w:r>
          </w:p>
        </w:tc>
        <w:tc>
          <w:tcPr>
            <w:tcW w:w="2400" w:type="dxa"/>
          </w:tcPr>
          <w:p>
            <w:r>
              <w:t xml:space="preserve">Instructor</w:t>
            </w:r>
          </w:p>
        </w:tc>
      </w:tr>
      <w:tr>
        <w:tc>
          <w:tcPr>
            <w:tcW w:w="2400" w:type="dxa"/>
          </w:tcPr>
          <w:p>
            <w:r>
              <w:t xml:space="preserve">FR-12</w:t>
            </w:r>
          </w:p>
        </w:tc>
        <w:tc>
          <w:tcPr>
            <w:tcW w:w="2400" w:type="dxa"/>
          </w:tcPr>
          <w:p>
            <w:r>
              <w:t xml:space="preserve">The system shall prevent overlapping approved consultation schedules.</w:t>
            </w:r>
          </w:p>
        </w:tc>
        <w:tc>
          <w:tcPr>
            <w:tcW w:w="2400" w:type="dxa"/>
          </w:tcPr>
          <w:p>
            <w:r>
              <w:t xml:space="preserve">System</w:t>
            </w:r>
          </w:p>
        </w:tc>
      </w:tr>
      <w:tr>
        <w:tc>
          <w:tcPr>
            <w:tcW w:w="2400" w:type="dxa"/>
          </w:tcPr>
          <w:p>
            <w:r>
              <w:t xml:space="preserve">FR-13</w:t>
            </w:r>
          </w:p>
        </w:tc>
        <w:tc>
          <w:tcPr>
            <w:tcW w:w="2400" w:type="dxa"/>
          </w:tcPr>
          <w:p>
            <w:r>
              <w:t xml:space="preserve">The system shall notify students when requests are approved, declined, or cancelled.</w:t>
            </w:r>
          </w:p>
        </w:tc>
        <w:tc>
          <w:tcPr>
            <w:tcW w:w="2400" w:type="dxa"/>
          </w:tcPr>
          <w:p>
            <w:r>
              <w:t xml:space="preserve">Student</w:t>
            </w:r>
          </w:p>
        </w:tc>
      </w:tr>
      <w:tr>
        <w:tc>
          <w:tcPr>
            <w:tcW w:w="2400" w:type="dxa"/>
          </w:tcPr>
          <w:p>
            <w:r>
              <w:t xml:space="preserve">FR-14</w:t>
            </w:r>
          </w:p>
        </w:tc>
        <w:tc>
          <w:tcPr>
            <w:tcW w:w="2400" w:type="dxa"/>
          </w:tcPr>
          <w:p>
            <w:r>
              <w:t xml:space="preserve">The system shall notify instructors when new requests are submitted.</w:t>
            </w:r>
          </w:p>
        </w:tc>
        <w:tc>
          <w:tcPr>
            <w:tcW w:w="2400" w:type="dxa"/>
          </w:tcPr>
          <w:p>
            <w:r>
              <w:t xml:space="preserve">Instructor</w:t>
            </w:r>
          </w:p>
        </w:tc>
      </w:tr>
      <w:tr>
        <w:tc>
          <w:tcPr>
            <w:tcW w:w="2400" w:type="dxa"/>
          </w:tcPr>
          <w:p>
            <w:r>
              <w:t xml:space="preserve">FR-15</w:t>
            </w:r>
          </w:p>
        </w:tc>
        <w:tc>
          <w:tcPr>
            <w:tcW w:w="2400" w:type="dxa"/>
          </w:tcPr>
          <w:p>
            <w:r>
              <w:t xml:space="preserve">The system shall show consultation history with search support.</w:t>
            </w:r>
          </w:p>
        </w:tc>
        <w:tc>
          <w:tcPr>
            <w:tcW w:w="2400" w:type="dxa"/>
          </w:tcPr>
          <w:p>
            <w:r>
              <w:t xml:space="preserve">Student, Instructor</w:t>
            </w:r>
          </w:p>
        </w:tc>
      </w:tr>
      <w:tr>
        <w:tc>
          <w:tcPr>
            <w:tcW w:w="2400" w:type="dxa"/>
          </w:tcPr>
          <w:p>
            <w:r>
              <w:t xml:space="preserve">FR-16</w:t>
            </w:r>
          </w:p>
        </w:tc>
        <w:tc>
          <w:tcPr>
            <w:tcW w:w="2400" w:type="dxa"/>
          </w:tcPr>
          <w:p>
            <w:r>
              <w:t xml:space="preserve">The system shall allow calendar invite download for approved consultations.</w:t>
            </w:r>
          </w:p>
        </w:tc>
        <w:tc>
          <w:tcPr>
            <w:tcW w:w="2400" w:type="dxa"/>
          </w:tcPr>
          <w:p>
            <w:r>
              <w:t xml:space="preserve">Student</w:t>
            </w:r>
          </w:p>
        </w:tc>
      </w:tr>
      <w:tr>
        <w:tc>
          <w:tcPr>
            <w:tcW w:w="2400" w:type="dxa"/>
          </w:tcPr>
          <w:p>
            <w:r>
              <w:t xml:space="preserve">FR-17</w:t>
            </w:r>
          </w:p>
        </w:tc>
        <w:tc>
          <w:tcPr>
            <w:tcW w:w="2400" w:type="dxa"/>
          </w:tcPr>
          <w:p>
            <w:r>
              <w:t xml:space="preserve">The system shall allow cancellation only before the cutoff period.</w:t>
            </w:r>
          </w:p>
        </w:tc>
        <w:tc>
          <w:tcPr>
            <w:tcW w:w="2400" w:type="dxa"/>
          </w:tcPr>
          <w:p>
            <w:r>
              <w:t xml:space="preserve">Student</w:t>
            </w:r>
          </w:p>
        </w:tc>
      </w:tr>
      <w:tr>
        <w:tc>
          <w:tcPr>
            <w:tcW w:w="2400" w:type="dxa"/>
          </w:tcPr>
          <w:p>
            <w:r>
              <w:t xml:space="preserve">FR-18</w:t>
            </w:r>
          </w:p>
        </w:tc>
        <w:tc>
          <w:tcPr>
            <w:tcW w:w="2400" w:type="dxa"/>
          </w:tcPr>
          <w:p>
            <w:r>
              <w:t xml:space="preserve">The system shall update dashboards in near real time.</w:t>
            </w:r>
          </w:p>
        </w:tc>
        <w:tc>
          <w:tcPr>
            <w:tcW w:w="2400" w:type="dxa"/>
          </w:tcPr>
          <w:p>
            <w:r>
              <w:t xml:space="preserve">Student, Instructor</w:t>
            </w:r>
          </w:p>
        </w:tc>
      </w:tr>
    </w:tbl>
    <w:p/>
    <w:p>
      <w:pPr>
        <w:pStyle w:val="Heading2"/>
      </w:pPr>
      <w:r>
        <w:t xml:space="preserve">Non-Functional Requirements</w:t>
      </w:r>
    </w:p>
    <w:p/>
    <w:tbl>
      <w:tblPr>
        <w:tblStyle w:val="TableGrid"/>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t xml:space="preserve">ID</w:t>
            </w:r>
          </w:p>
        </w:tc>
        <w:tc>
          <w:tcPr>
            <w:tcW w:w="2400" w:type="dxa"/>
          </w:tcPr>
          <w:p>
            <w:r>
              <w:t xml:space="preserve">Requirement</w:t>
            </w:r>
          </w:p>
        </w:tc>
      </w:tr>
      <w:tr>
        <w:tc>
          <w:tcPr>
            <w:tcW w:w="2400" w:type="dxa"/>
          </w:tcPr>
          <w:p>
            <w:r>
              <w:t xml:space="preserve">NFR-01</w:t>
            </w:r>
          </w:p>
        </w:tc>
        <w:tc>
          <w:tcPr>
            <w:tcW w:w="2400" w:type="dxa"/>
          </w:tcPr>
          <w:p>
            <w:r>
              <w:t xml:space="preserve">The system shall be responsive for desktop, tablet, and mobile screens.</w:t>
            </w:r>
          </w:p>
        </w:tc>
      </w:tr>
      <w:tr>
        <w:tc>
          <w:tcPr>
            <w:tcW w:w="2400" w:type="dxa"/>
          </w:tcPr>
          <w:p>
            <w:r>
              <w:t xml:space="preserve">NFR-02</w:t>
            </w:r>
          </w:p>
        </w:tc>
        <w:tc>
          <w:tcPr>
            <w:tcW w:w="2400" w:type="dxa"/>
          </w:tcPr>
          <w:p>
            <w:r>
              <w:t xml:space="preserve">The system shall use role-based access control to prevent unauthorized access.</w:t>
            </w:r>
          </w:p>
        </w:tc>
      </w:tr>
      <w:tr>
        <w:tc>
          <w:tcPr>
            <w:tcW w:w="2400" w:type="dxa"/>
          </w:tcPr>
          <w:p>
            <w:r>
              <w:t xml:space="preserve">NFR-03</w:t>
            </w:r>
          </w:p>
        </w:tc>
        <w:tc>
          <w:tcPr>
            <w:tcW w:w="2400" w:type="dxa"/>
          </w:tcPr>
          <w:p>
            <w:r>
              <w:t xml:space="preserve">The system shall protect database records using Supabase Row Level Security.</w:t>
            </w:r>
          </w:p>
        </w:tc>
      </w:tr>
      <w:tr>
        <w:tc>
          <w:tcPr>
            <w:tcW w:w="2400" w:type="dxa"/>
          </w:tcPr>
          <w:p>
            <w:r>
              <w:t xml:space="preserve">NFR-04</w:t>
            </w:r>
          </w:p>
        </w:tc>
        <w:tc>
          <w:tcPr>
            <w:tcW w:w="2400" w:type="dxa"/>
          </w:tcPr>
          <w:p>
            <w:r>
              <w:t xml:space="preserve">The system shall provide readable dark mode and light mode interfaces.</w:t>
            </w:r>
          </w:p>
        </w:tc>
      </w:tr>
      <w:tr>
        <w:tc>
          <w:tcPr>
            <w:tcW w:w="2400" w:type="dxa"/>
          </w:tcPr>
          <w:p>
            <w:r>
              <w:t xml:space="preserve">NFR-05</w:t>
            </w:r>
          </w:p>
        </w:tc>
        <w:tc>
          <w:tcPr>
            <w:tcW w:w="2400" w:type="dxa"/>
          </w:tcPr>
          <w:p>
            <w:r>
              <w:t xml:space="preserve">The system shall provide clear feedback using toast notifications.</w:t>
            </w:r>
          </w:p>
        </w:tc>
      </w:tr>
      <w:tr>
        <w:tc>
          <w:tcPr>
            <w:tcW w:w="2400" w:type="dxa"/>
          </w:tcPr>
          <w:p>
            <w:r>
              <w:t xml:space="preserve">NFR-06</w:t>
            </w:r>
          </w:p>
        </w:tc>
        <w:tc>
          <w:tcPr>
            <w:tcW w:w="2400" w:type="dxa"/>
          </w:tcPr>
          <w:p>
            <w:r>
              <w:t xml:space="preserve">The system shall load dashboards efficiently without unnecessary visual weight.</w:t>
            </w:r>
          </w:p>
        </w:tc>
      </w:tr>
      <w:tr>
        <w:tc>
          <w:tcPr>
            <w:tcW w:w="2400" w:type="dxa"/>
          </w:tcPr>
          <w:p>
            <w:r>
              <w:t xml:space="preserve">NFR-07</w:t>
            </w:r>
          </w:p>
        </w:tc>
        <w:tc>
          <w:tcPr>
            <w:tcW w:w="2400" w:type="dxa"/>
          </w:tcPr>
          <w:p>
            <w:r>
              <w:t xml:space="preserve">The system shall prevent duplicate or conflicting approved bookings.</w:t>
            </w:r>
          </w:p>
        </w:tc>
      </w:tr>
      <w:tr>
        <w:tc>
          <w:tcPr>
            <w:tcW w:w="2400" w:type="dxa"/>
          </w:tcPr>
          <w:p>
            <w:r>
              <w:t xml:space="preserve">NFR-08</w:t>
            </w:r>
          </w:p>
        </w:tc>
        <w:tc>
          <w:tcPr>
            <w:tcW w:w="2400" w:type="dxa"/>
          </w:tcPr>
          <w:p>
            <w:r>
              <w:t xml:space="preserve">The system shall maintain consultation records for accountability.</w:t>
            </w:r>
          </w:p>
        </w:tc>
      </w:tr>
    </w:tbl>
    <w:p/>
    <w:p>
      <w:pPr>
        <w:pBdr>
          <w:bottom w:val="single" w:sz="6" w:space="1" w:color="CBD5E1"/>
        </w:pBdr>
      </w:pPr>
    </w:p>
    <w:p/>
    <w:p>
      <w:pPr>
        <w:pStyle w:val="Heading1"/>
      </w:pPr>
      <w:r>
        <w:t xml:space="preserve">3. Mini Software Requirements Specification</w:t>
      </w:r>
    </w:p>
    <w:p/>
    <w:p>
      <w:pPr>
        <w:pStyle w:val="Heading2"/>
      </w:pPr>
      <w:r>
        <w:t xml:space="preserve">3.1 Purpose</w:t>
      </w:r>
    </w:p>
    <w:p/>
    <w:p>
      <w:r>
        <w:t xml:space="preserve">This document defines the software requirements for the Student Consultation Scheduler. It describes the system scope, users, features, workflows, and interface expectations.</w:t>
      </w:r>
    </w:p>
    <w:p/>
    <w:p>
      <w:pPr>
        <w:pStyle w:val="Heading2"/>
      </w:pPr>
      <w:r>
        <w:t xml:space="preserve">3.2 Scope</w:t>
      </w:r>
    </w:p>
    <w:p/>
    <w:p>
      <w:r>
        <w:t xml:space="preserve">The system covers consultation scheduling between students and instructors. It includes authentication, student profile setup, instructor availability management, consultation request submission, request approval, notifications, calendar display, and consultation history.</w:t>
      </w:r>
    </w:p>
    <w:p/>
    <w:p>
      <w:pPr>
        <w:pStyle w:val="Heading2"/>
      </w:pPr>
      <w:r>
        <w:t xml:space="preserve">3.3 Product Perspective</w:t>
      </w:r>
    </w:p>
    <w:p/>
    <w:p>
      <w:r>
        <w:t xml:space="preserve">The application is a web-based system built with:</w:t>
      </w:r>
    </w:p>
    <w:p/>
    <w:p>
      <w:pPr>
        <w:pStyle w:val="ListParagraph"/>
      </w:pPr>
      <w:r>
        <w:t xml:space="preserve">• Next.js for the frontend and routing</w:t>
      </w:r>
    </w:p>
    <w:p>
      <w:pPr>
        <w:pStyle w:val="ListParagraph"/>
      </w:pPr>
      <w:r>
        <w:t xml:space="preserve">• Supabase for authentication, database, realtime updates, and security rules</w:t>
      </w:r>
    </w:p>
    <w:p>
      <w:pPr>
        <w:pStyle w:val="ListParagraph"/>
      </w:pPr>
      <w:r>
        <w:t xml:space="preserve">• Tailwind CSS for responsive UI styling</w:t>
      </w:r>
    </w:p>
    <w:p>
      <w:pPr>
        <w:pStyle w:val="ListParagraph"/>
      </w:pPr>
      <w:r>
        <w:t xml:space="preserve">• Vercel for deployment</w:t>
      </w:r>
    </w:p>
    <w:p/>
    <w:p>
      <w:pPr>
        <w:pStyle w:val="Heading2"/>
      </w:pPr>
      <w:r>
        <w:t xml:space="preserve">3.4 Product Functions</w:t>
      </w:r>
    </w:p>
    <w:p/>
    <w:p>
      <w:r>
        <w:t xml:space="preserve">The system provides the following core functions:</w:t>
      </w:r>
    </w:p>
    <w:p/>
    <w:p>
      <w:r>
        <w:t xml:space="preserve">1. Microsoft-based sign-in.</w:t>
      </w:r>
    </w:p>
    <w:p>
      <w:r>
        <w:t xml:space="preserve">2. Student and instructor role detection.</w:t>
      </w:r>
    </w:p>
    <w:p>
      <w:r>
        <w:t xml:space="preserve">3. Student profile completion.</w:t>
      </w:r>
    </w:p>
    <w:p>
      <w:r>
        <w:t xml:space="preserve">4. Instructor availability publishing.</w:t>
      </w:r>
    </w:p>
    <w:p>
      <w:r>
        <w:t xml:space="preserve">5. Program-scoped consultation windows.</w:t>
      </w:r>
    </w:p>
    <w:p>
      <w:r>
        <w:t xml:space="preserve">6. Student consultation request submission.</w:t>
      </w:r>
    </w:p>
    <w:p>
      <w:r>
        <w:t xml:space="preserve">7. Instructor request approval or rejection.</w:t>
      </w:r>
    </w:p>
    <w:p>
      <w:r>
        <w:t xml:space="preserve">8. Automatic conflict handling for overlapping requests.</w:t>
      </w:r>
    </w:p>
    <w:p>
      <w:r>
        <w:t xml:space="preserve">9. Realtime updates across dashboards.</w:t>
      </w:r>
    </w:p>
    <w:p>
      <w:r>
        <w:t xml:space="preserve">10. Notification badges and status updates.</w:t>
      </w:r>
    </w:p>
    <w:p>
      <w:r>
        <w:t xml:space="preserve">11. Consultation history and search.</w:t>
      </w:r>
    </w:p>
    <w:p>
      <w:r>
        <w:t xml:space="preserve">12. Calendar invite download for approved schedules.</w:t>
      </w:r>
    </w:p>
    <w:p/>
    <w:p>
      <w:pPr>
        <w:pStyle w:val="Heading2"/>
      </w:pPr>
      <w:r>
        <w:t xml:space="preserve">3.5 User Classes</w:t>
      </w:r>
    </w:p>
    <w:p/>
    <w:tbl>
      <w:tblPr>
        <w:tblStyle w:val="TableGrid"/>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t xml:space="preserve">User Class</w:t>
            </w:r>
          </w:p>
        </w:tc>
        <w:tc>
          <w:tcPr>
            <w:tcW w:w="2400" w:type="dxa"/>
          </w:tcPr>
          <w:p>
            <w:r>
              <w:t xml:space="preserve">Description</w:t>
            </w:r>
          </w:p>
        </w:tc>
      </w:tr>
      <w:tr>
        <w:tc>
          <w:tcPr>
            <w:tcW w:w="2400" w:type="dxa"/>
          </w:tcPr>
          <w:p>
            <w:r>
              <w:t xml:space="preserve">Student</w:t>
            </w:r>
          </w:p>
        </w:tc>
        <w:tc>
          <w:tcPr>
            <w:tcW w:w="2400" w:type="dxa"/>
          </w:tcPr>
          <w:p>
            <w:r>
              <w:t xml:space="preserve">Requests consultations and tracks status</w:t>
            </w:r>
          </w:p>
        </w:tc>
      </w:tr>
      <w:tr>
        <w:tc>
          <w:tcPr>
            <w:tcW w:w="2400" w:type="dxa"/>
          </w:tcPr>
          <w:p>
            <w:r>
              <w:t xml:space="preserve">Instructor</w:t>
            </w:r>
          </w:p>
        </w:tc>
        <w:tc>
          <w:tcPr>
            <w:tcW w:w="2400" w:type="dxa"/>
          </w:tcPr>
          <w:p>
            <w:r>
              <w:t xml:space="preserve">Publishes availability and reviews student requests</w:t>
            </w:r>
          </w:p>
        </w:tc>
      </w:tr>
      <w:tr>
        <w:tc>
          <w:tcPr>
            <w:tcW w:w="2400" w:type="dxa"/>
          </w:tcPr>
          <w:p>
            <w:r>
              <w:t xml:space="preserve">Administrator</w:t>
            </w:r>
          </w:p>
        </w:tc>
        <w:tc>
          <w:tcPr>
            <w:tcW w:w="2400" w:type="dxa"/>
          </w:tcPr>
          <w:p>
            <w:r>
              <w:t xml:space="preserve">Configures authentication, database policies, and deployment</w:t>
            </w:r>
          </w:p>
        </w:tc>
      </w:tr>
    </w:tbl>
    <w:p/>
    <w:p>
      <w:pPr>
        <w:pStyle w:val="Heading2"/>
      </w:pPr>
      <w:r>
        <w:t xml:space="preserve">3.6 Operating Environment</w:t>
      </w:r>
    </w:p>
    <w:p/>
    <w:tbl>
      <w:tblPr>
        <w:tblStyle w:val="TableGrid"/>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t xml:space="preserve">Component</w:t>
            </w:r>
          </w:p>
        </w:tc>
        <w:tc>
          <w:tcPr>
            <w:tcW w:w="2400" w:type="dxa"/>
          </w:tcPr>
          <w:p>
            <w:r>
              <w:t xml:space="preserve">Environment</w:t>
            </w:r>
          </w:p>
        </w:tc>
      </w:tr>
      <w:tr>
        <w:tc>
          <w:tcPr>
            <w:tcW w:w="2400" w:type="dxa"/>
          </w:tcPr>
          <w:p>
            <w:r>
              <w:t xml:space="preserve">Client</w:t>
            </w:r>
          </w:p>
        </w:tc>
        <w:tc>
          <w:tcPr>
            <w:tcW w:w="2400" w:type="dxa"/>
          </w:tcPr>
          <w:p>
            <w:r>
              <w:t xml:space="preserve">Modern web browser</w:t>
            </w:r>
          </w:p>
        </w:tc>
      </w:tr>
      <w:tr>
        <w:tc>
          <w:tcPr>
            <w:tcW w:w="2400" w:type="dxa"/>
          </w:tcPr>
          <w:p>
            <w:r>
              <w:t xml:space="preserve">Frontend</w:t>
            </w:r>
          </w:p>
        </w:tc>
        <w:tc>
          <w:tcPr>
            <w:tcW w:w="2400" w:type="dxa"/>
          </w:tcPr>
          <w:p>
            <w:r>
              <w:t xml:space="preserve">Next.js application</w:t>
            </w:r>
          </w:p>
        </w:tc>
      </w:tr>
      <w:tr>
        <w:tc>
          <w:tcPr>
            <w:tcW w:w="2400" w:type="dxa"/>
          </w:tcPr>
          <w:p>
            <w:r>
              <w:t xml:space="preserve">Backend</w:t>
            </w:r>
          </w:p>
        </w:tc>
        <w:tc>
          <w:tcPr>
            <w:tcW w:w="2400" w:type="dxa"/>
          </w:tcPr>
          <w:p>
            <w:r>
              <w:t xml:space="preserve">Supabase services</w:t>
            </w:r>
          </w:p>
        </w:tc>
      </w:tr>
      <w:tr>
        <w:tc>
          <w:tcPr>
            <w:tcW w:w="2400" w:type="dxa"/>
          </w:tcPr>
          <w:p>
            <w:r>
              <w:t xml:space="preserve">Database</w:t>
            </w:r>
          </w:p>
        </w:tc>
        <w:tc>
          <w:tcPr>
            <w:tcW w:w="2400" w:type="dxa"/>
          </w:tcPr>
          <w:p>
            <w:r>
              <w:t xml:space="preserve">PostgreSQL through Supabase</w:t>
            </w:r>
          </w:p>
        </w:tc>
      </w:tr>
      <w:tr>
        <w:tc>
          <w:tcPr>
            <w:tcW w:w="2400" w:type="dxa"/>
          </w:tcPr>
          <w:p>
            <w:r>
              <w:t xml:space="preserve">Hosting</w:t>
            </w:r>
          </w:p>
        </w:tc>
        <w:tc>
          <w:tcPr>
            <w:tcW w:w="2400" w:type="dxa"/>
          </w:tcPr>
          <w:p>
            <w:r>
              <w:t xml:space="preserve">Vercel</w:t>
            </w:r>
          </w:p>
        </w:tc>
      </w:tr>
    </w:tbl>
    <w:p/>
    <w:p>
      <w:pPr>
        <w:pStyle w:val="Heading2"/>
      </w:pPr>
      <w:r>
        <w:t xml:space="preserve">3.7 Constraints</w:t>
      </w:r>
    </w:p>
    <w:p/>
    <w:p>
      <w:pPr>
        <w:pStyle w:val="ListParagraph"/>
      </w:pPr>
      <w:r>
        <w:t xml:space="preserve">• Student accounts must use the approved institutional domain.</w:t>
      </w:r>
    </w:p>
    <w:p>
      <w:pPr>
        <w:pStyle w:val="ListParagraph"/>
      </w:pPr>
      <w:r>
        <w:t xml:space="preserve">• Users must be authenticated before accessing dashboards.</w:t>
      </w:r>
    </w:p>
    <w:p>
      <w:pPr>
        <w:pStyle w:val="ListParagraph"/>
      </w:pPr>
      <w:r>
        <w:t xml:space="preserve">• Students must complete required profile information before requesting consultations.</w:t>
      </w:r>
    </w:p>
    <w:p>
      <w:pPr>
        <w:pStyle w:val="ListParagraph"/>
      </w:pPr>
      <w:r>
        <w:t xml:space="preserve">• Approved appointments must not overlap for the same instructor.</w:t>
      </w:r>
    </w:p>
    <w:p>
      <w:pPr>
        <w:pStyle w:val="ListParagraph"/>
      </w:pPr>
      <w:r>
        <w:t xml:space="preserve">• Cancellation may be restricted within one day before the consultation.</w:t>
      </w:r>
    </w:p>
    <w:p/>
    <w:p>
      <w:pPr>
        <w:pStyle w:val="Heading2"/>
      </w:pPr>
      <w:r>
        <w:t xml:space="preserve">3.8 Assumptions and Dependencies</w:t>
      </w:r>
    </w:p>
    <w:p/>
    <w:p>
      <w:pPr>
        <w:pStyle w:val="ListParagraph"/>
      </w:pPr>
      <w:r>
        <w:t xml:space="preserve">• Users have valid institutional Microsoft accounts.</w:t>
      </w:r>
    </w:p>
    <w:p>
      <w:pPr>
        <w:pStyle w:val="ListParagraph"/>
      </w:pPr>
      <w:r>
        <w:t xml:space="preserve">• Supabase authentication and database services are available.</w:t>
      </w:r>
    </w:p>
    <w:p>
      <w:pPr>
        <w:pStyle w:val="ListParagraph"/>
      </w:pPr>
      <w:r>
        <w:t xml:space="preserve">• Internet access is required.</w:t>
      </w:r>
    </w:p>
    <w:p>
      <w:pPr>
        <w:pStyle w:val="ListParagraph"/>
      </w:pPr>
      <w:r>
        <w:t xml:space="preserve">• Instructor availability must be encoded before students can request consultations.</w:t>
      </w:r>
    </w:p>
    <w:p/>
    <w:p>
      <w:pPr>
        <w:pBdr>
          <w:bottom w:val="single" w:sz="6" w:space="1" w:color="CBD5E1"/>
        </w:pBdr>
      </w:pPr>
    </w:p>
    <w:p/>
    <w:p>
      <w:pPr>
        <w:pStyle w:val="Heading1"/>
      </w:pPr>
      <w:r>
        <w:t xml:space="preserve">4. Use Case Diagram</w:t>
      </w:r>
    </w:p>
    <w:p/>
    <w:p>
      <w:pPr>
        <w:shd w:fill="F1F5F9"/>
        <w:spacing w:before="80" w:after="80"/>
      </w:pPr>
      <w:r>
        <w:rPr>
          <w:rFonts w:ascii="Consolas" w:hAnsi="Consolas"/>
          <w:sz w:val="18"/>
        </w:rPr>
        <w:t xml:space="preserve">flowchart TB</w:t>
      </w:r>
    </w:p>
    <w:p>
      <w:pPr>
        <w:shd w:fill="F1F5F9"/>
        <w:spacing w:before="80" w:after="80"/>
      </w:pPr>
      <w:r>
        <w:rPr>
          <w:rFonts w:ascii="Consolas" w:hAnsi="Consolas"/>
          <w:sz w:val="18"/>
        </w:rPr>
        <w:t xml:space="preserve">    Student((Student))</w:t>
      </w:r>
    </w:p>
    <w:p>
      <w:pPr>
        <w:shd w:fill="F1F5F9"/>
        <w:spacing w:before="80" w:after="80"/>
      </w:pPr>
      <w:r>
        <w:rPr>
          <w:rFonts w:ascii="Consolas" w:hAnsi="Consolas"/>
          <w:sz w:val="18"/>
        </w:rPr>
        <w:t xml:space="preserve">    Instructor((Instructor))</w:t>
      </w:r>
    </w:p>
    <w:p>
      <w:pPr>
        <w:shd w:fill="F1F5F9"/>
        <w:spacing w:before="80" w:after="80"/>
      </w:pPr>
      <w:r>
        <w:rPr>
          <w:rFonts w:ascii="Consolas" w:hAnsi="Consolas"/>
          <w:sz w:val="18"/>
        </w:rPr>
        <w:t xml:space="preserve">    Admin((Administrator))</w:t>
      </w:r>
    </w:p>
    <w:p>
      <w:pPr>
        <w:shd w:fill="F1F5F9"/>
        <w:spacing w:before="80" w:after="80"/>
      </w:pPr>
      <w:r>
        <w:rPr>
          <w:rFonts w:ascii="Consolas" w:hAnsi="Consolas"/>
          <w:sz w:val="18"/>
        </w:rPr>
        <w:t xml:space="preserve"/>
      </w:r>
    </w:p>
    <w:p>
      <w:pPr>
        <w:shd w:fill="F1F5F9"/>
        <w:spacing w:before="80" w:after="80"/>
      </w:pPr>
      <w:r>
        <w:rPr>
          <w:rFonts w:ascii="Consolas" w:hAnsi="Consolas"/>
          <w:sz w:val="18"/>
        </w:rPr>
        <w:t xml:space="preserve">    UC1[Sign in]</w:t>
      </w:r>
    </w:p>
    <w:p>
      <w:pPr>
        <w:shd w:fill="F1F5F9"/>
        <w:spacing w:before="80" w:after="80"/>
      </w:pPr>
      <w:r>
        <w:rPr>
          <w:rFonts w:ascii="Consolas" w:hAnsi="Consolas"/>
          <w:sz w:val="18"/>
        </w:rPr>
        <w:t xml:space="preserve">    UC2[Complete profile]</w:t>
      </w:r>
    </w:p>
    <w:p>
      <w:pPr>
        <w:shd w:fill="F1F5F9"/>
        <w:spacing w:before="80" w:after="80"/>
      </w:pPr>
      <w:r>
        <w:rPr>
          <w:rFonts w:ascii="Consolas" w:hAnsi="Consolas"/>
          <w:sz w:val="18"/>
        </w:rPr>
        <w:t xml:space="preserve">    UC3[View available consultation windows]</w:t>
      </w:r>
    </w:p>
    <w:p>
      <w:pPr>
        <w:shd w:fill="F1F5F9"/>
        <w:spacing w:before="80" w:after="80"/>
      </w:pPr>
      <w:r>
        <w:rPr>
          <w:rFonts w:ascii="Consolas" w:hAnsi="Consolas"/>
          <w:sz w:val="18"/>
        </w:rPr>
        <w:t xml:space="preserve">    UC4[Submit consultation request]</w:t>
      </w:r>
    </w:p>
    <w:p>
      <w:pPr>
        <w:shd w:fill="F1F5F9"/>
        <w:spacing w:before="80" w:after="80"/>
      </w:pPr>
      <w:r>
        <w:rPr>
          <w:rFonts w:ascii="Consolas" w:hAnsi="Consolas"/>
          <w:sz w:val="18"/>
        </w:rPr>
        <w:t xml:space="preserve">    UC5[View request status]</w:t>
      </w:r>
    </w:p>
    <w:p>
      <w:pPr>
        <w:shd w:fill="F1F5F9"/>
        <w:spacing w:before="80" w:after="80"/>
      </w:pPr>
      <w:r>
        <w:rPr>
          <w:rFonts w:ascii="Consolas" w:hAnsi="Consolas"/>
          <w:sz w:val="18"/>
        </w:rPr>
        <w:t xml:space="preserve">    UC6[View consultation history]</w:t>
      </w:r>
    </w:p>
    <w:p>
      <w:pPr>
        <w:shd w:fill="F1F5F9"/>
        <w:spacing w:before="80" w:after="80"/>
      </w:pPr>
      <w:r>
        <w:rPr>
          <w:rFonts w:ascii="Consolas" w:hAnsi="Consolas"/>
          <w:sz w:val="18"/>
        </w:rPr>
        <w:t xml:space="preserve">    UC7[Download calendar invite]</w:t>
      </w:r>
    </w:p>
    <w:p>
      <w:pPr>
        <w:shd w:fill="F1F5F9"/>
        <w:spacing w:before="80" w:after="80"/>
      </w:pPr>
      <w:r>
        <w:rPr>
          <w:rFonts w:ascii="Consolas" w:hAnsi="Consolas"/>
          <w:sz w:val="18"/>
        </w:rPr>
        <w:t xml:space="preserve"/>
      </w:r>
    </w:p>
    <w:p>
      <w:pPr>
        <w:shd w:fill="F1F5F9"/>
        <w:spacing w:before="80" w:after="80"/>
      </w:pPr>
      <w:r>
        <w:rPr>
          <w:rFonts w:ascii="Consolas" w:hAnsi="Consolas"/>
          <w:sz w:val="18"/>
        </w:rPr>
        <w:t xml:space="preserve">    UC8[Create availability]</w:t>
      </w:r>
    </w:p>
    <w:p>
      <w:pPr>
        <w:shd w:fill="F1F5F9"/>
        <w:spacing w:before="80" w:after="80"/>
      </w:pPr>
      <w:r>
        <w:rPr>
          <w:rFonts w:ascii="Consolas" w:hAnsi="Consolas"/>
          <w:sz w:val="18"/>
        </w:rPr>
        <w:t xml:space="preserve">    UC9[Edit or delete availability]</w:t>
      </w:r>
    </w:p>
    <w:p>
      <w:pPr>
        <w:shd w:fill="F1F5F9"/>
        <w:spacing w:before="80" w:after="80"/>
      </w:pPr>
      <w:r>
        <w:rPr>
          <w:rFonts w:ascii="Consolas" w:hAnsi="Consolas"/>
          <w:sz w:val="18"/>
        </w:rPr>
        <w:t xml:space="preserve">    UC10[Review requests]</w:t>
      </w:r>
    </w:p>
    <w:p>
      <w:pPr>
        <w:shd w:fill="F1F5F9"/>
        <w:spacing w:before="80" w:after="80"/>
      </w:pPr>
      <w:r>
        <w:rPr>
          <w:rFonts w:ascii="Consolas" w:hAnsi="Consolas"/>
          <w:sz w:val="18"/>
        </w:rPr>
        <w:t xml:space="preserve">    UC11[Approve request]</w:t>
      </w:r>
    </w:p>
    <w:p>
      <w:pPr>
        <w:shd w:fill="F1F5F9"/>
        <w:spacing w:before="80" w:after="80"/>
      </w:pPr>
      <w:r>
        <w:rPr>
          <w:rFonts w:ascii="Consolas" w:hAnsi="Consolas"/>
          <w:sz w:val="18"/>
        </w:rPr>
        <w:t xml:space="preserve">    UC12[Decline request]</w:t>
      </w:r>
    </w:p>
    <w:p>
      <w:pPr>
        <w:shd w:fill="F1F5F9"/>
        <w:spacing w:before="80" w:after="80"/>
      </w:pPr>
      <w:r>
        <w:rPr>
          <w:rFonts w:ascii="Consolas" w:hAnsi="Consolas"/>
          <w:sz w:val="18"/>
        </w:rPr>
        <w:t xml:space="preserve">    UC13[View confirmed consultations]</w:t>
      </w:r>
    </w:p>
    <w:p>
      <w:pPr>
        <w:shd w:fill="F1F5F9"/>
        <w:spacing w:before="80" w:after="80"/>
      </w:pPr>
      <w:r>
        <w:rPr>
          <w:rFonts w:ascii="Consolas" w:hAnsi="Consolas"/>
          <w:sz w:val="18"/>
        </w:rPr>
        <w:t xml:space="preserve"/>
      </w:r>
    </w:p>
    <w:p>
      <w:pPr>
        <w:shd w:fill="F1F5F9"/>
        <w:spacing w:before="80" w:after="80"/>
      </w:pPr>
      <w:r>
        <w:rPr>
          <w:rFonts w:ascii="Consolas" w:hAnsi="Consolas"/>
          <w:sz w:val="18"/>
        </w:rPr>
        <w:t xml:space="preserve">    UC14[Manage authentication settings]</w:t>
      </w:r>
    </w:p>
    <w:p>
      <w:pPr>
        <w:shd w:fill="F1F5F9"/>
        <w:spacing w:before="80" w:after="80"/>
      </w:pPr>
      <w:r>
        <w:rPr>
          <w:rFonts w:ascii="Consolas" w:hAnsi="Consolas"/>
          <w:sz w:val="18"/>
        </w:rPr>
        <w:t xml:space="preserve">    UC15[Manage database security policies]</w:t>
      </w:r>
    </w:p>
    <w:p>
      <w:pPr>
        <w:shd w:fill="F1F5F9"/>
        <w:spacing w:before="80" w:after="80"/>
      </w:pPr>
      <w:r>
        <w:rPr>
          <w:rFonts w:ascii="Consolas" w:hAnsi="Consolas"/>
          <w:sz w:val="18"/>
        </w:rPr>
        <w:t xml:space="preserve"/>
      </w:r>
    </w:p>
    <w:p>
      <w:pPr>
        <w:shd w:fill="F1F5F9"/>
        <w:spacing w:before="80" w:after="80"/>
      </w:pPr>
      <w:r>
        <w:rPr>
          <w:rFonts w:ascii="Consolas" w:hAnsi="Consolas"/>
          <w:sz w:val="18"/>
        </w:rPr>
        <w:t xml:space="preserve">    Student --&gt; UC1</w:t>
      </w:r>
    </w:p>
    <w:p>
      <w:pPr>
        <w:shd w:fill="F1F5F9"/>
        <w:spacing w:before="80" w:after="80"/>
      </w:pPr>
      <w:r>
        <w:rPr>
          <w:rFonts w:ascii="Consolas" w:hAnsi="Consolas"/>
          <w:sz w:val="18"/>
        </w:rPr>
        <w:t xml:space="preserve">    Student --&gt; UC2</w:t>
      </w:r>
    </w:p>
    <w:p>
      <w:pPr>
        <w:shd w:fill="F1F5F9"/>
        <w:spacing w:before="80" w:after="80"/>
      </w:pPr>
      <w:r>
        <w:rPr>
          <w:rFonts w:ascii="Consolas" w:hAnsi="Consolas"/>
          <w:sz w:val="18"/>
        </w:rPr>
        <w:t xml:space="preserve">    Student --&gt; UC3</w:t>
      </w:r>
    </w:p>
    <w:p>
      <w:pPr>
        <w:shd w:fill="F1F5F9"/>
        <w:spacing w:before="80" w:after="80"/>
      </w:pPr>
      <w:r>
        <w:rPr>
          <w:rFonts w:ascii="Consolas" w:hAnsi="Consolas"/>
          <w:sz w:val="18"/>
        </w:rPr>
        <w:t xml:space="preserve">    Student --&gt; UC4</w:t>
      </w:r>
    </w:p>
    <w:p>
      <w:pPr>
        <w:shd w:fill="F1F5F9"/>
        <w:spacing w:before="80" w:after="80"/>
      </w:pPr>
      <w:r>
        <w:rPr>
          <w:rFonts w:ascii="Consolas" w:hAnsi="Consolas"/>
          <w:sz w:val="18"/>
        </w:rPr>
        <w:t xml:space="preserve">    Student --&gt; UC5</w:t>
      </w:r>
    </w:p>
    <w:p>
      <w:pPr>
        <w:shd w:fill="F1F5F9"/>
        <w:spacing w:before="80" w:after="80"/>
      </w:pPr>
      <w:r>
        <w:rPr>
          <w:rFonts w:ascii="Consolas" w:hAnsi="Consolas"/>
          <w:sz w:val="18"/>
        </w:rPr>
        <w:t xml:space="preserve">    Student --&gt; UC6</w:t>
      </w:r>
    </w:p>
    <w:p>
      <w:pPr>
        <w:shd w:fill="F1F5F9"/>
        <w:spacing w:before="80" w:after="80"/>
      </w:pPr>
      <w:r>
        <w:rPr>
          <w:rFonts w:ascii="Consolas" w:hAnsi="Consolas"/>
          <w:sz w:val="18"/>
        </w:rPr>
        <w:t xml:space="preserve">    Student --&gt; UC7</w:t>
      </w:r>
    </w:p>
    <w:p>
      <w:pPr>
        <w:shd w:fill="F1F5F9"/>
        <w:spacing w:before="80" w:after="80"/>
      </w:pPr>
      <w:r>
        <w:rPr>
          <w:rFonts w:ascii="Consolas" w:hAnsi="Consolas"/>
          <w:sz w:val="18"/>
        </w:rPr>
        <w:t xml:space="preserve"/>
      </w:r>
    </w:p>
    <w:p>
      <w:pPr>
        <w:shd w:fill="F1F5F9"/>
        <w:spacing w:before="80" w:after="80"/>
      </w:pPr>
      <w:r>
        <w:rPr>
          <w:rFonts w:ascii="Consolas" w:hAnsi="Consolas"/>
          <w:sz w:val="18"/>
        </w:rPr>
        <w:t xml:space="preserve">    Instructor --&gt; UC1</w:t>
      </w:r>
    </w:p>
    <w:p>
      <w:pPr>
        <w:shd w:fill="F1F5F9"/>
        <w:spacing w:before="80" w:after="80"/>
      </w:pPr>
      <w:r>
        <w:rPr>
          <w:rFonts w:ascii="Consolas" w:hAnsi="Consolas"/>
          <w:sz w:val="18"/>
        </w:rPr>
        <w:t xml:space="preserve">    Instructor --&gt; UC8</w:t>
      </w:r>
    </w:p>
    <w:p>
      <w:pPr>
        <w:shd w:fill="F1F5F9"/>
        <w:spacing w:before="80" w:after="80"/>
      </w:pPr>
      <w:r>
        <w:rPr>
          <w:rFonts w:ascii="Consolas" w:hAnsi="Consolas"/>
          <w:sz w:val="18"/>
        </w:rPr>
        <w:t xml:space="preserve">    Instructor --&gt; UC9</w:t>
      </w:r>
    </w:p>
    <w:p>
      <w:pPr>
        <w:shd w:fill="F1F5F9"/>
        <w:spacing w:before="80" w:after="80"/>
      </w:pPr>
      <w:r>
        <w:rPr>
          <w:rFonts w:ascii="Consolas" w:hAnsi="Consolas"/>
          <w:sz w:val="18"/>
        </w:rPr>
        <w:t xml:space="preserve">    Instructor --&gt; UC10</w:t>
      </w:r>
    </w:p>
    <w:p>
      <w:pPr>
        <w:shd w:fill="F1F5F9"/>
        <w:spacing w:before="80" w:after="80"/>
      </w:pPr>
      <w:r>
        <w:rPr>
          <w:rFonts w:ascii="Consolas" w:hAnsi="Consolas"/>
          <w:sz w:val="18"/>
        </w:rPr>
        <w:t xml:space="preserve">    Instructor --&gt; UC11</w:t>
      </w:r>
    </w:p>
    <w:p>
      <w:pPr>
        <w:shd w:fill="F1F5F9"/>
        <w:spacing w:before="80" w:after="80"/>
      </w:pPr>
      <w:r>
        <w:rPr>
          <w:rFonts w:ascii="Consolas" w:hAnsi="Consolas"/>
          <w:sz w:val="18"/>
        </w:rPr>
        <w:t xml:space="preserve">    Instructor --&gt; UC12</w:t>
      </w:r>
    </w:p>
    <w:p>
      <w:pPr>
        <w:shd w:fill="F1F5F9"/>
        <w:spacing w:before="80" w:after="80"/>
      </w:pPr>
      <w:r>
        <w:rPr>
          <w:rFonts w:ascii="Consolas" w:hAnsi="Consolas"/>
          <w:sz w:val="18"/>
        </w:rPr>
        <w:t xml:space="preserve">    Instructor --&gt; UC13</w:t>
      </w:r>
    </w:p>
    <w:p>
      <w:pPr>
        <w:shd w:fill="F1F5F9"/>
        <w:spacing w:before="80" w:after="80"/>
      </w:pPr>
      <w:r>
        <w:rPr>
          <w:rFonts w:ascii="Consolas" w:hAnsi="Consolas"/>
          <w:sz w:val="18"/>
        </w:rPr>
        <w:t xml:space="preserve"/>
      </w:r>
    </w:p>
    <w:p>
      <w:pPr>
        <w:shd w:fill="F1F5F9"/>
        <w:spacing w:before="80" w:after="80"/>
      </w:pPr>
      <w:r>
        <w:rPr>
          <w:rFonts w:ascii="Consolas" w:hAnsi="Consolas"/>
          <w:sz w:val="18"/>
        </w:rPr>
        <w:t xml:space="preserve">    Admin --&gt; UC14</w:t>
      </w:r>
    </w:p>
    <w:p>
      <w:pPr>
        <w:shd w:fill="F1F5F9"/>
        <w:spacing w:before="80" w:after="80"/>
      </w:pPr>
      <w:r>
        <w:rPr>
          <w:rFonts w:ascii="Consolas" w:hAnsi="Consolas"/>
          <w:sz w:val="18"/>
        </w:rPr>
        <w:t xml:space="preserve">    Admin --&gt; UC15</w:t>
      </w:r>
    </w:p>
    <w:p/>
    <w:p>
      <w:pPr>
        <w:pBdr>
          <w:bottom w:val="single" w:sz="6" w:space="1" w:color="CBD5E1"/>
        </w:pBdr>
      </w:pPr>
    </w:p>
    <w:p/>
    <w:p>
      <w:pPr>
        <w:pStyle w:val="Heading1"/>
      </w:pPr>
      <w:r>
        <w:t xml:space="preserve">5. System Flowchart</w:t>
      </w:r>
    </w:p>
    <w:p/>
    <w:p>
      <w:pPr>
        <w:shd w:fill="F1F5F9"/>
        <w:spacing w:before="80" w:after="80"/>
      </w:pPr>
      <w:r>
        <w:rPr>
          <w:rFonts w:ascii="Consolas" w:hAnsi="Consolas"/>
          <w:sz w:val="18"/>
        </w:rPr>
        <w:t xml:space="preserve">flowchart TD</w:t>
      </w:r>
    </w:p>
    <w:p>
      <w:pPr>
        <w:shd w:fill="F1F5F9"/>
        <w:spacing w:before="80" w:after="80"/>
      </w:pPr>
      <w:r>
        <w:rPr>
          <w:rFonts w:ascii="Consolas" w:hAnsi="Consolas"/>
          <w:sz w:val="18"/>
        </w:rPr>
        <w:t xml:space="preserve">    A[User opens web app] --&gt; B[Sign in with Microsoft]</w:t>
      </w:r>
    </w:p>
    <w:p>
      <w:pPr>
        <w:shd w:fill="F1F5F9"/>
        <w:spacing w:before="80" w:after="80"/>
      </w:pPr>
      <w:r>
        <w:rPr>
          <w:rFonts w:ascii="Consolas" w:hAnsi="Consolas"/>
          <w:sz w:val="18"/>
        </w:rPr>
        <w:t xml:space="preserve">    B --&gt; C{Authenticated?}</w:t>
      </w:r>
    </w:p>
    <w:p>
      <w:pPr>
        <w:shd w:fill="F1F5F9"/>
        <w:spacing w:before="80" w:after="80"/>
      </w:pPr>
      <w:r>
        <w:rPr>
          <w:rFonts w:ascii="Consolas" w:hAnsi="Consolas"/>
          <w:sz w:val="18"/>
        </w:rPr>
        <w:t xml:space="preserve">    C -- No --&gt; D[Return to sign-in page]</w:t>
      </w:r>
    </w:p>
    <w:p>
      <w:pPr>
        <w:shd w:fill="F1F5F9"/>
        <w:spacing w:before="80" w:after="80"/>
      </w:pPr>
      <w:r>
        <w:rPr>
          <w:rFonts w:ascii="Consolas" w:hAnsi="Consolas"/>
          <w:sz w:val="18"/>
        </w:rPr>
        <w:t xml:space="preserve">    C -- Yes --&gt; E{User role}</w:t>
      </w:r>
    </w:p>
    <w:p>
      <w:pPr>
        <w:shd w:fill="F1F5F9"/>
        <w:spacing w:before="80" w:after="80"/>
      </w:pPr>
      <w:r>
        <w:rPr>
          <w:rFonts w:ascii="Consolas" w:hAnsi="Consolas"/>
          <w:sz w:val="18"/>
        </w:rPr>
        <w:t xml:space="preserve"/>
      </w:r>
    </w:p>
    <w:p>
      <w:pPr>
        <w:shd w:fill="F1F5F9"/>
        <w:spacing w:before="80" w:after="80"/>
      </w:pPr>
      <w:r>
        <w:rPr>
          <w:rFonts w:ascii="Consolas" w:hAnsi="Consolas"/>
          <w:sz w:val="18"/>
        </w:rPr>
        <w:t xml:space="preserve">    E -- Student --&gt; F[Open student dashboard]</w:t>
      </w:r>
    </w:p>
    <w:p>
      <w:pPr>
        <w:shd w:fill="F1F5F9"/>
        <w:spacing w:before="80" w:after="80"/>
      </w:pPr>
      <w:r>
        <w:rPr>
          <w:rFonts w:ascii="Consolas" w:hAnsi="Consolas"/>
          <w:sz w:val="18"/>
        </w:rPr>
        <w:t xml:space="preserve">    F --&gt; G{Profile complete?}</w:t>
      </w:r>
    </w:p>
    <w:p>
      <w:pPr>
        <w:shd w:fill="F1F5F9"/>
        <w:spacing w:before="80" w:after="80"/>
      </w:pPr>
      <w:r>
        <w:rPr>
          <w:rFonts w:ascii="Consolas" w:hAnsi="Consolas"/>
          <w:sz w:val="18"/>
        </w:rPr>
        <w:t xml:space="preserve">    G -- No --&gt; H[Complete student profile]</w:t>
      </w:r>
    </w:p>
    <w:p>
      <w:pPr>
        <w:shd w:fill="F1F5F9"/>
        <w:spacing w:before="80" w:after="80"/>
      </w:pPr>
      <w:r>
        <w:rPr>
          <w:rFonts w:ascii="Consolas" w:hAnsi="Consolas"/>
          <w:sz w:val="18"/>
        </w:rPr>
        <w:t xml:space="preserve">    G -- Yes --&gt; I[View consultation calendar]</w:t>
      </w:r>
    </w:p>
    <w:p>
      <w:pPr>
        <w:shd w:fill="F1F5F9"/>
        <w:spacing w:before="80" w:after="80"/>
      </w:pPr>
      <w:r>
        <w:rPr>
          <w:rFonts w:ascii="Consolas" w:hAnsi="Consolas"/>
          <w:sz w:val="18"/>
        </w:rPr>
        <w:t xml:space="preserve">    H --&gt; I</w:t>
      </w:r>
    </w:p>
    <w:p>
      <w:pPr>
        <w:shd w:fill="F1F5F9"/>
        <w:spacing w:before="80" w:after="80"/>
      </w:pPr>
      <w:r>
        <w:rPr>
          <w:rFonts w:ascii="Consolas" w:hAnsi="Consolas"/>
          <w:sz w:val="18"/>
        </w:rPr>
        <w:t xml:space="preserve">    I --&gt; J[Select available instructor window]</w:t>
      </w:r>
    </w:p>
    <w:p>
      <w:pPr>
        <w:shd w:fill="F1F5F9"/>
        <w:spacing w:before="80" w:after="80"/>
      </w:pPr>
      <w:r>
        <w:rPr>
          <w:rFonts w:ascii="Consolas" w:hAnsi="Consolas"/>
          <w:sz w:val="18"/>
        </w:rPr>
        <w:t xml:space="preserve">    J --&gt; K[Submit consultation request]</w:t>
      </w:r>
    </w:p>
    <w:p>
      <w:pPr>
        <w:shd w:fill="F1F5F9"/>
        <w:spacing w:before="80" w:after="80"/>
      </w:pPr>
      <w:r>
        <w:rPr>
          <w:rFonts w:ascii="Consolas" w:hAnsi="Consolas"/>
          <w:sz w:val="18"/>
        </w:rPr>
        <w:t xml:space="preserve">    K --&gt; L[Request status: Pending]</w:t>
      </w:r>
    </w:p>
    <w:p>
      <w:pPr>
        <w:shd w:fill="F1F5F9"/>
        <w:spacing w:before="80" w:after="80"/>
      </w:pPr>
      <w:r>
        <w:rPr>
          <w:rFonts w:ascii="Consolas" w:hAnsi="Consolas"/>
          <w:sz w:val="18"/>
        </w:rPr>
        <w:t xml:space="preserve"/>
      </w:r>
    </w:p>
    <w:p>
      <w:pPr>
        <w:shd w:fill="F1F5F9"/>
        <w:spacing w:before="80" w:after="80"/>
      </w:pPr>
      <w:r>
        <w:rPr>
          <w:rFonts w:ascii="Consolas" w:hAnsi="Consolas"/>
          <w:sz w:val="18"/>
        </w:rPr>
        <w:t xml:space="preserve">    E -- Instructor --&gt; M[Open instructor dashboard]</w:t>
      </w:r>
    </w:p>
    <w:p>
      <w:pPr>
        <w:shd w:fill="F1F5F9"/>
        <w:spacing w:before="80" w:after="80"/>
      </w:pPr>
      <w:r>
        <w:rPr>
          <w:rFonts w:ascii="Consolas" w:hAnsi="Consolas"/>
          <w:sz w:val="18"/>
        </w:rPr>
        <w:t xml:space="preserve">    M --&gt; N[Create availability window]</w:t>
      </w:r>
    </w:p>
    <w:p>
      <w:pPr>
        <w:shd w:fill="F1F5F9"/>
        <w:spacing w:before="80" w:after="80"/>
      </w:pPr>
      <w:r>
        <w:rPr>
          <w:rFonts w:ascii="Consolas" w:hAnsi="Consolas"/>
          <w:sz w:val="18"/>
        </w:rPr>
        <w:t xml:space="preserve">    N --&gt; O[Receive student requests]</w:t>
      </w:r>
    </w:p>
    <w:p>
      <w:pPr>
        <w:shd w:fill="F1F5F9"/>
        <w:spacing w:before="80" w:after="80"/>
      </w:pPr>
      <w:r>
        <w:rPr>
          <w:rFonts w:ascii="Consolas" w:hAnsi="Consolas"/>
          <w:sz w:val="18"/>
        </w:rPr>
        <w:t xml:space="preserve">    O --&gt; P{Approve request?}</w:t>
      </w:r>
    </w:p>
    <w:p>
      <w:pPr>
        <w:shd w:fill="F1F5F9"/>
        <w:spacing w:before="80" w:after="80"/>
      </w:pPr>
      <w:r>
        <w:rPr>
          <w:rFonts w:ascii="Consolas" w:hAnsi="Consolas"/>
          <w:sz w:val="18"/>
        </w:rPr>
        <w:t xml:space="preserve">    P -- Yes --&gt; Q[Mark request as approved]</w:t>
      </w:r>
    </w:p>
    <w:p>
      <w:pPr>
        <w:shd w:fill="F1F5F9"/>
        <w:spacing w:before="80" w:after="80"/>
      </w:pPr>
      <w:r>
        <w:rPr>
          <w:rFonts w:ascii="Consolas" w:hAnsi="Consolas"/>
          <w:sz w:val="18"/>
        </w:rPr>
        <w:t xml:space="preserve">    P -- No --&gt; R[Mark request as declined]</w:t>
      </w:r>
    </w:p>
    <w:p>
      <w:pPr>
        <w:shd w:fill="F1F5F9"/>
        <w:spacing w:before="80" w:after="80"/>
      </w:pPr>
      <w:r>
        <w:rPr>
          <w:rFonts w:ascii="Consolas" w:hAnsi="Consolas"/>
          <w:sz w:val="18"/>
        </w:rPr>
        <w:t xml:space="preserve">    Q --&gt; S[Notify student and update calendars]</w:t>
      </w:r>
    </w:p>
    <w:p>
      <w:pPr>
        <w:shd w:fill="F1F5F9"/>
        <w:spacing w:before="80" w:after="80"/>
      </w:pPr>
      <w:r>
        <w:rPr>
          <w:rFonts w:ascii="Consolas" w:hAnsi="Consolas"/>
          <w:sz w:val="18"/>
        </w:rPr>
        <w:t xml:space="preserve">    R --&gt; T[Notify student]</w:t>
      </w:r>
    </w:p>
    <w:p/>
    <w:p>
      <w:pPr>
        <w:pBdr>
          <w:bottom w:val="single" w:sz="6" w:space="1" w:color="CBD5E1"/>
        </w:pBdr>
      </w:pPr>
    </w:p>
    <w:p/>
    <w:p>
      <w:pPr>
        <w:pStyle w:val="Heading1"/>
      </w:pPr>
      <w:r>
        <w:t xml:space="preserve">6. Initial UI Wireframe</w:t>
      </w:r>
    </w:p>
    <w:p/>
    <w:p>
      <w:pPr>
        <w:pStyle w:val="Heading2"/>
      </w:pPr>
      <w:r>
        <w:t xml:space="preserve">6.1 Landing Page</w:t>
      </w:r>
    </w:p>
    <w:p/>
    <w:p>
      <w:pPr>
        <w:shd w:fill="F1F5F9"/>
        <w:spacing w:before="80" w:after="80"/>
      </w:pPr>
      <w:r>
        <w:rPr>
          <w:rFonts w:ascii="Consolas" w:hAnsi="Consolas"/>
          <w:sz w:val="18"/>
        </w:rPr>
        <w:t xml:space="preserve">+--------------------------------------------------------------+</w:t>
      </w:r>
    </w:p>
    <w:p>
      <w:pPr>
        <w:shd w:fill="F1F5F9"/>
        <w:spacing w:before="80" w:after="80"/>
      </w:pPr>
      <w:r>
        <w:rPr>
          <w:rFonts w:ascii="Consolas" w:hAnsi="Consolas"/>
          <w:sz w:val="18"/>
        </w:rPr>
        <w:t xml:space="preserve">| Consultation Scheduler                  [Theme] [Sign in]     |</w:t>
      </w:r>
    </w:p>
    <w:p>
      <w:pPr>
        <w:shd w:fill="F1F5F9"/>
        <w:spacing w:before="80" w:after="80"/>
      </w:pPr>
      <w:r>
        <w:rPr>
          <w:rFonts w:ascii="Consolas" w:hAnsi="Consolas"/>
          <w:sz w:val="18"/>
        </w:rPr>
        <w:t xml:space="preserve">+--------------------------------------------------------------+</w:t>
      </w:r>
    </w:p>
    <w:p>
      <w:pPr>
        <w:shd w:fill="F1F5F9"/>
        <w:spacing w:before="80" w:after="80"/>
      </w:pPr>
      <w:r>
        <w:rPr>
          <w:rFonts w:ascii="Consolas" w:hAnsi="Consolas"/>
          <w:sz w:val="18"/>
        </w:rPr>
        <w:t xml:space="preserve">|                                                              |</w:t>
      </w:r>
    </w:p>
    <w:p>
      <w:pPr>
        <w:shd w:fill="F1F5F9"/>
        <w:spacing w:before="80" w:after="80"/>
      </w:pPr>
      <w:r>
        <w:rPr>
          <w:rFonts w:ascii="Consolas" w:hAnsi="Consolas"/>
          <w:sz w:val="18"/>
        </w:rPr>
        <w:t xml:space="preserve">| Coordinate academic consultations with clarity.               |</w:t>
      </w:r>
    </w:p>
    <w:p>
      <w:pPr>
        <w:shd w:fill="F1F5F9"/>
        <w:spacing w:before="80" w:after="80"/>
      </w:pPr>
      <w:r>
        <w:rPr>
          <w:rFonts w:ascii="Consolas" w:hAnsi="Consolas"/>
          <w:sz w:val="18"/>
        </w:rPr>
        <w:t xml:space="preserve">|                                                              |</w:t>
      </w:r>
    </w:p>
    <w:p>
      <w:pPr>
        <w:shd w:fill="F1F5F9"/>
        <w:spacing w:before="80" w:after="80"/>
      </w:pPr>
      <w:r>
        <w:rPr>
          <w:rFonts w:ascii="Consolas" w:hAnsi="Consolas"/>
          <w:sz w:val="18"/>
        </w:rPr>
        <w:t xml:space="preserve">| A structured scheduler for students and instructors.          |</w:t>
      </w:r>
    </w:p>
    <w:p>
      <w:pPr>
        <w:shd w:fill="F1F5F9"/>
        <w:spacing w:before="80" w:after="80"/>
      </w:pPr>
      <w:r>
        <w:rPr>
          <w:rFonts w:ascii="Consolas" w:hAnsi="Consolas"/>
          <w:sz w:val="18"/>
        </w:rPr>
        <w:t xml:space="preserve">|                                                              |</w:t>
      </w:r>
    </w:p>
    <w:p>
      <w:pPr>
        <w:shd w:fill="F1F5F9"/>
        <w:spacing w:before="80" w:after="80"/>
      </w:pPr>
      <w:r>
        <w:rPr>
          <w:rFonts w:ascii="Consolas" w:hAnsi="Consolas"/>
          <w:sz w:val="18"/>
        </w:rPr>
        <w:t xml:space="preserve">| [Sign in with Microsoft]   [View workflow]                    |</w:t>
      </w:r>
    </w:p>
    <w:p>
      <w:pPr>
        <w:shd w:fill="F1F5F9"/>
        <w:spacing w:before="80" w:after="80"/>
      </w:pPr>
      <w:r>
        <w:rPr>
          <w:rFonts w:ascii="Consolas" w:hAnsi="Consolas"/>
          <w:sz w:val="18"/>
        </w:rPr>
        <w:t xml:space="preserve">|                                                              |</w:t>
      </w:r>
    </w:p>
    <w:p>
      <w:pPr>
        <w:shd w:fill="F1F5F9"/>
        <w:spacing w:before="80" w:after="80"/>
      </w:pPr>
      <w:r>
        <w:rPr>
          <w:rFonts w:ascii="Consolas" w:hAnsi="Consolas"/>
          <w:sz w:val="18"/>
        </w:rPr>
        <w:t xml:space="preserve">+--------------------------------------------------------------+</w:t>
      </w:r>
    </w:p>
    <w:p>
      <w:pPr>
        <w:shd w:fill="F1F5F9"/>
        <w:spacing w:before="80" w:after="80"/>
      </w:pPr>
      <w:r>
        <w:rPr>
          <w:rFonts w:ascii="Consolas" w:hAnsi="Consolas"/>
          <w:sz w:val="18"/>
        </w:rPr>
        <w:t xml:space="preserve">| Features                                                     |</w:t>
      </w:r>
    </w:p>
    <w:p>
      <w:pPr>
        <w:shd w:fill="F1F5F9"/>
        <w:spacing w:before="80" w:after="80"/>
      </w:pPr>
      <w:r>
        <w:rPr>
          <w:rFonts w:ascii="Consolas" w:hAnsi="Consolas"/>
          <w:sz w:val="18"/>
        </w:rPr>
        <w:t xml:space="preserve">| - Availability windows                                       |</w:t>
      </w:r>
    </w:p>
    <w:p>
      <w:pPr>
        <w:shd w:fill="F1F5F9"/>
        <w:spacing w:before="80" w:after="80"/>
      </w:pPr>
      <w:r>
        <w:rPr>
          <w:rFonts w:ascii="Consolas" w:hAnsi="Consolas"/>
          <w:sz w:val="18"/>
        </w:rPr>
        <w:t xml:space="preserve">| - Focused requests                                           |</w:t>
      </w:r>
    </w:p>
    <w:p>
      <w:pPr>
        <w:shd w:fill="F1F5F9"/>
        <w:spacing w:before="80" w:after="80"/>
      </w:pPr>
      <w:r>
        <w:rPr>
          <w:rFonts w:ascii="Consolas" w:hAnsi="Consolas"/>
          <w:sz w:val="18"/>
        </w:rPr>
        <w:t xml:space="preserve">| - Approval workflow                                          |</w:t>
      </w:r>
    </w:p>
    <w:p>
      <w:pPr>
        <w:shd w:fill="F1F5F9"/>
        <w:spacing w:before="80" w:after="80"/>
      </w:pPr>
      <w:r>
        <w:rPr>
          <w:rFonts w:ascii="Consolas" w:hAnsi="Consolas"/>
          <w:sz w:val="18"/>
        </w:rPr>
        <w:t xml:space="preserve">| - Secure records                                             |</w:t>
      </w:r>
    </w:p>
    <w:p>
      <w:pPr>
        <w:shd w:fill="F1F5F9"/>
        <w:spacing w:before="80" w:after="80"/>
      </w:pPr>
      <w:r>
        <w:rPr>
          <w:rFonts w:ascii="Consolas" w:hAnsi="Consolas"/>
          <w:sz w:val="18"/>
        </w:rPr>
        <w:t xml:space="preserve">+--------------------------------------------------------------+</w:t>
      </w:r>
    </w:p>
    <w:p/>
    <w:p>
      <w:pPr>
        <w:pStyle w:val="Heading2"/>
      </w:pPr>
      <w:r>
        <w:t xml:space="preserve">6.2 Student Dashboard</w:t>
      </w:r>
    </w:p>
    <w:p/>
    <w:p>
      <w:pPr>
        <w:shd w:fill="F1F5F9"/>
        <w:spacing w:before="80" w:after="80"/>
      </w:pPr>
      <w:r>
        <w:rPr>
          <w:rFonts w:ascii="Consolas" w:hAnsi="Consolas"/>
          <w:sz w:val="18"/>
        </w:rPr>
        <w:t xml:space="preserve">+---------+----------------------------------------------------+</w:t>
      </w:r>
    </w:p>
    <w:p>
      <w:pPr>
        <w:shd w:fill="F1F5F9"/>
        <w:spacing w:before="80" w:after="80"/>
      </w:pPr>
      <w:r>
        <w:rPr>
          <w:rFonts w:ascii="Consolas" w:hAnsi="Consolas"/>
          <w:sz w:val="18"/>
        </w:rPr>
        <w:t xml:space="preserve">| Sidebar | Topbar: Search, Notifications, Theme, Logout        |</w:t>
      </w:r>
    </w:p>
    <w:p>
      <w:pPr>
        <w:shd w:fill="F1F5F9"/>
        <w:spacing w:before="80" w:after="80"/>
      </w:pPr>
      <w:r>
        <w:rPr>
          <w:rFonts w:ascii="Consolas" w:hAnsi="Consolas"/>
          <w:sz w:val="18"/>
        </w:rPr>
        <w:t xml:space="preserve">|         +----------------------------------------------------+</w:t>
      </w:r>
    </w:p>
    <w:p>
      <w:pPr>
        <w:shd w:fill="F1F5F9"/>
        <w:spacing w:before="80" w:after="80"/>
      </w:pPr>
      <w:r>
        <w:rPr>
          <w:rFonts w:ascii="Consolas" w:hAnsi="Consolas"/>
          <w:sz w:val="18"/>
        </w:rPr>
        <w:t xml:space="preserve">| Icons   | Student Dashboard                                  |</w:t>
      </w:r>
    </w:p>
    <w:p>
      <w:pPr>
        <w:shd w:fill="F1F5F9"/>
        <w:spacing w:before="80" w:after="80"/>
      </w:pPr>
      <w:r>
        <w:rPr>
          <w:rFonts w:ascii="Consolas" w:hAnsi="Consolas"/>
          <w:sz w:val="18"/>
        </w:rPr>
        <w:t xml:space="preserve">|         | Welcome, Student Name                              |</w:t>
      </w:r>
    </w:p>
    <w:p>
      <w:pPr>
        <w:shd w:fill="F1F5F9"/>
        <w:spacing w:before="80" w:after="80"/>
      </w:pPr>
      <w:r>
        <w:rPr>
          <w:rFonts w:ascii="Consolas" w:hAnsi="Consolas"/>
          <w:sz w:val="18"/>
        </w:rPr>
        <w:t xml:space="preserve">|         |                                                    |</w:t>
      </w:r>
    </w:p>
    <w:p>
      <w:pPr>
        <w:shd w:fill="F1F5F9"/>
        <w:spacing w:before="80" w:after="80"/>
      </w:pPr>
      <w:r>
        <w:rPr>
          <w:rFonts w:ascii="Consolas" w:hAnsi="Consolas"/>
          <w:sz w:val="18"/>
        </w:rPr>
        <w:t xml:space="preserve">|         | [Upcoming] [Pending] [Profile Status]               |</w:t>
      </w:r>
    </w:p>
    <w:p>
      <w:pPr>
        <w:shd w:fill="F1F5F9"/>
        <w:spacing w:before="80" w:after="80"/>
      </w:pPr>
      <w:r>
        <w:rPr>
          <w:rFonts w:ascii="Consolas" w:hAnsi="Consolas"/>
          <w:sz w:val="18"/>
        </w:rPr>
        <w:t xml:space="preserve">|         |                                                    |</w:t>
      </w:r>
    </w:p>
    <w:p>
      <w:pPr>
        <w:shd w:fill="F1F5F9"/>
        <w:spacing w:before="80" w:after="80"/>
      </w:pPr>
      <w:r>
        <w:rPr>
          <w:rFonts w:ascii="Consolas" w:hAnsi="Consolas"/>
          <w:sz w:val="18"/>
        </w:rPr>
        <w:t xml:space="preserve">|         | Confirmed Consultation Banner                       |</w:t>
      </w:r>
    </w:p>
    <w:p>
      <w:pPr>
        <w:shd w:fill="F1F5F9"/>
        <w:spacing w:before="80" w:after="80"/>
      </w:pPr>
      <w:r>
        <w:rPr>
          <w:rFonts w:ascii="Consolas" w:hAnsi="Consolas"/>
          <w:sz w:val="18"/>
        </w:rPr>
        <w:t xml:space="preserve">|         |                                                    |</w:t>
      </w:r>
    </w:p>
    <w:p>
      <w:pPr>
        <w:shd w:fill="F1F5F9"/>
        <w:spacing w:before="80" w:after="80"/>
      </w:pPr>
      <w:r>
        <w:rPr>
          <w:rFonts w:ascii="Consolas" w:hAnsi="Consolas"/>
          <w:sz w:val="18"/>
        </w:rPr>
        <w:t xml:space="preserve">|         | Consultation History Summary                        |</w:t>
      </w:r>
    </w:p>
    <w:p>
      <w:pPr>
        <w:shd w:fill="F1F5F9"/>
        <w:spacing w:before="80" w:after="80"/>
      </w:pPr>
      <w:r>
        <w:rPr>
          <w:rFonts w:ascii="Consolas" w:hAnsi="Consolas"/>
          <w:sz w:val="18"/>
        </w:rPr>
        <w:t xml:space="preserve">+---------+----------------------------------------------------+</w:t>
      </w:r>
    </w:p>
    <w:p/>
    <w:p>
      <w:pPr>
        <w:pStyle w:val="Heading2"/>
      </w:pPr>
      <w:r>
        <w:t xml:space="preserve">6.3 Student Calendar</w:t>
      </w:r>
    </w:p>
    <w:p/>
    <w:p>
      <w:pPr>
        <w:shd w:fill="F1F5F9"/>
        <w:spacing w:before="80" w:after="80"/>
      </w:pPr>
      <w:r>
        <w:rPr>
          <w:rFonts w:ascii="Consolas" w:hAnsi="Consolas"/>
          <w:sz w:val="18"/>
        </w:rPr>
        <w:t xml:space="preserve">+---------+----------------------------------------------------+</w:t>
      </w:r>
    </w:p>
    <w:p>
      <w:pPr>
        <w:shd w:fill="F1F5F9"/>
        <w:spacing w:before="80" w:after="80"/>
      </w:pPr>
      <w:r>
        <w:rPr>
          <w:rFonts w:ascii="Consolas" w:hAnsi="Consolas"/>
          <w:sz w:val="18"/>
        </w:rPr>
        <w:t xml:space="preserve">| Sidebar | Find a time to talk                                |</w:t>
      </w:r>
    </w:p>
    <w:p>
      <w:pPr>
        <w:shd w:fill="F1F5F9"/>
        <w:spacing w:before="80" w:after="80"/>
      </w:pPr>
      <w:r>
        <w:rPr>
          <w:rFonts w:ascii="Consolas" w:hAnsi="Consolas"/>
          <w:sz w:val="18"/>
        </w:rPr>
        <w:t xml:space="preserve">|         | [Download Invite] [Today] [Week Navigation]         |</w:t>
      </w:r>
    </w:p>
    <w:p>
      <w:pPr>
        <w:shd w:fill="F1F5F9"/>
        <w:spacing w:before="80" w:after="80"/>
      </w:pPr>
      <w:r>
        <w:rPr>
          <w:rFonts w:ascii="Consolas" w:hAnsi="Consolas"/>
          <w:sz w:val="18"/>
        </w:rPr>
        <w:t xml:space="preserve">|         +----------------------------------------------------+</w:t>
      </w:r>
    </w:p>
    <w:p>
      <w:pPr>
        <w:shd w:fill="F1F5F9"/>
        <w:spacing w:before="80" w:after="80"/>
      </w:pPr>
      <w:r>
        <w:rPr>
          <w:rFonts w:ascii="Consolas" w:hAnsi="Consolas"/>
          <w:sz w:val="18"/>
        </w:rPr>
        <w:t xml:space="preserve">|         | Calendar grid                                      |</w:t>
      </w:r>
    </w:p>
    <w:p>
      <w:pPr>
        <w:shd w:fill="F1F5F9"/>
        <w:spacing w:before="80" w:after="80"/>
      </w:pPr>
      <w:r>
        <w:rPr>
          <w:rFonts w:ascii="Consolas" w:hAnsi="Consolas"/>
          <w:sz w:val="18"/>
        </w:rPr>
        <w:t xml:space="preserve">|         |                                                    |</w:t>
      </w:r>
    </w:p>
    <w:p>
      <w:pPr>
        <w:shd w:fill="F1F5F9"/>
        <w:spacing w:before="80" w:after="80"/>
      </w:pPr>
      <w:r>
        <w:rPr>
          <w:rFonts w:ascii="Consolas" w:hAnsi="Consolas"/>
          <w:sz w:val="18"/>
        </w:rPr>
        <w:t xml:space="preserve">|         | [Instructor availability block]                     |</w:t>
      </w:r>
    </w:p>
    <w:p>
      <w:pPr>
        <w:shd w:fill="F1F5F9"/>
        <w:spacing w:before="80" w:after="80"/>
      </w:pPr>
      <w:r>
        <w:rPr>
          <w:rFonts w:ascii="Consolas" w:hAnsi="Consolas"/>
          <w:sz w:val="18"/>
        </w:rPr>
        <w:t xml:space="preserve">|         | [Pending request block]                             |</w:t>
      </w:r>
    </w:p>
    <w:p>
      <w:pPr>
        <w:shd w:fill="F1F5F9"/>
        <w:spacing w:before="80" w:after="80"/>
      </w:pPr>
      <w:r>
        <w:rPr>
          <w:rFonts w:ascii="Consolas" w:hAnsi="Consolas"/>
          <w:sz w:val="18"/>
        </w:rPr>
        <w:t xml:space="preserve">|         | [Approved consultation block]                       |</w:t>
      </w:r>
    </w:p>
    <w:p>
      <w:pPr>
        <w:shd w:fill="F1F5F9"/>
        <w:spacing w:before="80" w:after="80"/>
      </w:pPr>
      <w:r>
        <w:rPr>
          <w:rFonts w:ascii="Consolas" w:hAnsi="Consolas"/>
          <w:sz w:val="18"/>
        </w:rPr>
        <w:t xml:space="preserve">+---------+----------------------------------------------------+</w:t>
      </w:r>
    </w:p>
    <w:p/>
    <w:p>
      <w:pPr>
        <w:pStyle w:val="Heading2"/>
      </w:pPr>
      <w:r>
        <w:t xml:space="preserve">6.4 Instructor Dashboard</w:t>
      </w:r>
    </w:p>
    <w:p/>
    <w:p>
      <w:pPr>
        <w:shd w:fill="F1F5F9"/>
        <w:spacing w:before="80" w:after="80"/>
      </w:pPr>
      <w:r>
        <w:rPr>
          <w:rFonts w:ascii="Consolas" w:hAnsi="Consolas"/>
          <w:sz w:val="18"/>
        </w:rPr>
        <w:t xml:space="preserve">+---------+----------------------------------------------------+</w:t>
      </w:r>
    </w:p>
    <w:p>
      <w:pPr>
        <w:shd w:fill="F1F5F9"/>
        <w:spacing w:before="80" w:after="80"/>
      </w:pPr>
      <w:r>
        <w:rPr>
          <w:rFonts w:ascii="Consolas" w:hAnsi="Consolas"/>
          <w:sz w:val="18"/>
        </w:rPr>
        <w:t xml:space="preserve">| Sidebar | Topbar: Search, Notifications, Theme, Logout        |</w:t>
      </w:r>
    </w:p>
    <w:p>
      <w:pPr>
        <w:shd w:fill="F1F5F9"/>
        <w:spacing w:before="80" w:after="80"/>
      </w:pPr>
      <w:r>
        <w:rPr>
          <w:rFonts w:ascii="Consolas" w:hAnsi="Consolas"/>
          <w:sz w:val="18"/>
        </w:rPr>
        <w:t xml:space="preserve">|         +----------------------------------------------------+</w:t>
      </w:r>
    </w:p>
    <w:p>
      <w:pPr>
        <w:shd w:fill="F1F5F9"/>
        <w:spacing w:before="80" w:after="80"/>
      </w:pPr>
      <w:r>
        <w:rPr>
          <w:rFonts w:ascii="Consolas" w:hAnsi="Consolas"/>
          <w:sz w:val="18"/>
        </w:rPr>
        <w:t xml:space="preserve">| Icons   | Instructor Dashboard                               |</w:t>
      </w:r>
    </w:p>
    <w:p>
      <w:pPr>
        <w:shd w:fill="F1F5F9"/>
        <w:spacing w:before="80" w:after="80"/>
      </w:pPr>
      <w:r>
        <w:rPr>
          <w:rFonts w:ascii="Consolas" w:hAnsi="Consolas"/>
          <w:sz w:val="18"/>
        </w:rPr>
        <w:t xml:space="preserve">|         | Welcome, Instructor Name                            |</w:t>
      </w:r>
    </w:p>
    <w:p>
      <w:pPr>
        <w:shd w:fill="F1F5F9"/>
        <w:spacing w:before="80" w:after="80"/>
      </w:pPr>
      <w:r>
        <w:rPr>
          <w:rFonts w:ascii="Consolas" w:hAnsi="Consolas"/>
          <w:sz w:val="18"/>
        </w:rPr>
        <w:t xml:space="preserve">|         |                                                    |</w:t>
      </w:r>
    </w:p>
    <w:p>
      <w:pPr>
        <w:shd w:fill="F1F5F9"/>
        <w:spacing w:before="80" w:after="80"/>
      </w:pPr>
      <w:r>
        <w:rPr>
          <w:rFonts w:ascii="Consolas" w:hAnsi="Consolas"/>
          <w:sz w:val="18"/>
        </w:rPr>
        <w:t xml:space="preserve">|         | [Active Windows] [Pending Requests] [Approved Slots] |</w:t>
      </w:r>
    </w:p>
    <w:p>
      <w:pPr>
        <w:shd w:fill="F1F5F9"/>
        <w:spacing w:before="80" w:after="80"/>
      </w:pPr>
      <w:r>
        <w:rPr>
          <w:rFonts w:ascii="Consolas" w:hAnsi="Consolas"/>
          <w:sz w:val="18"/>
        </w:rPr>
        <w:t xml:space="preserve">|         |                                                    |</w:t>
      </w:r>
    </w:p>
    <w:p>
      <w:pPr>
        <w:shd w:fill="F1F5F9"/>
        <w:spacing w:before="80" w:after="80"/>
      </w:pPr>
      <w:r>
        <w:rPr>
          <w:rFonts w:ascii="Consolas" w:hAnsi="Consolas"/>
          <w:sz w:val="18"/>
        </w:rPr>
        <w:t xml:space="preserve">|         | Request Review Summary                              |</w:t>
      </w:r>
    </w:p>
    <w:p>
      <w:pPr>
        <w:shd w:fill="F1F5F9"/>
        <w:spacing w:before="80" w:after="80"/>
      </w:pPr>
      <w:r>
        <w:rPr>
          <w:rFonts w:ascii="Consolas" w:hAnsi="Consolas"/>
          <w:sz w:val="18"/>
        </w:rPr>
        <w:t xml:space="preserve">|         | Availability Planning Summary                       |</w:t>
      </w:r>
    </w:p>
    <w:p>
      <w:pPr>
        <w:shd w:fill="F1F5F9"/>
        <w:spacing w:before="80" w:after="80"/>
      </w:pPr>
      <w:r>
        <w:rPr>
          <w:rFonts w:ascii="Consolas" w:hAnsi="Consolas"/>
          <w:sz w:val="18"/>
        </w:rPr>
        <w:t xml:space="preserve">+---------+----------------------------------------------------+</w:t>
      </w:r>
    </w:p>
    <w:p/>
    <w:p>
      <w:pPr>
        <w:pStyle w:val="Heading2"/>
      </w:pPr>
      <w:r>
        <w:t xml:space="preserve">6.5 Instructor Calendar</w:t>
      </w:r>
    </w:p>
    <w:p/>
    <w:p>
      <w:pPr>
        <w:shd w:fill="F1F5F9"/>
        <w:spacing w:before="80" w:after="80"/>
      </w:pPr>
      <w:r>
        <w:rPr>
          <w:rFonts w:ascii="Consolas" w:hAnsi="Consolas"/>
          <w:sz w:val="18"/>
        </w:rPr>
        <w:t xml:space="preserve">+---------+----------------------------------------------------+</w:t>
      </w:r>
    </w:p>
    <w:p>
      <w:pPr>
        <w:shd w:fill="F1F5F9"/>
        <w:spacing w:before="80" w:after="80"/>
      </w:pPr>
      <w:r>
        <w:rPr>
          <w:rFonts w:ascii="Consolas" w:hAnsi="Consolas"/>
          <w:sz w:val="18"/>
        </w:rPr>
        <w:t xml:space="preserve">| Sidebar | Manage consultation windows                         |</w:t>
      </w:r>
    </w:p>
    <w:p>
      <w:pPr>
        <w:shd w:fill="F1F5F9"/>
        <w:spacing w:before="80" w:after="80"/>
      </w:pPr>
      <w:r>
        <w:rPr>
          <w:rFonts w:ascii="Consolas" w:hAnsi="Consolas"/>
          <w:sz w:val="18"/>
        </w:rPr>
        <w:t xml:space="preserve">|         | [Today] [Week/Month] [Navigation]                   |</w:t>
      </w:r>
    </w:p>
    <w:p>
      <w:pPr>
        <w:shd w:fill="F1F5F9"/>
        <w:spacing w:before="80" w:after="80"/>
      </w:pPr>
      <w:r>
        <w:rPr>
          <w:rFonts w:ascii="Consolas" w:hAnsi="Consolas"/>
          <w:sz w:val="18"/>
        </w:rPr>
        <w:t xml:space="preserve">|         +----------------------------------------------------+</w:t>
      </w:r>
    </w:p>
    <w:p>
      <w:pPr>
        <w:shd w:fill="F1F5F9"/>
        <w:spacing w:before="80" w:after="80"/>
      </w:pPr>
      <w:r>
        <w:rPr>
          <w:rFonts w:ascii="Consolas" w:hAnsi="Consolas"/>
          <w:sz w:val="18"/>
        </w:rPr>
        <w:t xml:space="preserve">|         | Calendar grid                                      |</w:t>
      </w:r>
    </w:p>
    <w:p>
      <w:pPr>
        <w:shd w:fill="F1F5F9"/>
        <w:spacing w:before="80" w:after="80"/>
      </w:pPr>
      <w:r>
        <w:rPr>
          <w:rFonts w:ascii="Consolas" w:hAnsi="Consolas"/>
          <w:sz w:val="18"/>
        </w:rPr>
        <w:t xml:space="preserve">|         |                                                    |</w:t>
      </w:r>
    </w:p>
    <w:p>
      <w:pPr>
        <w:shd w:fill="F1F5F9"/>
        <w:spacing w:before="80" w:after="80"/>
      </w:pPr>
      <w:r>
        <w:rPr>
          <w:rFonts w:ascii="Consolas" w:hAnsi="Consolas"/>
          <w:sz w:val="18"/>
        </w:rPr>
        <w:t xml:space="preserve">|         | Drag time range to create availability              |</w:t>
      </w:r>
    </w:p>
    <w:p>
      <w:pPr>
        <w:shd w:fill="F1F5F9"/>
        <w:spacing w:before="80" w:after="80"/>
      </w:pPr>
      <w:r>
        <w:rPr>
          <w:rFonts w:ascii="Consolas" w:hAnsi="Consolas"/>
          <w:sz w:val="18"/>
        </w:rPr>
        <w:t xml:space="preserve">|         | Click availability to edit/delete                   |</w:t>
      </w:r>
    </w:p>
    <w:p>
      <w:pPr>
        <w:shd w:fill="F1F5F9"/>
        <w:spacing w:before="80" w:after="80"/>
      </w:pPr>
      <w:r>
        <w:rPr>
          <w:rFonts w:ascii="Consolas" w:hAnsi="Consolas"/>
          <w:sz w:val="18"/>
        </w:rPr>
        <w:t xml:space="preserve">|         | Click approved consultation to view details         |</w:t>
      </w:r>
    </w:p>
    <w:p>
      <w:pPr>
        <w:shd w:fill="F1F5F9"/>
        <w:spacing w:before="80" w:after="80"/>
      </w:pPr>
      <w:r>
        <w:rPr>
          <w:rFonts w:ascii="Consolas" w:hAnsi="Consolas"/>
          <w:sz w:val="18"/>
        </w:rPr>
        <w:t xml:space="preserve">+---------+----------------------------------------------------+</w:t>
      </w:r>
    </w:p>
    <w:p/>
    <w:p>
      <w:pPr>
        <w:pBdr>
          <w:bottom w:val="single" w:sz="6" w:space="1" w:color="CBD5E1"/>
        </w:pBdr>
      </w:pPr>
    </w:p>
    <w:p/>
    <w:p>
      <w:pPr>
        <w:pStyle w:val="Heading1"/>
      </w:pPr>
      <w:r>
        <w:t xml:space="preserve">7. Database and Security Summary</w:t>
      </w:r>
    </w:p>
    <w:p/>
    <w:p>
      <w:pPr>
        <w:pStyle w:val="Heading2"/>
      </w:pPr>
      <w:r>
        <w:t xml:space="preserve">Main Data Entities</w:t>
      </w:r>
    </w:p>
    <w:p/>
    <w:tbl>
      <w:tblPr>
        <w:tblStyle w:val="TableGrid"/>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t xml:space="preserve">Entity</w:t>
            </w:r>
          </w:p>
        </w:tc>
        <w:tc>
          <w:tcPr>
            <w:tcW w:w="2400" w:type="dxa"/>
          </w:tcPr>
          <w:p>
            <w:r>
              <w:t xml:space="preserve">Description</w:t>
            </w:r>
          </w:p>
        </w:tc>
      </w:tr>
      <w:tr>
        <w:tc>
          <w:tcPr>
            <w:tcW w:w="2400" w:type="dxa"/>
          </w:tcPr>
          <w:p>
            <w:r>
              <w:t xml:space="preserve">profiles</w:t>
            </w:r>
          </w:p>
        </w:tc>
        <w:tc>
          <w:tcPr>
            <w:tcW w:w="2400" w:type="dxa"/>
          </w:tcPr>
          <w:p>
            <w:r>
              <w:t xml:space="preserve">Stores user role, name, program, section, and contact details</w:t>
            </w:r>
          </w:p>
        </w:tc>
      </w:tr>
      <w:tr>
        <w:tc>
          <w:tcPr>
            <w:tcW w:w="2400" w:type="dxa"/>
          </w:tcPr>
          <w:p>
            <w:r>
              <w:t xml:space="preserve">instructor_availability</w:t>
            </w:r>
          </w:p>
        </w:tc>
        <w:tc>
          <w:tcPr>
            <w:tcW w:w="2400" w:type="dxa"/>
          </w:tcPr>
          <w:p>
            <w:r>
              <w:t xml:space="preserve">Stores instructor consultation windows</w:t>
            </w:r>
          </w:p>
        </w:tc>
      </w:tr>
      <w:tr>
        <w:tc>
          <w:tcPr>
            <w:tcW w:w="2400" w:type="dxa"/>
          </w:tcPr>
          <w:p>
            <w:r>
              <w:t xml:space="preserve">availability_programs</w:t>
            </w:r>
          </w:p>
        </w:tc>
        <w:tc>
          <w:tcPr>
            <w:tcW w:w="2400" w:type="dxa"/>
          </w:tcPr>
          <w:p>
            <w:r>
              <w:t xml:space="preserve">Stores which programs can see an availability window</w:t>
            </w:r>
          </w:p>
        </w:tc>
      </w:tr>
      <w:tr>
        <w:tc>
          <w:tcPr>
            <w:tcW w:w="2400" w:type="dxa"/>
          </w:tcPr>
          <w:p>
            <w:r>
              <w:t xml:space="preserve">consultation_requests</w:t>
            </w:r>
          </w:p>
        </w:tc>
        <w:tc>
          <w:tcPr>
            <w:tcW w:w="2400" w:type="dxa"/>
          </w:tcPr>
          <w:p>
            <w:r>
              <w:t xml:space="preserve">Stores student requests and approval status</w:t>
            </w:r>
          </w:p>
        </w:tc>
      </w:tr>
      <w:tr>
        <w:tc>
          <w:tcPr>
            <w:tcW w:w="2400" w:type="dxa"/>
          </w:tcPr>
          <w:p>
            <w:r>
              <w:t xml:space="preserve">notifications</w:t>
            </w:r>
          </w:p>
        </w:tc>
        <w:tc>
          <w:tcPr>
            <w:tcW w:w="2400" w:type="dxa"/>
          </w:tcPr>
          <w:p>
            <w:r>
              <w:t xml:space="preserve">Stores user-facing notification records</w:t>
            </w:r>
          </w:p>
        </w:tc>
      </w:tr>
    </w:tbl>
    <w:p/>
    <w:p>
      <w:pPr>
        <w:pStyle w:val="Heading2"/>
      </w:pPr>
      <w:r>
        <w:t xml:space="preserve">Security Measures</w:t>
      </w:r>
    </w:p>
    <w:p/>
    <w:p>
      <w:pPr>
        <w:pStyle w:val="ListParagraph"/>
      </w:pPr>
      <w:r>
        <w:t xml:space="preserve">• Authentication is handled through Supabase Auth.</w:t>
      </w:r>
    </w:p>
    <w:p>
      <w:pPr>
        <w:pStyle w:val="ListParagraph"/>
      </w:pPr>
      <w:r>
        <w:t xml:space="preserve">• Students and instructors are routed based on assigned roles.</w:t>
      </w:r>
    </w:p>
    <w:p>
      <w:pPr>
        <w:pStyle w:val="ListParagraph"/>
      </w:pPr>
      <w:r>
        <w:t xml:space="preserve">• Student email domain restrictions are enforced.</w:t>
      </w:r>
    </w:p>
    <w:p>
      <w:pPr>
        <w:pStyle w:val="ListParagraph"/>
      </w:pPr>
      <w:r>
        <w:t xml:space="preserve">• Supabase Row Level Security should protect records per user role.</w:t>
      </w:r>
    </w:p>
    <w:p>
      <w:pPr>
        <w:pStyle w:val="ListParagraph"/>
      </w:pPr>
      <w:r>
        <w:t xml:space="preserve">• Public browser code must not expose service role keys.</w:t>
      </w:r>
    </w:p>
    <w:p>
      <w:pPr>
        <w:pStyle w:val="ListParagraph"/>
      </w:pPr>
      <w:r>
        <w:t xml:space="preserve">• Scheduling conflict checks prevent overlapping approved consultations.</w:t>
      </w:r>
    </w:p>
    <w:p>
      <w:pPr>
        <w:pStyle w:val="ListParagraph"/>
      </w:pPr>
      <w:r>
        <w:t xml:space="preserve">• Users can only access dashboard pages after authentication.</w:t>
      </w:r>
    </w:p>
    <w:p/>
    <w:p>
      <w:pPr>
        <w:pBdr>
          <w:bottom w:val="single" w:sz="6" w:space="1" w:color="CBD5E1"/>
        </w:pBdr>
      </w:pPr>
    </w:p>
    <w:p/>
    <w:p>
      <w:pPr>
        <w:pStyle w:val="Heading1"/>
      </w:pPr>
      <w:r>
        <w:t xml:space="preserve">8. Five-Slide Presentation Outline</w:t>
      </w:r>
    </w:p>
    <w:p/>
    <w:p>
      <w:pPr>
        <w:pStyle w:val="Heading2"/>
      </w:pPr>
      <w:r>
        <w:t xml:space="preserve">Slide 1: Project Overview</w:t>
      </w:r>
    </w:p>
    <w:p/>
    <w:p>
      <w:r>
        <w:t xml:space="preserve">Title: Student Consultation Scheduler  </w:t>
      </w:r>
    </w:p>
    <w:p>
      <w:r>
        <w:t xml:space="preserve">Content:</w:t>
      </w:r>
    </w:p>
    <w:p/>
    <w:p>
      <w:pPr>
        <w:pStyle w:val="ListParagraph"/>
      </w:pPr>
      <w:r>
        <w:t xml:space="preserve">• Web-based consultation scheduling system</w:t>
      </w:r>
    </w:p>
    <w:p>
      <w:pPr>
        <w:pStyle w:val="ListParagraph"/>
      </w:pPr>
      <w:r>
        <w:t xml:space="preserve">• Designed for BulSU students and instructors</w:t>
      </w:r>
    </w:p>
    <w:p>
      <w:pPr>
        <w:pStyle w:val="ListParagraph"/>
      </w:pPr>
      <w:r>
        <w:t xml:space="preserve">• Supports availability, requests, approvals, notifications, and history</w:t>
      </w:r>
    </w:p>
    <w:p>
      <w:pPr>
        <w:pStyle w:val="ListParagraph"/>
      </w:pPr>
      <w:r>
        <w:t xml:space="preserve">• Reduces manual coordination through chat or email</w:t>
      </w:r>
    </w:p>
    <w:p/>
    <w:p>
      <w:pPr>
        <w:pStyle w:val="Heading2"/>
      </w:pPr>
      <w:r>
        <w:t xml:space="preserve">Slide 2: SDLC Model and Rationale</w:t>
      </w:r>
    </w:p>
    <w:p/>
    <w:p>
      <w:r>
        <w:t xml:space="preserve">Title: Agile Iterative Development  </w:t>
      </w:r>
    </w:p>
    <w:p>
      <w:r>
        <w:t xml:space="preserve">Content:</w:t>
      </w:r>
    </w:p>
    <w:p/>
    <w:p>
      <w:pPr>
        <w:pStyle w:val="ListParagraph"/>
      </w:pPr>
      <w:r>
        <w:t xml:space="preserve">• Agile is used because the system requires continuous feedback</w:t>
      </w:r>
    </w:p>
    <w:p>
      <w:pPr>
        <w:pStyle w:val="ListParagraph"/>
      </w:pPr>
      <w:r>
        <w:t xml:space="preserve">• Calendar UX and approval workflow need repeated testing</w:t>
      </w:r>
    </w:p>
    <w:p>
      <w:pPr>
        <w:pStyle w:val="ListParagraph"/>
      </w:pPr>
      <w:r>
        <w:t xml:space="preserve">• Features can be developed in phases</w:t>
      </w:r>
    </w:p>
    <w:p>
      <w:pPr>
        <w:pStyle w:val="ListParagraph"/>
      </w:pPr>
      <w:r>
        <w:t xml:space="preserve">• Supports improvement based on student and instructor feedback</w:t>
      </w:r>
    </w:p>
    <w:p/>
    <w:p>
      <w:pPr>
        <w:pStyle w:val="Heading2"/>
      </w:pPr>
      <w:r>
        <w:t xml:space="preserve">Slide 3: Requirements Analysis</w:t>
      </w:r>
    </w:p>
    <w:p/>
    <w:p>
      <w:r>
        <w:t xml:space="preserve">Title: Core Requirements  </w:t>
      </w:r>
    </w:p>
    <w:p>
      <w:r>
        <w:t xml:space="preserve">Content:</w:t>
      </w:r>
    </w:p>
    <w:p/>
    <w:p>
      <w:pPr>
        <w:pStyle w:val="ListParagraph"/>
      </w:pPr>
      <w:r>
        <w:t xml:space="preserve">• Students can view available consultation windows</w:t>
      </w:r>
    </w:p>
    <w:p>
      <w:pPr>
        <w:pStyle w:val="ListParagraph"/>
      </w:pPr>
      <w:r>
        <w:t xml:space="preserve">• Students can submit appointment requests</w:t>
      </w:r>
    </w:p>
    <w:p>
      <w:pPr>
        <w:pStyle w:val="ListParagraph"/>
      </w:pPr>
      <w:r>
        <w:t xml:space="preserve">• Instructors can publish availability</w:t>
      </w:r>
    </w:p>
    <w:p>
      <w:pPr>
        <w:pStyle w:val="ListParagraph"/>
      </w:pPr>
      <w:r>
        <w:t xml:space="preserve">• Instructors can approve or decline requests</w:t>
      </w:r>
    </w:p>
    <w:p>
      <w:pPr>
        <w:pStyle w:val="ListParagraph"/>
      </w:pPr>
      <w:r>
        <w:t xml:space="preserve">• System prevents overlapping approved bookings</w:t>
      </w:r>
    </w:p>
    <w:p>
      <w:pPr>
        <w:pStyle w:val="ListParagraph"/>
      </w:pPr>
      <w:r>
        <w:t xml:space="preserve">• Dashboards update in near real time</w:t>
      </w:r>
    </w:p>
    <w:p/>
    <w:p>
      <w:pPr>
        <w:pStyle w:val="Heading2"/>
      </w:pPr>
      <w:r>
        <w:t xml:space="preserve">Slide 4: System Flow and Use Cases</w:t>
      </w:r>
    </w:p>
    <w:p/>
    <w:p>
      <w:r>
        <w:t xml:space="preserve">Title: How the System Works  </w:t>
      </w:r>
    </w:p>
    <w:p>
      <w:r>
        <w:t xml:space="preserve">Content:</w:t>
      </w:r>
    </w:p>
    <w:p/>
    <w:p>
      <w:pPr>
        <w:pStyle w:val="ListParagraph"/>
      </w:pPr>
      <w:r>
        <w:t xml:space="preserve">• Student signs in and completes profile</w:t>
      </w:r>
    </w:p>
    <w:p>
      <w:pPr>
        <w:pStyle w:val="ListParagraph"/>
      </w:pPr>
      <w:r>
        <w:t xml:space="preserve">• Instructor creates availability</w:t>
      </w:r>
    </w:p>
    <w:p>
      <w:pPr>
        <w:pStyle w:val="ListParagraph"/>
      </w:pPr>
      <w:r>
        <w:t xml:space="preserve">• Student selects a time and submits request</w:t>
      </w:r>
    </w:p>
    <w:p>
      <w:pPr>
        <w:pStyle w:val="ListParagraph"/>
      </w:pPr>
      <w:r>
        <w:t xml:space="preserve">• Instructor reviews request</w:t>
      </w:r>
    </w:p>
    <w:p>
      <w:pPr>
        <w:pStyle w:val="ListParagraph"/>
      </w:pPr>
      <w:r>
        <w:t xml:space="preserve">• Approved schedule appears on both calendars</w:t>
      </w:r>
    </w:p>
    <w:p>
      <w:pPr>
        <w:pStyle w:val="ListParagraph"/>
      </w:pPr>
      <w:r>
        <w:t xml:space="preserve">• Notification and history records are updated</w:t>
      </w:r>
    </w:p>
    <w:p/>
    <w:p>
      <w:pPr>
        <w:pStyle w:val="Heading2"/>
      </w:pPr>
      <w:r>
        <w:t xml:space="preserve">Slide 5: Initial UI and Security</w:t>
      </w:r>
    </w:p>
    <w:p/>
    <w:p>
      <w:r>
        <w:t xml:space="preserve">Title: Interface and Protection  </w:t>
      </w:r>
    </w:p>
    <w:p>
      <w:r>
        <w:t xml:space="preserve">Content:</w:t>
      </w:r>
    </w:p>
    <w:p/>
    <w:p>
      <w:pPr>
        <w:pStyle w:val="ListParagraph"/>
      </w:pPr>
      <w:r>
        <w:t xml:space="preserve">• Responsive dashboard with collapsible sidebar</w:t>
      </w:r>
    </w:p>
    <w:p>
      <w:pPr>
        <w:pStyle w:val="ListParagraph"/>
      </w:pPr>
      <w:r>
        <w:t xml:space="preserve">• Calendar-based scheduling interface</w:t>
      </w:r>
    </w:p>
    <w:p>
      <w:pPr>
        <w:pStyle w:val="ListParagraph"/>
      </w:pPr>
      <w:r>
        <w:t xml:space="preserve">• Separate request review page for instructors</w:t>
      </w:r>
    </w:p>
    <w:p>
      <w:pPr>
        <w:pStyle w:val="ListParagraph"/>
      </w:pPr>
      <w:r>
        <w:t xml:space="preserve">• Role-based routing</w:t>
      </w:r>
    </w:p>
    <w:p>
      <w:pPr>
        <w:pStyle w:val="ListParagraph"/>
      </w:pPr>
      <w:r>
        <w:t xml:space="preserve">• Supabase Row Level Security</w:t>
      </w:r>
    </w:p>
    <w:p>
      <w:pPr>
        <w:pStyle w:val="ListParagraph"/>
      </w:pPr>
      <w:r>
        <w:t xml:space="preserve">• Secure authentication and protected records</w:t>
      </w:r>
    </w:p>
    <w:p/>
    <w:p>
      <w:pPr>
        <w:pBdr>
          <w:bottom w:val="single" w:sz="6" w:space="1" w:color="CBD5E1"/>
        </w:pBdr>
      </w:pPr>
    </w:p>
    <w:p/>
    <w:p>
      <w:pPr>
        <w:pStyle w:val="Heading1"/>
      </w:pPr>
      <w:r>
        <w:t xml:space="preserve">9. Group Meeting Recording Requirement</w:t>
      </w:r>
    </w:p>
    <w:p/>
    <w:p>
      <w:r>
        <w:t xml:space="preserve">As part of the activity requirement, the group should record the meeting while completing the output. The recording may include:</w:t>
      </w:r>
    </w:p>
    <w:p/>
    <w:p>
      <w:pPr>
        <w:pStyle w:val="ListParagraph"/>
      </w:pPr>
      <w:r>
        <w:t xml:space="preserve">• Discussion of the selected project idea</w:t>
      </w:r>
    </w:p>
    <w:p>
      <w:pPr>
        <w:pStyle w:val="ListParagraph"/>
      </w:pPr>
      <w:r>
        <w:t xml:space="preserve">• Identification of users and requirements</w:t>
      </w:r>
    </w:p>
    <w:p>
      <w:pPr>
        <w:pStyle w:val="ListParagraph"/>
      </w:pPr>
      <w:r>
        <w:t xml:space="preserve">• Agreement on the SDLC model</w:t>
      </w:r>
    </w:p>
    <w:p>
      <w:pPr>
        <w:pStyle w:val="ListParagraph"/>
      </w:pPr>
      <w:r>
        <w:t xml:space="preserve">• Drafting of diagrams and wireframes</w:t>
      </w:r>
    </w:p>
    <w:p>
      <w:pPr>
        <w:pStyle w:val="ListParagraph"/>
      </w:pPr>
      <w:r>
        <w:t xml:space="preserve">• Review of the final mini-SRS and presentation outline</w:t>
      </w:r>
    </w:p>
    <w:p/>
    <w:p>
      <w:r>
        <w:t xml:space="preserve">Suggested recording proof:</w:t>
      </w:r>
    </w:p>
    <w:p/>
    <w:p>
      <w:pPr>
        <w:pStyle w:val="ListParagraph"/>
      </w:pPr>
      <w:r>
        <w:t xml:space="preserve">• Video meeting recording</w:t>
      </w:r>
    </w:p>
    <w:p>
      <w:pPr>
        <w:pStyle w:val="ListParagraph"/>
      </w:pPr>
      <w:r>
        <w:t xml:space="preserve">• Screenshot of meeting attendees</w:t>
      </w:r>
    </w:p>
    <w:p>
      <w:pPr>
        <w:pStyle w:val="ListParagraph"/>
      </w:pPr>
      <w:r>
        <w:t xml:space="preserve">• Short meeting minutes</w:t>
      </w:r>
    </w:p>
    <w:p>
      <w:pPr>
        <w:pStyle w:val="ListParagraph"/>
      </w:pPr>
      <w:r>
        <w:t xml:space="preserve">• File link or storage location of the recording</w:t>
      </w:r>
    </w:p>
    <w:p/>
    <w:p/>
    <w:sectPr>
      <w:pgSz w:w="12240" w:h="15840"/>
      <w:pgMar w:top="1008" w:right="1008" w:bottom="1008" w:left="1008"/>
    </w:sectPr>
  </w:body>
</w:document>
</file>

<file path=word/styles.xml><?xml version="1.0" encoding="utf-8"?>
<w:styles xmlns:w="http://schemas.openxmlformats.org/wordprocessingml/2006/main">
  <w:style w:type="paragraph" w:default="1" w:styleId="Normal">
    <w:name w:val="Normal"/>
    <w:rPr>
      <w:rFonts w:ascii="Aptos" w:hAnsi="Aptos"/>
      <w:sz w:val="22"/>
    </w:rPr>
  </w:style>
  <w:style w:type="paragraph" w:styleId="Title">
    <w:name w:val="Title"/>
    <w:rPr>
      <w:b/>
      <w:sz w:val="34"/>
      <w:color w:val="1E3A8A"/>
    </w:rPr>
  </w:style>
  <w:style w:type="paragraph" w:styleId="Heading1">
    <w:name w:val="heading 1"/>
    <w:basedOn w:val="Normal"/>
    <w:qFormat/>
    <w:rPr>
      <w:b/>
      <w:sz w:val="28"/>
      <w:color w:val="1D4ED8"/>
    </w:rPr>
  </w:style>
  <w:style w:type="paragraph" w:styleId="Heading2">
    <w:name w:val="heading 2"/>
    <w:basedOn w:val="Normal"/>
    <w:qFormat/>
    <w:rPr>
      <w:b/>
      <w:sz w:val="24"/>
      <w:color w:val="334155"/>
    </w:rPr>
  </w:style>
  <w:style w:type="paragraph" w:styleId="ListParagraph">
    <w:name w:val="List Paragraph"/>
    <w:basedOn w:val="Normal"/>
    <w:pPr>
      <w:ind w:left="360"/>
    </w:pPr>
  </w:style>
  <w:style w:type="table" w:styleId="TableGrid">
    <w:name w:val="Table Grid"/>
  </w:style>
</w:styles>
</file>

<file path=word/_rels/document.xml.rels><?xml version="1.0" encoding="UTF-8" standalone="yes"?><Relationships xmlns="http://schemas.openxmlformats.org/package/2006/relationships"/>
</file>