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3652E" w14:textId="77777777" w:rsidR="00E74A7E" w:rsidRPr="00E74A7E" w:rsidRDefault="00E74A7E" w:rsidP="00E74A7E"/>
    <w:p w14:paraId="37D9D65A" w14:textId="77777777" w:rsidR="00E74A7E" w:rsidRDefault="00E74A7E" w:rsidP="00E74A7E">
      <w:pPr>
        <w:pStyle w:val="Title"/>
        <w:pBdr>
          <w:top w:val="single" w:sz="12" w:space="13" w:color="ED7D31" w:themeColor="accent2"/>
        </w:pBdr>
        <w:jc w:val="center"/>
        <w:rPr>
          <w:b/>
          <w:bCs/>
        </w:rPr>
      </w:pPr>
    </w:p>
    <w:p w14:paraId="2FF7060D" w14:textId="77777777" w:rsidR="00E74A7E" w:rsidRDefault="00E74A7E" w:rsidP="00E74A7E">
      <w:pPr>
        <w:pStyle w:val="Title"/>
        <w:pBdr>
          <w:top w:val="single" w:sz="12" w:space="13" w:color="ED7D31" w:themeColor="accent2"/>
        </w:pBdr>
        <w:jc w:val="center"/>
        <w:rPr>
          <w:b/>
          <w:bCs/>
        </w:rPr>
      </w:pPr>
    </w:p>
    <w:p w14:paraId="228E4A9C" w14:textId="77777777" w:rsidR="00E74A7E" w:rsidRDefault="00E74A7E" w:rsidP="00E74A7E">
      <w:pPr>
        <w:pStyle w:val="Title"/>
        <w:pBdr>
          <w:top w:val="single" w:sz="12" w:space="13" w:color="ED7D31" w:themeColor="accent2"/>
        </w:pBdr>
        <w:jc w:val="center"/>
        <w:rPr>
          <w:b/>
          <w:bCs/>
        </w:rPr>
      </w:pPr>
    </w:p>
    <w:p w14:paraId="39208337" w14:textId="77777777" w:rsidR="00E74A7E" w:rsidRDefault="00E74A7E" w:rsidP="00E74A7E">
      <w:pPr>
        <w:pStyle w:val="Title"/>
        <w:pBdr>
          <w:top w:val="single" w:sz="12" w:space="13" w:color="ED7D31" w:themeColor="accent2"/>
        </w:pBdr>
        <w:jc w:val="center"/>
        <w:rPr>
          <w:b/>
          <w:bCs/>
        </w:rPr>
      </w:pPr>
    </w:p>
    <w:p w14:paraId="2AA309CB" w14:textId="77777777" w:rsidR="00E74A7E" w:rsidRDefault="00E74A7E" w:rsidP="00E74A7E">
      <w:pPr>
        <w:pStyle w:val="Title"/>
        <w:pBdr>
          <w:top w:val="single" w:sz="12" w:space="13" w:color="ED7D31" w:themeColor="accent2"/>
        </w:pBdr>
        <w:jc w:val="center"/>
        <w:rPr>
          <w:b/>
          <w:bCs/>
        </w:rPr>
      </w:pPr>
    </w:p>
    <w:p w14:paraId="55F05414" w14:textId="2F56A920" w:rsidR="00E74A7E" w:rsidRDefault="00E74A7E" w:rsidP="00E74A7E">
      <w:pPr>
        <w:pStyle w:val="Title"/>
        <w:pBdr>
          <w:top w:val="single" w:sz="12" w:space="13" w:color="ED7D31" w:themeColor="accent2"/>
        </w:pBdr>
        <w:jc w:val="center"/>
        <w:rPr>
          <w:b/>
          <w:bCs/>
        </w:rPr>
      </w:pPr>
      <w:r w:rsidRPr="68A232DC">
        <w:rPr>
          <w:b/>
          <w:bCs/>
        </w:rPr>
        <w:t>Gold Price Prediction using supervised learning.</w:t>
      </w:r>
    </w:p>
    <w:p w14:paraId="10919A93" w14:textId="2504901A" w:rsidR="009B4563" w:rsidRDefault="009B4563" w:rsidP="29BC0268">
      <w:pPr>
        <w:pStyle w:val="Title"/>
        <w:pBdr>
          <w:top w:val="single" w:sz="12" w:space="13" w:color="ED7D31" w:themeColor="accent2"/>
        </w:pBdr>
        <w:jc w:val="center"/>
        <w:rPr>
          <w:b/>
          <w:bCs/>
        </w:rPr>
      </w:pPr>
    </w:p>
    <w:p w14:paraId="4E1CB3B1" w14:textId="77777777" w:rsidR="00E74A7E" w:rsidRDefault="00E74A7E" w:rsidP="00E74A7E"/>
    <w:p w14:paraId="6471C92D" w14:textId="77777777" w:rsidR="00E74A7E" w:rsidRDefault="00E74A7E" w:rsidP="00E74A7E"/>
    <w:p w14:paraId="32D0E5D4" w14:textId="77777777" w:rsidR="00E74A7E" w:rsidRDefault="00E74A7E" w:rsidP="00E74A7E"/>
    <w:p w14:paraId="150B494D" w14:textId="77777777" w:rsidR="00E74A7E" w:rsidRDefault="00E74A7E" w:rsidP="00E74A7E"/>
    <w:p w14:paraId="5F25B727" w14:textId="77777777" w:rsidR="00E74A7E" w:rsidRPr="00E74A7E" w:rsidRDefault="00E74A7E" w:rsidP="00E74A7E"/>
    <w:p w14:paraId="76BF0025" w14:textId="4BBB6A11" w:rsidR="009B4563" w:rsidRDefault="009B4563" w:rsidP="68A232DC">
      <w:pPr>
        <w:pStyle w:val="Title"/>
        <w:pBdr>
          <w:top w:val="single" w:sz="12" w:space="13" w:color="ED7D31" w:themeColor="accent2"/>
        </w:pBdr>
        <w:jc w:val="center"/>
        <w:rPr>
          <w:b/>
          <w:bCs/>
        </w:rPr>
      </w:pPr>
    </w:p>
    <w:p w14:paraId="1C747238" w14:textId="4FE24CF0" w:rsidR="009B4563" w:rsidRDefault="009B4563" w:rsidP="68A232DC"/>
    <w:p w14:paraId="452437FD" w14:textId="2F0F89E9" w:rsidR="009B4563" w:rsidRDefault="009B4563" w:rsidP="68A232DC"/>
    <w:p w14:paraId="559A46E5" w14:textId="7BD13496" w:rsidR="00C153DA" w:rsidRDefault="002F69AB" w:rsidP="002B53FC">
      <w:pPr>
        <w:jc w:val="right"/>
      </w:pPr>
      <w:r>
        <w:t>Author:</w:t>
      </w:r>
      <w:r w:rsidR="00C153DA">
        <w:t xml:space="preserve"> Meron Habtemichael</w:t>
      </w:r>
    </w:p>
    <w:p w14:paraId="7F4F44A8" w14:textId="2003E2D5" w:rsidR="00C153DA" w:rsidRDefault="002F69AB" w:rsidP="34FE7810">
      <w:pPr>
        <w:jc w:val="right"/>
      </w:pPr>
      <w:r>
        <w:t>Course: Machine Learning</w:t>
      </w:r>
    </w:p>
    <w:p w14:paraId="58CD8FA5" w14:textId="77777777" w:rsidR="00C153DA" w:rsidRDefault="00C153DA" w:rsidP="009B4563"/>
    <w:p w14:paraId="3CE866CC" w14:textId="77777777" w:rsidR="00C153DA" w:rsidRDefault="00C153DA" w:rsidP="009B4563"/>
    <w:p w14:paraId="2B8D685D" w14:textId="200C6A41" w:rsidR="68A232DC" w:rsidRDefault="68A232DC" w:rsidP="68A232DC"/>
    <w:p w14:paraId="3EC1941E" w14:textId="77777777" w:rsidR="00C153DA" w:rsidRDefault="00C153DA" w:rsidP="009B4563"/>
    <w:p w14:paraId="2592CBD1" w14:textId="77777777" w:rsidR="00E74A7E" w:rsidRDefault="00E74A7E" w:rsidP="009B4563"/>
    <w:p w14:paraId="5AFAD26E" w14:textId="77777777" w:rsidR="00E74A7E" w:rsidRDefault="00E74A7E" w:rsidP="009B4563"/>
    <w:p w14:paraId="1A8F7FF5" w14:textId="77777777" w:rsidR="00E74A7E" w:rsidRDefault="00E74A7E" w:rsidP="009B4563"/>
    <w:p w14:paraId="5E6A7749" w14:textId="77777777" w:rsidR="00E74A7E" w:rsidRDefault="00E74A7E" w:rsidP="009B4563"/>
    <w:p w14:paraId="34918085" w14:textId="77777777" w:rsidR="00B767DA" w:rsidRDefault="00B767DA" w:rsidP="009B4563"/>
    <w:sdt>
      <w:sdtPr>
        <w:rPr>
          <w:smallCaps w:val="0"/>
          <w:spacing w:val="0"/>
          <w:sz w:val="28"/>
          <w:szCs w:val="20"/>
        </w:rPr>
        <w:id w:val="-173502221"/>
        <w:docPartObj>
          <w:docPartGallery w:val="Table of Contents"/>
          <w:docPartUnique/>
        </w:docPartObj>
      </w:sdtPr>
      <w:sdtEndPr>
        <w:rPr>
          <w:b/>
          <w:bCs/>
          <w:noProof/>
        </w:rPr>
      </w:sdtEndPr>
      <w:sdtContent>
        <w:p w14:paraId="233B3454" w14:textId="483A2CC6" w:rsidR="00D63012" w:rsidRDefault="00D63012">
          <w:pPr>
            <w:pStyle w:val="TOCHeading"/>
          </w:pPr>
          <w:r>
            <w:t>Table of Contents</w:t>
          </w:r>
        </w:p>
        <w:p w14:paraId="02A6AAD6" w14:textId="7DFDEE28" w:rsidR="00E74A7E" w:rsidRDefault="00D63012">
          <w:pPr>
            <w:pStyle w:val="TOC1"/>
            <w:tabs>
              <w:tab w:val="left" w:pos="560"/>
              <w:tab w:val="right" w:leader="dot" w:pos="1079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9392410" w:history="1">
            <w:r w:rsidR="00E74A7E" w:rsidRPr="00570C2B">
              <w:rPr>
                <w:rStyle w:val="Hyperlink"/>
                <w:noProof/>
              </w:rPr>
              <w:t>1.</w:t>
            </w:r>
            <w:r w:rsidR="00E74A7E">
              <w:rPr>
                <w:rFonts w:cstheme="minorBidi"/>
                <w:b w:val="0"/>
                <w:bCs w:val="0"/>
                <w:i w:val="0"/>
                <w:iCs w:val="0"/>
                <w:noProof/>
              </w:rPr>
              <w:tab/>
            </w:r>
            <w:r w:rsidR="00E74A7E" w:rsidRPr="00570C2B">
              <w:rPr>
                <w:rStyle w:val="Hyperlink"/>
                <w:noProof/>
              </w:rPr>
              <w:t>Introduction</w:t>
            </w:r>
            <w:r w:rsidR="00E74A7E">
              <w:rPr>
                <w:noProof/>
                <w:webHidden/>
              </w:rPr>
              <w:tab/>
            </w:r>
            <w:r w:rsidR="00E74A7E">
              <w:rPr>
                <w:noProof/>
                <w:webHidden/>
              </w:rPr>
              <w:fldChar w:fldCharType="begin"/>
            </w:r>
            <w:r w:rsidR="00E74A7E">
              <w:rPr>
                <w:noProof/>
                <w:webHidden/>
              </w:rPr>
              <w:instrText xml:space="preserve"> PAGEREF _Toc119392410 \h </w:instrText>
            </w:r>
            <w:r w:rsidR="00E74A7E">
              <w:rPr>
                <w:noProof/>
                <w:webHidden/>
              </w:rPr>
            </w:r>
            <w:r w:rsidR="00E74A7E">
              <w:rPr>
                <w:noProof/>
                <w:webHidden/>
              </w:rPr>
              <w:fldChar w:fldCharType="separate"/>
            </w:r>
            <w:r w:rsidR="00E74A7E">
              <w:rPr>
                <w:noProof/>
                <w:webHidden/>
              </w:rPr>
              <w:t>3</w:t>
            </w:r>
            <w:r w:rsidR="00E74A7E">
              <w:rPr>
                <w:noProof/>
                <w:webHidden/>
              </w:rPr>
              <w:fldChar w:fldCharType="end"/>
            </w:r>
          </w:hyperlink>
        </w:p>
        <w:p w14:paraId="4EF47BAE" w14:textId="077DF6A8" w:rsidR="00E74A7E" w:rsidRDefault="00E74A7E">
          <w:pPr>
            <w:pStyle w:val="TOC2"/>
            <w:tabs>
              <w:tab w:val="left" w:pos="1120"/>
              <w:tab w:val="right" w:leader="dot" w:pos="10790"/>
            </w:tabs>
            <w:rPr>
              <w:rFonts w:cstheme="minorBidi"/>
              <w:b w:val="0"/>
              <w:bCs w:val="0"/>
              <w:noProof/>
              <w:sz w:val="24"/>
              <w:szCs w:val="24"/>
            </w:rPr>
          </w:pPr>
          <w:hyperlink w:anchor="_Toc119392411" w:history="1">
            <w:r w:rsidRPr="00570C2B">
              <w:rPr>
                <w:rStyle w:val="Hyperlink"/>
                <w:noProof/>
              </w:rPr>
              <w:t>1.1.</w:t>
            </w:r>
            <w:r>
              <w:rPr>
                <w:rFonts w:cstheme="minorBidi"/>
                <w:b w:val="0"/>
                <w:bCs w:val="0"/>
                <w:noProof/>
                <w:sz w:val="24"/>
                <w:szCs w:val="24"/>
              </w:rPr>
              <w:tab/>
            </w:r>
            <w:r w:rsidRPr="00570C2B">
              <w:rPr>
                <w:rStyle w:val="Hyperlink"/>
                <w:noProof/>
              </w:rPr>
              <w:t>Context</w:t>
            </w:r>
            <w:r>
              <w:rPr>
                <w:noProof/>
                <w:webHidden/>
              </w:rPr>
              <w:tab/>
            </w:r>
            <w:r>
              <w:rPr>
                <w:noProof/>
                <w:webHidden/>
              </w:rPr>
              <w:fldChar w:fldCharType="begin"/>
            </w:r>
            <w:r>
              <w:rPr>
                <w:noProof/>
                <w:webHidden/>
              </w:rPr>
              <w:instrText xml:space="preserve"> PAGEREF _Toc119392411 \h </w:instrText>
            </w:r>
            <w:r>
              <w:rPr>
                <w:noProof/>
                <w:webHidden/>
              </w:rPr>
            </w:r>
            <w:r>
              <w:rPr>
                <w:noProof/>
                <w:webHidden/>
              </w:rPr>
              <w:fldChar w:fldCharType="separate"/>
            </w:r>
            <w:r>
              <w:rPr>
                <w:noProof/>
                <w:webHidden/>
              </w:rPr>
              <w:t>3</w:t>
            </w:r>
            <w:r>
              <w:rPr>
                <w:noProof/>
                <w:webHidden/>
              </w:rPr>
              <w:fldChar w:fldCharType="end"/>
            </w:r>
          </w:hyperlink>
        </w:p>
        <w:p w14:paraId="143994F0" w14:textId="30C8ECE9" w:rsidR="00E74A7E" w:rsidRDefault="00E74A7E">
          <w:pPr>
            <w:pStyle w:val="TOC1"/>
            <w:tabs>
              <w:tab w:val="left" w:pos="560"/>
              <w:tab w:val="right" w:leader="dot" w:pos="10790"/>
            </w:tabs>
            <w:rPr>
              <w:rFonts w:cstheme="minorBidi"/>
              <w:b w:val="0"/>
              <w:bCs w:val="0"/>
              <w:i w:val="0"/>
              <w:iCs w:val="0"/>
              <w:noProof/>
            </w:rPr>
          </w:pPr>
          <w:hyperlink w:anchor="_Toc119392412" w:history="1">
            <w:r w:rsidRPr="00570C2B">
              <w:rPr>
                <w:rStyle w:val="Hyperlink"/>
                <w:noProof/>
              </w:rPr>
              <w:t>2.</w:t>
            </w:r>
            <w:r>
              <w:rPr>
                <w:rFonts w:cstheme="minorBidi"/>
                <w:b w:val="0"/>
                <w:bCs w:val="0"/>
                <w:i w:val="0"/>
                <w:iCs w:val="0"/>
                <w:noProof/>
              </w:rPr>
              <w:tab/>
            </w:r>
            <w:r w:rsidRPr="00570C2B">
              <w:rPr>
                <w:rStyle w:val="Hyperlink"/>
                <w:noProof/>
              </w:rPr>
              <w:t>Methodology</w:t>
            </w:r>
            <w:r>
              <w:rPr>
                <w:noProof/>
                <w:webHidden/>
              </w:rPr>
              <w:tab/>
            </w:r>
            <w:r>
              <w:rPr>
                <w:noProof/>
                <w:webHidden/>
              </w:rPr>
              <w:fldChar w:fldCharType="begin"/>
            </w:r>
            <w:r>
              <w:rPr>
                <w:noProof/>
                <w:webHidden/>
              </w:rPr>
              <w:instrText xml:space="preserve"> PAGEREF _Toc119392412 \h </w:instrText>
            </w:r>
            <w:r>
              <w:rPr>
                <w:noProof/>
                <w:webHidden/>
              </w:rPr>
            </w:r>
            <w:r>
              <w:rPr>
                <w:noProof/>
                <w:webHidden/>
              </w:rPr>
              <w:fldChar w:fldCharType="separate"/>
            </w:r>
            <w:r>
              <w:rPr>
                <w:noProof/>
                <w:webHidden/>
              </w:rPr>
              <w:t>3</w:t>
            </w:r>
            <w:r>
              <w:rPr>
                <w:noProof/>
                <w:webHidden/>
              </w:rPr>
              <w:fldChar w:fldCharType="end"/>
            </w:r>
          </w:hyperlink>
        </w:p>
        <w:p w14:paraId="001373B0" w14:textId="1360E657" w:rsidR="00E74A7E" w:rsidRDefault="00E74A7E">
          <w:pPr>
            <w:pStyle w:val="TOC2"/>
            <w:tabs>
              <w:tab w:val="right" w:leader="dot" w:pos="10790"/>
            </w:tabs>
            <w:rPr>
              <w:rFonts w:cstheme="minorBidi"/>
              <w:b w:val="0"/>
              <w:bCs w:val="0"/>
              <w:noProof/>
              <w:sz w:val="24"/>
              <w:szCs w:val="24"/>
            </w:rPr>
          </w:pPr>
          <w:hyperlink w:anchor="_Toc119392413" w:history="1">
            <w:r w:rsidRPr="00570C2B">
              <w:rPr>
                <w:rStyle w:val="Hyperlink"/>
                <w:noProof/>
              </w:rPr>
              <w:t>2.1. Dataset</w:t>
            </w:r>
            <w:r>
              <w:rPr>
                <w:noProof/>
                <w:webHidden/>
              </w:rPr>
              <w:tab/>
            </w:r>
            <w:r>
              <w:rPr>
                <w:noProof/>
                <w:webHidden/>
              </w:rPr>
              <w:fldChar w:fldCharType="begin"/>
            </w:r>
            <w:r>
              <w:rPr>
                <w:noProof/>
                <w:webHidden/>
              </w:rPr>
              <w:instrText xml:space="preserve"> PAGEREF _Toc119392413 \h </w:instrText>
            </w:r>
            <w:r>
              <w:rPr>
                <w:noProof/>
                <w:webHidden/>
              </w:rPr>
            </w:r>
            <w:r>
              <w:rPr>
                <w:noProof/>
                <w:webHidden/>
              </w:rPr>
              <w:fldChar w:fldCharType="separate"/>
            </w:r>
            <w:r>
              <w:rPr>
                <w:noProof/>
                <w:webHidden/>
              </w:rPr>
              <w:t>3</w:t>
            </w:r>
            <w:r>
              <w:rPr>
                <w:noProof/>
                <w:webHidden/>
              </w:rPr>
              <w:fldChar w:fldCharType="end"/>
            </w:r>
          </w:hyperlink>
        </w:p>
        <w:p w14:paraId="0549D8C5" w14:textId="3FFA8FF6" w:rsidR="00E74A7E" w:rsidRDefault="00E74A7E">
          <w:pPr>
            <w:pStyle w:val="TOC2"/>
            <w:tabs>
              <w:tab w:val="right" w:leader="dot" w:pos="10790"/>
            </w:tabs>
            <w:rPr>
              <w:rFonts w:cstheme="minorBidi"/>
              <w:b w:val="0"/>
              <w:bCs w:val="0"/>
              <w:noProof/>
              <w:sz w:val="24"/>
              <w:szCs w:val="24"/>
            </w:rPr>
          </w:pPr>
          <w:hyperlink w:anchor="_Toc119392414" w:history="1">
            <w:r w:rsidRPr="00570C2B">
              <w:rPr>
                <w:rStyle w:val="Hyperlink"/>
                <w:noProof/>
              </w:rPr>
              <w:t>2.2. Data Visualization</w:t>
            </w:r>
            <w:r>
              <w:rPr>
                <w:noProof/>
                <w:webHidden/>
              </w:rPr>
              <w:tab/>
            </w:r>
            <w:r>
              <w:rPr>
                <w:noProof/>
                <w:webHidden/>
              </w:rPr>
              <w:fldChar w:fldCharType="begin"/>
            </w:r>
            <w:r>
              <w:rPr>
                <w:noProof/>
                <w:webHidden/>
              </w:rPr>
              <w:instrText xml:space="preserve"> PAGEREF _Toc119392414 \h </w:instrText>
            </w:r>
            <w:r>
              <w:rPr>
                <w:noProof/>
                <w:webHidden/>
              </w:rPr>
            </w:r>
            <w:r>
              <w:rPr>
                <w:noProof/>
                <w:webHidden/>
              </w:rPr>
              <w:fldChar w:fldCharType="separate"/>
            </w:r>
            <w:r>
              <w:rPr>
                <w:noProof/>
                <w:webHidden/>
              </w:rPr>
              <w:t>3</w:t>
            </w:r>
            <w:r>
              <w:rPr>
                <w:noProof/>
                <w:webHidden/>
              </w:rPr>
              <w:fldChar w:fldCharType="end"/>
            </w:r>
          </w:hyperlink>
        </w:p>
        <w:p w14:paraId="7D0DA906" w14:textId="608F0863" w:rsidR="00E74A7E" w:rsidRDefault="00E74A7E">
          <w:pPr>
            <w:pStyle w:val="TOC3"/>
            <w:tabs>
              <w:tab w:val="right" w:leader="dot" w:pos="10790"/>
            </w:tabs>
            <w:rPr>
              <w:rFonts w:cstheme="minorBidi"/>
              <w:noProof/>
              <w:sz w:val="24"/>
              <w:szCs w:val="24"/>
            </w:rPr>
          </w:pPr>
          <w:hyperlink w:anchor="_Toc119392415" w:history="1">
            <w:r w:rsidRPr="00570C2B">
              <w:rPr>
                <w:rStyle w:val="Hyperlink"/>
                <w:b/>
                <w:bCs/>
                <w:noProof/>
              </w:rPr>
              <w:t>2.2.1 Description and shape</w:t>
            </w:r>
            <w:r>
              <w:rPr>
                <w:noProof/>
                <w:webHidden/>
              </w:rPr>
              <w:tab/>
            </w:r>
            <w:r>
              <w:rPr>
                <w:noProof/>
                <w:webHidden/>
              </w:rPr>
              <w:fldChar w:fldCharType="begin"/>
            </w:r>
            <w:r>
              <w:rPr>
                <w:noProof/>
                <w:webHidden/>
              </w:rPr>
              <w:instrText xml:space="preserve"> PAGEREF _Toc119392415 \h </w:instrText>
            </w:r>
            <w:r>
              <w:rPr>
                <w:noProof/>
                <w:webHidden/>
              </w:rPr>
            </w:r>
            <w:r>
              <w:rPr>
                <w:noProof/>
                <w:webHidden/>
              </w:rPr>
              <w:fldChar w:fldCharType="separate"/>
            </w:r>
            <w:r>
              <w:rPr>
                <w:noProof/>
                <w:webHidden/>
              </w:rPr>
              <w:t>4</w:t>
            </w:r>
            <w:r>
              <w:rPr>
                <w:noProof/>
                <w:webHidden/>
              </w:rPr>
              <w:fldChar w:fldCharType="end"/>
            </w:r>
          </w:hyperlink>
        </w:p>
        <w:p w14:paraId="101A402A" w14:textId="4A96192A" w:rsidR="00E74A7E" w:rsidRDefault="00E74A7E">
          <w:pPr>
            <w:pStyle w:val="TOC2"/>
            <w:tabs>
              <w:tab w:val="right" w:leader="dot" w:pos="10790"/>
            </w:tabs>
            <w:rPr>
              <w:rFonts w:cstheme="minorBidi"/>
              <w:b w:val="0"/>
              <w:bCs w:val="0"/>
              <w:noProof/>
              <w:sz w:val="24"/>
              <w:szCs w:val="24"/>
            </w:rPr>
          </w:pPr>
          <w:hyperlink w:anchor="_Toc119392416" w:history="1">
            <w:r w:rsidRPr="00570C2B">
              <w:rPr>
                <w:rStyle w:val="Hyperlink"/>
                <w:noProof/>
              </w:rPr>
              <w:t>2.3. Feature Engineering</w:t>
            </w:r>
            <w:r>
              <w:rPr>
                <w:noProof/>
                <w:webHidden/>
              </w:rPr>
              <w:tab/>
            </w:r>
            <w:r>
              <w:rPr>
                <w:noProof/>
                <w:webHidden/>
              </w:rPr>
              <w:fldChar w:fldCharType="begin"/>
            </w:r>
            <w:r>
              <w:rPr>
                <w:noProof/>
                <w:webHidden/>
              </w:rPr>
              <w:instrText xml:space="preserve"> PAGEREF _Toc119392416 \h </w:instrText>
            </w:r>
            <w:r>
              <w:rPr>
                <w:noProof/>
                <w:webHidden/>
              </w:rPr>
            </w:r>
            <w:r>
              <w:rPr>
                <w:noProof/>
                <w:webHidden/>
              </w:rPr>
              <w:fldChar w:fldCharType="separate"/>
            </w:r>
            <w:r>
              <w:rPr>
                <w:noProof/>
                <w:webHidden/>
              </w:rPr>
              <w:t>6</w:t>
            </w:r>
            <w:r>
              <w:rPr>
                <w:noProof/>
                <w:webHidden/>
              </w:rPr>
              <w:fldChar w:fldCharType="end"/>
            </w:r>
          </w:hyperlink>
        </w:p>
        <w:p w14:paraId="5A1C4BC5" w14:textId="12EE35B5" w:rsidR="00E74A7E" w:rsidRDefault="00E74A7E">
          <w:pPr>
            <w:pStyle w:val="TOC3"/>
            <w:tabs>
              <w:tab w:val="right" w:leader="dot" w:pos="10790"/>
            </w:tabs>
            <w:rPr>
              <w:rFonts w:cstheme="minorBidi"/>
              <w:noProof/>
              <w:sz w:val="24"/>
              <w:szCs w:val="24"/>
            </w:rPr>
          </w:pPr>
          <w:hyperlink w:anchor="_Toc119392417" w:history="1">
            <w:r w:rsidRPr="00570C2B">
              <w:rPr>
                <w:rStyle w:val="Hyperlink"/>
                <w:b/>
                <w:noProof/>
              </w:rPr>
              <w:t>2.3.2. Encoding and Scaling</w:t>
            </w:r>
            <w:r w:rsidRPr="00570C2B">
              <w:rPr>
                <w:rStyle w:val="Hyperlink"/>
                <w:b/>
                <w:bCs/>
                <w:noProof/>
              </w:rPr>
              <w:t>/Standardizing</w:t>
            </w:r>
            <w:r w:rsidRPr="00570C2B">
              <w:rPr>
                <w:rStyle w:val="Hyperlink"/>
                <w:b/>
                <w:noProof/>
              </w:rPr>
              <w:t xml:space="preserve"> features</w:t>
            </w:r>
            <w:r>
              <w:rPr>
                <w:noProof/>
                <w:webHidden/>
              </w:rPr>
              <w:tab/>
            </w:r>
            <w:r>
              <w:rPr>
                <w:noProof/>
                <w:webHidden/>
              </w:rPr>
              <w:fldChar w:fldCharType="begin"/>
            </w:r>
            <w:r>
              <w:rPr>
                <w:noProof/>
                <w:webHidden/>
              </w:rPr>
              <w:instrText xml:space="preserve"> PAGEREF _Toc119392417 \h </w:instrText>
            </w:r>
            <w:r>
              <w:rPr>
                <w:noProof/>
                <w:webHidden/>
              </w:rPr>
            </w:r>
            <w:r>
              <w:rPr>
                <w:noProof/>
                <w:webHidden/>
              </w:rPr>
              <w:fldChar w:fldCharType="separate"/>
            </w:r>
            <w:r>
              <w:rPr>
                <w:noProof/>
                <w:webHidden/>
              </w:rPr>
              <w:t>9</w:t>
            </w:r>
            <w:r>
              <w:rPr>
                <w:noProof/>
                <w:webHidden/>
              </w:rPr>
              <w:fldChar w:fldCharType="end"/>
            </w:r>
          </w:hyperlink>
        </w:p>
        <w:p w14:paraId="0A93AD78" w14:textId="32F74426" w:rsidR="00E74A7E" w:rsidRDefault="00E74A7E">
          <w:pPr>
            <w:pStyle w:val="TOC2"/>
            <w:tabs>
              <w:tab w:val="right" w:leader="dot" w:pos="10790"/>
            </w:tabs>
            <w:rPr>
              <w:rFonts w:cstheme="minorBidi"/>
              <w:b w:val="0"/>
              <w:bCs w:val="0"/>
              <w:noProof/>
              <w:sz w:val="24"/>
              <w:szCs w:val="24"/>
            </w:rPr>
          </w:pPr>
          <w:hyperlink w:anchor="_Toc119392418" w:history="1">
            <w:r w:rsidRPr="00570C2B">
              <w:rPr>
                <w:rStyle w:val="Hyperlink"/>
                <w:noProof/>
              </w:rPr>
              <w:t>2.4. Training 3 ML models</w:t>
            </w:r>
            <w:r>
              <w:rPr>
                <w:noProof/>
                <w:webHidden/>
              </w:rPr>
              <w:tab/>
            </w:r>
            <w:r>
              <w:rPr>
                <w:noProof/>
                <w:webHidden/>
              </w:rPr>
              <w:fldChar w:fldCharType="begin"/>
            </w:r>
            <w:r>
              <w:rPr>
                <w:noProof/>
                <w:webHidden/>
              </w:rPr>
              <w:instrText xml:space="preserve"> PAGEREF _Toc119392418 \h </w:instrText>
            </w:r>
            <w:r>
              <w:rPr>
                <w:noProof/>
                <w:webHidden/>
              </w:rPr>
            </w:r>
            <w:r>
              <w:rPr>
                <w:noProof/>
                <w:webHidden/>
              </w:rPr>
              <w:fldChar w:fldCharType="separate"/>
            </w:r>
            <w:r>
              <w:rPr>
                <w:noProof/>
                <w:webHidden/>
              </w:rPr>
              <w:t>9</w:t>
            </w:r>
            <w:r>
              <w:rPr>
                <w:noProof/>
                <w:webHidden/>
              </w:rPr>
              <w:fldChar w:fldCharType="end"/>
            </w:r>
          </w:hyperlink>
        </w:p>
        <w:p w14:paraId="5E729375" w14:textId="70C48F40" w:rsidR="00E74A7E" w:rsidRDefault="00E74A7E">
          <w:pPr>
            <w:pStyle w:val="TOC1"/>
            <w:tabs>
              <w:tab w:val="left" w:pos="560"/>
              <w:tab w:val="right" w:leader="dot" w:pos="10790"/>
            </w:tabs>
            <w:rPr>
              <w:rFonts w:cstheme="minorBidi"/>
              <w:b w:val="0"/>
              <w:bCs w:val="0"/>
              <w:i w:val="0"/>
              <w:iCs w:val="0"/>
              <w:noProof/>
            </w:rPr>
          </w:pPr>
          <w:hyperlink w:anchor="_Toc119392419" w:history="1">
            <w:r w:rsidRPr="00570C2B">
              <w:rPr>
                <w:rStyle w:val="Hyperlink"/>
                <w:noProof/>
              </w:rPr>
              <w:t>3.</w:t>
            </w:r>
            <w:r>
              <w:rPr>
                <w:rFonts w:cstheme="minorBidi"/>
                <w:b w:val="0"/>
                <w:bCs w:val="0"/>
                <w:i w:val="0"/>
                <w:iCs w:val="0"/>
                <w:noProof/>
              </w:rPr>
              <w:tab/>
            </w:r>
            <w:r w:rsidRPr="00570C2B">
              <w:rPr>
                <w:rStyle w:val="Hyperlink"/>
                <w:noProof/>
              </w:rPr>
              <w:t>Results</w:t>
            </w:r>
            <w:r>
              <w:rPr>
                <w:noProof/>
                <w:webHidden/>
              </w:rPr>
              <w:tab/>
            </w:r>
            <w:r>
              <w:rPr>
                <w:noProof/>
                <w:webHidden/>
              </w:rPr>
              <w:fldChar w:fldCharType="begin"/>
            </w:r>
            <w:r>
              <w:rPr>
                <w:noProof/>
                <w:webHidden/>
              </w:rPr>
              <w:instrText xml:space="preserve"> PAGEREF _Toc119392419 \h </w:instrText>
            </w:r>
            <w:r>
              <w:rPr>
                <w:noProof/>
                <w:webHidden/>
              </w:rPr>
            </w:r>
            <w:r>
              <w:rPr>
                <w:noProof/>
                <w:webHidden/>
              </w:rPr>
              <w:fldChar w:fldCharType="separate"/>
            </w:r>
            <w:r>
              <w:rPr>
                <w:noProof/>
                <w:webHidden/>
              </w:rPr>
              <w:t>10</w:t>
            </w:r>
            <w:r>
              <w:rPr>
                <w:noProof/>
                <w:webHidden/>
              </w:rPr>
              <w:fldChar w:fldCharType="end"/>
            </w:r>
          </w:hyperlink>
        </w:p>
        <w:p w14:paraId="6C8FD88D" w14:textId="0AA5168A" w:rsidR="00E74A7E" w:rsidRDefault="00E74A7E">
          <w:pPr>
            <w:pStyle w:val="TOC1"/>
            <w:tabs>
              <w:tab w:val="left" w:pos="560"/>
              <w:tab w:val="right" w:leader="dot" w:pos="10790"/>
            </w:tabs>
            <w:rPr>
              <w:rFonts w:cstheme="minorBidi"/>
              <w:b w:val="0"/>
              <w:bCs w:val="0"/>
              <w:i w:val="0"/>
              <w:iCs w:val="0"/>
              <w:noProof/>
            </w:rPr>
          </w:pPr>
          <w:hyperlink w:anchor="_Toc119392420" w:history="1">
            <w:r w:rsidRPr="00570C2B">
              <w:rPr>
                <w:rStyle w:val="Hyperlink"/>
                <w:noProof/>
              </w:rPr>
              <w:t>4.</w:t>
            </w:r>
            <w:r>
              <w:rPr>
                <w:rFonts w:cstheme="minorBidi"/>
                <w:b w:val="0"/>
                <w:bCs w:val="0"/>
                <w:i w:val="0"/>
                <w:iCs w:val="0"/>
                <w:noProof/>
              </w:rPr>
              <w:tab/>
            </w:r>
            <w:r w:rsidRPr="00570C2B">
              <w:rPr>
                <w:rStyle w:val="Hyperlink"/>
                <w:noProof/>
              </w:rPr>
              <w:t>Discussion</w:t>
            </w:r>
            <w:r>
              <w:rPr>
                <w:noProof/>
                <w:webHidden/>
              </w:rPr>
              <w:tab/>
            </w:r>
            <w:r>
              <w:rPr>
                <w:noProof/>
                <w:webHidden/>
              </w:rPr>
              <w:fldChar w:fldCharType="begin"/>
            </w:r>
            <w:r>
              <w:rPr>
                <w:noProof/>
                <w:webHidden/>
              </w:rPr>
              <w:instrText xml:space="preserve"> PAGEREF _Toc119392420 \h </w:instrText>
            </w:r>
            <w:r>
              <w:rPr>
                <w:noProof/>
                <w:webHidden/>
              </w:rPr>
            </w:r>
            <w:r>
              <w:rPr>
                <w:noProof/>
                <w:webHidden/>
              </w:rPr>
              <w:fldChar w:fldCharType="separate"/>
            </w:r>
            <w:r>
              <w:rPr>
                <w:noProof/>
                <w:webHidden/>
              </w:rPr>
              <w:t>10</w:t>
            </w:r>
            <w:r>
              <w:rPr>
                <w:noProof/>
                <w:webHidden/>
              </w:rPr>
              <w:fldChar w:fldCharType="end"/>
            </w:r>
          </w:hyperlink>
        </w:p>
        <w:p w14:paraId="65738C63" w14:textId="6005BEDA" w:rsidR="00E74A7E" w:rsidRDefault="00E74A7E">
          <w:pPr>
            <w:pStyle w:val="TOC1"/>
            <w:tabs>
              <w:tab w:val="left" w:pos="560"/>
              <w:tab w:val="right" w:leader="dot" w:pos="10790"/>
            </w:tabs>
            <w:rPr>
              <w:rFonts w:cstheme="minorBidi"/>
              <w:b w:val="0"/>
              <w:bCs w:val="0"/>
              <w:i w:val="0"/>
              <w:iCs w:val="0"/>
              <w:noProof/>
            </w:rPr>
          </w:pPr>
          <w:hyperlink w:anchor="_Toc119392421" w:history="1">
            <w:r w:rsidRPr="00570C2B">
              <w:rPr>
                <w:rStyle w:val="Hyperlink"/>
                <w:noProof/>
              </w:rPr>
              <w:t>5.</w:t>
            </w:r>
            <w:r>
              <w:rPr>
                <w:rFonts w:cstheme="minorBidi"/>
                <w:b w:val="0"/>
                <w:bCs w:val="0"/>
                <w:i w:val="0"/>
                <w:iCs w:val="0"/>
                <w:noProof/>
              </w:rPr>
              <w:tab/>
            </w:r>
            <w:r w:rsidRPr="00570C2B">
              <w:rPr>
                <w:rStyle w:val="Hyperlink"/>
                <w:noProof/>
              </w:rPr>
              <w:t>Conclusion</w:t>
            </w:r>
            <w:r>
              <w:rPr>
                <w:noProof/>
                <w:webHidden/>
              </w:rPr>
              <w:tab/>
            </w:r>
            <w:r>
              <w:rPr>
                <w:noProof/>
                <w:webHidden/>
              </w:rPr>
              <w:fldChar w:fldCharType="begin"/>
            </w:r>
            <w:r>
              <w:rPr>
                <w:noProof/>
                <w:webHidden/>
              </w:rPr>
              <w:instrText xml:space="preserve"> PAGEREF _Toc119392421 \h </w:instrText>
            </w:r>
            <w:r>
              <w:rPr>
                <w:noProof/>
                <w:webHidden/>
              </w:rPr>
            </w:r>
            <w:r>
              <w:rPr>
                <w:noProof/>
                <w:webHidden/>
              </w:rPr>
              <w:fldChar w:fldCharType="separate"/>
            </w:r>
            <w:r>
              <w:rPr>
                <w:noProof/>
                <w:webHidden/>
              </w:rPr>
              <w:t>10</w:t>
            </w:r>
            <w:r>
              <w:rPr>
                <w:noProof/>
                <w:webHidden/>
              </w:rPr>
              <w:fldChar w:fldCharType="end"/>
            </w:r>
          </w:hyperlink>
        </w:p>
        <w:p w14:paraId="1CDD92D9" w14:textId="2446A921" w:rsidR="00E74A7E" w:rsidRDefault="00E74A7E">
          <w:pPr>
            <w:pStyle w:val="TOC1"/>
            <w:tabs>
              <w:tab w:val="left" w:pos="560"/>
              <w:tab w:val="right" w:leader="dot" w:pos="10790"/>
            </w:tabs>
            <w:rPr>
              <w:rFonts w:cstheme="minorBidi"/>
              <w:b w:val="0"/>
              <w:bCs w:val="0"/>
              <w:i w:val="0"/>
              <w:iCs w:val="0"/>
              <w:noProof/>
            </w:rPr>
          </w:pPr>
          <w:hyperlink w:anchor="_Toc119392422" w:history="1">
            <w:r w:rsidRPr="00570C2B">
              <w:rPr>
                <w:rStyle w:val="Hyperlink"/>
                <w:noProof/>
              </w:rPr>
              <w:t>6.</w:t>
            </w:r>
            <w:r>
              <w:rPr>
                <w:rFonts w:cstheme="minorBidi"/>
                <w:b w:val="0"/>
                <w:bCs w:val="0"/>
                <w:i w:val="0"/>
                <w:iCs w:val="0"/>
                <w:noProof/>
              </w:rPr>
              <w:tab/>
            </w:r>
            <w:r w:rsidRPr="00570C2B">
              <w:rPr>
                <w:rStyle w:val="Hyperlink"/>
                <w:noProof/>
              </w:rPr>
              <w:t>References</w:t>
            </w:r>
            <w:r>
              <w:rPr>
                <w:noProof/>
                <w:webHidden/>
              </w:rPr>
              <w:tab/>
            </w:r>
            <w:r>
              <w:rPr>
                <w:noProof/>
                <w:webHidden/>
              </w:rPr>
              <w:fldChar w:fldCharType="begin"/>
            </w:r>
            <w:r>
              <w:rPr>
                <w:noProof/>
                <w:webHidden/>
              </w:rPr>
              <w:instrText xml:space="preserve"> PAGEREF _Toc119392422 \h </w:instrText>
            </w:r>
            <w:r>
              <w:rPr>
                <w:noProof/>
                <w:webHidden/>
              </w:rPr>
            </w:r>
            <w:r>
              <w:rPr>
                <w:noProof/>
                <w:webHidden/>
              </w:rPr>
              <w:fldChar w:fldCharType="separate"/>
            </w:r>
            <w:r>
              <w:rPr>
                <w:noProof/>
                <w:webHidden/>
              </w:rPr>
              <w:t>11</w:t>
            </w:r>
            <w:r>
              <w:rPr>
                <w:noProof/>
                <w:webHidden/>
              </w:rPr>
              <w:fldChar w:fldCharType="end"/>
            </w:r>
          </w:hyperlink>
        </w:p>
        <w:p w14:paraId="31533D0E" w14:textId="7B576359" w:rsidR="00D63012" w:rsidRDefault="00D63012">
          <w:r>
            <w:rPr>
              <w:b/>
              <w:bCs/>
              <w:noProof/>
            </w:rPr>
            <w:fldChar w:fldCharType="end"/>
          </w:r>
        </w:p>
      </w:sdtContent>
    </w:sdt>
    <w:p w14:paraId="022A3D95" w14:textId="77777777" w:rsidR="00B767DA" w:rsidRDefault="00B767DA" w:rsidP="009B4563"/>
    <w:p w14:paraId="0F4B59CA" w14:textId="77777777" w:rsidR="00B767DA" w:rsidRDefault="00B767DA" w:rsidP="009B4563"/>
    <w:p w14:paraId="6319125F" w14:textId="77777777" w:rsidR="00B767DA" w:rsidRDefault="00B767DA" w:rsidP="009B4563"/>
    <w:p w14:paraId="38B86829" w14:textId="77777777" w:rsidR="00B767DA" w:rsidRDefault="00B767DA" w:rsidP="009B4563"/>
    <w:p w14:paraId="2429B199" w14:textId="77777777" w:rsidR="00D63012" w:rsidRDefault="00D63012" w:rsidP="009B4563"/>
    <w:p w14:paraId="002AEAB4" w14:textId="77777777" w:rsidR="00D63012" w:rsidRDefault="00D63012" w:rsidP="009B4563"/>
    <w:p w14:paraId="075DB718" w14:textId="751CB6C4" w:rsidR="00B767DA" w:rsidRDefault="00B767DA" w:rsidP="009B4563"/>
    <w:p w14:paraId="5E450BD5" w14:textId="41C674AC" w:rsidR="00B767DA" w:rsidRDefault="00B92324" w:rsidP="00B92324">
      <w:pPr>
        <w:pStyle w:val="Heading1"/>
        <w:numPr>
          <w:ilvl w:val="0"/>
          <w:numId w:val="2"/>
        </w:numPr>
        <w:rPr>
          <w:b/>
          <w:bCs/>
          <w:sz w:val="36"/>
          <w:szCs w:val="36"/>
        </w:rPr>
      </w:pPr>
      <w:bookmarkStart w:id="0" w:name="_Toc119392410"/>
      <w:r w:rsidRPr="00F71302">
        <w:rPr>
          <w:b/>
          <w:bCs/>
          <w:sz w:val="36"/>
          <w:szCs w:val="36"/>
        </w:rPr>
        <w:lastRenderedPageBreak/>
        <w:t>Introduction</w:t>
      </w:r>
      <w:bookmarkEnd w:id="0"/>
    </w:p>
    <w:p w14:paraId="7B34544D" w14:textId="722B2EEF" w:rsidR="00E477D7" w:rsidRPr="00005508" w:rsidRDefault="00E7374C" w:rsidP="005B3CFC">
      <w:pPr>
        <w:pStyle w:val="Heading2"/>
        <w:numPr>
          <w:ilvl w:val="1"/>
          <w:numId w:val="2"/>
        </w:numPr>
        <w:rPr>
          <w:b/>
          <w:bCs/>
        </w:rPr>
      </w:pPr>
      <w:bookmarkStart w:id="1" w:name="_Toc119392411"/>
      <w:r w:rsidRPr="00005508">
        <w:rPr>
          <w:b/>
          <w:bCs/>
        </w:rPr>
        <w:t>Context</w:t>
      </w:r>
      <w:bookmarkEnd w:id="1"/>
    </w:p>
    <w:p w14:paraId="71F8A2C6" w14:textId="7820B4B0" w:rsidR="629D7F10" w:rsidRDefault="629D7F10" w:rsidP="34FE7810">
      <w:r>
        <w:t xml:space="preserve">Investments and Savings form an integral part of everyone's life where the task is getting more complicated </w:t>
      </w:r>
      <w:r w:rsidR="21426442">
        <w:t>over time</w:t>
      </w:r>
      <w:r>
        <w:t>.</w:t>
      </w:r>
      <w:r w:rsidR="22AF3D9F">
        <w:t xml:space="preserve"> One of these common investment vehicles is Gold. It is mostly known as a store of value. It </w:t>
      </w:r>
      <w:r w:rsidR="30335B6B">
        <w:t>can</w:t>
      </w:r>
      <w:r w:rsidR="22AF3D9F">
        <w:t xml:space="preserve"> be used to hedge against inflation as well. </w:t>
      </w:r>
      <w:r w:rsidR="51651AF4">
        <w:t>When some though</w:t>
      </w:r>
      <w:r w:rsidR="2AD5294B">
        <w:t>t</w:t>
      </w:r>
      <w:r w:rsidR="51651AF4">
        <w:t>s of investment cross the mind, people often find it challenging to do the analysis manually and predict how well some investments wou</w:t>
      </w:r>
      <w:r w:rsidR="0250593A">
        <w:t xml:space="preserve">ld perform. </w:t>
      </w:r>
    </w:p>
    <w:p w14:paraId="23E9A6FD" w14:textId="04B7AB33" w:rsidR="6C87E7B0" w:rsidRDefault="6C87E7B0" w:rsidP="34FE7810">
      <w:r>
        <w:t>The rising value of gold, its volatilities, increasing use cases</w:t>
      </w:r>
      <w:r w:rsidR="4F0688EE">
        <w:t>,</w:t>
      </w:r>
      <w:r>
        <w:t xml:space="preserve"> and fall in prices of other markets like capital markets and real estate mark</w:t>
      </w:r>
      <w:r w:rsidR="24C6367E">
        <w:t>ets ha</w:t>
      </w:r>
      <w:r w:rsidR="022C6DA2">
        <w:t>ve</w:t>
      </w:r>
      <w:r w:rsidR="24C6367E">
        <w:t xml:space="preserve"> attracted more investors towards gold. This means there is a lot of </w:t>
      </w:r>
      <w:r w:rsidR="636B1BAF">
        <w:t>statistical analysis and prediction to do. Here, Machine Learning falls into a perfect application.</w:t>
      </w:r>
      <w:r w:rsidR="5FE55154">
        <w:t xml:space="preserve"> This project</w:t>
      </w:r>
      <w:r w:rsidR="0DAB6E20">
        <w:t xml:space="preserve"> </w:t>
      </w:r>
      <w:r w:rsidR="45E9BCED">
        <w:t>uses supervised learning models to predict the daily price of gold.</w:t>
      </w:r>
    </w:p>
    <w:p w14:paraId="7F2B6582" w14:textId="1673CD0D" w:rsidR="00AF0D57" w:rsidRDefault="00CC7AA6" w:rsidP="00005508">
      <w:pPr>
        <w:pStyle w:val="Heading1"/>
        <w:numPr>
          <w:ilvl w:val="0"/>
          <w:numId w:val="2"/>
        </w:numPr>
        <w:rPr>
          <w:b/>
          <w:bCs/>
          <w:sz w:val="36"/>
          <w:szCs w:val="36"/>
        </w:rPr>
      </w:pPr>
      <w:bookmarkStart w:id="2" w:name="_Toc119392412"/>
      <w:r w:rsidRPr="00005508">
        <w:rPr>
          <w:b/>
          <w:bCs/>
          <w:sz w:val="36"/>
          <w:szCs w:val="36"/>
        </w:rPr>
        <w:t>Metho</w:t>
      </w:r>
      <w:r w:rsidR="00E62A59" w:rsidRPr="00005508">
        <w:rPr>
          <w:b/>
          <w:bCs/>
          <w:sz w:val="36"/>
          <w:szCs w:val="36"/>
        </w:rPr>
        <w:t>dology</w:t>
      </w:r>
      <w:bookmarkEnd w:id="2"/>
    </w:p>
    <w:p w14:paraId="378F9179" w14:textId="799AF46C" w:rsidR="000633E4" w:rsidRPr="00612554" w:rsidRDefault="00A725B1" w:rsidP="008037D8">
      <w:pPr>
        <w:pStyle w:val="Heading2"/>
        <w:rPr>
          <w:b/>
          <w:bCs/>
        </w:rPr>
      </w:pPr>
      <w:bookmarkStart w:id="3" w:name="_Toc119392413"/>
      <w:r w:rsidRPr="00612554">
        <w:rPr>
          <w:b/>
          <w:bCs/>
        </w:rPr>
        <w:t>2.1</w:t>
      </w:r>
      <w:r w:rsidR="00675D52">
        <w:rPr>
          <w:b/>
          <w:bCs/>
        </w:rPr>
        <w:t xml:space="preserve">. </w:t>
      </w:r>
      <w:r w:rsidRPr="00612554">
        <w:rPr>
          <w:b/>
          <w:bCs/>
        </w:rPr>
        <w:t>Dataset</w:t>
      </w:r>
      <w:bookmarkEnd w:id="3"/>
    </w:p>
    <w:p w14:paraId="07D2B279" w14:textId="0635953F" w:rsidR="539580EA" w:rsidRDefault="539580EA" w:rsidP="34FE7810">
      <w:r>
        <w:t xml:space="preserve">Most of the </w:t>
      </w:r>
      <w:r w:rsidR="12FE35CA">
        <w:t>project's implementation effort was in</w:t>
      </w:r>
      <w:r>
        <w:t xml:space="preserve"> data preparation and understanding. It is the most important and time-consuming task in a Machine Learning project lifecycle. </w:t>
      </w:r>
      <w:r w:rsidR="7250A862">
        <w:t xml:space="preserve">Therefore, </w:t>
      </w:r>
      <w:r w:rsidR="147562B8">
        <w:t>finding</w:t>
      </w:r>
      <w:r w:rsidR="7250A862">
        <w:t xml:space="preserve"> a quality dataset is a fundamental requirement to build any </w:t>
      </w:r>
      <w:r w:rsidR="507BE9E3">
        <w:t>real-world</w:t>
      </w:r>
      <w:r w:rsidR="7250A862">
        <w:t xml:space="preserve"> AI application. </w:t>
      </w:r>
      <w:r w:rsidR="23897192">
        <w:t xml:space="preserve">Machine learning models heavily depend on </w:t>
      </w:r>
      <w:r w:rsidR="21F4A1B6">
        <w:t>the</w:t>
      </w:r>
      <w:r w:rsidR="23897192">
        <w:t xml:space="preserve"> foundation of </w:t>
      </w:r>
      <w:r w:rsidR="02DBE42B">
        <w:t>high-quality</w:t>
      </w:r>
      <w:r w:rsidR="23897192">
        <w:t xml:space="preserve"> training data. Even the most </w:t>
      </w:r>
      <w:r w:rsidR="10B6A135">
        <w:t>powerful algorithms can be unusable with inappropriate or unprepared datasets.</w:t>
      </w:r>
      <w:r w:rsidR="14060F2D">
        <w:t xml:space="preserve"> </w:t>
      </w:r>
      <w:bookmarkStart w:id="4" w:name="_Int_hbwxkOFq"/>
      <w:r w:rsidR="4FDFE02A">
        <w:t>Over the past decade, we have had the privilege of having many corporations of open-source datasets that have motivated the AI community.</w:t>
      </w:r>
      <w:r w:rsidR="17C173F4">
        <w:t xml:space="preserve"> </w:t>
      </w:r>
      <w:bookmarkEnd w:id="4"/>
    </w:p>
    <w:p w14:paraId="67319A99" w14:textId="0A69E43E" w:rsidR="349EA824" w:rsidRDefault="349EA824" w:rsidP="34FE7810">
      <w:r>
        <w:t xml:space="preserve">In this project, </w:t>
      </w:r>
      <w:r w:rsidR="13E76E9B">
        <w:t xml:space="preserve">I used Kaggle's free available dataset to </w:t>
      </w:r>
      <w:r w:rsidR="74FE19A8">
        <w:t>train a Machine learning model</w:t>
      </w:r>
      <w:r w:rsidR="13E76E9B">
        <w:t>.</w:t>
      </w:r>
      <w:r>
        <w:t xml:space="preserve"> One can fi</w:t>
      </w:r>
      <w:r w:rsidR="4C2F698A">
        <w:t>nd many similar</w:t>
      </w:r>
      <w:r w:rsidR="6D65B60B">
        <w:t xml:space="preserve"> </w:t>
      </w:r>
      <w:r w:rsidR="7A24A9B9">
        <w:t>websites/pages</w:t>
      </w:r>
      <w:r w:rsidR="6D65B60B">
        <w:t xml:space="preserve"> to download from. The </w:t>
      </w:r>
      <w:r w:rsidR="4FE45749">
        <w:t>larger the data set, the more time it takes for the model</w:t>
      </w:r>
      <w:r w:rsidR="31ECFF7F">
        <w:t xml:space="preserve"> to process and predict.</w:t>
      </w:r>
      <w:r w:rsidR="22EDCF3C">
        <w:t xml:space="preserve"> </w:t>
      </w:r>
      <w:r w:rsidR="5B2C1E09">
        <w:t>So,</w:t>
      </w:r>
      <w:r w:rsidR="22EDCF3C">
        <w:t xml:space="preserve"> for this project, I have taken a medium</w:t>
      </w:r>
      <w:r w:rsidR="6CF0D1DA">
        <w:t>-</w:t>
      </w:r>
      <w:r w:rsidR="22EDCF3C">
        <w:t xml:space="preserve">sized dataset, with instances of about 2500 </w:t>
      </w:r>
      <w:r w:rsidR="4D5E7498">
        <w:t>samples.</w:t>
      </w:r>
    </w:p>
    <w:p w14:paraId="4BD9064D" w14:textId="4F6A5937" w:rsidR="00A307FD" w:rsidRPr="00612554" w:rsidRDefault="00AC0881" w:rsidP="00A307FD">
      <w:pPr>
        <w:pStyle w:val="Heading2"/>
        <w:rPr>
          <w:b/>
          <w:bCs/>
        </w:rPr>
      </w:pPr>
      <w:bookmarkStart w:id="5" w:name="_Toc119392414"/>
      <w:r w:rsidRPr="00612554">
        <w:rPr>
          <w:b/>
          <w:bCs/>
        </w:rPr>
        <w:t>2.2</w:t>
      </w:r>
      <w:r w:rsidR="00675D52">
        <w:rPr>
          <w:b/>
          <w:bCs/>
        </w:rPr>
        <w:t xml:space="preserve">. </w:t>
      </w:r>
      <w:r w:rsidR="000B1246" w:rsidRPr="00612554">
        <w:rPr>
          <w:b/>
          <w:bCs/>
        </w:rPr>
        <w:t>Data</w:t>
      </w:r>
      <w:r w:rsidR="00A307FD" w:rsidRPr="00612554">
        <w:rPr>
          <w:b/>
          <w:bCs/>
        </w:rPr>
        <w:t xml:space="preserve"> Visualization</w:t>
      </w:r>
      <w:bookmarkEnd w:id="5"/>
    </w:p>
    <w:p w14:paraId="3E3060F5" w14:textId="2610E82F" w:rsidR="04D16EDE" w:rsidRDefault="04D16EDE" w:rsidP="34FE7810">
      <w:r>
        <w:t>Once the dataset is downloaded in CSV format, we will need the Pandas module to analyze, visualize, preprocess, and prepare it to be ready to be used for our Machine Learning models.</w:t>
      </w:r>
    </w:p>
    <w:p w14:paraId="39632121" w14:textId="416FDBD1" w:rsidR="1AFCDD7A" w:rsidRDefault="1AFCDD7A" w:rsidP="34FE7810">
      <w:r>
        <w:t xml:space="preserve">To prepare for analysis and model development, </w:t>
      </w:r>
      <w:bookmarkStart w:id="6" w:name="_Int_2HKTMQFi"/>
      <w:r>
        <w:t>let us</w:t>
      </w:r>
      <w:bookmarkEnd w:id="6"/>
      <w:r>
        <w:t xml:space="preserve"> </w:t>
      </w:r>
      <w:bookmarkStart w:id="7" w:name="_Int_d95NV1uM"/>
      <w:bookmarkStart w:id="8" w:name="_Int_92bVZAAT"/>
      <w:r>
        <w:t>investigate</w:t>
      </w:r>
      <w:bookmarkEnd w:id="7"/>
      <w:bookmarkEnd w:id="8"/>
      <w:r>
        <w:t xml:space="preserve"> our dataset.</w:t>
      </w:r>
    </w:p>
    <w:p w14:paraId="5F95CB02" w14:textId="77777777" w:rsidR="00E74A7E" w:rsidRDefault="00E74A7E" w:rsidP="34FE7810">
      <w:pPr>
        <w:pStyle w:val="Heading3"/>
        <w:rPr>
          <w:b/>
          <w:bCs/>
          <w:sz w:val="28"/>
          <w:szCs w:val="28"/>
        </w:rPr>
      </w:pPr>
      <w:bookmarkStart w:id="9" w:name="_Toc119392415"/>
    </w:p>
    <w:p w14:paraId="28696532" w14:textId="52B407A3" w:rsidR="365390C1" w:rsidRDefault="365390C1" w:rsidP="34FE7810">
      <w:pPr>
        <w:pStyle w:val="Heading3"/>
        <w:rPr>
          <w:b/>
          <w:bCs/>
          <w:sz w:val="28"/>
          <w:szCs w:val="28"/>
        </w:rPr>
      </w:pPr>
      <w:r w:rsidRPr="34FE7810">
        <w:rPr>
          <w:b/>
          <w:bCs/>
          <w:sz w:val="28"/>
          <w:szCs w:val="28"/>
        </w:rPr>
        <w:lastRenderedPageBreak/>
        <w:t>2.2.1 Description and shape</w:t>
      </w:r>
      <w:bookmarkEnd w:id="9"/>
    </w:p>
    <w:p w14:paraId="54F9FF86" w14:textId="183888ED" w:rsidR="365390C1" w:rsidRDefault="365390C1" w:rsidP="34FE7810">
      <w:r>
        <w:t xml:space="preserve">The dataset </w:t>
      </w:r>
      <w:r w:rsidR="511080CC">
        <w:t>originally</w:t>
      </w:r>
      <w:r>
        <w:t xml:space="preserve"> includes 5 features and a target variable. Our mission is to predict the closing price of a Gold ETF </w:t>
      </w:r>
      <w:r w:rsidR="544AE88B">
        <w:t xml:space="preserve">at the end of a </w:t>
      </w:r>
      <w:r w:rsidR="65F945AF">
        <w:t>Trading Day</w:t>
      </w:r>
      <w:r w:rsidR="544AE88B">
        <w:t xml:space="preserve">. Given these features and the data type of each feature, the </w:t>
      </w:r>
      <w:r w:rsidR="00403CB3">
        <w:t xml:space="preserve">dataset was found to be appropriate. </w:t>
      </w:r>
      <w:bookmarkStart w:id="10" w:name="_Int_kXVQ3Hkq"/>
      <w:r w:rsidR="57BFB405">
        <w:t>Let us</w:t>
      </w:r>
      <w:bookmarkEnd w:id="10"/>
      <w:r w:rsidR="00403CB3">
        <w:t xml:space="preserve"> see the following figure to see the datatype and description of the dataset.</w:t>
      </w:r>
    </w:p>
    <w:p w14:paraId="4ED65058" w14:textId="6EC30C28" w:rsidR="16210DE6" w:rsidRDefault="16210DE6" w:rsidP="34FE7810">
      <w:r>
        <w:rPr>
          <w:noProof/>
        </w:rPr>
        <w:drawing>
          <wp:inline distT="0" distB="0" distL="0" distR="0" wp14:anchorId="241B0196" wp14:editId="5CA5D820">
            <wp:extent cx="5867400" cy="2432526"/>
            <wp:effectExtent l="0" t="0" r="0" b="0"/>
            <wp:docPr id="1881569625" name="Picture 1881569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67400" cy="2432526"/>
                    </a:xfrm>
                    <a:prstGeom prst="rect">
                      <a:avLst/>
                    </a:prstGeom>
                  </pic:spPr>
                </pic:pic>
              </a:graphicData>
            </a:graphic>
          </wp:inline>
        </w:drawing>
      </w:r>
    </w:p>
    <w:p w14:paraId="0F986041" w14:textId="6D8D7878" w:rsidR="34FE7810" w:rsidRDefault="28D09EF0" w:rsidP="34FE7810">
      <w:r>
        <w:t>Fig 2.1 Description and Shape</w:t>
      </w:r>
    </w:p>
    <w:p w14:paraId="09490E3E" w14:textId="77777777" w:rsidR="00E74A7E" w:rsidRDefault="00E74A7E" w:rsidP="34FE7810"/>
    <w:p w14:paraId="182BD62C" w14:textId="254475A4" w:rsidR="28D09EF0" w:rsidRDefault="28D09EF0" w:rsidP="34FE7810">
      <w:r>
        <w:t xml:space="preserve">From the figure above we can see we have missing values and then illuminated all the NULL values from the dataset. This is </w:t>
      </w:r>
      <w:r w:rsidR="5DD485FE">
        <w:t>crucial</w:t>
      </w:r>
      <w:r>
        <w:t>.</w:t>
      </w:r>
      <w:r w:rsidR="6201E889">
        <w:t xml:space="preserve"> </w:t>
      </w:r>
      <w:r w:rsidR="79B39BF3">
        <w:t>So,</w:t>
      </w:r>
      <w:r w:rsidR="6201E889">
        <w:t xml:space="preserve"> we have 2547 – 39 samples </w:t>
      </w:r>
      <w:r w:rsidR="49F4255F">
        <w:t>of time</w:t>
      </w:r>
      <w:r w:rsidR="6201E889">
        <w:t xml:space="preserve"> between</w:t>
      </w:r>
      <w:r w:rsidR="3FBC3AFD">
        <w:t xml:space="preserve"> 2022-10-28 and 2012-10-31. Each sample represents the Trading History of a day.</w:t>
      </w:r>
      <w:r w:rsidR="553BEC1F">
        <w:t xml:space="preserve"> The next step was to </w:t>
      </w:r>
      <w:r w:rsidR="348E5EB8">
        <w:t xml:space="preserve">replace </w:t>
      </w:r>
      <w:r w:rsidR="553BEC1F">
        <w:t>the default index</w:t>
      </w:r>
      <w:r w:rsidR="11A79D78">
        <w:t xml:space="preserve"> </w:t>
      </w:r>
      <w:r w:rsidR="5B18E288">
        <w:t>with</w:t>
      </w:r>
      <w:r w:rsidR="11A79D78">
        <w:t xml:space="preserve"> the ‘Date’ column. This ma</w:t>
      </w:r>
      <w:r w:rsidR="3CB4CAD4">
        <w:t xml:space="preserve">kes the </w:t>
      </w:r>
      <w:r w:rsidR="38588125">
        <w:t>plotting</w:t>
      </w:r>
      <w:r w:rsidR="3CB4CAD4">
        <w:t xml:space="preserve"> much easier. </w:t>
      </w:r>
      <w:bookmarkStart w:id="11" w:name="_Int_UeDGjleB"/>
      <w:r w:rsidR="601EA47D">
        <w:t>Let us</w:t>
      </w:r>
      <w:bookmarkEnd w:id="11"/>
      <w:r w:rsidR="3CB4CAD4">
        <w:t xml:space="preserve"> for example see our target variable </w:t>
      </w:r>
      <w:r w:rsidR="7450BF07">
        <w:t>(Closing</w:t>
      </w:r>
      <w:r w:rsidR="3CB4CAD4">
        <w:t xml:space="preserve"> </w:t>
      </w:r>
      <w:r w:rsidR="15CC091D">
        <w:t>price)</w:t>
      </w:r>
      <w:r w:rsidR="3CB4CAD4">
        <w:t xml:space="preserve"> plot in the following figure.</w:t>
      </w:r>
    </w:p>
    <w:p w14:paraId="0FBBF3B4" w14:textId="37F23F3B" w:rsidR="34FE7810" w:rsidRDefault="34FE7810" w:rsidP="34FE7810"/>
    <w:p w14:paraId="27545485" w14:textId="45CA4A60" w:rsidR="5097E963" w:rsidRDefault="5097E963" w:rsidP="34FE7810">
      <w:r>
        <w:rPr>
          <w:noProof/>
        </w:rPr>
        <w:lastRenderedPageBreak/>
        <w:drawing>
          <wp:inline distT="0" distB="0" distL="0" distR="0" wp14:anchorId="35000854" wp14:editId="5577A668">
            <wp:extent cx="7090594" cy="3438525"/>
            <wp:effectExtent l="0" t="0" r="0" b="0"/>
            <wp:docPr id="810531685" name="Picture 81053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090594" cy="3438525"/>
                    </a:xfrm>
                    <a:prstGeom prst="rect">
                      <a:avLst/>
                    </a:prstGeom>
                  </pic:spPr>
                </pic:pic>
              </a:graphicData>
            </a:graphic>
          </wp:inline>
        </w:drawing>
      </w:r>
    </w:p>
    <w:p w14:paraId="2D782042" w14:textId="30486505" w:rsidR="34FE7810" w:rsidRDefault="6993E014" w:rsidP="34FE7810">
      <w:r>
        <w:t>Fig 2.2 Closing price plot</w:t>
      </w:r>
    </w:p>
    <w:p w14:paraId="3E6EEB7C" w14:textId="09255D59" w:rsidR="48E652AD" w:rsidRDefault="48E652AD" w:rsidP="34FE7810">
      <w:r>
        <w:t xml:space="preserve">From the above plot graph, we can see that Gold </w:t>
      </w:r>
      <w:r w:rsidR="3FC986AC">
        <w:t>P</w:t>
      </w:r>
      <w:r>
        <w:t>rice have been bullish in 2020 and 2021 mostly bearish from 2013 all the w</w:t>
      </w:r>
      <w:r w:rsidR="60771413">
        <w:t>ay until 2016.</w:t>
      </w:r>
      <w:r w:rsidR="5C0D6840">
        <w:t xml:space="preserve"> But for further visualization, </w:t>
      </w:r>
      <w:bookmarkStart w:id="12" w:name="_Int_Ie9qrOZr"/>
      <w:r w:rsidR="3F0A8516">
        <w:t>let us</w:t>
      </w:r>
      <w:bookmarkEnd w:id="12"/>
      <w:r w:rsidR="5C0D6840">
        <w:t xml:space="preserve"> quickly </w:t>
      </w:r>
      <w:r w:rsidR="2BD46708">
        <w:t>look at</w:t>
      </w:r>
      <w:r w:rsidR="5C0D6840">
        <w:t xml:space="preserve"> how it has performed in the last </w:t>
      </w:r>
      <w:r w:rsidR="2420761C">
        <w:t>three</w:t>
      </w:r>
      <w:r w:rsidR="5C0D6840">
        <w:t xml:space="preserve"> months.</w:t>
      </w:r>
    </w:p>
    <w:p w14:paraId="20D72EC2" w14:textId="0107E70D" w:rsidR="34FE7810" w:rsidRDefault="34FE7810" w:rsidP="34FE7810"/>
    <w:p w14:paraId="7357F5D2" w14:textId="764C3B07" w:rsidR="7E3F61FD" w:rsidRDefault="7E3F61FD" w:rsidP="34FE7810">
      <w:r>
        <w:rPr>
          <w:noProof/>
        </w:rPr>
        <w:drawing>
          <wp:inline distT="0" distB="0" distL="0" distR="0" wp14:anchorId="19C4CE86" wp14:editId="07DDAFF4">
            <wp:extent cx="3921071" cy="3243052"/>
            <wp:effectExtent l="0" t="0" r="3810" b="0"/>
            <wp:docPr id="1573873097" name="Picture 157387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28498" cy="3249195"/>
                    </a:xfrm>
                    <a:prstGeom prst="rect">
                      <a:avLst/>
                    </a:prstGeom>
                  </pic:spPr>
                </pic:pic>
              </a:graphicData>
            </a:graphic>
          </wp:inline>
        </w:drawing>
      </w:r>
    </w:p>
    <w:p w14:paraId="1F4EE281" w14:textId="0DF16F07" w:rsidR="00E74A7E" w:rsidRDefault="26702F30" w:rsidP="00E74A7E">
      <w:r>
        <w:t xml:space="preserve">Fig 2.3 Performance of the ETF in the past </w:t>
      </w:r>
      <w:bookmarkStart w:id="13" w:name="_Int_isHNxD8g"/>
      <w:r>
        <w:t>90 days (about 3 months).</w:t>
      </w:r>
      <w:bookmarkEnd w:id="13"/>
    </w:p>
    <w:p w14:paraId="086DAD5D" w14:textId="1AD95998" w:rsidR="7E3F61FD" w:rsidRDefault="7E3F61FD" w:rsidP="34FE7810">
      <w:r>
        <w:lastRenderedPageBreak/>
        <w:t xml:space="preserve">From the above figure, we can </w:t>
      </w:r>
      <w:r w:rsidR="7566B33D">
        <w:t>observe</w:t>
      </w:r>
      <w:r>
        <w:t xml:space="preserve"> that the average price is 1669 which is more </w:t>
      </w:r>
      <w:r w:rsidR="722C4B7E">
        <w:t>than</w:t>
      </w:r>
      <w:r>
        <w:t xml:space="preserve"> what </w:t>
      </w:r>
      <w:r w:rsidR="1EACDA84">
        <w:t xml:space="preserve">it is currently trading at 1648. The maximum volume traded in a single day was 241179, which is </w:t>
      </w:r>
      <w:bookmarkStart w:id="14" w:name="_Int_eDUvJXqw"/>
      <w:r w:rsidR="4BCE9A76">
        <w:t>a substantial number</w:t>
      </w:r>
      <w:bookmarkEnd w:id="14"/>
      <w:r w:rsidR="1EACDA84">
        <w:t xml:space="preserve"> </w:t>
      </w:r>
      <w:r w:rsidR="422538DA">
        <w:t>compared</w:t>
      </w:r>
      <w:r w:rsidR="1EACDA84">
        <w:t xml:space="preserve"> to </w:t>
      </w:r>
      <w:r w:rsidR="18CA7642">
        <w:t>the most recent Trading Day.</w:t>
      </w:r>
    </w:p>
    <w:p w14:paraId="55CDD9F0" w14:textId="73AD521B" w:rsidR="18CA7642" w:rsidRDefault="18CA7642" w:rsidP="34FE7810">
      <w:r>
        <w:t xml:space="preserve">Insights like this can </w:t>
      </w:r>
      <w:bookmarkStart w:id="15" w:name="_Int_DuNXOl1m"/>
      <w:r w:rsidR="2DA5020B">
        <w:t>help</w:t>
      </w:r>
      <w:bookmarkEnd w:id="15"/>
      <w:r>
        <w:t xml:space="preserve"> us to make better financial decision</w:t>
      </w:r>
      <w:r w:rsidR="324A61CB">
        <w:t>s</w:t>
      </w:r>
      <w:r>
        <w:t xml:space="preserve"> just from </w:t>
      </w:r>
      <w:r w:rsidR="7E03047B">
        <w:t>visualization</w:t>
      </w:r>
      <w:r>
        <w:t xml:space="preserve"> o</w:t>
      </w:r>
      <w:r w:rsidR="576F5B73">
        <w:t>f</w:t>
      </w:r>
      <w:r>
        <w:t xml:space="preserve"> </w:t>
      </w:r>
      <w:r w:rsidR="7A9C95F3">
        <w:t>the data.</w:t>
      </w:r>
      <w:r w:rsidR="7E3F61FD">
        <w:t xml:space="preserve"> </w:t>
      </w:r>
      <w:r w:rsidR="012B7BC2">
        <w:t xml:space="preserve">One can do </w:t>
      </w:r>
      <w:r w:rsidR="1C2F1DC7">
        <w:t>many</w:t>
      </w:r>
      <w:r w:rsidR="012B7BC2">
        <w:t xml:space="preserve"> more things with this data like forecasting and alert </w:t>
      </w:r>
      <w:r w:rsidR="0E589DC0">
        <w:t>notification</w:t>
      </w:r>
      <w:r w:rsidR="012B7BC2">
        <w:t xml:space="preserve">. Machine Learning has been heavily used in this sector of </w:t>
      </w:r>
      <w:r w:rsidR="0C0479D8">
        <w:t>finance</w:t>
      </w:r>
      <w:r w:rsidR="012B7BC2">
        <w:t xml:space="preserve"> since </w:t>
      </w:r>
      <w:r w:rsidR="512C167C">
        <w:t>it</w:t>
      </w:r>
      <w:r w:rsidR="11C4F50D">
        <w:t xml:space="preserve"> first became popular.</w:t>
      </w:r>
      <w:r w:rsidR="231A81B9">
        <w:t xml:space="preserve"> </w:t>
      </w:r>
      <w:bookmarkStart w:id="16" w:name="_Int_fn3Jo8Dt"/>
      <w:r w:rsidR="231A81B9">
        <w:t>Let us</w:t>
      </w:r>
      <w:bookmarkEnd w:id="16"/>
      <w:r w:rsidR="231A81B9">
        <w:t xml:space="preserve"> get into Feature engineering our dataset so that then we can train our predicting models.</w:t>
      </w:r>
    </w:p>
    <w:p w14:paraId="3FA84241" w14:textId="1EEA831A" w:rsidR="008037D8" w:rsidRPr="00612554" w:rsidRDefault="00A307FD" w:rsidP="00A307FD">
      <w:pPr>
        <w:pStyle w:val="Heading2"/>
        <w:rPr>
          <w:b/>
          <w:bCs/>
        </w:rPr>
      </w:pPr>
      <w:bookmarkStart w:id="17" w:name="_Toc119392416"/>
      <w:r w:rsidRPr="00612554">
        <w:rPr>
          <w:b/>
          <w:bCs/>
        </w:rPr>
        <w:t>2.3</w:t>
      </w:r>
      <w:r w:rsidR="00675D52">
        <w:rPr>
          <w:b/>
          <w:bCs/>
        </w:rPr>
        <w:t xml:space="preserve">. </w:t>
      </w:r>
      <w:r w:rsidR="00166A67" w:rsidRPr="00612554">
        <w:rPr>
          <w:b/>
          <w:bCs/>
        </w:rPr>
        <w:t>Feature Engineering</w:t>
      </w:r>
      <w:bookmarkEnd w:id="17"/>
    </w:p>
    <w:p w14:paraId="6AE0FB80" w14:textId="5A7C4493" w:rsidR="2365DA5A" w:rsidRDefault="2365DA5A" w:rsidP="34FE7810">
      <w:r>
        <w:t xml:space="preserve">Feature engineering is more than selecting the appropriate features and </w:t>
      </w:r>
      <w:r w:rsidR="3AF69BC0">
        <w:t>transforming</w:t>
      </w:r>
      <w:r>
        <w:t xml:space="preserve"> them. It is</w:t>
      </w:r>
      <w:r w:rsidR="0F014799">
        <w:t xml:space="preserve"> about preparing the dataset to be compatible with the algorithm and </w:t>
      </w:r>
      <w:r w:rsidR="71DD3297">
        <w:t>improving</w:t>
      </w:r>
      <w:r w:rsidR="0F014799">
        <w:t xml:space="preserve"> performance.</w:t>
      </w:r>
      <w:r w:rsidR="0E5B3BA8">
        <w:t xml:space="preserve"> In this project, I started first observing the correlation between each variable</w:t>
      </w:r>
      <w:r w:rsidR="14C1D20C">
        <w:t xml:space="preserve">. </w:t>
      </w:r>
      <w:bookmarkStart w:id="18" w:name="_Int_s2Jfvmqk"/>
      <w:r w:rsidR="5366B73D">
        <w:t>Let us</w:t>
      </w:r>
      <w:bookmarkEnd w:id="18"/>
      <w:r w:rsidR="14C1D20C">
        <w:t xml:space="preserve"> see the following figure containing a </w:t>
      </w:r>
      <w:r w:rsidR="444B93FC">
        <w:t>heatmap</w:t>
      </w:r>
      <w:r w:rsidR="14C1D20C">
        <w:t xml:space="preserve"> to see the existing correlation on the default given dataset.</w:t>
      </w:r>
    </w:p>
    <w:p w14:paraId="1838481B" w14:textId="0ED9EB0A" w:rsidR="34FE7810" w:rsidRDefault="34FE7810" w:rsidP="34FE7810"/>
    <w:p w14:paraId="3F673759" w14:textId="783980E6" w:rsidR="3138DD37" w:rsidRDefault="3138DD37" w:rsidP="34FE7810">
      <w:r>
        <w:rPr>
          <w:noProof/>
        </w:rPr>
        <w:drawing>
          <wp:inline distT="0" distB="0" distL="0" distR="0" wp14:anchorId="5C18FEC9" wp14:editId="5363DF65">
            <wp:extent cx="3672840" cy="4556502"/>
            <wp:effectExtent l="0" t="0" r="0" b="3175"/>
            <wp:docPr id="155988271" name="Picture 15598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81068" cy="4566710"/>
                    </a:xfrm>
                    <a:prstGeom prst="rect">
                      <a:avLst/>
                    </a:prstGeom>
                  </pic:spPr>
                </pic:pic>
              </a:graphicData>
            </a:graphic>
          </wp:inline>
        </w:drawing>
      </w:r>
    </w:p>
    <w:p w14:paraId="6E01500F" w14:textId="0A2786FA" w:rsidR="34FE7810" w:rsidRDefault="34FE7810" w:rsidP="34FE7810"/>
    <w:p w14:paraId="1935E515" w14:textId="5B884E3D" w:rsidR="34FE7810" w:rsidRDefault="34FE7810" w:rsidP="34FE7810"/>
    <w:p w14:paraId="521250B7" w14:textId="2A89916B" w:rsidR="7DA709AD" w:rsidRDefault="7DA709AD" w:rsidP="34FE7810">
      <w:r>
        <w:t>Fig 2.4 Correlation between</w:t>
      </w:r>
      <w:r w:rsidR="6EFAC194">
        <w:t xml:space="preserve"> variables</w:t>
      </w:r>
    </w:p>
    <w:p w14:paraId="68D61DD4" w14:textId="59E7C174" w:rsidR="34FE7810" w:rsidRDefault="34FE7810" w:rsidP="34FE7810"/>
    <w:p w14:paraId="5F82BD2A" w14:textId="2E601F88" w:rsidR="6EFAC194" w:rsidRDefault="6EFAC194" w:rsidP="34FE7810">
      <w:r>
        <w:t xml:space="preserve">From the </w:t>
      </w:r>
      <w:r w:rsidR="7D51FBD6">
        <w:t>above figure, we can see that the data has a</w:t>
      </w:r>
      <w:r>
        <w:t xml:space="preserve"> high correlation between each variable. This helps a lot</w:t>
      </w:r>
      <w:r w:rsidR="5DC25D78">
        <w:t xml:space="preserve"> in terms</w:t>
      </w:r>
      <w:r>
        <w:t xml:space="preserve"> of</w:t>
      </w:r>
      <w:r w:rsidR="510A9A28">
        <w:t xml:space="preserve"> performance and measuring </w:t>
      </w:r>
      <w:r>
        <w:t>the R</w:t>
      </w:r>
      <w:r w:rsidR="2D9FA6C6">
        <w:t>**2 value</w:t>
      </w:r>
      <w:r w:rsidR="5C86413D">
        <w:t xml:space="preserve"> (W</w:t>
      </w:r>
      <w:r w:rsidR="7EA6C069">
        <w:t>hich w</w:t>
      </w:r>
      <w:r w:rsidR="5C86413D">
        <w:t>ill be discussed in the results section.)</w:t>
      </w:r>
      <w:r w:rsidR="2D9FA6C6">
        <w:t xml:space="preserve"> </w:t>
      </w:r>
    </w:p>
    <w:p w14:paraId="5A205CAF" w14:textId="3B29B833" w:rsidR="184B40AD" w:rsidRDefault="184B40AD" w:rsidP="34FE7810">
      <w:r>
        <w:t xml:space="preserve">In this </w:t>
      </w:r>
      <w:r w:rsidR="430428B8">
        <w:t>instance,</w:t>
      </w:r>
      <w:r>
        <w:t xml:space="preserve"> there </w:t>
      </w:r>
      <w:r w:rsidR="29F99DD1">
        <w:t>are</w:t>
      </w:r>
      <w:r>
        <w:t xml:space="preserve"> more technical indicators that we can calculate </w:t>
      </w:r>
      <w:r w:rsidR="50898F7A">
        <w:t xml:space="preserve">and create as a feature, which can </w:t>
      </w:r>
      <w:bookmarkStart w:id="19" w:name="_Int_OY4jD6XF"/>
      <w:r w:rsidR="7D5E0DF7">
        <w:t>affect</w:t>
      </w:r>
      <w:bookmarkEnd w:id="19"/>
      <w:r w:rsidR="50898F7A">
        <w:t xml:space="preserve"> our </w:t>
      </w:r>
      <w:r w:rsidR="31E59847">
        <w:t>model's</w:t>
      </w:r>
      <w:r w:rsidR="50898F7A">
        <w:t xml:space="preserve"> perf</w:t>
      </w:r>
      <w:r w:rsidR="6B5C705A">
        <w:t>ormance for the better.</w:t>
      </w:r>
      <w:r w:rsidR="13745B66">
        <w:t xml:space="preserve"> This is know</w:t>
      </w:r>
      <w:r w:rsidR="0A49C8B4">
        <w:t>n</w:t>
      </w:r>
      <w:r w:rsidR="13745B66">
        <w:t xml:space="preserve"> as </w:t>
      </w:r>
      <w:r w:rsidR="13745B66" w:rsidRPr="34FE7810">
        <w:rPr>
          <w:b/>
          <w:bCs/>
        </w:rPr>
        <w:t>Feature Creation</w:t>
      </w:r>
      <w:r w:rsidR="13745B66">
        <w:t xml:space="preserve">. </w:t>
      </w:r>
      <w:r w:rsidR="078B722C">
        <w:t>I created two features which are:</w:t>
      </w:r>
    </w:p>
    <w:p w14:paraId="716F853D" w14:textId="2FA344C2" w:rsidR="078B722C" w:rsidRDefault="078B722C" w:rsidP="34FE7810">
      <w:pPr>
        <w:pStyle w:val="ListParagraph"/>
        <w:numPr>
          <w:ilvl w:val="0"/>
          <w:numId w:val="3"/>
        </w:numPr>
      </w:pPr>
      <w:r>
        <w:t xml:space="preserve">Day % </w:t>
      </w:r>
      <w:r w:rsidR="4C96EDC1">
        <w:t>Change:</w:t>
      </w:r>
      <w:r>
        <w:t xml:space="preserve"> this is the price change percentage</w:t>
      </w:r>
      <w:r w:rsidR="7F64CF3D">
        <w:t xml:space="preserve"> of each day with respect to the previous day. This is </w:t>
      </w:r>
      <w:bookmarkStart w:id="20" w:name="_Int_sdXQnZ3f"/>
      <w:r w:rsidR="108EFA40">
        <w:t>a quite common</w:t>
      </w:r>
      <w:bookmarkEnd w:id="20"/>
      <w:r w:rsidR="7F64CF3D">
        <w:t xml:space="preserve"> </w:t>
      </w:r>
      <w:r w:rsidR="4D67CE3A">
        <w:t>forecasting</w:t>
      </w:r>
      <w:r w:rsidR="7F64CF3D">
        <w:t xml:space="preserve"> indicator. </w:t>
      </w:r>
      <w:r w:rsidR="56817E03">
        <w:t xml:space="preserve">It is a good indicator of volatility. </w:t>
      </w:r>
      <w:r w:rsidR="7F64CF3D">
        <w:t xml:space="preserve">I could </w:t>
      </w:r>
      <w:r w:rsidR="32630C82">
        <w:t>easily</w:t>
      </w:r>
      <w:r w:rsidR="7F64CF3D">
        <w:t xml:space="preserve"> do it using Pandas.</w:t>
      </w:r>
      <w:r w:rsidR="241E631A">
        <w:t xml:space="preserve"> </w:t>
      </w:r>
      <w:bookmarkStart w:id="21" w:name="_Int_An4rcCft"/>
      <w:r w:rsidR="241E631A">
        <w:t>Look at the following figure.</w:t>
      </w:r>
      <w:bookmarkEnd w:id="21"/>
    </w:p>
    <w:p w14:paraId="2337AE55" w14:textId="64BB1032" w:rsidR="241E631A" w:rsidRDefault="241E631A" w:rsidP="34FE7810">
      <w:r>
        <w:rPr>
          <w:noProof/>
        </w:rPr>
        <w:drawing>
          <wp:inline distT="0" distB="0" distL="0" distR="0" wp14:anchorId="0B2AB5DF" wp14:editId="5C8189E3">
            <wp:extent cx="7000875" cy="2519958"/>
            <wp:effectExtent l="0" t="0" r="0" b="0"/>
            <wp:docPr id="1016876653" name="Picture 1016876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000875" cy="2519958"/>
                    </a:xfrm>
                    <a:prstGeom prst="rect">
                      <a:avLst/>
                    </a:prstGeom>
                  </pic:spPr>
                </pic:pic>
              </a:graphicData>
            </a:graphic>
          </wp:inline>
        </w:drawing>
      </w:r>
    </w:p>
    <w:p w14:paraId="5B7EA574" w14:textId="27E0DE69" w:rsidR="1E432F36" w:rsidRDefault="1E432F36" w:rsidP="34FE7810">
      <w:r>
        <w:t>Fig 2.5 Daily percentage change plot</w:t>
      </w:r>
    </w:p>
    <w:p w14:paraId="10388C4C" w14:textId="7A7839D6" w:rsidR="34FE7810" w:rsidRDefault="34FE7810" w:rsidP="34FE7810"/>
    <w:p w14:paraId="134661CE" w14:textId="05657786" w:rsidR="6FE16CD8" w:rsidRDefault="6FE16CD8" w:rsidP="34FE7810">
      <w:pPr>
        <w:pStyle w:val="ListParagraph"/>
        <w:numPr>
          <w:ilvl w:val="0"/>
          <w:numId w:val="3"/>
        </w:numPr>
      </w:pPr>
      <w:r>
        <w:t xml:space="preserve">Moving Average (20): This is also a common </w:t>
      </w:r>
      <w:r w:rsidR="2E86520A">
        <w:t>technical</w:t>
      </w:r>
      <w:r>
        <w:t xml:space="preserve"> analysis indicator </w:t>
      </w:r>
      <w:r w:rsidR="0C8DA1B4">
        <w:t>that is calculated based on different magnitudes</w:t>
      </w:r>
      <w:r w:rsidR="69FF0896">
        <w:t xml:space="preserve"> (for this case. 20). This moving average </w:t>
      </w:r>
      <w:r w:rsidR="4F4A3456">
        <w:t xml:space="preserve">takes the last </w:t>
      </w:r>
      <w:bookmarkStart w:id="22" w:name="_Int_ib6USLNM"/>
      <w:r w:rsidR="4F4A3456">
        <w:t>20 day (about 3 weeks)</w:t>
      </w:r>
      <w:bookmarkEnd w:id="22"/>
      <w:r w:rsidR="4F4A3456">
        <w:t>'s closing price and averages them.</w:t>
      </w:r>
      <w:r w:rsidR="44D320DF">
        <w:t xml:space="preserve"> Look at the following figure.</w:t>
      </w:r>
    </w:p>
    <w:p w14:paraId="7E7CEED4" w14:textId="62F4A3E9" w:rsidR="34FE7810" w:rsidRDefault="44D320DF" w:rsidP="34FE7810">
      <w:r>
        <w:rPr>
          <w:noProof/>
        </w:rPr>
        <w:lastRenderedPageBreak/>
        <w:drawing>
          <wp:inline distT="0" distB="0" distL="0" distR="0" wp14:anchorId="3E8D6EBF" wp14:editId="42118DF5">
            <wp:extent cx="7001402" cy="3952875"/>
            <wp:effectExtent l="0" t="0" r="0" b="0"/>
            <wp:docPr id="1729587236" name="Picture 1729587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001402" cy="3952875"/>
                    </a:xfrm>
                    <a:prstGeom prst="rect">
                      <a:avLst/>
                    </a:prstGeom>
                  </pic:spPr>
                </pic:pic>
              </a:graphicData>
            </a:graphic>
          </wp:inline>
        </w:drawing>
      </w:r>
      <w:r w:rsidR="35D3F09C">
        <w:t>Fig 2.6 Moving Average (20) plot</w:t>
      </w:r>
    </w:p>
    <w:p w14:paraId="575EE49D" w14:textId="6ED69549" w:rsidR="1079C592" w:rsidRDefault="1079C592" w:rsidP="34FE7810">
      <w:r>
        <w:t xml:space="preserve">After some additional few steps </w:t>
      </w:r>
      <w:r w:rsidR="5B67A569">
        <w:t xml:space="preserve">and </w:t>
      </w:r>
      <w:r>
        <w:t xml:space="preserve">dropping some empty values, </w:t>
      </w:r>
      <w:r w:rsidR="289819FD">
        <w:t>we come to the last part, which is preparing the dataset so that we can train our models.</w:t>
      </w:r>
    </w:p>
    <w:p w14:paraId="635803C1" w14:textId="19EBC6B3" w:rsidR="00E42468" w:rsidRPr="00FA7B1C" w:rsidRDefault="003E1283" w:rsidP="00FA7B1C">
      <w:pPr>
        <w:pStyle w:val="Heading3"/>
        <w:rPr>
          <w:b/>
          <w:sz w:val="28"/>
          <w:szCs w:val="28"/>
        </w:rPr>
      </w:pPr>
      <w:bookmarkStart w:id="23" w:name="_Toc119392417"/>
      <w:r w:rsidRPr="34FE7810">
        <w:rPr>
          <w:b/>
          <w:sz w:val="28"/>
          <w:szCs w:val="28"/>
        </w:rPr>
        <w:t>2.3.2</w:t>
      </w:r>
      <w:r w:rsidR="00675D52" w:rsidRPr="34FE7810">
        <w:rPr>
          <w:b/>
          <w:sz w:val="28"/>
          <w:szCs w:val="28"/>
        </w:rPr>
        <w:t>.</w:t>
      </w:r>
      <w:r w:rsidRPr="34FE7810">
        <w:rPr>
          <w:b/>
          <w:sz w:val="28"/>
          <w:szCs w:val="28"/>
        </w:rPr>
        <w:t xml:space="preserve"> Encoding and </w:t>
      </w:r>
      <w:r w:rsidR="00767E31" w:rsidRPr="34FE7810">
        <w:rPr>
          <w:b/>
          <w:sz w:val="28"/>
          <w:szCs w:val="28"/>
        </w:rPr>
        <w:t>Scaling</w:t>
      </w:r>
      <w:r w:rsidR="0FC5B551" w:rsidRPr="34FE7810">
        <w:rPr>
          <w:b/>
          <w:bCs/>
          <w:sz w:val="28"/>
          <w:szCs w:val="28"/>
        </w:rPr>
        <w:t>/Standardizing</w:t>
      </w:r>
      <w:r w:rsidR="00767E31" w:rsidRPr="34FE7810">
        <w:rPr>
          <w:b/>
          <w:sz w:val="28"/>
          <w:szCs w:val="28"/>
        </w:rPr>
        <w:t xml:space="preserve"> features</w:t>
      </w:r>
      <w:bookmarkEnd w:id="23"/>
    </w:p>
    <w:p w14:paraId="2F14CE3F" w14:textId="76E3F786" w:rsidR="42B24255" w:rsidRDefault="42B24255" w:rsidP="34FE7810">
      <w:r>
        <w:t xml:space="preserve">The dataset does not include </w:t>
      </w:r>
      <w:r w:rsidR="7AF09122">
        <w:t>categorical</w:t>
      </w:r>
      <w:r>
        <w:t xml:space="preserve"> features. The only feature we would need to encode is the ‘Date’ column. </w:t>
      </w:r>
      <w:r w:rsidR="165A61CE">
        <w:t xml:space="preserve">For this procedure, I have used </w:t>
      </w:r>
      <w:r w:rsidR="588E0204">
        <w:t>Ordinal Encoder</w:t>
      </w:r>
      <w:r w:rsidR="165A61CE">
        <w:t xml:space="preserve"> from Scikit-Learn </w:t>
      </w:r>
      <w:r w:rsidR="71873026">
        <w:t>to do the actual encoding.</w:t>
      </w:r>
      <w:r w:rsidR="165A61CE">
        <w:t xml:space="preserve"> By default, </w:t>
      </w:r>
      <w:r w:rsidR="541528D2">
        <w:t>the</w:t>
      </w:r>
      <w:r w:rsidR="165A61CE">
        <w:t xml:space="preserve"> encoder does the assignment of </w:t>
      </w:r>
      <w:r w:rsidR="33A7EED6">
        <w:t>numerical value in increasing order so this can eas</w:t>
      </w:r>
      <w:r w:rsidR="76059ADD">
        <w:t>i</w:t>
      </w:r>
      <w:r w:rsidR="33A7EED6">
        <w:t>ly be done in one step.</w:t>
      </w:r>
    </w:p>
    <w:p w14:paraId="1002BB0B" w14:textId="36743265" w:rsidR="67989D18" w:rsidRDefault="67989D18" w:rsidP="34FE7810">
      <w:r>
        <w:t>Standardizing the data values</w:t>
      </w:r>
      <w:r w:rsidR="4E6A9A82">
        <w:t xml:space="preserve"> is</w:t>
      </w:r>
      <w:r>
        <w:t xml:space="preserve"> one of the important </w:t>
      </w:r>
      <w:r w:rsidR="54D130E6">
        <w:t xml:space="preserve">practices done to increase the performance of a machine learning model. </w:t>
      </w:r>
      <w:bookmarkStart w:id="24" w:name="_Int_tUZkoD7K"/>
      <w:r w:rsidR="103BAE59">
        <w:t xml:space="preserve">Standard-Scaler comes into play when the input dataset's characteristics differ between their ranges or when measured in different units of measure. </w:t>
      </w:r>
      <w:r w:rsidR="3A7C00C9">
        <w:t>So,</w:t>
      </w:r>
      <w:r w:rsidR="103BAE59">
        <w:t xml:space="preserve"> in this case, I have applied this tec</w:t>
      </w:r>
      <w:bookmarkEnd w:id="24"/>
      <w:r w:rsidR="103BAE59">
        <w:t xml:space="preserve">hnique and </w:t>
      </w:r>
      <w:bookmarkStart w:id="25" w:name="_Int_3qwxD11Z"/>
      <w:r w:rsidR="103BAE59">
        <w:t>influenced</w:t>
      </w:r>
      <w:bookmarkEnd w:id="25"/>
      <w:r w:rsidR="103BAE59">
        <w:t xml:space="preserve"> the variance. </w:t>
      </w:r>
      <w:r w:rsidR="57EF2671">
        <w:t>Finally, I divided the data set into a set of training and tests.</w:t>
      </w:r>
    </w:p>
    <w:p w14:paraId="7689B29C" w14:textId="3D741E6F" w:rsidR="00B2788C" w:rsidRPr="00FA7B1C" w:rsidRDefault="00AE6EAE" w:rsidP="00FA7B1C">
      <w:pPr>
        <w:pStyle w:val="Heading2"/>
        <w:rPr>
          <w:b/>
          <w:bCs/>
        </w:rPr>
      </w:pPr>
      <w:bookmarkStart w:id="26" w:name="_Toc119392418"/>
      <w:r w:rsidRPr="00FA7B1C">
        <w:rPr>
          <w:b/>
          <w:bCs/>
        </w:rPr>
        <w:t>2.</w:t>
      </w:r>
      <w:r w:rsidR="00265424" w:rsidRPr="00FA7B1C">
        <w:rPr>
          <w:b/>
          <w:bCs/>
        </w:rPr>
        <w:t>4</w:t>
      </w:r>
      <w:r w:rsidR="00675D52">
        <w:rPr>
          <w:b/>
          <w:bCs/>
        </w:rPr>
        <w:t>.</w:t>
      </w:r>
      <w:r w:rsidR="00265424" w:rsidRPr="00FA7B1C">
        <w:rPr>
          <w:b/>
          <w:bCs/>
        </w:rPr>
        <w:t xml:space="preserve"> </w:t>
      </w:r>
      <w:r w:rsidR="4088FC5E" w:rsidRPr="34FE7810">
        <w:rPr>
          <w:b/>
          <w:bCs/>
        </w:rPr>
        <w:t>Training 3 ML models</w:t>
      </w:r>
      <w:bookmarkEnd w:id="26"/>
    </w:p>
    <w:p w14:paraId="65BD6059" w14:textId="489AB8DE" w:rsidR="4088FC5E" w:rsidRDefault="4088FC5E" w:rsidP="34FE7810">
      <w:r>
        <w:t>After carefully preparing the dataset</w:t>
      </w:r>
      <w:r w:rsidR="52375982">
        <w:t>, an</w:t>
      </w:r>
      <w:r w:rsidR="237D96A4">
        <w:t>d an</w:t>
      </w:r>
      <w:r w:rsidR="52375982">
        <w:t>alyzing the underlying patterns and feature importance</w:t>
      </w:r>
      <w:r>
        <w:t xml:space="preserve">, the next step is obviously choosing a model </w:t>
      </w:r>
      <w:r w:rsidR="72E4E6E9">
        <w:t xml:space="preserve">and fitting the training data. I </w:t>
      </w:r>
      <w:r w:rsidR="04EFFF7E">
        <w:t>tried 7 models (which can be found in the source code</w:t>
      </w:r>
      <w:proofErr w:type="gramStart"/>
      <w:r w:rsidR="04EFFF7E">
        <w:t>)</w:t>
      </w:r>
      <w:proofErr w:type="gramEnd"/>
      <w:r w:rsidR="04EFFF7E">
        <w:t xml:space="preserve"> and they all worked very well.</w:t>
      </w:r>
      <w:r w:rsidR="745C13D7">
        <w:t xml:space="preserve"> I </w:t>
      </w:r>
      <w:r w:rsidR="295FFAE6">
        <w:t>closely</w:t>
      </w:r>
      <w:r w:rsidR="745C13D7">
        <w:t xml:space="preserve"> </w:t>
      </w:r>
      <w:r w:rsidR="1AC15395">
        <w:t>analyzed</w:t>
      </w:r>
      <w:r w:rsidR="745C13D7">
        <w:t xml:space="preserve"> </w:t>
      </w:r>
      <w:r w:rsidR="745C13D7">
        <w:lastRenderedPageBreak/>
        <w:t>and fine</w:t>
      </w:r>
      <w:r w:rsidR="6AC2847C">
        <w:t>-</w:t>
      </w:r>
      <w:r w:rsidR="745C13D7">
        <w:t>tuned 3 models</w:t>
      </w:r>
      <w:r w:rsidR="4A1D749A">
        <w:t xml:space="preserve"> </w:t>
      </w:r>
      <w:r w:rsidR="5D33125F">
        <w:t>i.e.,</w:t>
      </w:r>
      <w:r w:rsidR="4A1D749A">
        <w:t xml:space="preserve"> </w:t>
      </w:r>
      <w:bookmarkStart w:id="27" w:name="_Int_KzlkQfkq"/>
      <w:r w:rsidR="079A93A3">
        <w:t>linear-Regression</w:t>
      </w:r>
      <w:bookmarkEnd w:id="27"/>
      <w:r w:rsidR="157F9A47">
        <w:t xml:space="preserve">, </w:t>
      </w:r>
      <w:r w:rsidR="6FC2F25B">
        <w:t>Random-Forest</w:t>
      </w:r>
      <w:r w:rsidR="0C62CE46">
        <w:t>-Regressor</w:t>
      </w:r>
      <w:r w:rsidR="6FC2F25B">
        <w:t xml:space="preserve"> and</w:t>
      </w:r>
      <w:r w:rsidR="0CA05592">
        <w:t xml:space="preserve"> Gradient</w:t>
      </w:r>
      <w:r w:rsidR="11D569F8">
        <w:t>-B</w:t>
      </w:r>
      <w:r w:rsidR="0CA05592">
        <w:t>oosting</w:t>
      </w:r>
      <w:r w:rsidR="7A628A69">
        <w:t>-Regressor</w:t>
      </w:r>
      <w:r w:rsidR="0CA05592">
        <w:t>.</w:t>
      </w:r>
      <w:r w:rsidR="6FC2F25B">
        <w:t xml:space="preserve"> </w:t>
      </w:r>
    </w:p>
    <w:p w14:paraId="7F47024A" w14:textId="42ABBCEE" w:rsidR="00FA7B1C" w:rsidRPr="00BC4532" w:rsidRDefault="00DE6564" w:rsidP="00FA7B1C">
      <w:pPr>
        <w:pStyle w:val="Heading1"/>
        <w:numPr>
          <w:ilvl w:val="0"/>
          <w:numId w:val="2"/>
        </w:numPr>
        <w:rPr>
          <w:b/>
          <w:bCs/>
          <w:sz w:val="36"/>
          <w:szCs w:val="36"/>
        </w:rPr>
      </w:pPr>
      <w:bookmarkStart w:id="28" w:name="_Toc119392419"/>
      <w:r w:rsidRPr="00005508">
        <w:rPr>
          <w:b/>
          <w:bCs/>
          <w:sz w:val="36"/>
          <w:szCs w:val="36"/>
        </w:rPr>
        <w:t>Results</w:t>
      </w:r>
      <w:bookmarkEnd w:id="28"/>
    </w:p>
    <w:p w14:paraId="726BEFCD" w14:textId="23FB4E84" w:rsidR="516E49DB" w:rsidRDefault="516E49DB" w:rsidP="34FE7810">
      <w:r>
        <w:t>Here is the performance of models in the following table.</w:t>
      </w:r>
    </w:p>
    <w:tbl>
      <w:tblPr>
        <w:tblStyle w:val="TableGrid"/>
        <w:tblW w:w="0" w:type="auto"/>
        <w:tblLayout w:type="fixed"/>
        <w:tblLook w:val="06A0" w:firstRow="1" w:lastRow="0" w:firstColumn="1" w:lastColumn="0" w:noHBand="1" w:noVBand="1"/>
      </w:tblPr>
      <w:tblGrid>
        <w:gridCol w:w="3615"/>
        <w:gridCol w:w="2940"/>
        <w:gridCol w:w="2955"/>
        <w:gridCol w:w="1290"/>
      </w:tblGrid>
      <w:tr w:rsidR="34FE7810" w14:paraId="0B1C052E" w14:textId="77777777" w:rsidTr="34FE7810">
        <w:tc>
          <w:tcPr>
            <w:tcW w:w="3615" w:type="dxa"/>
          </w:tcPr>
          <w:p w14:paraId="1B635A43" w14:textId="58469392" w:rsidR="5CB6109B" w:rsidRDefault="5CB6109B" w:rsidP="34FE7810">
            <w:pPr>
              <w:rPr>
                <w:szCs w:val="28"/>
              </w:rPr>
            </w:pPr>
            <w:r w:rsidRPr="34FE7810">
              <w:rPr>
                <w:szCs w:val="28"/>
              </w:rPr>
              <w:t>Model/Metrices</w:t>
            </w:r>
          </w:p>
        </w:tc>
        <w:tc>
          <w:tcPr>
            <w:tcW w:w="2940" w:type="dxa"/>
          </w:tcPr>
          <w:p w14:paraId="2E2FFE47" w14:textId="682F3834" w:rsidR="5CB6109B" w:rsidRDefault="5CB6109B" w:rsidP="34FE7810">
            <w:pPr>
              <w:rPr>
                <w:szCs w:val="28"/>
              </w:rPr>
            </w:pPr>
            <w:r w:rsidRPr="34FE7810">
              <w:rPr>
                <w:szCs w:val="28"/>
              </w:rPr>
              <w:t>Mean</w:t>
            </w:r>
            <w:r w:rsidR="2AFBBF05" w:rsidRPr="34FE7810">
              <w:rPr>
                <w:szCs w:val="28"/>
              </w:rPr>
              <w:t xml:space="preserve"> </w:t>
            </w:r>
            <w:r w:rsidRPr="34FE7810">
              <w:rPr>
                <w:szCs w:val="28"/>
              </w:rPr>
              <w:t>absolute</w:t>
            </w:r>
            <w:r w:rsidR="142C063A" w:rsidRPr="34FE7810">
              <w:rPr>
                <w:szCs w:val="28"/>
              </w:rPr>
              <w:t xml:space="preserve"> </w:t>
            </w:r>
            <w:r w:rsidRPr="34FE7810">
              <w:rPr>
                <w:szCs w:val="28"/>
              </w:rPr>
              <w:t>error</w:t>
            </w:r>
          </w:p>
        </w:tc>
        <w:tc>
          <w:tcPr>
            <w:tcW w:w="2955" w:type="dxa"/>
          </w:tcPr>
          <w:p w14:paraId="66D8021C" w14:textId="64DC0A53" w:rsidR="5CB6109B" w:rsidRDefault="5CB6109B" w:rsidP="34FE7810">
            <w:pPr>
              <w:rPr>
                <w:szCs w:val="28"/>
              </w:rPr>
            </w:pPr>
            <w:r w:rsidRPr="34FE7810">
              <w:rPr>
                <w:szCs w:val="28"/>
              </w:rPr>
              <w:t>Mean</w:t>
            </w:r>
            <w:r w:rsidR="23DDB465" w:rsidRPr="34FE7810">
              <w:rPr>
                <w:szCs w:val="28"/>
              </w:rPr>
              <w:t xml:space="preserve"> </w:t>
            </w:r>
            <w:r w:rsidRPr="34FE7810">
              <w:rPr>
                <w:szCs w:val="28"/>
              </w:rPr>
              <w:t>squared</w:t>
            </w:r>
            <w:r w:rsidR="6A14C491" w:rsidRPr="34FE7810">
              <w:rPr>
                <w:szCs w:val="28"/>
              </w:rPr>
              <w:t xml:space="preserve"> </w:t>
            </w:r>
            <w:r w:rsidRPr="34FE7810">
              <w:rPr>
                <w:szCs w:val="28"/>
              </w:rPr>
              <w:t>error</w:t>
            </w:r>
          </w:p>
        </w:tc>
        <w:tc>
          <w:tcPr>
            <w:tcW w:w="1290" w:type="dxa"/>
          </w:tcPr>
          <w:p w14:paraId="69715EAA" w14:textId="3EBBFFA5" w:rsidR="5CB6109B" w:rsidRDefault="5CB6109B" w:rsidP="34FE7810">
            <w:pPr>
              <w:rPr>
                <w:szCs w:val="28"/>
              </w:rPr>
            </w:pPr>
            <w:r w:rsidRPr="34FE7810">
              <w:rPr>
                <w:szCs w:val="28"/>
              </w:rPr>
              <w:t>R2_score</w:t>
            </w:r>
          </w:p>
        </w:tc>
      </w:tr>
      <w:tr w:rsidR="34FE7810" w14:paraId="5E39E456" w14:textId="77777777" w:rsidTr="34FE7810">
        <w:tc>
          <w:tcPr>
            <w:tcW w:w="3615" w:type="dxa"/>
          </w:tcPr>
          <w:p w14:paraId="6723A6D1" w14:textId="33C9AB6E" w:rsidR="5CB6109B" w:rsidRDefault="5CB6109B" w:rsidP="34FE7810">
            <w:pPr>
              <w:rPr>
                <w:szCs w:val="28"/>
              </w:rPr>
            </w:pPr>
            <w:r w:rsidRPr="34FE7810">
              <w:rPr>
                <w:szCs w:val="28"/>
              </w:rPr>
              <w:t>Linear Regression</w:t>
            </w:r>
          </w:p>
        </w:tc>
        <w:tc>
          <w:tcPr>
            <w:tcW w:w="2940" w:type="dxa"/>
          </w:tcPr>
          <w:p w14:paraId="748C29F5" w14:textId="08CAA4CF" w:rsidR="6C9A0290" w:rsidRDefault="6C9A0290" w:rsidP="34FE7810">
            <w:r w:rsidRPr="34FE7810">
              <w:rPr>
                <w:rFonts w:ascii="Calibri" w:eastAsia="Calibri" w:hAnsi="Calibri" w:cs="Calibri"/>
                <w:color w:val="000000" w:themeColor="text1"/>
                <w:sz w:val="21"/>
                <w:szCs w:val="21"/>
              </w:rPr>
              <w:t>2.970</w:t>
            </w:r>
          </w:p>
        </w:tc>
        <w:tc>
          <w:tcPr>
            <w:tcW w:w="2955" w:type="dxa"/>
          </w:tcPr>
          <w:p w14:paraId="39699356" w14:textId="608A60B0" w:rsidR="6C9A0290" w:rsidRDefault="6C9A0290" w:rsidP="34FE7810">
            <w:r w:rsidRPr="34FE7810">
              <w:rPr>
                <w:rFonts w:ascii="Calibri" w:eastAsia="Calibri" w:hAnsi="Calibri" w:cs="Calibri"/>
                <w:color w:val="000000" w:themeColor="text1"/>
                <w:sz w:val="21"/>
                <w:szCs w:val="21"/>
              </w:rPr>
              <w:t>17.75</w:t>
            </w:r>
          </w:p>
        </w:tc>
        <w:tc>
          <w:tcPr>
            <w:tcW w:w="1290" w:type="dxa"/>
          </w:tcPr>
          <w:p w14:paraId="40D3FA1A" w14:textId="4C587DF2" w:rsidR="6C9A0290" w:rsidRDefault="6C9A0290" w:rsidP="34FE7810">
            <w:r w:rsidRPr="34FE7810">
              <w:rPr>
                <w:rFonts w:ascii="Calibri" w:eastAsia="Calibri" w:hAnsi="Calibri" w:cs="Calibri"/>
                <w:color w:val="000000" w:themeColor="text1"/>
                <w:sz w:val="21"/>
                <w:szCs w:val="21"/>
              </w:rPr>
              <w:t>0.9</w:t>
            </w:r>
            <w:r w:rsidR="255C8380" w:rsidRPr="34FE7810">
              <w:rPr>
                <w:rFonts w:ascii="Calibri" w:eastAsia="Calibri" w:hAnsi="Calibri" w:cs="Calibri"/>
                <w:color w:val="000000" w:themeColor="text1"/>
                <w:sz w:val="21"/>
                <w:szCs w:val="21"/>
              </w:rPr>
              <w:t>9</w:t>
            </w:r>
          </w:p>
        </w:tc>
      </w:tr>
      <w:tr w:rsidR="34FE7810" w14:paraId="2EA041F7" w14:textId="77777777" w:rsidTr="34FE7810">
        <w:tc>
          <w:tcPr>
            <w:tcW w:w="3615" w:type="dxa"/>
          </w:tcPr>
          <w:p w14:paraId="383E7983" w14:textId="261512B2" w:rsidR="5CB6109B" w:rsidRDefault="5CB6109B" w:rsidP="34FE7810">
            <w:pPr>
              <w:rPr>
                <w:szCs w:val="28"/>
              </w:rPr>
            </w:pPr>
            <w:r w:rsidRPr="34FE7810">
              <w:rPr>
                <w:szCs w:val="28"/>
              </w:rPr>
              <w:t>Random-Forest-Regressor</w:t>
            </w:r>
          </w:p>
        </w:tc>
        <w:tc>
          <w:tcPr>
            <w:tcW w:w="2940" w:type="dxa"/>
          </w:tcPr>
          <w:p w14:paraId="0507C2FC" w14:textId="722DB5FE" w:rsidR="477A0D77" w:rsidRDefault="477A0D77" w:rsidP="34FE7810">
            <w:r w:rsidRPr="34FE7810">
              <w:rPr>
                <w:rFonts w:ascii="Calibri" w:eastAsia="Calibri" w:hAnsi="Calibri" w:cs="Calibri"/>
                <w:color w:val="000000" w:themeColor="text1"/>
                <w:sz w:val="21"/>
                <w:szCs w:val="21"/>
              </w:rPr>
              <w:t>4.14</w:t>
            </w:r>
          </w:p>
        </w:tc>
        <w:tc>
          <w:tcPr>
            <w:tcW w:w="2955" w:type="dxa"/>
          </w:tcPr>
          <w:p w14:paraId="441C75F2" w14:textId="491F7D53" w:rsidR="477A0D77" w:rsidRDefault="477A0D77" w:rsidP="34FE7810">
            <w:r w:rsidRPr="34FE7810">
              <w:rPr>
                <w:rFonts w:ascii="Calibri" w:eastAsia="Calibri" w:hAnsi="Calibri" w:cs="Calibri"/>
                <w:color w:val="000000" w:themeColor="text1"/>
                <w:sz w:val="21"/>
                <w:szCs w:val="21"/>
              </w:rPr>
              <w:t>37.76</w:t>
            </w:r>
          </w:p>
        </w:tc>
        <w:tc>
          <w:tcPr>
            <w:tcW w:w="1290" w:type="dxa"/>
          </w:tcPr>
          <w:p w14:paraId="78555172" w14:textId="3DE2B952" w:rsidR="477A0D77" w:rsidRDefault="477A0D77" w:rsidP="34FE7810">
            <w:r w:rsidRPr="34FE7810">
              <w:rPr>
                <w:rFonts w:ascii="Calibri" w:eastAsia="Calibri" w:hAnsi="Calibri" w:cs="Calibri"/>
                <w:color w:val="000000" w:themeColor="text1"/>
                <w:sz w:val="21"/>
                <w:szCs w:val="21"/>
              </w:rPr>
              <w:t>0.9</w:t>
            </w:r>
            <w:r w:rsidR="34CAE7AA" w:rsidRPr="34FE7810">
              <w:rPr>
                <w:rFonts w:ascii="Calibri" w:eastAsia="Calibri" w:hAnsi="Calibri" w:cs="Calibri"/>
                <w:color w:val="000000" w:themeColor="text1"/>
                <w:sz w:val="21"/>
                <w:szCs w:val="21"/>
              </w:rPr>
              <w:t>9</w:t>
            </w:r>
          </w:p>
        </w:tc>
      </w:tr>
      <w:tr w:rsidR="34FE7810" w14:paraId="1481DFC9" w14:textId="77777777" w:rsidTr="34FE7810">
        <w:tc>
          <w:tcPr>
            <w:tcW w:w="3615" w:type="dxa"/>
          </w:tcPr>
          <w:p w14:paraId="45EE68F3" w14:textId="1850992C" w:rsidR="5CB6109B" w:rsidRDefault="5CB6109B" w:rsidP="34FE7810">
            <w:pPr>
              <w:rPr>
                <w:szCs w:val="28"/>
              </w:rPr>
            </w:pPr>
            <w:r w:rsidRPr="34FE7810">
              <w:rPr>
                <w:szCs w:val="28"/>
              </w:rPr>
              <w:t>Support-Vector-Regressor</w:t>
            </w:r>
          </w:p>
        </w:tc>
        <w:tc>
          <w:tcPr>
            <w:tcW w:w="2940" w:type="dxa"/>
          </w:tcPr>
          <w:p w14:paraId="641FADB3" w14:textId="2BAC093E" w:rsidR="3136B57C" w:rsidRDefault="3136B57C" w:rsidP="34FE7810">
            <w:r w:rsidRPr="34FE7810">
              <w:rPr>
                <w:rFonts w:ascii="Calibri" w:eastAsia="Calibri" w:hAnsi="Calibri" w:cs="Calibri"/>
                <w:color w:val="000000" w:themeColor="text1"/>
                <w:sz w:val="21"/>
                <w:szCs w:val="21"/>
              </w:rPr>
              <w:t>58.52</w:t>
            </w:r>
          </w:p>
        </w:tc>
        <w:tc>
          <w:tcPr>
            <w:tcW w:w="2955" w:type="dxa"/>
          </w:tcPr>
          <w:p w14:paraId="4CD010DA" w14:textId="5F501F69" w:rsidR="3136B57C" w:rsidRDefault="3136B57C" w:rsidP="34FE7810">
            <w:r w:rsidRPr="34FE7810">
              <w:rPr>
                <w:rFonts w:ascii="Calibri" w:eastAsia="Calibri" w:hAnsi="Calibri" w:cs="Calibri"/>
                <w:color w:val="000000" w:themeColor="text1"/>
                <w:sz w:val="21"/>
                <w:szCs w:val="21"/>
              </w:rPr>
              <w:t>8118.27</w:t>
            </w:r>
          </w:p>
        </w:tc>
        <w:tc>
          <w:tcPr>
            <w:tcW w:w="1290" w:type="dxa"/>
          </w:tcPr>
          <w:p w14:paraId="5431A3FA" w14:textId="0DD70CE3" w:rsidR="3136B57C" w:rsidRDefault="3136B57C" w:rsidP="34FE7810">
            <w:r w:rsidRPr="34FE7810">
              <w:rPr>
                <w:rFonts w:ascii="Calibri" w:eastAsia="Calibri" w:hAnsi="Calibri" w:cs="Calibri"/>
                <w:color w:val="000000" w:themeColor="text1"/>
                <w:sz w:val="21"/>
                <w:szCs w:val="21"/>
              </w:rPr>
              <w:t>0.87</w:t>
            </w:r>
          </w:p>
        </w:tc>
      </w:tr>
    </w:tbl>
    <w:p w14:paraId="62ECFBA2" w14:textId="7D059930" w:rsidR="34FE7810" w:rsidRDefault="34FE7810" w:rsidP="34FE7810"/>
    <w:p w14:paraId="0B326D7C" w14:textId="220E26A3" w:rsidR="0F03FEF1" w:rsidRDefault="0F03FEF1" w:rsidP="34FE7810">
      <w:r>
        <w:t xml:space="preserve">We can </w:t>
      </w:r>
      <w:r w:rsidR="3FFC1968">
        <w:t xml:space="preserve">see that we have achieved </w:t>
      </w:r>
      <w:bookmarkStart w:id="29" w:name="_Int_kljl5Idg"/>
      <w:r w:rsidR="3FFC1968">
        <w:t>an impressive performance</w:t>
      </w:r>
      <w:bookmarkEnd w:id="29"/>
      <w:r w:rsidR="3FFC1968">
        <w:t>.</w:t>
      </w:r>
    </w:p>
    <w:p w14:paraId="2D7FE43F" w14:textId="151BFE2C" w:rsidR="00E535E6" w:rsidRPr="00005508" w:rsidRDefault="00E535E6" w:rsidP="00005508">
      <w:pPr>
        <w:pStyle w:val="Heading1"/>
        <w:numPr>
          <w:ilvl w:val="0"/>
          <w:numId w:val="2"/>
        </w:numPr>
        <w:rPr>
          <w:b/>
          <w:bCs/>
          <w:sz w:val="36"/>
          <w:szCs w:val="36"/>
        </w:rPr>
      </w:pPr>
      <w:bookmarkStart w:id="30" w:name="_Toc119392420"/>
      <w:r w:rsidRPr="00005508">
        <w:rPr>
          <w:b/>
          <w:bCs/>
          <w:sz w:val="36"/>
          <w:szCs w:val="36"/>
        </w:rPr>
        <w:t>Discussion</w:t>
      </w:r>
      <w:bookmarkEnd w:id="30"/>
    </w:p>
    <w:p w14:paraId="14EFA3D0" w14:textId="73E015DB" w:rsidR="6A19CB85" w:rsidRDefault="6A19CB85" w:rsidP="34FE7810">
      <w:r>
        <w:t>S</w:t>
      </w:r>
      <w:r w:rsidR="1CEBAF19">
        <w:t>to</w:t>
      </w:r>
      <w:r>
        <w:t xml:space="preserve">ck Price prediction using supervised learning helps to discover mistakes and changes in </w:t>
      </w:r>
      <w:r w:rsidR="3BF466AA">
        <w:t xml:space="preserve">the </w:t>
      </w:r>
      <w:r>
        <w:t xml:space="preserve">price of a stock and the entire idea </w:t>
      </w:r>
      <w:r w:rsidR="3AEA0F9F">
        <w:t xml:space="preserve">is to gain significant insights. Otherwise, manually staring at the </w:t>
      </w:r>
      <w:r w:rsidRPr="34FE7810">
        <w:rPr>
          <w:rStyle w:val="EndnoteReference"/>
        </w:rPr>
        <w:endnoteReference w:id="2"/>
      </w:r>
      <w:r w:rsidR="3AEA0F9F">
        <w:t xml:space="preserve">charts and trying to do </w:t>
      </w:r>
      <w:r w:rsidR="0F07FD9C">
        <w:t>technical</w:t>
      </w:r>
      <w:r w:rsidR="3AEA0F9F">
        <w:t xml:space="preserve"> analysis is a tiring and time</w:t>
      </w:r>
      <w:r w:rsidR="1D491BD9">
        <w:t>-</w:t>
      </w:r>
      <w:r w:rsidR="3AEA0F9F">
        <w:t xml:space="preserve">consuming task. </w:t>
      </w:r>
      <w:r w:rsidR="7C3E21B1">
        <w:t>Machine Learning</w:t>
      </w:r>
      <w:r w:rsidR="3AEA0F9F">
        <w:t xml:space="preserve"> models can help predict the</w:t>
      </w:r>
      <w:r w:rsidR="60FCFF84">
        <w:t xml:space="preserve"> stock price in a fast and more accurate way.</w:t>
      </w:r>
    </w:p>
    <w:p w14:paraId="18AD1A00" w14:textId="77AD502A" w:rsidR="5E46C9E7" w:rsidRDefault="5E46C9E7" w:rsidP="34FE7810">
      <w:r>
        <w:t>However, it is unreliable to fully see Gold's past</w:t>
      </w:r>
      <w:r w:rsidR="02A4B816">
        <w:t xml:space="preserve"> price</w:t>
      </w:r>
      <w:r>
        <w:t xml:space="preserve"> performance and predict future prices because ETF</w:t>
      </w:r>
      <w:r w:rsidR="3B04B557">
        <w:t>s</w:t>
      </w:r>
      <w:r>
        <w:t xml:space="preserve"> </w:t>
      </w:r>
      <w:r w:rsidR="03898C02">
        <w:t>are</w:t>
      </w:r>
      <w:r>
        <w:t xml:space="preserve"> influenced by many factors.</w:t>
      </w:r>
      <w:r w:rsidR="60FCFF84">
        <w:t xml:space="preserve"> </w:t>
      </w:r>
      <w:r w:rsidR="6A0B926B">
        <w:t xml:space="preserve">This study </w:t>
      </w:r>
      <w:r w:rsidR="797185B2">
        <w:t>empathizes</w:t>
      </w:r>
      <w:r w:rsidR="6A0B926B">
        <w:t xml:space="preserve"> that this process is an extension of financial analysis, not a major </w:t>
      </w:r>
      <w:r w:rsidR="333A0382">
        <w:t>decision-making</w:t>
      </w:r>
      <w:r w:rsidR="6A0B926B">
        <w:t xml:space="preserve"> indicator </w:t>
      </w:r>
      <w:r w:rsidR="664C488D">
        <w:t>that</w:t>
      </w:r>
      <w:r w:rsidR="6A0B926B">
        <w:t xml:space="preserve"> individuals can </w:t>
      </w:r>
      <w:r w:rsidR="463F888B">
        <w:t>depend on</w:t>
      </w:r>
      <w:r w:rsidR="36EEA4BB">
        <w:t xml:space="preserve"> and make an income.</w:t>
      </w:r>
      <w:r w:rsidR="4C1F4574">
        <w:t xml:space="preserve"> </w:t>
      </w:r>
    </w:p>
    <w:p w14:paraId="16C2BC3B" w14:textId="1DA17CCA" w:rsidR="00E535E6" w:rsidRPr="00005508" w:rsidRDefault="00160FB0" w:rsidP="00005508">
      <w:pPr>
        <w:pStyle w:val="Heading1"/>
        <w:numPr>
          <w:ilvl w:val="0"/>
          <w:numId w:val="2"/>
        </w:numPr>
        <w:rPr>
          <w:b/>
          <w:bCs/>
          <w:sz w:val="36"/>
          <w:szCs w:val="36"/>
        </w:rPr>
      </w:pPr>
      <w:bookmarkStart w:id="31" w:name="_Toc119392421"/>
      <w:r w:rsidRPr="00005508">
        <w:rPr>
          <w:b/>
          <w:bCs/>
          <w:sz w:val="36"/>
          <w:szCs w:val="36"/>
        </w:rPr>
        <w:t>Conclusion</w:t>
      </w:r>
      <w:bookmarkEnd w:id="31"/>
    </w:p>
    <w:p w14:paraId="30917565" w14:textId="13520C3A" w:rsidR="510CBE07" w:rsidRDefault="510CBE07" w:rsidP="34FE7810">
      <w:r>
        <w:t xml:space="preserve">This study was conducted to understand the relationship between </w:t>
      </w:r>
      <w:r w:rsidR="1FAAFEA6">
        <w:t xml:space="preserve">the </w:t>
      </w:r>
      <w:r>
        <w:t xml:space="preserve">gold price and its commonly associated features </w:t>
      </w:r>
      <w:r w:rsidR="3CA82B46">
        <w:t xml:space="preserve">achieved from any exchange centers like NASDAQ or Yahoo finance. This specific dataset was taken from Kaggle and was just enough to train </w:t>
      </w:r>
      <w:r w:rsidR="76D4B9EF">
        <w:t>a</w:t>
      </w:r>
      <w:r w:rsidR="3CA82B46">
        <w:t xml:space="preserve"> few</w:t>
      </w:r>
      <w:r w:rsidR="6081E752">
        <w:t xml:space="preserve"> ML models. With some knowledge </w:t>
      </w:r>
      <w:r w:rsidR="17A194EE">
        <w:t>of</w:t>
      </w:r>
      <w:r w:rsidR="6081E752">
        <w:t xml:space="preserve"> finance, one can carefully create </w:t>
      </w:r>
      <w:r w:rsidR="5D478F16">
        <w:t>features (</w:t>
      </w:r>
      <w:r w:rsidR="431A3667">
        <w:t>Indicators</w:t>
      </w:r>
      <w:r w:rsidR="6081E752">
        <w:t>)</w:t>
      </w:r>
      <w:r w:rsidR="59B67F4C">
        <w:t xml:space="preserve"> and visualize the dataset using python tools like Pandas, Seaborn</w:t>
      </w:r>
      <w:r w:rsidR="3338F176">
        <w:t>,</w:t>
      </w:r>
      <w:r w:rsidR="59B67F4C">
        <w:t xml:space="preserve"> and </w:t>
      </w:r>
      <w:r w:rsidR="4460C60C">
        <w:t>Matplotlib to</w:t>
      </w:r>
      <w:r w:rsidR="2DA8FB03">
        <w:t xml:space="preserve"> gain some insights </w:t>
      </w:r>
      <w:r w:rsidR="72B47698">
        <w:t>into</w:t>
      </w:r>
      <w:r w:rsidR="2DA8FB03">
        <w:t xml:space="preserve"> financial </w:t>
      </w:r>
      <w:r w:rsidR="63C2032A">
        <w:t>markets</w:t>
      </w:r>
      <w:r w:rsidR="2DA8FB03">
        <w:t>. Machine Learning has been heavily used in the sector of Finance and dramatically change</w:t>
      </w:r>
      <w:r w:rsidR="3AF68294">
        <w:t xml:space="preserve">d things </w:t>
      </w:r>
      <w:r w:rsidR="247E85B4">
        <w:t>for the better.</w:t>
      </w:r>
    </w:p>
    <w:p w14:paraId="169565CE" w14:textId="06F28DC0" w:rsidR="34FE7810" w:rsidRDefault="34FE7810" w:rsidP="34FE7810"/>
    <w:p w14:paraId="4A5D1DCB" w14:textId="6C88A83F" w:rsidR="34FE7810" w:rsidRDefault="34FE7810" w:rsidP="34FE7810"/>
    <w:p w14:paraId="75C41C72" w14:textId="75A0D01F" w:rsidR="34FE7810" w:rsidRDefault="34FE7810" w:rsidP="34FE7810"/>
    <w:p w14:paraId="03B1FAD0" w14:textId="6C80912E" w:rsidR="0034638C" w:rsidRDefault="0022243E" w:rsidP="00005508">
      <w:pPr>
        <w:pStyle w:val="Heading1"/>
        <w:numPr>
          <w:ilvl w:val="0"/>
          <w:numId w:val="2"/>
        </w:numPr>
        <w:rPr>
          <w:b/>
          <w:bCs/>
          <w:sz w:val="36"/>
          <w:szCs w:val="36"/>
        </w:rPr>
      </w:pPr>
      <w:bookmarkStart w:id="32" w:name="_Toc119392422"/>
      <w:r w:rsidRPr="00005508">
        <w:rPr>
          <w:b/>
          <w:bCs/>
          <w:sz w:val="36"/>
          <w:szCs w:val="36"/>
        </w:rPr>
        <w:lastRenderedPageBreak/>
        <w:t>References</w:t>
      </w:r>
      <w:bookmarkEnd w:id="32"/>
    </w:p>
    <w:p w14:paraId="04A8E4A6" w14:textId="77777777" w:rsidR="00BB0E0C" w:rsidRDefault="00BB0E0C" w:rsidP="00BB0E0C">
      <w:pPr>
        <w:pStyle w:val="ListParagraph"/>
        <w:numPr>
          <w:ilvl w:val="0"/>
          <w:numId w:val="4"/>
        </w:numPr>
        <w:rPr>
          <w:lang w:val="sv-SE"/>
        </w:rPr>
      </w:pPr>
      <w:hyperlink r:id="rId14" w:history="1">
        <w:proofErr w:type="spellStart"/>
        <w:r w:rsidRPr="00BB0E0C">
          <w:rPr>
            <w:rStyle w:val="Hyperlink"/>
            <w:lang w:val="sv-SE"/>
          </w:rPr>
          <w:t>Dataset</w:t>
        </w:r>
        <w:proofErr w:type="spellEnd"/>
      </w:hyperlink>
    </w:p>
    <w:p w14:paraId="39D66F25" w14:textId="32AA0E46" w:rsidR="00AD640A" w:rsidRDefault="00AD640A" w:rsidP="00BB0E0C">
      <w:pPr>
        <w:pStyle w:val="ListParagraph"/>
        <w:numPr>
          <w:ilvl w:val="0"/>
          <w:numId w:val="4"/>
        </w:numPr>
        <w:rPr>
          <w:lang w:val="sv-SE"/>
        </w:rPr>
      </w:pPr>
      <w:hyperlink r:id="rId15" w:history="1">
        <w:r w:rsidRPr="00AD640A">
          <w:rPr>
            <w:rStyle w:val="Hyperlink"/>
            <w:lang w:val="sv-SE"/>
          </w:rPr>
          <w:t xml:space="preserve">Project on </w:t>
        </w:r>
        <w:proofErr w:type="spellStart"/>
        <w:r w:rsidRPr="00AD640A">
          <w:rPr>
            <w:rStyle w:val="Hyperlink"/>
            <w:lang w:val="sv-SE"/>
          </w:rPr>
          <w:t>Git</w:t>
        </w:r>
        <w:r w:rsidR="00040957">
          <w:rPr>
            <w:rStyle w:val="Hyperlink"/>
            <w:lang w:val="sv-SE"/>
          </w:rPr>
          <w:t>H</w:t>
        </w:r>
        <w:r w:rsidRPr="00AD640A">
          <w:rPr>
            <w:rStyle w:val="Hyperlink"/>
            <w:lang w:val="sv-SE"/>
          </w:rPr>
          <w:t>ub</w:t>
        </w:r>
        <w:proofErr w:type="spellEnd"/>
      </w:hyperlink>
    </w:p>
    <w:p w14:paraId="54281DE4" w14:textId="6D15FA25" w:rsidR="00420441" w:rsidRPr="00BD1CD7" w:rsidRDefault="00F52BBE" w:rsidP="00F52BBE">
      <w:pPr>
        <w:pStyle w:val="ListParagraph"/>
        <w:numPr>
          <w:ilvl w:val="0"/>
          <w:numId w:val="4"/>
        </w:numPr>
      </w:pPr>
      <w:hyperlink r:id="rId16" w:history="1">
        <w:r w:rsidR="00BD1CD7" w:rsidRPr="00F52BBE">
          <w:rPr>
            <w:rStyle w:val="Hyperlink"/>
          </w:rPr>
          <w:t>Article on the internet, for General Understanding</w:t>
        </w:r>
      </w:hyperlink>
      <w:r w:rsidR="00BB0E0C" w:rsidRPr="00BD1CD7">
        <w:t xml:space="preserve"> </w:t>
      </w:r>
    </w:p>
    <w:p w14:paraId="48A8EA9E" w14:textId="77777777" w:rsidR="001E7865" w:rsidRPr="00BD1CD7" w:rsidRDefault="001E7865" w:rsidP="001E7865"/>
    <w:p w14:paraId="15DA9C3E" w14:textId="0BAADC72" w:rsidR="34FE7810" w:rsidRPr="00BD1CD7" w:rsidRDefault="34FE7810" w:rsidP="34FE7810"/>
    <w:p w14:paraId="4043D694" w14:textId="77777777" w:rsidR="00B92324" w:rsidRPr="00BD1CD7" w:rsidRDefault="00B92324" w:rsidP="00B92324"/>
    <w:p w14:paraId="54F38719" w14:textId="77777777" w:rsidR="00B767DA" w:rsidRPr="00BD1CD7" w:rsidRDefault="00B767DA" w:rsidP="009B4563"/>
    <w:p w14:paraId="1D906771" w14:textId="77777777" w:rsidR="00B767DA" w:rsidRPr="00BD1CD7" w:rsidRDefault="00B767DA" w:rsidP="009B4563"/>
    <w:p w14:paraId="0B3C4D97" w14:textId="77777777" w:rsidR="00B767DA" w:rsidRPr="00BD1CD7" w:rsidRDefault="00B767DA" w:rsidP="009B4563"/>
    <w:p w14:paraId="01B4EF3E" w14:textId="77777777" w:rsidR="00B767DA" w:rsidRPr="00BD1CD7" w:rsidRDefault="00B767DA" w:rsidP="009B4563"/>
    <w:p w14:paraId="5CCCF706" w14:textId="77777777" w:rsidR="00C153DA" w:rsidRPr="00BD1CD7" w:rsidRDefault="00C153DA" w:rsidP="009B4563"/>
    <w:p w14:paraId="769529C8" w14:textId="77777777" w:rsidR="00C153DA" w:rsidRPr="00BD1CD7" w:rsidRDefault="00C153DA" w:rsidP="009B4563"/>
    <w:p w14:paraId="29641078" w14:textId="77777777" w:rsidR="00C153DA" w:rsidRPr="00BD1CD7" w:rsidRDefault="00C153DA" w:rsidP="009B4563"/>
    <w:p w14:paraId="572D120F" w14:textId="77777777" w:rsidR="00C153DA" w:rsidRPr="00BD1CD7" w:rsidRDefault="00C153DA" w:rsidP="009B4563"/>
    <w:p w14:paraId="530B6A29" w14:textId="77777777" w:rsidR="00C153DA" w:rsidRPr="00BD1CD7" w:rsidRDefault="00C153DA" w:rsidP="009B4563"/>
    <w:p w14:paraId="78D08B6A" w14:textId="77777777" w:rsidR="00C153DA" w:rsidRPr="00BD1CD7" w:rsidRDefault="00C153DA" w:rsidP="009B4563"/>
    <w:p w14:paraId="467FCA00" w14:textId="77777777" w:rsidR="00C153DA" w:rsidRPr="00BD1CD7" w:rsidRDefault="00C153DA" w:rsidP="009B4563"/>
    <w:p w14:paraId="405FEEF3" w14:textId="77777777" w:rsidR="00C153DA" w:rsidRPr="00BD1CD7" w:rsidRDefault="00C153DA" w:rsidP="009B4563"/>
    <w:p w14:paraId="3B142E36" w14:textId="77777777" w:rsidR="00C153DA" w:rsidRPr="00BD1CD7" w:rsidRDefault="00C153DA" w:rsidP="009B4563"/>
    <w:p w14:paraId="26541BF0" w14:textId="77777777" w:rsidR="00C153DA" w:rsidRPr="00BD1CD7" w:rsidRDefault="00C153DA" w:rsidP="009B4563"/>
    <w:p w14:paraId="2AB6252C" w14:textId="77777777" w:rsidR="009B4563" w:rsidRPr="00BD1CD7" w:rsidRDefault="009B4563" w:rsidP="009B4563"/>
    <w:p w14:paraId="6E9EE99E" w14:textId="77777777" w:rsidR="009B4563" w:rsidRPr="00BD1CD7" w:rsidRDefault="009B4563" w:rsidP="009B4563"/>
    <w:p w14:paraId="6CD7B0B9" w14:textId="77777777" w:rsidR="009B4563" w:rsidRPr="00BD1CD7" w:rsidRDefault="009B4563" w:rsidP="009B4563"/>
    <w:p w14:paraId="5A5868DE" w14:textId="77777777" w:rsidR="009B4563" w:rsidRPr="00BD1CD7" w:rsidRDefault="009B4563" w:rsidP="009B4563"/>
    <w:p w14:paraId="31B80AD2" w14:textId="77777777" w:rsidR="009B4563" w:rsidRPr="00BD1CD7" w:rsidRDefault="009B4563" w:rsidP="009B4563"/>
    <w:p w14:paraId="695C9425" w14:textId="77777777" w:rsidR="009B4563" w:rsidRPr="00BD1CD7" w:rsidRDefault="009B4563" w:rsidP="009B4563">
      <w:pPr>
        <w:rPr>
          <w:szCs w:val="28"/>
        </w:rPr>
      </w:pPr>
    </w:p>
    <w:sectPr w:rsidR="009B4563" w:rsidRPr="00BD1C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38B1C" w14:textId="77777777" w:rsidR="006B6EE4" w:rsidRDefault="006B6EE4" w:rsidP="006B6EE4">
      <w:pPr>
        <w:spacing w:after="0" w:line="240" w:lineRule="auto"/>
      </w:pPr>
      <w:r>
        <w:separator/>
      </w:r>
    </w:p>
  </w:endnote>
  <w:endnote w:type="continuationSeparator" w:id="0">
    <w:p w14:paraId="58DB0F66" w14:textId="77777777" w:rsidR="006B6EE4" w:rsidRDefault="006B6EE4" w:rsidP="006B6EE4">
      <w:pPr>
        <w:spacing w:after="0" w:line="240" w:lineRule="auto"/>
      </w:pPr>
      <w:r>
        <w:continuationSeparator/>
      </w:r>
    </w:p>
  </w:endnote>
  <w:endnote w:type="continuationNotice" w:id="1">
    <w:p w14:paraId="37348111" w14:textId="77777777" w:rsidR="000773F2" w:rsidRDefault="000773F2">
      <w:pPr>
        <w:spacing w:after="0" w:line="240" w:lineRule="auto"/>
      </w:pPr>
    </w:p>
  </w:endnote>
  <w:endnote w:id="2">
    <w:p w14:paraId="0559A788" w14:textId="075E7D34" w:rsidR="34FE7810" w:rsidRDefault="34FE7810" w:rsidP="34FE781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E6A9" w14:textId="77777777" w:rsidR="006B6EE4" w:rsidRDefault="006B6EE4" w:rsidP="006B6EE4">
      <w:pPr>
        <w:spacing w:after="0" w:line="240" w:lineRule="auto"/>
      </w:pPr>
      <w:r>
        <w:separator/>
      </w:r>
    </w:p>
  </w:footnote>
  <w:footnote w:type="continuationSeparator" w:id="0">
    <w:p w14:paraId="3B646561" w14:textId="77777777" w:rsidR="006B6EE4" w:rsidRDefault="006B6EE4" w:rsidP="006B6EE4">
      <w:pPr>
        <w:spacing w:after="0" w:line="240" w:lineRule="auto"/>
      </w:pPr>
      <w:r>
        <w:continuationSeparator/>
      </w:r>
    </w:p>
  </w:footnote>
  <w:footnote w:type="continuationNotice" w:id="1">
    <w:p w14:paraId="652A9E73" w14:textId="77777777" w:rsidR="000773F2" w:rsidRDefault="000773F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kljl5Idg" int2:invalidationBookmarkName="" int2:hashCode="awuxs1iFVmJzQO" int2:id="1u5A2DgJ"/>
    <int2:bookmark int2:bookmarkName="_Int_fn3Jo8Dt" int2:invalidationBookmarkName="" int2:hashCode="RDuUSrmVrk8ifi" int2:id="1vDFWMQk"/>
    <int2:bookmark int2:bookmarkName="_Int_2HKTMQFi" int2:invalidationBookmarkName="" int2:hashCode="Bi70AeoYXkMTVq" int2:id="6rx8KWDX"/>
    <int2:bookmark int2:bookmarkName="_Int_srtNq7GS" int2:invalidationBookmarkName="" int2:hashCode="fTdKZGt+oUhoBw" int2:id="8vTosRV4"/>
    <int2:bookmark int2:bookmarkName="_Int_sdXQnZ3f" int2:invalidationBookmarkName="" int2:hashCode="K/snXm2aJfSZeW" int2:id="AOv4pL4g"/>
    <int2:bookmark int2:bookmarkName="_Int_DuNXOl1m" int2:invalidationBookmarkName="" int2:hashCode="mOlDJucnAyECIH" int2:id="Aw2hm0qn"/>
    <int2:bookmark int2:bookmarkName="_Int_UeDGjleB" int2:invalidationBookmarkName="" int2:hashCode="RDuUSrmVrk8ifi" int2:id="BUOeIOL6"/>
    <int2:bookmark int2:bookmarkName="_Int_92bVZAAT" int2:invalidationBookmarkName="" int2:hashCode="RIFAAmhxlzYY12" int2:id="EJXNRjYK"/>
    <int2:bookmark int2:bookmarkName="_Int_eDUvJXqw" int2:invalidationBookmarkName="" int2:hashCode="hDsflGtq4GJ86B" int2:id="Gq1OrhKu"/>
    <int2:bookmark int2:bookmarkName="_Int_tUZkoD7K" int2:invalidationBookmarkName="" int2:hashCode="Q2yPBJCP799HNp" int2:id="IK3v6RLl"/>
    <int2:bookmark int2:bookmarkName="_Int_kXVQ3Hkq" int2:invalidationBookmarkName="" int2:hashCode="RDuUSrmVrk8ifi" int2:id="UcGVH9mQ"/>
    <int2:bookmark int2:bookmarkName="_Int_9iiM3qUH" int2:invalidationBookmarkName="" int2:hashCode="P5pU1XrYhCmj6g" int2:id="VL2niUWe"/>
    <int2:bookmark int2:bookmarkName="_Int_d95NV1uM" int2:invalidationBookmarkName="" int2:hashCode="QKxhY/9tU6lr5f" int2:id="bfSMAzJt"/>
    <int2:bookmark int2:bookmarkName="_Int_zymM6md1" int2:invalidationBookmarkName="" int2:hashCode="VLCkpuyhNKIfTY" int2:id="dfe6jPpd"/>
    <int2:bookmark int2:bookmarkName="_Int_KzlkQfkq" int2:invalidationBookmarkName="" int2:hashCode="Ebih25zqZwwGHy" int2:id="fdhtezd2"/>
    <int2:bookmark int2:bookmarkName="_Int_ib6USLNM" int2:invalidationBookmarkName="" int2:hashCode="CJWSgfGbVcPTzi" int2:id="gtPj5f7a"/>
    <int2:bookmark int2:bookmarkName="_Int_Ie9qrOZr" int2:invalidationBookmarkName="" int2:hashCode="Bi70AeoYXkMTVq" int2:id="i9iCaMMd"/>
    <int2:bookmark int2:bookmarkName="_Int_3qwxD11Z" int2:invalidationBookmarkName="" int2:hashCode="p6biZYV8AZFMGc" int2:id="nW0HauUa"/>
    <int2:bookmark int2:bookmarkName="_Int_s2Jfvmqk" int2:invalidationBookmarkName="" int2:hashCode="RDuUSrmVrk8ifi" int2:id="rIfAPt0F"/>
    <int2:bookmark int2:bookmarkName="_Int_HEBCz2zZ" int2:invalidationBookmarkName="" int2:hashCode="HE8mSer8bQ00YS" int2:id="roAZStGA"/>
    <int2:bookmark int2:bookmarkName="_Int_An4rcCft" int2:invalidationBookmarkName="" int2:hashCode="M8NCN9yibgFurT" int2:id="u6G8UYBZ"/>
    <int2:bookmark int2:bookmarkName="_Int_OY4jD6XF" int2:invalidationBookmarkName="" int2:hashCode="KxCw3T3F4YWuaz" int2:id="uU3HgM1B"/>
    <int2:bookmark int2:bookmarkName="_Int_isHNxD8g" int2:invalidationBookmarkName="" int2:hashCode="FwYhrAhCbAivjx" int2:id="xHoUoH16"/>
    <int2:bookmark int2:bookmarkName="_Int_hbwxkOFq" int2:invalidationBookmarkName="" int2:hashCode="XKv40LoLPDGc3Y" int2:id="zC1utuKN"/>
    <int2:entireDocument int2:id="Lgoq0wvt">
      <int2:extLst>
        <oel:ext uri="E302BA01-7950-474C-9AD3-286E660C40A8">
          <int2:similaritySummary int2:version="1" int2:runId="1668493406592" int2:tilesCheckedInThisRun="79" int2:totalNumOfTiles="79" int2:similarityAnnotationCount="0" int2:numWords="1394" int2:numFlaggedWords="0"/>
        </oel:ext>
      </int2:extLst>
    </int2:entireDocument>
  </int2:observations>
  <int2:intelligenceSettings/>
  <int2:onDemandWorkflows>
    <int2:onDemandWorkflow int2:type="SimilarityCheck" int2:paragraphVersions="-4A75F85 - - - - - - - F2CC534- - - - - - - - - - - 5151D77- - - - - - - - FB1CE6B- 26B0EC6- - - - 1ED64D- - - - - - - - 20FFB9A- - - - - 8D7759B- - - - - -188A00B - - 7B89870- - - - - -EAF3FEA 22A3D95- F4B59CA- - - - 2AEAB4- - - - - - - - 75DB718- - - - - - -7C550D5 - - 7D2B279-635953F -A69E43E - - - - - - 69A9703- F986041- - FBBF3B4- - - - -9255D59 -107E70D - - 1ECC5CB- 86DAD5D- - - - -ED9EB0A - -A2786FA - - - - - - - - - -5657786 - - - - - - - - - - - - - - - -8CAA4CF - - - 507C2FC- - - - - - -DD70CE3 - B326D7C- - - - - - 3B1FAD0- - - - B3C4D97- 1B4EF3E- - - - - - - - - - - - - - - - -"/>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36D48"/>
    <w:multiLevelType w:val="hybridMultilevel"/>
    <w:tmpl w:val="0B32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DAFD4"/>
    <w:multiLevelType w:val="hybridMultilevel"/>
    <w:tmpl w:val="63F644A6"/>
    <w:lvl w:ilvl="0" w:tplc="1E96EB84">
      <w:start w:val="1"/>
      <w:numFmt w:val="decimal"/>
      <w:lvlText w:val="%1."/>
      <w:lvlJc w:val="left"/>
      <w:pPr>
        <w:ind w:left="720" w:hanging="360"/>
      </w:pPr>
    </w:lvl>
    <w:lvl w:ilvl="1" w:tplc="B1AA3794">
      <w:start w:val="1"/>
      <w:numFmt w:val="lowerLetter"/>
      <w:lvlText w:val="%2."/>
      <w:lvlJc w:val="left"/>
      <w:pPr>
        <w:ind w:left="1440" w:hanging="360"/>
      </w:pPr>
    </w:lvl>
    <w:lvl w:ilvl="2" w:tplc="863666E2">
      <w:start w:val="1"/>
      <w:numFmt w:val="lowerRoman"/>
      <w:lvlText w:val="%3."/>
      <w:lvlJc w:val="right"/>
      <w:pPr>
        <w:ind w:left="2160" w:hanging="180"/>
      </w:pPr>
    </w:lvl>
    <w:lvl w:ilvl="3" w:tplc="6C36ADCA">
      <w:start w:val="1"/>
      <w:numFmt w:val="decimal"/>
      <w:lvlText w:val="%4."/>
      <w:lvlJc w:val="left"/>
      <w:pPr>
        <w:ind w:left="2880" w:hanging="360"/>
      </w:pPr>
    </w:lvl>
    <w:lvl w:ilvl="4" w:tplc="A6C6AA1A">
      <w:start w:val="1"/>
      <w:numFmt w:val="lowerLetter"/>
      <w:lvlText w:val="%5."/>
      <w:lvlJc w:val="left"/>
      <w:pPr>
        <w:ind w:left="3600" w:hanging="360"/>
      </w:pPr>
    </w:lvl>
    <w:lvl w:ilvl="5" w:tplc="43D00FC6">
      <w:start w:val="1"/>
      <w:numFmt w:val="lowerRoman"/>
      <w:lvlText w:val="%6."/>
      <w:lvlJc w:val="right"/>
      <w:pPr>
        <w:ind w:left="4320" w:hanging="180"/>
      </w:pPr>
    </w:lvl>
    <w:lvl w:ilvl="6" w:tplc="7B5ABA3E">
      <w:start w:val="1"/>
      <w:numFmt w:val="decimal"/>
      <w:lvlText w:val="%7."/>
      <w:lvlJc w:val="left"/>
      <w:pPr>
        <w:ind w:left="5040" w:hanging="360"/>
      </w:pPr>
    </w:lvl>
    <w:lvl w:ilvl="7" w:tplc="850470D6">
      <w:start w:val="1"/>
      <w:numFmt w:val="lowerLetter"/>
      <w:lvlText w:val="%8."/>
      <w:lvlJc w:val="left"/>
      <w:pPr>
        <w:ind w:left="5760" w:hanging="360"/>
      </w:pPr>
    </w:lvl>
    <w:lvl w:ilvl="8" w:tplc="63E4864A">
      <w:start w:val="1"/>
      <w:numFmt w:val="lowerRoman"/>
      <w:lvlText w:val="%9."/>
      <w:lvlJc w:val="right"/>
      <w:pPr>
        <w:ind w:left="6480" w:hanging="180"/>
      </w:pPr>
    </w:lvl>
  </w:abstractNum>
  <w:abstractNum w:abstractNumId="2" w15:restartNumberingAfterBreak="0">
    <w:nsid w:val="60630FD7"/>
    <w:multiLevelType w:val="multilevel"/>
    <w:tmpl w:val="AEB627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575697A"/>
    <w:multiLevelType w:val="multilevel"/>
    <w:tmpl w:val="F47AA8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A8"/>
    <w:rsid w:val="00005508"/>
    <w:rsid w:val="00027CF7"/>
    <w:rsid w:val="00040957"/>
    <w:rsid w:val="000633E4"/>
    <w:rsid w:val="00072073"/>
    <w:rsid w:val="000773F2"/>
    <w:rsid w:val="000B1246"/>
    <w:rsid w:val="000B40E0"/>
    <w:rsid w:val="00160FB0"/>
    <w:rsid w:val="00166A67"/>
    <w:rsid w:val="001E2A65"/>
    <w:rsid w:val="001E7865"/>
    <w:rsid w:val="0022243E"/>
    <w:rsid w:val="00254FDE"/>
    <w:rsid w:val="00265424"/>
    <w:rsid w:val="002718E0"/>
    <w:rsid w:val="0028D74F"/>
    <w:rsid w:val="002B53FC"/>
    <w:rsid w:val="002F69AB"/>
    <w:rsid w:val="003268E8"/>
    <w:rsid w:val="0034638C"/>
    <w:rsid w:val="00377EA8"/>
    <w:rsid w:val="00380744"/>
    <w:rsid w:val="003DA893"/>
    <w:rsid w:val="003E1283"/>
    <w:rsid w:val="003F50EA"/>
    <w:rsid w:val="00403CB3"/>
    <w:rsid w:val="00420441"/>
    <w:rsid w:val="00420E92"/>
    <w:rsid w:val="0042105A"/>
    <w:rsid w:val="00473A53"/>
    <w:rsid w:val="004E2B74"/>
    <w:rsid w:val="004E4641"/>
    <w:rsid w:val="00525A45"/>
    <w:rsid w:val="00554B4F"/>
    <w:rsid w:val="005B3CFC"/>
    <w:rsid w:val="005F7E2C"/>
    <w:rsid w:val="00601E82"/>
    <w:rsid w:val="00612554"/>
    <w:rsid w:val="00675D52"/>
    <w:rsid w:val="006B6EE4"/>
    <w:rsid w:val="00706838"/>
    <w:rsid w:val="007461B5"/>
    <w:rsid w:val="00767E31"/>
    <w:rsid w:val="007B2E1A"/>
    <w:rsid w:val="007D2B4E"/>
    <w:rsid w:val="008037D8"/>
    <w:rsid w:val="00812134"/>
    <w:rsid w:val="0084514B"/>
    <w:rsid w:val="0084753F"/>
    <w:rsid w:val="00852B42"/>
    <w:rsid w:val="00875565"/>
    <w:rsid w:val="008A018D"/>
    <w:rsid w:val="009178ED"/>
    <w:rsid w:val="00950172"/>
    <w:rsid w:val="0096696B"/>
    <w:rsid w:val="00977C83"/>
    <w:rsid w:val="009B4563"/>
    <w:rsid w:val="00A307FD"/>
    <w:rsid w:val="00A41D56"/>
    <w:rsid w:val="00A725B1"/>
    <w:rsid w:val="00AC0881"/>
    <w:rsid w:val="00AD640A"/>
    <w:rsid w:val="00AE6EAE"/>
    <w:rsid w:val="00AF0D57"/>
    <w:rsid w:val="00B2788C"/>
    <w:rsid w:val="00B51068"/>
    <w:rsid w:val="00B674B9"/>
    <w:rsid w:val="00B767DA"/>
    <w:rsid w:val="00B92324"/>
    <w:rsid w:val="00BA7159"/>
    <w:rsid w:val="00BB0E0C"/>
    <w:rsid w:val="00BB6302"/>
    <w:rsid w:val="00BC4532"/>
    <w:rsid w:val="00BD1CD7"/>
    <w:rsid w:val="00BD61F3"/>
    <w:rsid w:val="00C02E76"/>
    <w:rsid w:val="00C153DA"/>
    <w:rsid w:val="00CC7AA6"/>
    <w:rsid w:val="00CF19FF"/>
    <w:rsid w:val="00D25AA0"/>
    <w:rsid w:val="00D63012"/>
    <w:rsid w:val="00DE6564"/>
    <w:rsid w:val="00E42468"/>
    <w:rsid w:val="00E477D7"/>
    <w:rsid w:val="00E51B28"/>
    <w:rsid w:val="00E535E6"/>
    <w:rsid w:val="00E62A59"/>
    <w:rsid w:val="00E7374C"/>
    <w:rsid w:val="00E74A7E"/>
    <w:rsid w:val="00F1112E"/>
    <w:rsid w:val="00F1191C"/>
    <w:rsid w:val="00F16B28"/>
    <w:rsid w:val="00F52BBE"/>
    <w:rsid w:val="00F71302"/>
    <w:rsid w:val="00FA0E9A"/>
    <w:rsid w:val="00FA7B1C"/>
    <w:rsid w:val="00FB2564"/>
    <w:rsid w:val="00FFDBE2"/>
    <w:rsid w:val="012B7BC2"/>
    <w:rsid w:val="019AA0CD"/>
    <w:rsid w:val="022C6DA2"/>
    <w:rsid w:val="0250593A"/>
    <w:rsid w:val="02A4B816"/>
    <w:rsid w:val="02DBE42B"/>
    <w:rsid w:val="0342C82A"/>
    <w:rsid w:val="03898C02"/>
    <w:rsid w:val="04D16EDE"/>
    <w:rsid w:val="04EFFF7E"/>
    <w:rsid w:val="054FD699"/>
    <w:rsid w:val="068768E8"/>
    <w:rsid w:val="06C24325"/>
    <w:rsid w:val="06DCA50A"/>
    <w:rsid w:val="07322F91"/>
    <w:rsid w:val="077581ED"/>
    <w:rsid w:val="078B722C"/>
    <w:rsid w:val="079A93A3"/>
    <w:rsid w:val="07E6D2E9"/>
    <w:rsid w:val="085E1386"/>
    <w:rsid w:val="08C0A699"/>
    <w:rsid w:val="09BF09AA"/>
    <w:rsid w:val="09D517F5"/>
    <w:rsid w:val="0A199E84"/>
    <w:rsid w:val="0A49C8B4"/>
    <w:rsid w:val="0AA6BE28"/>
    <w:rsid w:val="0AF1D4BF"/>
    <w:rsid w:val="0B2BB17A"/>
    <w:rsid w:val="0B5ADA0B"/>
    <w:rsid w:val="0B9ECD7E"/>
    <w:rsid w:val="0BC9E09A"/>
    <w:rsid w:val="0C0479D8"/>
    <w:rsid w:val="0C62CE46"/>
    <w:rsid w:val="0C8DA1B4"/>
    <w:rsid w:val="0CA05592"/>
    <w:rsid w:val="0D8600B0"/>
    <w:rsid w:val="0DAB6E20"/>
    <w:rsid w:val="0E2A0CF9"/>
    <w:rsid w:val="0E4A29DF"/>
    <w:rsid w:val="0E589DC0"/>
    <w:rsid w:val="0E5B3BA8"/>
    <w:rsid w:val="0E5D4104"/>
    <w:rsid w:val="0E898D0B"/>
    <w:rsid w:val="0ED66E40"/>
    <w:rsid w:val="0F014799"/>
    <w:rsid w:val="0F03FEF1"/>
    <w:rsid w:val="0F07FD9C"/>
    <w:rsid w:val="0F1903E3"/>
    <w:rsid w:val="0FC5B551"/>
    <w:rsid w:val="1010105B"/>
    <w:rsid w:val="103BAE59"/>
    <w:rsid w:val="104ECF19"/>
    <w:rsid w:val="1052BF95"/>
    <w:rsid w:val="1079C592"/>
    <w:rsid w:val="108EFA40"/>
    <w:rsid w:val="10B6A135"/>
    <w:rsid w:val="11864C33"/>
    <w:rsid w:val="11A79D78"/>
    <w:rsid w:val="11C4F50D"/>
    <w:rsid w:val="11D569F8"/>
    <w:rsid w:val="12361BB3"/>
    <w:rsid w:val="128D568E"/>
    <w:rsid w:val="1298A7B0"/>
    <w:rsid w:val="12FE35CA"/>
    <w:rsid w:val="130BCF2E"/>
    <w:rsid w:val="131D9B02"/>
    <w:rsid w:val="1347B11D"/>
    <w:rsid w:val="1348477E"/>
    <w:rsid w:val="13745B66"/>
    <w:rsid w:val="1381D5D9"/>
    <w:rsid w:val="13E76E9B"/>
    <w:rsid w:val="14060F2D"/>
    <w:rsid w:val="142C063A"/>
    <w:rsid w:val="147562B8"/>
    <w:rsid w:val="1488FA95"/>
    <w:rsid w:val="14C1D20C"/>
    <w:rsid w:val="156DBC75"/>
    <w:rsid w:val="157F9A47"/>
    <w:rsid w:val="15C4F750"/>
    <w:rsid w:val="15CC091D"/>
    <w:rsid w:val="16210DE6"/>
    <w:rsid w:val="165A61CE"/>
    <w:rsid w:val="1672FAE3"/>
    <w:rsid w:val="16D61085"/>
    <w:rsid w:val="16F66EF1"/>
    <w:rsid w:val="17814588"/>
    <w:rsid w:val="17A194EE"/>
    <w:rsid w:val="17C173F4"/>
    <w:rsid w:val="184B40AD"/>
    <w:rsid w:val="18642829"/>
    <w:rsid w:val="18CA7642"/>
    <w:rsid w:val="19587A5A"/>
    <w:rsid w:val="19F33E4F"/>
    <w:rsid w:val="1A229658"/>
    <w:rsid w:val="1A87FC02"/>
    <w:rsid w:val="1AC15395"/>
    <w:rsid w:val="1AC8F067"/>
    <w:rsid w:val="1AF04E93"/>
    <w:rsid w:val="1AFCDD7A"/>
    <w:rsid w:val="1B038045"/>
    <w:rsid w:val="1B05042C"/>
    <w:rsid w:val="1B0FE60F"/>
    <w:rsid w:val="1B8F0EB0"/>
    <w:rsid w:val="1BBE66B9"/>
    <w:rsid w:val="1C2F1DC7"/>
    <w:rsid w:val="1C47777C"/>
    <w:rsid w:val="1CC7CC16"/>
    <w:rsid w:val="1CEBAF19"/>
    <w:rsid w:val="1D491BD9"/>
    <w:rsid w:val="1DEF27B7"/>
    <w:rsid w:val="1E432F36"/>
    <w:rsid w:val="1E478056"/>
    <w:rsid w:val="1EA7B38B"/>
    <w:rsid w:val="1EACDA84"/>
    <w:rsid w:val="1F7F183E"/>
    <w:rsid w:val="1F9567A5"/>
    <w:rsid w:val="1F9F2316"/>
    <w:rsid w:val="1FAAFEA6"/>
    <w:rsid w:val="1FE350B7"/>
    <w:rsid w:val="2023C7DA"/>
    <w:rsid w:val="207532B1"/>
    <w:rsid w:val="213AF377"/>
    <w:rsid w:val="21426442"/>
    <w:rsid w:val="217F2118"/>
    <w:rsid w:val="21C20486"/>
    <w:rsid w:val="21F4A1B6"/>
    <w:rsid w:val="228C6BF7"/>
    <w:rsid w:val="22AF3D9F"/>
    <w:rsid w:val="22EDCF3C"/>
    <w:rsid w:val="231A81B9"/>
    <w:rsid w:val="236586DC"/>
    <w:rsid w:val="2365DA5A"/>
    <w:rsid w:val="237D96A4"/>
    <w:rsid w:val="23897192"/>
    <w:rsid w:val="239B6B30"/>
    <w:rsid w:val="23BC0963"/>
    <w:rsid w:val="23DDB465"/>
    <w:rsid w:val="241E631A"/>
    <w:rsid w:val="2420761C"/>
    <w:rsid w:val="24528961"/>
    <w:rsid w:val="247E85B4"/>
    <w:rsid w:val="24955719"/>
    <w:rsid w:val="24C6367E"/>
    <w:rsid w:val="255C8380"/>
    <w:rsid w:val="25E98CEF"/>
    <w:rsid w:val="26172701"/>
    <w:rsid w:val="265A7EC6"/>
    <w:rsid w:val="266CFFB1"/>
    <w:rsid w:val="26702F30"/>
    <w:rsid w:val="26E01269"/>
    <w:rsid w:val="2741A00D"/>
    <w:rsid w:val="2746B4BD"/>
    <w:rsid w:val="27EF008F"/>
    <w:rsid w:val="284648BC"/>
    <w:rsid w:val="286EDC53"/>
    <w:rsid w:val="289819FD"/>
    <w:rsid w:val="28D09EF0"/>
    <w:rsid w:val="295FFAE6"/>
    <w:rsid w:val="29AAEDD6"/>
    <w:rsid w:val="29BC0268"/>
    <w:rsid w:val="29F99DD1"/>
    <w:rsid w:val="2AA49566"/>
    <w:rsid w:val="2AD5294B"/>
    <w:rsid w:val="2AFBBF05"/>
    <w:rsid w:val="2BD46708"/>
    <w:rsid w:val="2BFEBAE6"/>
    <w:rsid w:val="2CCDBC59"/>
    <w:rsid w:val="2D009182"/>
    <w:rsid w:val="2D105BAD"/>
    <w:rsid w:val="2D60A4EF"/>
    <w:rsid w:val="2D9FA6C6"/>
    <w:rsid w:val="2DA5020B"/>
    <w:rsid w:val="2DA8FB03"/>
    <w:rsid w:val="2E566ED5"/>
    <w:rsid w:val="2E86520A"/>
    <w:rsid w:val="2F387C1F"/>
    <w:rsid w:val="2F9BA08F"/>
    <w:rsid w:val="2FB76DD2"/>
    <w:rsid w:val="3004D22F"/>
    <w:rsid w:val="30335B6B"/>
    <w:rsid w:val="304C1977"/>
    <w:rsid w:val="309845B1"/>
    <w:rsid w:val="3136B57C"/>
    <w:rsid w:val="3138DD37"/>
    <w:rsid w:val="31E59847"/>
    <w:rsid w:val="31ECFF7F"/>
    <w:rsid w:val="32341612"/>
    <w:rsid w:val="3244DA34"/>
    <w:rsid w:val="324A61CB"/>
    <w:rsid w:val="32630C82"/>
    <w:rsid w:val="3338F176"/>
    <w:rsid w:val="333A0382"/>
    <w:rsid w:val="33A7EED6"/>
    <w:rsid w:val="3433C73B"/>
    <w:rsid w:val="348E5EB8"/>
    <w:rsid w:val="349EA824"/>
    <w:rsid w:val="34CAE7AA"/>
    <w:rsid w:val="34FE7810"/>
    <w:rsid w:val="3576B462"/>
    <w:rsid w:val="35D3F09C"/>
    <w:rsid w:val="365390C1"/>
    <w:rsid w:val="36B91441"/>
    <w:rsid w:val="36CDF376"/>
    <w:rsid w:val="36DF1822"/>
    <w:rsid w:val="36EEA4BB"/>
    <w:rsid w:val="375C427B"/>
    <w:rsid w:val="376B67FD"/>
    <w:rsid w:val="37E7369F"/>
    <w:rsid w:val="3830AAEA"/>
    <w:rsid w:val="38588125"/>
    <w:rsid w:val="393F5431"/>
    <w:rsid w:val="3A634DE2"/>
    <w:rsid w:val="3A7AF7D8"/>
    <w:rsid w:val="3A7C00C9"/>
    <w:rsid w:val="3AEA0F9F"/>
    <w:rsid w:val="3AF68294"/>
    <w:rsid w:val="3AF69BC0"/>
    <w:rsid w:val="3B04B557"/>
    <w:rsid w:val="3B0C2ECD"/>
    <w:rsid w:val="3B716BFF"/>
    <w:rsid w:val="3BBD41BD"/>
    <w:rsid w:val="3BF466AA"/>
    <w:rsid w:val="3BFDD6CA"/>
    <w:rsid w:val="3CA82B46"/>
    <w:rsid w:val="3CB4CAD4"/>
    <w:rsid w:val="3D473669"/>
    <w:rsid w:val="3D81C647"/>
    <w:rsid w:val="3D993C80"/>
    <w:rsid w:val="3E12B024"/>
    <w:rsid w:val="3E6A799E"/>
    <w:rsid w:val="3E75893A"/>
    <w:rsid w:val="3EBFDCFE"/>
    <w:rsid w:val="3EEA2A07"/>
    <w:rsid w:val="3F0A8516"/>
    <w:rsid w:val="3F546CF8"/>
    <w:rsid w:val="3F6F1D59"/>
    <w:rsid w:val="3FAE8085"/>
    <w:rsid w:val="3FBC3AFD"/>
    <w:rsid w:val="3FC986AC"/>
    <w:rsid w:val="3FFC1968"/>
    <w:rsid w:val="400649FF"/>
    <w:rsid w:val="405BAD5F"/>
    <w:rsid w:val="407ED72B"/>
    <w:rsid w:val="408508E1"/>
    <w:rsid w:val="4088FC5E"/>
    <w:rsid w:val="409E313E"/>
    <w:rsid w:val="414A50E6"/>
    <w:rsid w:val="419E545D"/>
    <w:rsid w:val="41A21A60"/>
    <w:rsid w:val="422538DA"/>
    <w:rsid w:val="42B24255"/>
    <w:rsid w:val="42CCF8EA"/>
    <w:rsid w:val="42D0D436"/>
    <w:rsid w:val="430428B8"/>
    <w:rsid w:val="431A3667"/>
    <w:rsid w:val="43934E21"/>
    <w:rsid w:val="43C1BC19"/>
    <w:rsid w:val="440A3028"/>
    <w:rsid w:val="444B93FC"/>
    <w:rsid w:val="4460C60C"/>
    <w:rsid w:val="44C0A4D3"/>
    <w:rsid w:val="44D320DF"/>
    <w:rsid w:val="44D5F51F"/>
    <w:rsid w:val="4534F20C"/>
    <w:rsid w:val="454E1A69"/>
    <w:rsid w:val="455D8C7A"/>
    <w:rsid w:val="45E9BCED"/>
    <w:rsid w:val="45EF110A"/>
    <w:rsid w:val="463F888B"/>
    <w:rsid w:val="464299B4"/>
    <w:rsid w:val="4672FBCD"/>
    <w:rsid w:val="46CD035D"/>
    <w:rsid w:val="4728A88D"/>
    <w:rsid w:val="4733E47F"/>
    <w:rsid w:val="477A0D77"/>
    <w:rsid w:val="47F84595"/>
    <w:rsid w:val="481B626B"/>
    <w:rsid w:val="48E652AD"/>
    <w:rsid w:val="48EF15C1"/>
    <w:rsid w:val="494015BA"/>
    <w:rsid w:val="49BF15B8"/>
    <w:rsid w:val="49F4255F"/>
    <w:rsid w:val="4A1D749A"/>
    <w:rsid w:val="4A8E2745"/>
    <w:rsid w:val="4ADBE61B"/>
    <w:rsid w:val="4B266635"/>
    <w:rsid w:val="4B4FFF20"/>
    <w:rsid w:val="4B8E1CC0"/>
    <w:rsid w:val="4B9A41CE"/>
    <w:rsid w:val="4BCE9A76"/>
    <w:rsid w:val="4C1F4574"/>
    <w:rsid w:val="4C2F698A"/>
    <w:rsid w:val="4C6B5F80"/>
    <w:rsid w:val="4C77B67C"/>
    <w:rsid w:val="4C96EDC1"/>
    <w:rsid w:val="4D4003F1"/>
    <w:rsid w:val="4D5E7498"/>
    <w:rsid w:val="4D67CE3A"/>
    <w:rsid w:val="4DBDE914"/>
    <w:rsid w:val="4E1386DD"/>
    <w:rsid w:val="4E6A9A82"/>
    <w:rsid w:val="4EDDEE4E"/>
    <w:rsid w:val="4F0688EE"/>
    <w:rsid w:val="4F227F9B"/>
    <w:rsid w:val="4F3BA7F8"/>
    <w:rsid w:val="4F4A3456"/>
    <w:rsid w:val="4F619868"/>
    <w:rsid w:val="4FCCA705"/>
    <w:rsid w:val="4FDFE02A"/>
    <w:rsid w:val="4FE45749"/>
    <w:rsid w:val="503F275B"/>
    <w:rsid w:val="50609652"/>
    <w:rsid w:val="507BE9E3"/>
    <w:rsid w:val="50804E91"/>
    <w:rsid w:val="50898F7A"/>
    <w:rsid w:val="5097E963"/>
    <w:rsid w:val="510A9A28"/>
    <w:rsid w:val="510C6AB9"/>
    <w:rsid w:val="510CBE07"/>
    <w:rsid w:val="511080CC"/>
    <w:rsid w:val="512C167C"/>
    <w:rsid w:val="51651AF4"/>
    <w:rsid w:val="51687766"/>
    <w:rsid w:val="516E49DB"/>
    <w:rsid w:val="51784A01"/>
    <w:rsid w:val="51C34DC6"/>
    <w:rsid w:val="52252ABD"/>
    <w:rsid w:val="52375982"/>
    <w:rsid w:val="523B0F46"/>
    <w:rsid w:val="525A205D"/>
    <w:rsid w:val="53248E49"/>
    <w:rsid w:val="5366B73D"/>
    <w:rsid w:val="539580EA"/>
    <w:rsid w:val="53983714"/>
    <w:rsid w:val="53D4893D"/>
    <w:rsid w:val="53DABAF3"/>
    <w:rsid w:val="540AA412"/>
    <w:rsid w:val="541528D2"/>
    <w:rsid w:val="544AE88B"/>
    <w:rsid w:val="54D130E6"/>
    <w:rsid w:val="552D96F1"/>
    <w:rsid w:val="553BEC1F"/>
    <w:rsid w:val="556A3458"/>
    <w:rsid w:val="56461CC9"/>
    <w:rsid w:val="56817E03"/>
    <w:rsid w:val="56B46CDC"/>
    <w:rsid w:val="57176E2B"/>
    <w:rsid w:val="573ECC57"/>
    <w:rsid w:val="576F5B73"/>
    <w:rsid w:val="57BFB405"/>
    <w:rsid w:val="57EF2671"/>
    <w:rsid w:val="58034398"/>
    <w:rsid w:val="58058730"/>
    <w:rsid w:val="588E0204"/>
    <w:rsid w:val="59B67F4C"/>
    <w:rsid w:val="5A020ECD"/>
    <w:rsid w:val="5A2DB87F"/>
    <w:rsid w:val="5B18E288"/>
    <w:rsid w:val="5B298E30"/>
    <w:rsid w:val="5B2C1E09"/>
    <w:rsid w:val="5B67A569"/>
    <w:rsid w:val="5B9DDF2E"/>
    <w:rsid w:val="5BEADF4E"/>
    <w:rsid w:val="5BEDA0DA"/>
    <w:rsid w:val="5C06C937"/>
    <w:rsid w:val="5C0D6840"/>
    <w:rsid w:val="5C86413D"/>
    <w:rsid w:val="5CB6109B"/>
    <w:rsid w:val="5CD5B47F"/>
    <w:rsid w:val="5D33125F"/>
    <w:rsid w:val="5D39AF8F"/>
    <w:rsid w:val="5D478F16"/>
    <w:rsid w:val="5D5E1541"/>
    <w:rsid w:val="5D6874DC"/>
    <w:rsid w:val="5D86AFAF"/>
    <w:rsid w:val="5DA29998"/>
    <w:rsid w:val="5DC25D78"/>
    <w:rsid w:val="5DD485FE"/>
    <w:rsid w:val="5E46C9E7"/>
    <w:rsid w:val="5E5BA057"/>
    <w:rsid w:val="5EC5696F"/>
    <w:rsid w:val="5ED57FF0"/>
    <w:rsid w:val="5EF7EE41"/>
    <w:rsid w:val="5F25419C"/>
    <w:rsid w:val="5F51CBC2"/>
    <w:rsid w:val="5FE55154"/>
    <w:rsid w:val="5FE9E8F4"/>
    <w:rsid w:val="601EA47D"/>
    <w:rsid w:val="60715051"/>
    <w:rsid w:val="60771413"/>
    <w:rsid w:val="6081E752"/>
    <w:rsid w:val="60FCFF84"/>
    <w:rsid w:val="6201E889"/>
    <w:rsid w:val="62896C84"/>
    <w:rsid w:val="629D7F10"/>
    <w:rsid w:val="630B7774"/>
    <w:rsid w:val="636B1BAF"/>
    <w:rsid w:val="6394D96D"/>
    <w:rsid w:val="63C2032A"/>
    <w:rsid w:val="63CB5F64"/>
    <w:rsid w:val="63F8B2BF"/>
    <w:rsid w:val="6494BCE1"/>
    <w:rsid w:val="64FFD77B"/>
    <w:rsid w:val="6544C174"/>
    <w:rsid w:val="65C786FD"/>
    <w:rsid w:val="65F945AF"/>
    <w:rsid w:val="6622F277"/>
    <w:rsid w:val="664C488D"/>
    <w:rsid w:val="67583197"/>
    <w:rsid w:val="675EBD5C"/>
    <w:rsid w:val="67989D18"/>
    <w:rsid w:val="67B33EE5"/>
    <w:rsid w:val="67BCE323"/>
    <w:rsid w:val="686D34E6"/>
    <w:rsid w:val="68A232DC"/>
    <w:rsid w:val="6993E014"/>
    <w:rsid w:val="69D3489E"/>
    <w:rsid w:val="69FF0896"/>
    <w:rsid w:val="6A0B926B"/>
    <w:rsid w:val="6A14C491"/>
    <w:rsid w:val="6A183297"/>
    <w:rsid w:val="6A19CB85"/>
    <w:rsid w:val="6A33EAA8"/>
    <w:rsid w:val="6A6A1B35"/>
    <w:rsid w:val="6A7C590B"/>
    <w:rsid w:val="6AA4EC99"/>
    <w:rsid w:val="6AC2847C"/>
    <w:rsid w:val="6B0F4559"/>
    <w:rsid w:val="6B5C705A"/>
    <w:rsid w:val="6B7A5D2B"/>
    <w:rsid w:val="6BA082CA"/>
    <w:rsid w:val="6BC09FB0"/>
    <w:rsid w:val="6C450463"/>
    <w:rsid w:val="6C87E7B0"/>
    <w:rsid w:val="6C9A0290"/>
    <w:rsid w:val="6CCD342C"/>
    <w:rsid w:val="6CF0D1DA"/>
    <w:rsid w:val="6CF1C103"/>
    <w:rsid w:val="6D0AE960"/>
    <w:rsid w:val="6D112BBF"/>
    <w:rsid w:val="6D3C532B"/>
    <w:rsid w:val="6D65B60B"/>
    <w:rsid w:val="6D7E98A6"/>
    <w:rsid w:val="6DA3B435"/>
    <w:rsid w:val="6E9357F8"/>
    <w:rsid w:val="6EA6B9C1"/>
    <w:rsid w:val="6EEA1ABB"/>
    <w:rsid w:val="6EFAC194"/>
    <w:rsid w:val="6FC2F25B"/>
    <w:rsid w:val="6FCBA81B"/>
    <w:rsid w:val="6FE16CD8"/>
    <w:rsid w:val="70428A22"/>
    <w:rsid w:val="7073F3ED"/>
    <w:rsid w:val="7112272A"/>
    <w:rsid w:val="7121AC18"/>
    <w:rsid w:val="712B3D79"/>
    <w:rsid w:val="7167787C"/>
    <w:rsid w:val="71873026"/>
    <w:rsid w:val="7190D3FE"/>
    <w:rsid w:val="71DD3297"/>
    <w:rsid w:val="722C4B7E"/>
    <w:rsid w:val="72409361"/>
    <w:rsid w:val="7250A862"/>
    <w:rsid w:val="72B47698"/>
    <w:rsid w:val="72C70DDA"/>
    <w:rsid w:val="72E4E6E9"/>
    <w:rsid w:val="7331B6D5"/>
    <w:rsid w:val="741F4E8D"/>
    <w:rsid w:val="7431571B"/>
    <w:rsid w:val="7435B463"/>
    <w:rsid w:val="7450BF07"/>
    <w:rsid w:val="745C13D7"/>
    <w:rsid w:val="745F1838"/>
    <w:rsid w:val="74A2E037"/>
    <w:rsid w:val="74BE1525"/>
    <w:rsid w:val="74C96647"/>
    <w:rsid w:val="74CF2759"/>
    <w:rsid w:val="74FE19A8"/>
    <w:rsid w:val="7566B33D"/>
    <w:rsid w:val="756AAC35"/>
    <w:rsid w:val="75BB1EEE"/>
    <w:rsid w:val="76059ADD"/>
    <w:rsid w:val="76B1CBA6"/>
    <w:rsid w:val="76D4B9EF"/>
    <w:rsid w:val="77F5B5E7"/>
    <w:rsid w:val="78CA7CF3"/>
    <w:rsid w:val="7934DC8A"/>
    <w:rsid w:val="797185B2"/>
    <w:rsid w:val="79B39BF3"/>
    <w:rsid w:val="79B9207A"/>
    <w:rsid w:val="79E96C68"/>
    <w:rsid w:val="7A24A9B9"/>
    <w:rsid w:val="7A465CC4"/>
    <w:rsid w:val="7A628A69"/>
    <w:rsid w:val="7A80286A"/>
    <w:rsid w:val="7A9C95F3"/>
    <w:rsid w:val="7AF09122"/>
    <w:rsid w:val="7B38A7CB"/>
    <w:rsid w:val="7B3F0C52"/>
    <w:rsid w:val="7BF48299"/>
    <w:rsid w:val="7C3E21B1"/>
    <w:rsid w:val="7CDADCB3"/>
    <w:rsid w:val="7D51FBD6"/>
    <w:rsid w:val="7D5E0DF7"/>
    <w:rsid w:val="7DA709AD"/>
    <w:rsid w:val="7E03047B"/>
    <w:rsid w:val="7E3F61FD"/>
    <w:rsid w:val="7EA6C069"/>
    <w:rsid w:val="7EF53BDF"/>
    <w:rsid w:val="7F64CF3D"/>
    <w:rsid w:val="7FDC621A"/>
    <w:rsid w:val="7FEEE3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7AB9"/>
  <w15:chartTrackingRefBased/>
  <w15:docId w15:val="{19151413-5061-E148-83A7-322B81FE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Body CS)"/>
        <w:sz w:val="28"/>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1B5"/>
  </w:style>
  <w:style w:type="paragraph" w:styleId="Heading1">
    <w:name w:val="heading 1"/>
    <w:basedOn w:val="Normal"/>
    <w:next w:val="Normal"/>
    <w:link w:val="Heading1Char"/>
    <w:uiPriority w:val="9"/>
    <w:qFormat/>
    <w:rsid w:val="007461B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461B5"/>
    <w:pPr>
      <w:spacing w:before="240" w:after="80"/>
      <w:jc w:val="left"/>
      <w:outlineLvl w:val="1"/>
    </w:pPr>
    <w:rPr>
      <w:smallCaps/>
      <w:spacing w:val="5"/>
      <w:szCs w:val="28"/>
    </w:rPr>
  </w:style>
  <w:style w:type="paragraph" w:styleId="Heading3">
    <w:name w:val="heading 3"/>
    <w:basedOn w:val="Normal"/>
    <w:next w:val="Normal"/>
    <w:link w:val="Heading3Char"/>
    <w:uiPriority w:val="9"/>
    <w:unhideWhenUsed/>
    <w:qFormat/>
    <w:rsid w:val="007461B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461B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61B5"/>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61B5"/>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61B5"/>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61B5"/>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61B5"/>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1B5"/>
    <w:rPr>
      <w:smallCaps/>
      <w:spacing w:val="5"/>
      <w:sz w:val="32"/>
      <w:szCs w:val="32"/>
    </w:rPr>
  </w:style>
  <w:style w:type="character" w:customStyle="1" w:styleId="Heading2Char">
    <w:name w:val="Heading 2 Char"/>
    <w:basedOn w:val="DefaultParagraphFont"/>
    <w:link w:val="Heading2"/>
    <w:uiPriority w:val="9"/>
    <w:rsid w:val="007461B5"/>
    <w:rPr>
      <w:smallCaps/>
      <w:spacing w:val="5"/>
      <w:sz w:val="28"/>
      <w:szCs w:val="28"/>
    </w:rPr>
  </w:style>
  <w:style w:type="character" w:customStyle="1" w:styleId="Heading3Char">
    <w:name w:val="Heading 3 Char"/>
    <w:basedOn w:val="DefaultParagraphFont"/>
    <w:link w:val="Heading3"/>
    <w:uiPriority w:val="9"/>
    <w:rsid w:val="007461B5"/>
    <w:rPr>
      <w:smallCaps/>
      <w:spacing w:val="5"/>
      <w:sz w:val="24"/>
      <w:szCs w:val="24"/>
    </w:rPr>
  </w:style>
  <w:style w:type="character" w:customStyle="1" w:styleId="Heading4Char">
    <w:name w:val="Heading 4 Char"/>
    <w:basedOn w:val="DefaultParagraphFont"/>
    <w:link w:val="Heading4"/>
    <w:uiPriority w:val="9"/>
    <w:semiHidden/>
    <w:rsid w:val="007461B5"/>
    <w:rPr>
      <w:smallCaps/>
      <w:spacing w:val="10"/>
      <w:sz w:val="22"/>
      <w:szCs w:val="22"/>
    </w:rPr>
  </w:style>
  <w:style w:type="character" w:customStyle="1" w:styleId="Heading5Char">
    <w:name w:val="Heading 5 Char"/>
    <w:basedOn w:val="DefaultParagraphFont"/>
    <w:link w:val="Heading5"/>
    <w:uiPriority w:val="9"/>
    <w:semiHidden/>
    <w:rsid w:val="007461B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61B5"/>
    <w:rPr>
      <w:smallCaps/>
      <w:color w:val="ED7D31" w:themeColor="accent2"/>
      <w:spacing w:val="5"/>
      <w:sz w:val="22"/>
    </w:rPr>
  </w:style>
  <w:style w:type="character" w:customStyle="1" w:styleId="Heading7Char">
    <w:name w:val="Heading 7 Char"/>
    <w:basedOn w:val="DefaultParagraphFont"/>
    <w:link w:val="Heading7"/>
    <w:uiPriority w:val="9"/>
    <w:semiHidden/>
    <w:rsid w:val="007461B5"/>
    <w:rPr>
      <w:b/>
      <w:smallCaps/>
      <w:color w:val="ED7D31" w:themeColor="accent2"/>
      <w:spacing w:val="10"/>
    </w:rPr>
  </w:style>
  <w:style w:type="character" w:customStyle="1" w:styleId="Heading8Char">
    <w:name w:val="Heading 8 Char"/>
    <w:basedOn w:val="DefaultParagraphFont"/>
    <w:link w:val="Heading8"/>
    <w:uiPriority w:val="9"/>
    <w:semiHidden/>
    <w:rsid w:val="007461B5"/>
    <w:rPr>
      <w:b/>
      <w:i/>
      <w:smallCaps/>
      <w:color w:val="C45911" w:themeColor="accent2" w:themeShade="BF"/>
    </w:rPr>
  </w:style>
  <w:style w:type="character" w:customStyle="1" w:styleId="Heading9Char">
    <w:name w:val="Heading 9 Char"/>
    <w:basedOn w:val="DefaultParagraphFont"/>
    <w:link w:val="Heading9"/>
    <w:uiPriority w:val="9"/>
    <w:semiHidden/>
    <w:rsid w:val="007461B5"/>
    <w:rPr>
      <w:b/>
      <w:i/>
      <w:smallCaps/>
      <w:color w:val="823B0B" w:themeColor="accent2" w:themeShade="7F"/>
    </w:rPr>
  </w:style>
  <w:style w:type="paragraph" w:styleId="Caption">
    <w:name w:val="caption"/>
    <w:basedOn w:val="Normal"/>
    <w:next w:val="Normal"/>
    <w:uiPriority w:val="35"/>
    <w:semiHidden/>
    <w:unhideWhenUsed/>
    <w:qFormat/>
    <w:rsid w:val="007461B5"/>
    <w:rPr>
      <w:b/>
      <w:bCs/>
      <w:caps/>
      <w:sz w:val="16"/>
      <w:szCs w:val="18"/>
    </w:rPr>
  </w:style>
  <w:style w:type="paragraph" w:styleId="Title">
    <w:name w:val="Title"/>
    <w:basedOn w:val="Normal"/>
    <w:next w:val="Normal"/>
    <w:link w:val="TitleChar"/>
    <w:uiPriority w:val="10"/>
    <w:qFormat/>
    <w:rsid w:val="007461B5"/>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461B5"/>
    <w:rPr>
      <w:smallCaps/>
      <w:sz w:val="48"/>
      <w:szCs w:val="48"/>
    </w:rPr>
  </w:style>
  <w:style w:type="paragraph" w:styleId="Subtitle">
    <w:name w:val="Subtitle"/>
    <w:basedOn w:val="Normal"/>
    <w:next w:val="Normal"/>
    <w:link w:val="SubtitleChar"/>
    <w:uiPriority w:val="11"/>
    <w:qFormat/>
    <w:rsid w:val="007461B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61B5"/>
    <w:rPr>
      <w:rFonts w:asciiTheme="majorHAnsi" w:eastAsiaTheme="majorEastAsia" w:hAnsiTheme="majorHAnsi" w:cstheme="majorBidi"/>
      <w:szCs w:val="22"/>
    </w:rPr>
  </w:style>
  <w:style w:type="character" w:styleId="Strong">
    <w:name w:val="Strong"/>
    <w:uiPriority w:val="22"/>
    <w:qFormat/>
    <w:rsid w:val="007461B5"/>
    <w:rPr>
      <w:b/>
      <w:color w:val="ED7D31" w:themeColor="accent2"/>
    </w:rPr>
  </w:style>
  <w:style w:type="character" w:styleId="Emphasis">
    <w:name w:val="Emphasis"/>
    <w:uiPriority w:val="20"/>
    <w:qFormat/>
    <w:rsid w:val="007461B5"/>
    <w:rPr>
      <w:b/>
      <w:i/>
      <w:spacing w:val="10"/>
    </w:rPr>
  </w:style>
  <w:style w:type="paragraph" w:styleId="NoSpacing">
    <w:name w:val="No Spacing"/>
    <w:basedOn w:val="Normal"/>
    <w:link w:val="NoSpacingChar"/>
    <w:uiPriority w:val="1"/>
    <w:qFormat/>
    <w:rsid w:val="007461B5"/>
    <w:pPr>
      <w:spacing w:after="0" w:line="240" w:lineRule="auto"/>
    </w:pPr>
  </w:style>
  <w:style w:type="character" w:customStyle="1" w:styleId="NoSpacingChar">
    <w:name w:val="No Spacing Char"/>
    <w:basedOn w:val="DefaultParagraphFont"/>
    <w:link w:val="NoSpacing"/>
    <w:uiPriority w:val="1"/>
    <w:rsid w:val="007461B5"/>
  </w:style>
  <w:style w:type="paragraph" w:styleId="ListParagraph">
    <w:name w:val="List Paragraph"/>
    <w:basedOn w:val="Normal"/>
    <w:uiPriority w:val="34"/>
    <w:qFormat/>
    <w:rsid w:val="007461B5"/>
    <w:pPr>
      <w:ind w:left="720"/>
      <w:contextualSpacing/>
    </w:pPr>
  </w:style>
  <w:style w:type="paragraph" w:styleId="Quote">
    <w:name w:val="Quote"/>
    <w:basedOn w:val="Normal"/>
    <w:next w:val="Normal"/>
    <w:link w:val="QuoteChar"/>
    <w:uiPriority w:val="29"/>
    <w:qFormat/>
    <w:rsid w:val="007461B5"/>
    <w:rPr>
      <w:i/>
    </w:rPr>
  </w:style>
  <w:style w:type="character" w:customStyle="1" w:styleId="QuoteChar">
    <w:name w:val="Quote Char"/>
    <w:basedOn w:val="DefaultParagraphFont"/>
    <w:link w:val="Quote"/>
    <w:uiPriority w:val="29"/>
    <w:rsid w:val="007461B5"/>
    <w:rPr>
      <w:i/>
    </w:rPr>
  </w:style>
  <w:style w:type="paragraph" w:styleId="IntenseQuote">
    <w:name w:val="Intense Quote"/>
    <w:basedOn w:val="Normal"/>
    <w:next w:val="Normal"/>
    <w:link w:val="IntenseQuoteChar"/>
    <w:uiPriority w:val="30"/>
    <w:qFormat/>
    <w:rsid w:val="007461B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61B5"/>
    <w:rPr>
      <w:b/>
      <w:i/>
      <w:color w:val="FFFFFF" w:themeColor="background1"/>
      <w:shd w:val="clear" w:color="auto" w:fill="ED7D31" w:themeFill="accent2"/>
    </w:rPr>
  </w:style>
  <w:style w:type="character" w:styleId="SubtleEmphasis">
    <w:name w:val="Subtle Emphasis"/>
    <w:uiPriority w:val="19"/>
    <w:qFormat/>
    <w:rsid w:val="007461B5"/>
    <w:rPr>
      <w:i/>
    </w:rPr>
  </w:style>
  <w:style w:type="character" w:styleId="IntenseEmphasis">
    <w:name w:val="Intense Emphasis"/>
    <w:uiPriority w:val="21"/>
    <w:qFormat/>
    <w:rsid w:val="007461B5"/>
    <w:rPr>
      <w:b/>
      <w:i/>
      <w:color w:val="ED7D31" w:themeColor="accent2"/>
      <w:spacing w:val="10"/>
    </w:rPr>
  </w:style>
  <w:style w:type="character" w:styleId="SubtleReference">
    <w:name w:val="Subtle Reference"/>
    <w:uiPriority w:val="31"/>
    <w:qFormat/>
    <w:rsid w:val="007461B5"/>
    <w:rPr>
      <w:b/>
    </w:rPr>
  </w:style>
  <w:style w:type="character" w:styleId="IntenseReference">
    <w:name w:val="Intense Reference"/>
    <w:uiPriority w:val="32"/>
    <w:qFormat/>
    <w:rsid w:val="007461B5"/>
    <w:rPr>
      <w:b/>
      <w:bCs/>
      <w:smallCaps/>
      <w:spacing w:val="5"/>
      <w:sz w:val="22"/>
      <w:szCs w:val="22"/>
      <w:u w:val="single"/>
    </w:rPr>
  </w:style>
  <w:style w:type="character" w:styleId="BookTitle">
    <w:name w:val="Book Title"/>
    <w:uiPriority w:val="33"/>
    <w:qFormat/>
    <w:rsid w:val="007461B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461B5"/>
    <w:pPr>
      <w:outlineLvl w:val="9"/>
    </w:pPr>
  </w:style>
  <w:style w:type="paragraph" w:styleId="Header">
    <w:name w:val="header"/>
    <w:basedOn w:val="Normal"/>
    <w:link w:val="HeaderChar"/>
    <w:uiPriority w:val="99"/>
    <w:unhideWhenUsed/>
    <w:rsid w:val="006B6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EE4"/>
  </w:style>
  <w:style w:type="paragraph" w:styleId="Footer">
    <w:name w:val="footer"/>
    <w:basedOn w:val="Normal"/>
    <w:link w:val="FooterChar"/>
    <w:uiPriority w:val="99"/>
    <w:unhideWhenUsed/>
    <w:rsid w:val="006B6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EE4"/>
  </w:style>
  <w:style w:type="paragraph" w:styleId="TOC1">
    <w:name w:val="toc 1"/>
    <w:basedOn w:val="Normal"/>
    <w:next w:val="Normal"/>
    <w:autoRedefine/>
    <w:uiPriority w:val="39"/>
    <w:unhideWhenUsed/>
    <w:rsid w:val="00D63012"/>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D63012"/>
    <w:pPr>
      <w:spacing w:before="120" w:after="0"/>
      <w:ind w:left="280"/>
      <w:jc w:val="left"/>
    </w:pPr>
    <w:rPr>
      <w:rFonts w:cstheme="minorHAnsi"/>
      <w:b/>
      <w:bCs/>
      <w:sz w:val="22"/>
      <w:szCs w:val="22"/>
    </w:rPr>
  </w:style>
  <w:style w:type="character" w:styleId="Hyperlink">
    <w:name w:val="Hyperlink"/>
    <w:basedOn w:val="DefaultParagraphFont"/>
    <w:uiPriority w:val="99"/>
    <w:unhideWhenUsed/>
    <w:rsid w:val="00D63012"/>
    <w:rPr>
      <w:color w:val="0563C1" w:themeColor="hyperlink"/>
      <w:u w:val="single"/>
    </w:rPr>
  </w:style>
  <w:style w:type="paragraph" w:styleId="TOC3">
    <w:name w:val="toc 3"/>
    <w:basedOn w:val="Normal"/>
    <w:next w:val="Normal"/>
    <w:autoRedefine/>
    <w:uiPriority w:val="39"/>
    <w:unhideWhenUsed/>
    <w:rsid w:val="00D63012"/>
    <w:pPr>
      <w:spacing w:after="0"/>
      <w:ind w:left="560"/>
      <w:jc w:val="left"/>
    </w:pPr>
    <w:rPr>
      <w:rFonts w:cstheme="minorHAnsi"/>
      <w:sz w:val="20"/>
    </w:rPr>
  </w:style>
  <w:style w:type="paragraph" w:styleId="TOC4">
    <w:name w:val="toc 4"/>
    <w:basedOn w:val="Normal"/>
    <w:next w:val="Normal"/>
    <w:autoRedefine/>
    <w:uiPriority w:val="39"/>
    <w:semiHidden/>
    <w:unhideWhenUsed/>
    <w:rsid w:val="00D63012"/>
    <w:pPr>
      <w:spacing w:after="0"/>
      <w:ind w:left="840"/>
      <w:jc w:val="left"/>
    </w:pPr>
    <w:rPr>
      <w:rFonts w:cstheme="minorHAnsi"/>
      <w:sz w:val="20"/>
    </w:rPr>
  </w:style>
  <w:style w:type="paragraph" w:styleId="TOC5">
    <w:name w:val="toc 5"/>
    <w:basedOn w:val="Normal"/>
    <w:next w:val="Normal"/>
    <w:autoRedefine/>
    <w:uiPriority w:val="39"/>
    <w:semiHidden/>
    <w:unhideWhenUsed/>
    <w:rsid w:val="00D63012"/>
    <w:pPr>
      <w:spacing w:after="0"/>
      <w:ind w:left="1120"/>
      <w:jc w:val="left"/>
    </w:pPr>
    <w:rPr>
      <w:rFonts w:cstheme="minorHAnsi"/>
      <w:sz w:val="20"/>
    </w:rPr>
  </w:style>
  <w:style w:type="paragraph" w:styleId="TOC6">
    <w:name w:val="toc 6"/>
    <w:basedOn w:val="Normal"/>
    <w:next w:val="Normal"/>
    <w:autoRedefine/>
    <w:uiPriority w:val="39"/>
    <w:semiHidden/>
    <w:unhideWhenUsed/>
    <w:rsid w:val="00D63012"/>
    <w:pPr>
      <w:spacing w:after="0"/>
      <w:ind w:left="1400"/>
      <w:jc w:val="left"/>
    </w:pPr>
    <w:rPr>
      <w:rFonts w:cstheme="minorHAnsi"/>
      <w:sz w:val="20"/>
    </w:rPr>
  </w:style>
  <w:style w:type="paragraph" w:styleId="TOC7">
    <w:name w:val="toc 7"/>
    <w:basedOn w:val="Normal"/>
    <w:next w:val="Normal"/>
    <w:autoRedefine/>
    <w:uiPriority w:val="39"/>
    <w:semiHidden/>
    <w:unhideWhenUsed/>
    <w:rsid w:val="00D63012"/>
    <w:pPr>
      <w:spacing w:after="0"/>
      <w:ind w:left="1680"/>
      <w:jc w:val="left"/>
    </w:pPr>
    <w:rPr>
      <w:rFonts w:cstheme="minorHAnsi"/>
      <w:sz w:val="20"/>
    </w:rPr>
  </w:style>
  <w:style w:type="paragraph" w:styleId="TOC8">
    <w:name w:val="toc 8"/>
    <w:basedOn w:val="Normal"/>
    <w:next w:val="Normal"/>
    <w:autoRedefine/>
    <w:uiPriority w:val="39"/>
    <w:semiHidden/>
    <w:unhideWhenUsed/>
    <w:rsid w:val="00D63012"/>
    <w:pPr>
      <w:spacing w:after="0"/>
      <w:ind w:left="1960"/>
      <w:jc w:val="left"/>
    </w:pPr>
    <w:rPr>
      <w:rFonts w:cstheme="minorHAnsi"/>
      <w:sz w:val="20"/>
    </w:rPr>
  </w:style>
  <w:style w:type="paragraph" w:styleId="TOC9">
    <w:name w:val="toc 9"/>
    <w:basedOn w:val="Normal"/>
    <w:next w:val="Normal"/>
    <w:autoRedefine/>
    <w:uiPriority w:val="39"/>
    <w:semiHidden/>
    <w:unhideWhenUsed/>
    <w:rsid w:val="00D63012"/>
    <w:pPr>
      <w:spacing w:after="0"/>
      <w:ind w:left="2240"/>
      <w:jc w:val="left"/>
    </w:pPr>
    <w:rPr>
      <w:rFonts w:cstheme="minorHAnsi"/>
      <w:sz w:val="20"/>
    </w:rPr>
  </w:style>
  <w:style w:type="table" w:styleId="TableGrid">
    <w:name w:val="Table Grid"/>
    <w:basedOn w:val="TableNormal"/>
    <w:uiPriority w:val="59"/>
    <w:rsid w:val="000773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0773F2"/>
    <w:rPr>
      <w:vertAlign w:val="superscript"/>
    </w:rPr>
  </w:style>
  <w:style w:type="character" w:customStyle="1" w:styleId="EndnoteTextChar">
    <w:name w:val="Endnote Text Char"/>
    <w:basedOn w:val="DefaultParagraphFont"/>
    <w:link w:val="EndnoteText"/>
    <w:uiPriority w:val="99"/>
    <w:semiHidden/>
    <w:rsid w:val="000773F2"/>
    <w:rPr>
      <w:sz w:val="20"/>
    </w:rPr>
  </w:style>
  <w:style w:type="paragraph" w:styleId="EndnoteText">
    <w:name w:val="endnote text"/>
    <w:basedOn w:val="Normal"/>
    <w:link w:val="EndnoteTextChar"/>
    <w:uiPriority w:val="99"/>
    <w:semiHidden/>
    <w:unhideWhenUsed/>
    <w:rsid w:val="000773F2"/>
    <w:pPr>
      <w:spacing w:after="0" w:line="240" w:lineRule="auto"/>
    </w:pPr>
    <w:rPr>
      <w:sz w:val="20"/>
    </w:rPr>
  </w:style>
  <w:style w:type="character" w:customStyle="1" w:styleId="EndnoteTextChar1">
    <w:name w:val="Endnote Text Char1"/>
    <w:basedOn w:val="DefaultParagraphFont"/>
    <w:uiPriority w:val="99"/>
    <w:semiHidden/>
    <w:rsid w:val="000773F2"/>
    <w:rPr>
      <w:sz w:val="20"/>
    </w:rPr>
  </w:style>
  <w:style w:type="paragraph" w:styleId="Bibliography">
    <w:name w:val="Bibliography"/>
    <w:basedOn w:val="Normal"/>
    <w:next w:val="Normal"/>
    <w:uiPriority w:val="37"/>
    <w:unhideWhenUsed/>
    <w:rsid w:val="0084753F"/>
  </w:style>
  <w:style w:type="character" w:styleId="UnresolvedMention">
    <w:name w:val="Unresolved Mention"/>
    <w:basedOn w:val="DefaultParagraphFont"/>
    <w:uiPriority w:val="99"/>
    <w:semiHidden/>
    <w:unhideWhenUsed/>
    <w:rsid w:val="00BB0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7362">
      <w:bodyDiv w:val="1"/>
      <w:marLeft w:val="0"/>
      <w:marRight w:val="0"/>
      <w:marTop w:val="0"/>
      <w:marBottom w:val="0"/>
      <w:divBdr>
        <w:top w:val="none" w:sz="0" w:space="0" w:color="auto"/>
        <w:left w:val="none" w:sz="0" w:space="0" w:color="auto"/>
        <w:bottom w:val="none" w:sz="0" w:space="0" w:color="auto"/>
        <w:right w:val="none" w:sz="0" w:space="0" w:color="auto"/>
      </w:divBdr>
    </w:div>
    <w:div w:id="198052456">
      <w:bodyDiv w:val="1"/>
      <w:marLeft w:val="0"/>
      <w:marRight w:val="0"/>
      <w:marTop w:val="0"/>
      <w:marBottom w:val="0"/>
      <w:divBdr>
        <w:top w:val="none" w:sz="0" w:space="0" w:color="auto"/>
        <w:left w:val="none" w:sz="0" w:space="0" w:color="auto"/>
        <w:bottom w:val="none" w:sz="0" w:space="0" w:color="auto"/>
        <w:right w:val="none" w:sz="0" w:space="0" w:color="auto"/>
      </w:divBdr>
    </w:div>
    <w:div w:id="320234512">
      <w:bodyDiv w:val="1"/>
      <w:marLeft w:val="0"/>
      <w:marRight w:val="0"/>
      <w:marTop w:val="0"/>
      <w:marBottom w:val="0"/>
      <w:divBdr>
        <w:top w:val="none" w:sz="0" w:space="0" w:color="auto"/>
        <w:left w:val="none" w:sz="0" w:space="0" w:color="auto"/>
        <w:bottom w:val="none" w:sz="0" w:space="0" w:color="auto"/>
        <w:right w:val="none" w:sz="0" w:space="0" w:color="auto"/>
      </w:divBdr>
    </w:div>
    <w:div w:id="551697897">
      <w:bodyDiv w:val="1"/>
      <w:marLeft w:val="0"/>
      <w:marRight w:val="0"/>
      <w:marTop w:val="0"/>
      <w:marBottom w:val="0"/>
      <w:divBdr>
        <w:top w:val="none" w:sz="0" w:space="0" w:color="auto"/>
        <w:left w:val="none" w:sz="0" w:space="0" w:color="auto"/>
        <w:bottom w:val="none" w:sz="0" w:space="0" w:color="auto"/>
        <w:right w:val="none" w:sz="0" w:space="0" w:color="auto"/>
      </w:divBdr>
    </w:div>
    <w:div w:id="561521588">
      <w:bodyDiv w:val="1"/>
      <w:marLeft w:val="0"/>
      <w:marRight w:val="0"/>
      <w:marTop w:val="0"/>
      <w:marBottom w:val="0"/>
      <w:divBdr>
        <w:top w:val="none" w:sz="0" w:space="0" w:color="auto"/>
        <w:left w:val="none" w:sz="0" w:space="0" w:color="auto"/>
        <w:bottom w:val="none" w:sz="0" w:space="0" w:color="auto"/>
        <w:right w:val="none" w:sz="0" w:space="0" w:color="auto"/>
      </w:divBdr>
    </w:div>
    <w:div w:id="825895009">
      <w:bodyDiv w:val="1"/>
      <w:marLeft w:val="0"/>
      <w:marRight w:val="0"/>
      <w:marTop w:val="0"/>
      <w:marBottom w:val="0"/>
      <w:divBdr>
        <w:top w:val="none" w:sz="0" w:space="0" w:color="auto"/>
        <w:left w:val="none" w:sz="0" w:space="0" w:color="auto"/>
        <w:bottom w:val="none" w:sz="0" w:space="0" w:color="auto"/>
        <w:right w:val="none" w:sz="0" w:space="0" w:color="auto"/>
      </w:divBdr>
    </w:div>
    <w:div w:id="1295064704">
      <w:bodyDiv w:val="1"/>
      <w:marLeft w:val="0"/>
      <w:marRight w:val="0"/>
      <w:marTop w:val="0"/>
      <w:marBottom w:val="0"/>
      <w:divBdr>
        <w:top w:val="none" w:sz="0" w:space="0" w:color="auto"/>
        <w:left w:val="none" w:sz="0" w:space="0" w:color="auto"/>
        <w:bottom w:val="none" w:sz="0" w:space="0" w:color="auto"/>
        <w:right w:val="none" w:sz="0" w:space="0" w:color="auto"/>
      </w:divBdr>
    </w:div>
    <w:div w:id="1346640024">
      <w:bodyDiv w:val="1"/>
      <w:marLeft w:val="0"/>
      <w:marRight w:val="0"/>
      <w:marTop w:val="0"/>
      <w:marBottom w:val="0"/>
      <w:divBdr>
        <w:top w:val="none" w:sz="0" w:space="0" w:color="auto"/>
        <w:left w:val="none" w:sz="0" w:space="0" w:color="auto"/>
        <w:bottom w:val="none" w:sz="0" w:space="0" w:color="auto"/>
        <w:right w:val="none" w:sz="0" w:space="0" w:color="auto"/>
      </w:divBdr>
    </w:div>
    <w:div w:id="1845126069">
      <w:bodyDiv w:val="1"/>
      <w:marLeft w:val="0"/>
      <w:marRight w:val="0"/>
      <w:marTop w:val="0"/>
      <w:marBottom w:val="0"/>
      <w:divBdr>
        <w:top w:val="none" w:sz="0" w:space="0" w:color="auto"/>
        <w:left w:val="none" w:sz="0" w:space="0" w:color="auto"/>
        <w:bottom w:val="none" w:sz="0" w:space="0" w:color="auto"/>
        <w:right w:val="none" w:sz="0" w:space="0" w:color="auto"/>
      </w:divBdr>
    </w:div>
    <w:div w:id="184879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36414732_Gold_Price_Prediction_using_Ensemble_based_Machine_Learning_Techniq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j6meron/ML-Project" TargetMode="Externa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code/eisgandar/gold-price-prediction-by-using-l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Man19</b:Tag>
    <b:SourceType>InternetSite</b:SourceType>
    <b:Guid>{B9EC4310-E5FE-4C45-9852-C0AD79D8FDBF}</b:Guid>
    <b:Year>2919</b:Year>
    <b:Author>
      <b:Author>
        <b:NameList>
          <b:Person>
            <b:Last>Ka</b:Last>
            <b:First>Manjula</b:First>
          </b:Person>
        </b:NameList>
      </b:Author>
    </b:Author>
    <b:InternetSiteTitle>Researchers gate</b:InternetSiteTitle>
    <b:URL>https://www.researchgate.net/publication/336414732_Gold_Price_Prediction_using_Ensemble_based_Machine_Learning_Techniques</b:URL>
    <b:RefOrder>1</b:RefOrder>
  </b:Source>
  <b:Source>
    <b:Tag>Mer22</b:Tag>
    <b:SourceType>InternetSite</b:SourceType>
    <b:Guid>{A854A8CE-B838-AB4C-9781-4597000905A8}</b:Guid>
    <b:Author>
      <b:Author>
        <b:NameList>
          <b:Person>
            <b:Last>Habtemichael</b:Last>
            <b:First>Meron</b:First>
          </b:Person>
        </b:NameList>
      </b:Author>
    </b:Author>
    <b:Title>ML-Project</b:Title>
    <b:InternetSiteTitle>GitHub</b:InternetSiteTitle>
    <b:URL>https://github.com/mj6meron/ML-Project</b:URL>
    <b:Year>2022</b:Year>
    <b:RefOrder>2</b:RefOrder>
  </b:Source>
  <b:Source>
    <b:Tag>MUS22</b:Tag>
    <b:SourceType>InternetSite</b:SourceType>
    <b:Guid>{F449A537-3B76-964B-9F17-DE04D42A484E}</b:Guid>
    <b:Author>
      <b:Author>
        <b:NameList>
          <b:Person>
            <b:Last>MUSTANGER</b:Last>
          </b:Person>
        </b:NameList>
      </b:Author>
    </b:Author>
    <b:Title>Gold Price Prediction by using LSTM</b:Title>
    <b:InternetSiteTitle>Kaggle</b:InternetSiteTitle>
    <b:URL>https://www.kaggle.com/code/eisgandar/gold-price-prediction-by-using-lstm</b:URL>
    <b:Year>2022</b:Year>
    <b:RefOrder>3</b:RefOrder>
  </b:Source>
</b:Sources>
</file>

<file path=customXml/itemProps1.xml><?xml version="1.0" encoding="utf-8"?>
<ds:datastoreItem xmlns:ds="http://schemas.openxmlformats.org/officeDocument/2006/customXml" ds:itemID="{4A070C4B-AB1E-7D4E-B18F-54D3160FB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1503</Words>
  <Characters>8572</Characters>
  <Application>Microsoft Office Word</Application>
  <DocSecurity>0</DocSecurity>
  <Lines>71</Lines>
  <Paragraphs>20</Paragraphs>
  <ScaleCrop>false</ScaleCrop>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Meron Habtemichael0021</dc:creator>
  <cp:keywords/>
  <dc:description/>
  <cp:lastModifiedBy>Meron Habtemichael0021</cp:lastModifiedBy>
  <cp:revision>2</cp:revision>
  <dcterms:created xsi:type="dcterms:W3CDTF">2022-11-15T07:20:00Z</dcterms:created>
  <dcterms:modified xsi:type="dcterms:W3CDTF">2022-11-15T07:20:00Z</dcterms:modified>
</cp:coreProperties>
</file>