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AD4F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fldChar w:fldCharType="begin"/>
      </w:r>
      <w:r w:rsidRPr="003012E8">
        <w:rPr>
          <w:sz w:val="40"/>
          <w:szCs w:val="40"/>
        </w:rPr>
        <w:instrText>HYPERLINK "https://chatgpt.com/?utm_source=google&amp;utm_medium=paidsearch_brand&amp;utm_campaign=GOOG_C_SEM_GBR_Core_CHT_BAU_ACQ_PER_MIX_ALL_APAC_PK_EN_021925&amp;utm_term=chatgpt&amp;utm_content=176694702873&amp;utm_ad=744952463996&amp;utm_match=e&amp;gad_source=1&amp;gad_campaignid=22264922047&amp;gbraid=0AAAAA-IW-UWqt30m_rY4EjODm08E00HGD&amp;gclid=EAIaIQobChMIqZ-_q8DajgMVvKODBx0WwxwVEAAYASAAEgKdmPD_BwE" \l "main"</w:instrText>
      </w:r>
      <w:r w:rsidRPr="003012E8">
        <w:rPr>
          <w:sz w:val="40"/>
          <w:szCs w:val="40"/>
        </w:rPr>
      </w:r>
      <w:r w:rsidRPr="003012E8">
        <w:rPr>
          <w:sz w:val="40"/>
          <w:szCs w:val="40"/>
        </w:rPr>
        <w:fldChar w:fldCharType="separate"/>
      </w:r>
      <w:r w:rsidRPr="003012E8">
        <w:rPr>
          <w:rStyle w:val="Hyperlink"/>
          <w:sz w:val="40"/>
          <w:szCs w:val="40"/>
        </w:rPr>
        <w:t>Skip to content</w:t>
      </w:r>
      <w:r w:rsidRPr="003012E8">
        <w:rPr>
          <w:sz w:val="40"/>
          <w:szCs w:val="40"/>
        </w:rPr>
        <w:fldChar w:fldCharType="end"/>
      </w:r>
    </w:p>
    <w:p w14:paraId="10086E91" w14:textId="77777777" w:rsidR="003012E8" w:rsidRPr="003012E8" w:rsidRDefault="003012E8" w:rsidP="003012E8">
      <w:pPr>
        <w:rPr>
          <w:rStyle w:val="Hyperlink"/>
          <w:sz w:val="40"/>
          <w:szCs w:val="40"/>
        </w:rPr>
      </w:pPr>
      <w:r w:rsidRPr="003012E8">
        <w:rPr>
          <w:sz w:val="40"/>
          <w:szCs w:val="40"/>
        </w:rPr>
        <w:fldChar w:fldCharType="begin"/>
      </w:r>
      <w:r w:rsidRPr="003012E8">
        <w:rPr>
          <w:sz w:val="40"/>
          <w:szCs w:val="40"/>
        </w:rPr>
        <w:instrText>HYPERLINK "https://chatgpt.com/"</w:instrText>
      </w:r>
      <w:r w:rsidRPr="003012E8">
        <w:rPr>
          <w:sz w:val="40"/>
          <w:szCs w:val="40"/>
        </w:rPr>
      </w:r>
      <w:r w:rsidRPr="003012E8">
        <w:rPr>
          <w:sz w:val="40"/>
          <w:szCs w:val="40"/>
        </w:rPr>
        <w:fldChar w:fldCharType="separate"/>
      </w:r>
    </w:p>
    <w:p w14:paraId="2E86735D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fldChar w:fldCharType="end"/>
      </w:r>
    </w:p>
    <w:p w14:paraId="77048395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b/>
          <w:bCs/>
          <w:sz w:val="40"/>
          <w:szCs w:val="40"/>
        </w:rPr>
        <w:t>You said:</w:t>
      </w:r>
    </w:p>
    <w:p w14:paraId="0338F24E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t>excel functions</w:t>
      </w:r>
    </w:p>
    <w:p w14:paraId="3AB44186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b/>
          <w:bCs/>
          <w:sz w:val="40"/>
          <w:szCs w:val="40"/>
        </w:rPr>
        <w:t>ChatGPT said:</w:t>
      </w:r>
    </w:p>
    <w:p w14:paraId="30428B73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t>Excel has </w:t>
      </w:r>
      <w:r w:rsidRPr="003012E8">
        <w:rPr>
          <w:b/>
          <w:bCs/>
          <w:sz w:val="40"/>
          <w:szCs w:val="40"/>
        </w:rPr>
        <w:t>hundreds of built-in functions</w:t>
      </w:r>
      <w:r w:rsidRPr="003012E8">
        <w:rPr>
          <w:sz w:val="40"/>
          <w:szCs w:val="40"/>
        </w:rPr>
        <w:t> to perform calculations, analyze data, manipulate text, and more. Here's a categorized overview of </w:t>
      </w:r>
      <w:r w:rsidRPr="003012E8">
        <w:rPr>
          <w:b/>
          <w:bCs/>
          <w:sz w:val="40"/>
          <w:szCs w:val="40"/>
        </w:rPr>
        <w:t>common and useful Excel functions</w:t>
      </w:r>
      <w:r w:rsidRPr="003012E8">
        <w:rPr>
          <w:sz w:val="40"/>
          <w:szCs w:val="40"/>
        </w:rPr>
        <w:t>:</w:t>
      </w:r>
    </w:p>
    <w:p w14:paraId="03EC7620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pict w14:anchorId="49BDB702">
          <v:rect id="_x0000_i1073" style="width:0;height:0" o:hralign="center" o:hrstd="t" o:hr="t" fillcolor="#a0a0a0" stroked="f"/>
        </w:pict>
      </w:r>
    </w:p>
    <w:p w14:paraId="217C57B5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rFonts w:ascii="Segoe UI Emoji" w:hAnsi="Segoe UI Emoji" w:cs="Segoe UI Emoji"/>
          <w:b/>
          <w:bCs/>
          <w:sz w:val="40"/>
          <w:szCs w:val="40"/>
        </w:rPr>
        <w:t>🔢</w:t>
      </w:r>
      <w:r w:rsidRPr="003012E8">
        <w:rPr>
          <w:b/>
          <w:bCs/>
          <w:sz w:val="40"/>
          <w:szCs w:val="40"/>
        </w:rPr>
        <w:t> Math &amp; Trigonometry Functions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6654"/>
      </w:tblGrid>
      <w:tr w:rsidR="003012E8" w:rsidRPr="003012E8" w14:paraId="2D4ECE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D896E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CE1028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3012E8" w:rsidRPr="003012E8" w14:paraId="754934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5345B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SUM(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66CD0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Adds numbers. =</w:t>
            </w:r>
            <w:proofErr w:type="gramStart"/>
            <w:r w:rsidRPr="003012E8">
              <w:rPr>
                <w:sz w:val="40"/>
                <w:szCs w:val="40"/>
              </w:rPr>
              <w:t>SUM(</w:t>
            </w:r>
            <w:proofErr w:type="gramEnd"/>
            <w:r w:rsidRPr="003012E8">
              <w:rPr>
                <w:sz w:val="40"/>
                <w:szCs w:val="40"/>
              </w:rPr>
              <w:t>A1:A5)</w:t>
            </w:r>
          </w:p>
        </w:tc>
      </w:tr>
      <w:tr w:rsidR="003012E8" w:rsidRPr="003012E8" w14:paraId="66EBB8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763414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AVERAGE(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B8A056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Calculates the mean. =</w:t>
            </w:r>
            <w:proofErr w:type="gramStart"/>
            <w:r w:rsidRPr="003012E8">
              <w:rPr>
                <w:sz w:val="40"/>
                <w:szCs w:val="40"/>
              </w:rPr>
              <w:t>AVERAGE(</w:t>
            </w:r>
            <w:proofErr w:type="gramEnd"/>
            <w:r w:rsidRPr="003012E8">
              <w:rPr>
                <w:sz w:val="40"/>
                <w:szCs w:val="40"/>
              </w:rPr>
              <w:t>B1:B10)</w:t>
            </w:r>
          </w:p>
        </w:tc>
      </w:tr>
      <w:tr w:rsidR="003012E8" w:rsidRPr="003012E8" w14:paraId="77D981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04200E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ROUND(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EB744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Rounds a number. =</w:t>
            </w:r>
            <w:proofErr w:type="gramStart"/>
            <w:r w:rsidRPr="003012E8">
              <w:rPr>
                <w:sz w:val="40"/>
                <w:szCs w:val="40"/>
              </w:rPr>
              <w:t>ROUND(</w:t>
            </w:r>
            <w:proofErr w:type="gramEnd"/>
            <w:r w:rsidRPr="003012E8">
              <w:rPr>
                <w:sz w:val="40"/>
                <w:szCs w:val="40"/>
              </w:rPr>
              <w:t>C1, 2)</w:t>
            </w:r>
          </w:p>
        </w:tc>
      </w:tr>
      <w:tr w:rsidR="003012E8" w:rsidRPr="003012E8" w14:paraId="6D7562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387EED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lastRenderedPageBreak/>
              <w:t>INT(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6A34B9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Rounds down to the nearest integer.</w:t>
            </w:r>
          </w:p>
        </w:tc>
      </w:tr>
      <w:tr w:rsidR="003012E8" w:rsidRPr="003012E8" w14:paraId="797FB8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27BB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MOD(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006C0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Returns remainder after division.</w:t>
            </w:r>
          </w:p>
        </w:tc>
      </w:tr>
      <w:tr w:rsidR="003012E8" w:rsidRPr="003012E8" w14:paraId="69CCCDA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CBB063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ABS(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3A90A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Absolute value. =</w:t>
            </w:r>
            <w:proofErr w:type="gramStart"/>
            <w:r w:rsidRPr="003012E8">
              <w:rPr>
                <w:sz w:val="40"/>
                <w:szCs w:val="40"/>
              </w:rPr>
              <w:t>ABS(</w:t>
            </w:r>
            <w:proofErr w:type="gramEnd"/>
            <w:r w:rsidRPr="003012E8">
              <w:rPr>
                <w:sz w:val="40"/>
                <w:szCs w:val="40"/>
              </w:rPr>
              <w:t>-5) → 5</w:t>
            </w:r>
          </w:p>
        </w:tc>
      </w:tr>
    </w:tbl>
    <w:p w14:paraId="70F98DB3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pict w14:anchorId="0E22B127">
          <v:rect id="_x0000_i1074" style="width:0;height:0" o:hralign="center" o:hrstd="t" o:hr="t" fillcolor="#a0a0a0" stroked="f"/>
        </w:pict>
      </w:r>
    </w:p>
    <w:p w14:paraId="30BE01AB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rFonts w:ascii="Segoe UI Emoji" w:hAnsi="Segoe UI Emoji" w:cs="Segoe UI Emoji"/>
          <w:b/>
          <w:bCs/>
          <w:sz w:val="40"/>
          <w:szCs w:val="40"/>
        </w:rPr>
        <w:t>🔡</w:t>
      </w:r>
      <w:r w:rsidRPr="003012E8">
        <w:rPr>
          <w:b/>
          <w:bCs/>
          <w:sz w:val="40"/>
          <w:szCs w:val="40"/>
        </w:rPr>
        <w:t> Text Functions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4616"/>
      </w:tblGrid>
      <w:tr w:rsidR="003012E8" w:rsidRPr="003012E8" w14:paraId="279737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2B77F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56235A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3012E8" w:rsidRPr="003012E8" w14:paraId="6B9E43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A095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CONCAT(</w:t>
            </w:r>
            <w:proofErr w:type="gramEnd"/>
            <w:r w:rsidRPr="003012E8">
              <w:rPr>
                <w:sz w:val="40"/>
                <w:szCs w:val="40"/>
              </w:rPr>
              <w:t>) / </w:t>
            </w:r>
            <w:proofErr w:type="gramStart"/>
            <w:r w:rsidRPr="003012E8">
              <w:rPr>
                <w:sz w:val="40"/>
                <w:szCs w:val="40"/>
              </w:rPr>
              <w:t>TEXTJOIN(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54506E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Joins text. =</w:t>
            </w:r>
            <w:proofErr w:type="gramStart"/>
            <w:r w:rsidRPr="003012E8">
              <w:rPr>
                <w:sz w:val="40"/>
                <w:szCs w:val="40"/>
              </w:rPr>
              <w:t>CONCAT(</w:t>
            </w:r>
            <w:proofErr w:type="gramEnd"/>
            <w:r w:rsidRPr="003012E8">
              <w:rPr>
                <w:sz w:val="40"/>
                <w:szCs w:val="40"/>
              </w:rPr>
              <w:t>A1, " ", B1)</w:t>
            </w:r>
          </w:p>
        </w:tc>
      </w:tr>
      <w:tr w:rsidR="003012E8" w:rsidRPr="003012E8" w14:paraId="610C84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0F59A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LEFT(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FADD68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Extracts leftmost characters.</w:t>
            </w:r>
          </w:p>
        </w:tc>
      </w:tr>
      <w:tr w:rsidR="003012E8" w:rsidRPr="003012E8" w14:paraId="5D20F2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B770F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RIGHT(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33E7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Extracts rightmost characters.</w:t>
            </w:r>
          </w:p>
        </w:tc>
      </w:tr>
      <w:tr w:rsidR="003012E8" w:rsidRPr="003012E8" w14:paraId="6B8114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7FECB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MID(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6860A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Extracts from middle.</w:t>
            </w:r>
          </w:p>
        </w:tc>
      </w:tr>
      <w:tr w:rsidR="003012E8" w:rsidRPr="003012E8" w14:paraId="5A0A3C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547BD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lastRenderedPageBreak/>
              <w:t>LEN(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DF69A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Counts characters.</w:t>
            </w:r>
          </w:p>
        </w:tc>
      </w:tr>
      <w:tr w:rsidR="003012E8" w:rsidRPr="003012E8" w14:paraId="6F55C5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C869AF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TRIM(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B4EA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Removes extra spaces.</w:t>
            </w:r>
          </w:p>
        </w:tc>
      </w:tr>
      <w:tr w:rsidR="003012E8" w:rsidRPr="003012E8" w14:paraId="3C8F9F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0F3A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LOWER(</w:t>
            </w:r>
            <w:proofErr w:type="gramEnd"/>
            <w:r w:rsidRPr="003012E8">
              <w:rPr>
                <w:sz w:val="40"/>
                <w:szCs w:val="40"/>
              </w:rPr>
              <w:t>), </w:t>
            </w:r>
            <w:proofErr w:type="gramStart"/>
            <w:r w:rsidRPr="003012E8">
              <w:rPr>
                <w:sz w:val="40"/>
                <w:szCs w:val="40"/>
              </w:rPr>
              <w:t>UPPER(</w:t>
            </w:r>
            <w:proofErr w:type="gramEnd"/>
            <w:r w:rsidRPr="003012E8">
              <w:rPr>
                <w:sz w:val="40"/>
                <w:szCs w:val="40"/>
              </w:rPr>
              <w:t>), </w:t>
            </w:r>
            <w:proofErr w:type="gramStart"/>
            <w:r w:rsidRPr="003012E8">
              <w:rPr>
                <w:sz w:val="40"/>
                <w:szCs w:val="40"/>
              </w:rPr>
              <w:t>PROPER(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F320A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Changes case.</w:t>
            </w:r>
          </w:p>
        </w:tc>
      </w:tr>
      <w:tr w:rsidR="003012E8" w:rsidRPr="003012E8" w14:paraId="5DC2A4E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E97A47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TEXT(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04F89E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Formats numbers/dates as text.</w:t>
            </w:r>
          </w:p>
        </w:tc>
      </w:tr>
    </w:tbl>
    <w:p w14:paraId="0F3E2F02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pict w14:anchorId="63F2EE72">
          <v:rect id="_x0000_i1075" style="width:0;height:0" o:hralign="center" o:hrstd="t" o:hr="t" fillcolor="#a0a0a0" stroked="f"/>
        </w:pict>
      </w:r>
    </w:p>
    <w:p w14:paraId="5F9E0C75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3012E8">
        <w:rPr>
          <w:b/>
          <w:bCs/>
          <w:sz w:val="40"/>
          <w:szCs w:val="40"/>
        </w:rPr>
        <w:t> Date &amp; Time Functions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0"/>
        <w:gridCol w:w="5414"/>
      </w:tblGrid>
      <w:tr w:rsidR="003012E8" w:rsidRPr="003012E8" w14:paraId="4E4C09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50CF34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9CA8B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3012E8" w:rsidRPr="003012E8" w14:paraId="16959A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030F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TODAY(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2669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Returns current date.</w:t>
            </w:r>
          </w:p>
        </w:tc>
      </w:tr>
      <w:tr w:rsidR="003012E8" w:rsidRPr="003012E8" w14:paraId="6CAAB2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20199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NOW(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3EE52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Returns current date &amp; time.</w:t>
            </w:r>
          </w:p>
        </w:tc>
      </w:tr>
      <w:tr w:rsidR="003012E8" w:rsidRPr="003012E8" w14:paraId="2650F6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863C9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DATE(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D01F64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Creates a date from year, month, day.</w:t>
            </w:r>
          </w:p>
        </w:tc>
      </w:tr>
      <w:tr w:rsidR="003012E8" w:rsidRPr="003012E8" w14:paraId="398BF3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9944E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lastRenderedPageBreak/>
              <w:t>DATEDIF(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8B215F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Calculates difference between dates.</w:t>
            </w:r>
          </w:p>
        </w:tc>
      </w:tr>
      <w:tr w:rsidR="003012E8" w:rsidRPr="003012E8" w14:paraId="0FEC2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03CC97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EDATE(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C913A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Adds months to a date.</w:t>
            </w:r>
          </w:p>
        </w:tc>
      </w:tr>
      <w:tr w:rsidR="003012E8" w:rsidRPr="003012E8" w14:paraId="145F8A2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72169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DAY(</w:t>
            </w:r>
            <w:proofErr w:type="gramEnd"/>
            <w:r w:rsidRPr="003012E8">
              <w:rPr>
                <w:sz w:val="40"/>
                <w:szCs w:val="40"/>
              </w:rPr>
              <w:t>), </w:t>
            </w:r>
            <w:proofErr w:type="gramStart"/>
            <w:r w:rsidRPr="003012E8">
              <w:rPr>
                <w:sz w:val="40"/>
                <w:szCs w:val="40"/>
              </w:rPr>
              <w:t>MONTH(</w:t>
            </w:r>
            <w:proofErr w:type="gramEnd"/>
            <w:r w:rsidRPr="003012E8">
              <w:rPr>
                <w:sz w:val="40"/>
                <w:szCs w:val="40"/>
              </w:rPr>
              <w:t>), </w:t>
            </w:r>
            <w:proofErr w:type="gramStart"/>
            <w:r w:rsidRPr="003012E8">
              <w:rPr>
                <w:sz w:val="40"/>
                <w:szCs w:val="40"/>
              </w:rPr>
              <w:t>YEAR(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DA5E46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Extracts date parts.</w:t>
            </w:r>
          </w:p>
        </w:tc>
      </w:tr>
    </w:tbl>
    <w:p w14:paraId="3043FB7F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pict w14:anchorId="79B27DFA">
          <v:rect id="_x0000_i1076" style="width:0;height:0" o:hralign="center" o:hrstd="t" o:hr="t" fillcolor="#a0a0a0" stroked="f"/>
        </w:pict>
      </w:r>
    </w:p>
    <w:p w14:paraId="3B13FE3F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3012E8">
        <w:rPr>
          <w:b/>
          <w:bCs/>
          <w:sz w:val="40"/>
          <w:szCs w:val="40"/>
        </w:rPr>
        <w:t> Lookup &amp; Reference Functions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7452"/>
      </w:tblGrid>
      <w:tr w:rsidR="003012E8" w:rsidRPr="003012E8" w14:paraId="285C8D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0D78D4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10A7F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3012E8" w:rsidRPr="003012E8" w14:paraId="16322A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B86E8E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VLOOKUP(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5EDD8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Searches a column and returns a value.</w:t>
            </w:r>
          </w:p>
        </w:tc>
      </w:tr>
      <w:tr w:rsidR="003012E8" w:rsidRPr="003012E8" w14:paraId="4B085C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3F025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HLOOKUP(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0707D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Searches a row.</w:t>
            </w:r>
          </w:p>
        </w:tc>
      </w:tr>
      <w:tr w:rsidR="003012E8" w:rsidRPr="003012E8" w14:paraId="4F0114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AD218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INDEX(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A9272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Returns value at position in range.</w:t>
            </w:r>
          </w:p>
        </w:tc>
      </w:tr>
      <w:tr w:rsidR="003012E8" w:rsidRPr="003012E8" w14:paraId="471CFB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4B598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MATCH(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679070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Returns position of value in range.</w:t>
            </w:r>
          </w:p>
        </w:tc>
      </w:tr>
      <w:tr w:rsidR="003012E8" w:rsidRPr="003012E8" w14:paraId="0F10C7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DE67B7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lastRenderedPageBreak/>
              <w:t>XLOOKUP(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D9F3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Modern replacement for VLOOKUP/HLOOKUP.</w:t>
            </w:r>
          </w:p>
        </w:tc>
      </w:tr>
      <w:tr w:rsidR="003012E8" w:rsidRPr="003012E8" w14:paraId="7C3E795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CC36B8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OFFSET(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5BF12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Returns a range offset from a cell.</w:t>
            </w:r>
          </w:p>
        </w:tc>
      </w:tr>
    </w:tbl>
    <w:p w14:paraId="03C21690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pict w14:anchorId="4F97D59B">
          <v:rect id="_x0000_i1077" style="width:0;height:0" o:hralign="center" o:hrstd="t" o:hr="t" fillcolor="#a0a0a0" stroked="f"/>
        </w:pict>
      </w:r>
    </w:p>
    <w:p w14:paraId="47E853E0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3012E8">
        <w:rPr>
          <w:b/>
          <w:bCs/>
          <w:sz w:val="40"/>
          <w:szCs w:val="40"/>
        </w:rPr>
        <w:t> Logical Functions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6731"/>
      </w:tblGrid>
      <w:tr w:rsidR="003012E8" w:rsidRPr="003012E8" w14:paraId="1DC54E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E68FBE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53DEC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3012E8" w:rsidRPr="003012E8" w14:paraId="076516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7B7F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IF(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A0B6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Conditional logic. =IF(A1&gt;10, "Yes", "No")</w:t>
            </w:r>
          </w:p>
        </w:tc>
      </w:tr>
      <w:tr w:rsidR="003012E8" w:rsidRPr="003012E8" w14:paraId="5A9081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0A3A85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AND(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3DA75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Returns TRUE if all conditions are met.</w:t>
            </w:r>
          </w:p>
        </w:tc>
      </w:tr>
      <w:tr w:rsidR="003012E8" w:rsidRPr="003012E8" w14:paraId="3E32DE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CC05D7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OR(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8FF3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TRUE if any condition is met.</w:t>
            </w:r>
          </w:p>
        </w:tc>
      </w:tr>
      <w:tr w:rsidR="003012E8" w:rsidRPr="003012E8" w14:paraId="77021E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B57A9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NOT(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ED6C6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Reverses a condition.</w:t>
            </w:r>
          </w:p>
        </w:tc>
      </w:tr>
      <w:tr w:rsidR="003012E8" w:rsidRPr="003012E8" w14:paraId="17CC012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544EC6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IFERROR(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5ECC2E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Returns custom value if error.</w:t>
            </w:r>
          </w:p>
        </w:tc>
      </w:tr>
    </w:tbl>
    <w:p w14:paraId="0854824C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pict w14:anchorId="0EEA89D5">
          <v:rect id="_x0000_i1078" style="width:0;height:0" o:hralign="center" o:hrstd="t" o:hr="t" fillcolor="#a0a0a0" stroked="f"/>
        </w:pict>
      </w:r>
    </w:p>
    <w:p w14:paraId="2D174446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rFonts w:ascii="Segoe UI Emoji" w:hAnsi="Segoe UI Emoji" w:cs="Segoe UI Emoji"/>
          <w:b/>
          <w:bCs/>
          <w:sz w:val="40"/>
          <w:szCs w:val="40"/>
        </w:rPr>
        <w:lastRenderedPageBreak/>
        <w:t>📊</w:t>
      </w:r>
      <w:r w:rsidRPr="003012E8">
        <w:rPr>
          <w:b/>
          <w:bCs/>
          <w:sz w:val="40"/>
          <w:szCs w:val="40"/>
        </w:rPr>
        <w:t> Statistical Functions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8"/>
        <w:gridCol w:w="5054"/>
      </w:tblGrid>
      <w:tr w:rsidR="003012E8" w:rsidRPr="003012E8" w14:paraId="18236E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A300C7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1B9D8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3012E8" w:rsidRPr="003012E8" w14:paraId="7D2619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533F4E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COUNT(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B05126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Counts numbers.</w:t>
            </w:r>
          </w:p>
        </w:tc>
      </w:tr>
      <w:tr w:rsidR="003012E8" w:rsidRPr="003012E8" w14:paraId="3F72C7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8CB19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COUNTA(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8459B9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Counts non-empty cells.</w:t>
            </w:r>
          </w:p>
        </w:tc>
      </w:tr>
      <w:tr w:rsidR="003012E8" w:rsidRPr="003012E8" w14:paraId="09543B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4BE8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COUNTIF(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ED814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Counts based on a condition.</w:t>
            </w:r>
          </w:p>
        </w:tc>
      </w:tr>
      <w:tr w:rsidR="003012E8" w:rsidRPr="003012E8" w14:paraId="3E656D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70F03D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COUNTIFS(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BD6200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Multiple conditions.</w:t>
            </w:r>
          </w:p>
        </w:tc>
      </w:tr>
      <w:tr w:rsidR="003012E8" w:rsidRPr="003012E8" w14:paraId="5D9D06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399ADD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SUMIF(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6F836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Sums based on a condition.</w:t>
            </w:r>
          </w:p>
        </w:tc>
      </w:tr>
      <w:tr w:rsidR="003012E8" w:rsidRPr="003012E8" w14:paraId="343A7C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21C371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SUMIFS(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53B458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Sums with multiple conditions.</w:t>
            </w:r>
          </w:p>
        </w:tc>
      </w:tr>
      <w:tr w:rsidR="003012E8" w:rsidRPr="003012E8" w14:paraId="2FF43F9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BB570A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MAX(</w:t>
            </w:r>
            <w:proofErr w:type="gramEnd"/>
            <w:r w:rsidRPr="003012E8">
              <w:rPr>
                <w:sz w:val="40"/>
                <w:szCs w:val="40"/>
              </w:rPr>
              <w:t>), </w:t>
            </w:r>
            <w:proofErr w:type="gramStart"/>
            <w:r w:rsidRPr="003012E8">
              <w:rPr>
                <w:sz w:val="40"/>
                <w:szCs w:val="40"/>
              </w:rPr>
              <w:t>MIN(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070269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Finds largest/smallest number.</w:t>
            </w:r>
          </w:p>
        </w:tc>
      </w:tr>
    </w:tbl>
    <w:p w14:paraId="4837C48A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pict w14:anchorId="56B660C8">
          <v:rect id="_x0000_i1079" style="width:0;height:0" o:hralign="center" o:hrstd="t" o:hr="t" fillcolor="#a0a0a0" stroked="f"/>
        </w:pict>
      </w:r>
    </w:p>
    <w:p w14:paraId="1E7BCFAE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rFonts w:ascii="Segoe UI Emoji" w:hAnsi="Segoe UI Emoji" w:cs="Segoe UI Emoji"/>
          <w:b/>
          <w:bCs/>
          <w:sz w:val="40"/>
          <w:szCs w:val="40"/>
        </w:rPr>
        <w:t>📉</w:t>
      </w:r>
      <w:r w:rsidRPr="003012E8">
        <w:rPr>
          <w:b/>
          <w:bCs/>
          <w:sz w:val="40"/>
          <w:szCs w:val="40"/>
        </w:rPr>
        <w:t> Financial Functions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4515"/>
      </w:tblGrid>
      <w:tr w:rsidR="003012E8" w:rsidRPr="003012E8" w14:paraId="1713D4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B0F1F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DFC1A0" w14:textId="77777777" w:rsidR="003012E8" w:rsidRPr="003012E8" w:rsidRDefault="003012E8" w:rsidP="003012E8">
            <w:pPr>
              <w:rPr>
                <w:b/>
                <w:bCs/>
                <w:sz w:val="40"/>
                <w:szCs w:val="40"/>
              </w:rPr>
            </w:pPr>
            <w:r w:rsidRPr="003012E8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3012E8" w:rsidRPr="003012E8" w14:paraId="35511C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73607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PMT(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4092EB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Calculates loan payment.</w:t>
            </w:r>
          </w:p>
        </w:tc>
      </w:tr>
      <w:tr w:rsidR="003012E8" w:rsidRPr="003012E8" w14:paraId="61B356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5F67C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lastRenderedPageBreak/>
              <w:t>FV(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D92BD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Future value of investment.</w:t>
            </w:r>
          </w:p>
        </w:tc>
      </w:tr>
      <w:tr w:rsidR="003012E8" w:rsidRPr="003012E8" w14:paraId="0997E6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A071A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NPV(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F366D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Net present value.</w:t>
            </w:r>
          </w:p>
        </w:tc>
      </w:tr>
      <w:tr w:rsidR="003012E8" w:rsidRPr="003012E8" w14:paraId="6DCACC6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71283E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proofErr w:type="gramStart"/>
            <w:r w:rsidRPr="003012E8">
              <w:rPr>
                <w:sz w:val="40"/>
                <w:szCs w:val="40"/>
              </w:rPr>
              <w:t>IRR(</w:t>
            </w:r>
            <w:proofErr w:type="gramEnd"/>
            <w:r w:rsidRPr="003012E8">
              <w:rPr>
                <w:sz w:val="40"/>
                <w:szCs w:val="40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21912A" w14:textId="77777777" w:rsidR="003012E8" w:rsidRPr="003012E8" w:rsidRDefault="003012E8" w:rsidP="003012E8">
            <w:pPr>
              <w:rPr>
                <w:sz w:val="40"/>
                <w:szCs w:val="40"/>
              </w:rPr>
            </w:pPr>
            <w:r w:rsidRPr="003012E8">
              <w:rPr>
                <w:sz w:val="40"/>
                <w:szCs w:val="40"/>
              </w:rPr>
              <w:t>Internal rate of return.</w:t>
            </w:r>
          </w:p>
        </w:tc>
      </w:tr>
    </w:tbl>
    <w:p w14:paraId="18106496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pict w14:anchorId="2DABBF89">
          <v:rect id="_x0000_i1080" style="width:0;height:0" o:hralign="center" o:hrstd="t" o:hr="t" fillcolor="#a0a0a0" stroked="f"/>
        </w:pict>
      </w:r>
    </w:p>
    <w:p w14:paraId="47EF87F6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t>Would you like examples of any specific category or how to use them together in a project?</w:t>
      </w:r>
    </w:p>
    <w:p w14:paraId="4B3FCE6B" w14:textId="77777777" w:rsidR="003012E8" w:rsidRPr="003012E8" w:rsidRDefault="003012E8" w:rsidP="003012E8">
      <w:pPr>
        <w:rPr>
          <w:vanish/>
          <w:sz w:val="40"/>
          <w:szCs w:val="40"/>
        </w:rPr>
      </w:pPr>
      <w:r w:rsidRPr="003012E8">
        <w:rPr>
          <w:vanish/>
          <w:sz w:val="40"/>
          <w:szCs w:val="40"/>
        </w:rPr>
        <w:t>Top of Form</w:t>
      </w:r>
    </w:p>
    <w:p w14:paraId="69DEC7D8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t>Attach</w:t>
      </w:r>
    </w:p>
    <w:p w14:paraId="22A595AB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b/>
          <w:bCs/>
          <w:sz w:val="40"/>
          <w:szCs w:val="40"/>
        </w:rPr>
        <w:t>Search</w:t>
      </w:r>
    </w:p>
    <w:p w14:paraId="456B7FB0" w14:textId="77777777" w:rsidR="003012E8" w:rsidRPr="003012E8" w:rsidRDefault="003012E8" w:rsidP="003012E8">
      <w:pPr>
        <w:rPr>
          <w:b/>
          <w:bCs/>
          <w:sz w:val="40"/>
          <w:szCs w:val="40"/>
        </w:rPr>
      </w:pPr>
      <w:r w:rsidRPr="003012E8">
        <w:rPr>
          <w:b/>
          <w:bCs/>
          <w:sz w:val="40"/>
          <w:szCs w:val="40"/>
        </w:rPr>
        <w:t>Study</w:t>
      </w:r>
    </w:p>
    <w:p w14:paraId="480E501D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b/>
          <w:bCs/>
          <w:sz w:val="40"/>
          <w:szCs w:val="40"/>
        </w:rPr>
        <w:t>Voice</w:t>
      </w:r>
    </w:p>
    <w:p w14:paraId="682445D2" w14:textId="77777777" w:rsidR="003012E8" w:rsidRPr="003012E8" w:rsidRDefault="003012E8" w:rsidP="003012E8">
      <w:pPr>
        <w:rPr>
          <w:vanish/>
          <w:sz w:val="40"/>
          <w:szCs w:val="40"/>
        </w:rPr>
      </w:pPr>
      <w:r w:rsidRPr="003012E8">
        <w:rPr>
          <w:vanish/>
          <w:sz w:val="40"/>
          <w:szCs w:val="40"/>
        </w:rPr>
        <w:t>Bottom of Form</w:t>
      </w:r>
    </w:p>
    <w:p w14:paraId="52976899" w14:textId="77777777" w:rsidR="003012E8" w:rsidRPr="003012E8" w:rsidRDefault="003012E8" w:rsidP="003012E8">
      <w:pPr>
        <w:rPr>
          <w:sz w:val="40"/>
          <w:szCs w:val="40"/>
        </w:rPr>
      </w:pPr>
      <w:r w:rsidRPr="003012E8">
        <w:rPr>
          <w:sz w:val="40"/>
          <w:szCs w:val="40"/>
        </w:rPr>
        <w:t>ChatGPT can make mistakes. Check important info.</w:t>
      </w:r>
    </w:p>
    <w:p w14:paraId="77600F9D" w14:textId="3CEC2113" w:rsidR="009D442F" w:rsidRPr="003012E8" w:rsidRDefault="009D442F" w:rsidP="003012E8"/>
    <w:sectPr w:rsidR="009D442F" w:rsidRPr="00301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CD"/>
    <w:rsid w:val="00291591"/>
    <w:rsid w:val="003012E8"/>
    <w:rsid w:val="00454FF9"/>
    <w:rsid w:val="006B02DF"/>
    <w:rsid w:val="007117CD"/>
    <w:rsid w:val="007361AF"/>
    <w:rsid w:val="008A1D1D"/>
    <w:rsid w:val="008E62F3"/>
    <w:rsid w:val="009D442F"/>
    <w:rsid w:val="00BB7AD1"/>
    <w:rsid w:val="00BD2A89"/>
    <w:rsid w:val="00E006F1"/>
    <w:rsid w:val="00E228B0"/>
    <w:rsid w:val="00EB6030"/>
    <w:rsid w:val="00FB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A481"/>
  <w15:chartTrackingRefBased/>
  <w15:docId w15:val="{DFFDBCC1-7E06-412A-BE94-90EA76CA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2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2025-09-02T11:01:00Z</dcterms:created>
  <dcterms:modified xsi:type="dcterms:W3CDTF">2025-09-02T13:43:00Z</dcterms:modified>
</cp:coreProperties>
</file>