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97408845"/>
        <w:docPartObj>
          <w:docPartGallery w:val="Cover Pages"/>
          <w:docPartUnique/>
        </w:docPartObj>
      </w:sdtPr>
      <w:sdtEndPr>
        <w:rPr>
          <w:rFonts w:ascii="Times New Roman" w:eastAsiaTheme="minorHAnsi" w:hAnsi="Times New Roman" w:cs="Times New Roman"/>
          <w:color w:val="auto"/>
          <w:kern w:val="2"/>
          <w:sz w:val="24"/>
          <w:szCs w:val="24"/>
          <w14:ligatures w14:val="standardContextual"/>
        </w:rPr>
      </w:sdtEndPr>
      <w:sdtContent>
        <w:p w14:paraId="1A7F3A27" w14:textId="60F39EA1" w:rsidR="009C4D99" w:rsidRDefault="009C4D99">
          <w:pPr>
            <w:pStyle w:val="NoSpacing"/>
            <w:spacing w:before="1540" w:after="240"/>
            <w:jc w:val="center"/>
            <w:rPr>
              <w:color w:val="156082" w:themeColor="accent1"/>
            </w:rPr>
          </w:pPr>
          <w:r>
            <w:rPr>
              <w:noProof/>
              <w:color w:val="156082" w:themeColor="accent1"/>
            </w:rPr>
            <w:drawing>
              <wp:inline distT="0" distB="0" distL="0" distR="0" wp14:anchorId="04417B20" wp14:editId="5F1D3DC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127CB4D64FAE4D71A69673C8CCF9698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DE6B09A" w14:textId="25B44E1D" w:rsidR="009C4D99" w:rsidRDefault="009C4D99">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Project Description</w:t>
              </w:r>
            </w:p>
          </w:sdtContent>
        </w:sdt>
        <w:sdt>
          <w:sdtPr>
            <w:rPr>
              <w:color w:val="156082" w:themeColor="accent1"/>
              <w:sz w:val="28"/>
              <w:szCs w:val="28"/>
            </w:rPr>
            <w:alias w:val="Subtitle"/>
            <w:tag w:val=""/>
            <w:id w:val="328029620"/>
            <w:placeholder>
              <w:docPart w:val="D315D37EA7614DA8B780AB78DFD2ACA1"/>
            </w:placeholder>
            <w:dataBinding w:prefixMappings="xmlns:ns0='http://purl.org/dc/elements/1.1/' xmlns:ns1='http://schemas.openxmlformats.org/package/2006/metadata/core-properties' " w:xpath="/ns1:coreProperties[1]/ns0:subject[1]" w:storeItemID="{6C3C8BC8-F283-45AE-878A-BAB7291924A1}"/>
            <w:text/>
          </w:sdtPr>
          <w:sdtContent>
            <w:p w14:paraId="3611D3E5" w14:textId="4FAF3706" w:rsidR="009C4D99" w:rsidRDefault="009C4D99">
              <w:pPr>
                <w:pStyle w:val="NoSpacing"/>
                <w:jc w:val="center"/>
                <w:rPr>
                  <w:color w:val="156082" w:themeColor="accent1"/>
                  <w:sz w:val="28"/>
                  <w:szCs w:val="28"/>
                </w:rPr>
              </w:pPr>
              <w:r>
                <w:rPr>
                  <w:color w:val="156082" w:themeColor="accent1"/>
                  <w:sz w:val="28"/>
                  <w:szCs w:val="28"/>
                </w:rPr>
                <w:t>Matthew Elie Alavado</w:t>
              </w:r>
            </w:p>
          </w:sdtContent>
        </w:sdt>
        <w:p w14:paraId="64FACAC3" w14:textId="3DA3576C" w:rsidR="009C4D99" w:rsidRDefault="009C4D99">
          <w:pPr>
            <w:pStyle w:val="NoSpacing"/>
            <w:spacing w:before="480"/>
            <w:jc w:val="center"/>
            <w:rPr>
              <w:color w:val="156082" w:themeColor="accent1"/>
            </w:rPr>
          </w:pPr>
          <w:r>
            <w:rPr>
              <w:noProof/>
              <w:color w:val="156082" w:themeColor="accent1"/>
            </w:rPr>
            <w:drawing>
              <wp:inline distT="0" distB="0" distL="0" distR="0" wp14:anchorId="667EECA2" wp14:editId="3E5DAD71">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77F2B1" w14:textId="40A7DF8F" w:rsidR="009C4D99" w:rsidRDefault="009C4D99">
          <w:pPr>
            <w:rPr>
              <w:rFonts w:asciiTheme="majorHAnsi" w:eastAsiaTheme="majorEastAsia" w:hAnsiTheme="majorHAnsi" w:cstheme="majorBidi"/>
              <w:color w:val="0F4761" w:themeColor="accent1" w:themeShade="BF"/>
              <w:sz w:val="40"/>
              <w:szCs w:val="40"/>
            </w:rPr>
          </w:pPr>
          <w:r>
            <w:br w:type="page"/>
          </w:r>
        </w:p>
      </w:sdtContent>
    </w:sdt>
    <w:p w14:paraId="75FC43C3" w14:textId="4BF6A07F" w:rsidR="009C4D99" w:rsidRPr="009C4D99" w:rsidRDefault="009C4D99" w:rsidP="009C4D99">
      <w:pPr>
        <w:pStyle w:val="Heading1"/>
      </w:pPr>
      <w:r w:rsidRPr="009C4D99">
        <w:lastRenderedPageBreak/>
        <w:t>Application Overview</w:t>
      </w:r>
    </w:p>
    <w:p w14:paraId="69C0821A" w14:textId="77777777" w:rsidR="009C4D99" w:rsidRPr="009C4D99" w:rsidRDefault="009C4D99" w:rsidP="009C4D99">
      <w:r w:rsidRPr="009C4D99">
        <w:t>The password manager web application is an app that will store a registered user’s login credentials for various websites that they frequently visit and use. Its main purpose is to securely store a list of credentials for the user instead of using physical space to store passwords like writing down their passwords on a notepad or piece of paper. All the user needs to do to see their list of passwords is to register an account into the web app and log in to their account, and if they have additional passwords that they have, they will be able to add I into their list using their account for the web app.</w:t>
      </w:r>
    </w:p>
    <w:p w14:paraId="194C1FCD" w14:textId="77777777" w:rsidR="009C4D99" w:rsidRPr="009C4D99" w:rsidRDefault="009C4D99" w:rsidP="009C4D99">
      <w:pPr>
        <w:pStyle w:val="Heading1"/>
      </w:pPr>
      <w:r w:rsidRPr="009C4D99">
        <w:t>Functional Requirements</w:t>
      </w:r>
    </w:p>
    <w:p w14:paraId="186CB4B8" w14:textId="77777777" w:rsidR="009C4D99" w:rsidRPr="009C4D99" w:rsidRDefault="009C4D99" w:rsidP="009C4D99">
      <w:r w:rsidRPr="009C4D99">
        <w:t xml:space="preserve">The password manager web application be made using HTML, CSS, and JavaScript, and it will use an API to communicate, obtain information, and/or to push data to a cloud-hosted database. The database that I plan to use will be an Azure SQL database. </w:t>
      </w:r>
      <w:proofErr w:type="gramStart"/>
      <w:r w:rsidRPr="009C4D99">
        <w:t>In order for</w:t>
      </w:r>
      <w:proofErr w:type="gramEnd"/>
      <w:r w:rsidRPr="009C4D99">
        <w:t xml:space="preserve"> the user to be able to use the web app and its functionalities, they will need to register an account and log in to the web app. I will separate the functionalities of the app into subheadings below:</w:t>
      </w:r>
    </w:p>
    <w:p w14:paraId="1D5DC7FE" w14:textId="77777777" w:rsidR="009C4D99" w:rsidRPr="009C4D99" w:rsidRDefault="009C4D99" w:rsidP="009C4D99">
      <w:pPr>
        <w:pStyle w:val="Heading2"/>
      </w:pPr>
      <w:r w:rsidRPr="009C4D99">
        <w:t>Add User Password</w:t>
      </w:r>
    </w:p>
    <w:p w14:paraId="31CE2A40" w14:textId="77777777" w:rsidR="009C4D99" w:rsidRPr="009C4D99" w:rsidRDefault="009C4D99" w:rsidP="009C4D99">
      <w:r w:rsidRPr="009C4D99">
        <w:t xml:space="preserve">One of the main functions of the password manager web app will be to add a password to the user’s list by pushing their input data into the database. The data that is being pushed in this case would be the user’s credentials and the name of the website that the account is used for. To add a new password to their list, the user must click the “Add” button, enter the necessary credentials, and then save it so that the new password can be added to the database and to their list. </w:t>
      </w:r>
    </w:p>
    <w:p w14:paraId="4D379DF5" w14:textId="77777777" w:rsidR="009C4D99" w:rsidRPr="009C4D99" w:rsidRDefault="009C4D99" w:rsidP="009C4D99">
      <w:pPr>
        <w:pStyle w:val="Heading2"/>
      </w:pPr>
      <w:r w:rsidRPr="009C4D99">
        <w:lastRenderedPageBreak/>
        <w:t>Get &amp; Display Passwords</w:t>
      </w:r>
    </w:p>
    <w:p w14:paraId="69B3AF7F" w14:textId="77777777" w:rsidR="009C4D99" w:rsidRPr="009C4D99" w:rsidRDefault="009C4D99" w:rsidP="009C4D99">
      <w:r w:rsidRPr="009C4D99">
        <w:t>Another main function of the software is to get the saved passwords of the logged in user from the database and display it onto the main HTML page. The passwords that have been obtained from the database will be displayed in a list-style format, and the list will be ordered based on the website name and in alphabetical order. If a user has added a new password to the list, the display will be updated to show the newly added password.</w:t>
      </w:r>
    </w:p>
    <w:p w14:paraId="2D607FC4" w14:textId="77777777" w:rsidR="009C4D99" w:rsidRPr="009C4D99" w:rsidRDefault="009C4D99" w:rsidP="009C4D99">
      <w:pPr>
        <w:pStyle w:val="Heading2"/>
      </w:pPr>
      <w:r w:rsidRPr="009C4D99">
        <w:t>Update Passwords</w:t>
      </w:r>
    </w:p>
    <w:p w14:paraId="6A1259DE" w14:textId="77777777" w:rsidR="009C4D99" w:rsidRPr="009C4D99" w:rsidRDefault="009C4D99" w:rsidP="009C4D99">
      <w:r w:rsidRPr="009C4D99">
        <w:t xml:space="preserve">Another function of the app is to be able to update passwords if the user has changed their credentials for one of their accounts on a different website. To update the user’s credentials, the user will have to click the site on their password list and manually change the password to match the new password then save it. Once they save it, the data that was changed will be updated in </w:t>
      </w:r>
      <w:proofErr w:type="gramStart"/>
      <w:r w:rsidRPr="009C4D99">
        <w:t>the</w:t>
      </w:r>
      <w:proofErr w:type="gramEnd"/>
      <w:r w:rsidRPr="009C4D99">
        <w:t xml:space="preserve"> database and the changed password on the user’s list will be updated as well.</w:t>
      </w:r>
    </w:p>
    <w:p w14:paraId="5D0E876B" w14:textId="77777777" w:rsidR="009C4D99" w:rsidRPr="009C4D99" w:rsidRDefault="009C4D99" w:rsidP="009C4D99">
      <w:pPr>
        <w:pStyle w:val="Heading2"/>
      </w:pPr>
      <w:r w:rsidRPr="009C4D99">
        <w:t xml:space="preserve">Delete Passwords </w:t>
      </w:r>
    </w:p>
    <w:p w14:paraId="116DF1AF" w14:textId="77777777" w:rsidR="009C4D99" w:rsidRPr="009C4D99" w:rsidRDefault="009C4D99" w:rsidP="009C4D99">
      <w:r w:rsidRPr="009C4D99">
        <w:t xml:space="preserve">Lastly, another function of the web app will be to allow users to be able to delete a password, or multiple passwords, from their list. To delete a password, the user must select a password from their list and press the “Delete” button. There will be a confirmation pop-up that will ask the user to confirm the deletion of the password. If they click yes, the password will be deleted from the list and the database, and if they click no they will return to the main HTML page. </w:t>
      </w:r>
    </w:p>
    <w:p w14:paraId="44E0891D" w14:textId="77777777" w:rsidR="00113E3A" w:rsidRDefault="00113E3A"/>
    <w:sectPr w:rsidR="00113E3A" w:rsidSect="009C4D9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D58"/>
    <w:rsid w:val="00113E3A"/>
    <w:rsid w:val="002023E4"/>
    <w:rsid w:val="00422BCE"/>
    <w:rsid w:val="009C4D99"/>
    <w:rsid w:val="00A54D58"/>
    <w:rsid w:val="00E25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B1C2"/>
  <w15:chartTrackingRefBased/>
  <w15:docId w15:val="{5BB17987-6953-4DB7-89F1-615805176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D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4D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D58"/>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D5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54D5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54D5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54D5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54D5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54D5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D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4D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D5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D5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A54D5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A54D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A54D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A54D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A54D5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A54D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D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D5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D5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A54D5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54D58"/>
    <w:rPr>
      <w:i/>
      <w:iCs/>
      <w:color w:val="404040" w:themeColor="text1" w:themeTint="BF"/>
    </w:rPr>
  </w:style>
  <w:style w:type="paragraph" w:styleId="ListParagraph">
    <w:name w:val="List Paragraph"/>
    <w:basedOn w:val="Normal"/>
    <w:uiPriority w:val="34"/>
    <w:qFormat/>
    <w:rsid w:val="00A54D58"/>
    <w:pPr>
      <w:ind w:left="720"/>
      <w:contextualSpacing/>
    </w:pPr>
  </w:style>
  <w:style w:type="character" w:styleId="IntenseEmphasis">
    <w:name w:val="Intense Emphasis"/>
    <w:basedOn w:val="DefaultParagraphFont"/>
    <w:uiPriority w:val="21"/>
    <w:qFormat/>
    <w:rsid w:val="00A54D58"/>
    <w:rPr>
      <w:i/>
      <w:iCs/>
      <w:color w:val="0F4761" w:themeColor="accent1" w:themeShade="BF"/>
    </w:rPr>
  </w:style>
  <w:style w:type="paragraph" w:styleId="IntenseQuote">
    <w:name w:val="Intense Quote"/>
    <w:basedOn w:val="Normal"/>
    <w:next w:val="Normal"/>
    <w:link w:val="IntenseQuoteChar"/>
    <w:uiPriority w:val="30"/>
    <w:qFormat/>
    <w:rsid w:val="00A54D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D58"/>
    <w:rPr>
      <w:i/>
      <w:iCs/>
      <w:color w:val="0F4761" w:themeColor="accent1" w:themeShade="BF"/>
    </w:rPr>
  </w:style>
  <w:style w:type="character" w:styleId="IntenseReference">
    <w:name w:val="Intense Reference"/>
    <w:basedOn w:val="DefaultParagraphFont"/>
    <w:uiPriority w:val="32"/>
    <w:qFormat/>
    <w:rsid w:val="00A54D58"/>
    <w:rPr>
      <w:b/>
      <w:bCs/>
      <w:smallCaps/>
      <w:color w:val="0F4761" w:themeColor="accent1" w:themeShade="BF"/>
      <w:spacing w:val="5"/>
    </w:rPr>
  </w:style>
  <w:style w:type="paragraph" w:styleId="NoSpacing">
    <w:name w:val="No Spacing"/>
    <w:link w:val="NoSpacingChar"/>
    <w:uiPriority w:val="1"/>
    <w:qFormat/>
    <w:rsid w:val="009C4D99"/>
    <w:pPr>
      <w:spacing w:line="240" w:lineRule="auto"/>
    </w:pPr>
    <w:rPr>
      <w:rFonts w:asciiTheme="minorHAnsi" w:eastAsiaTheme="minorEastAsia" w:hAnsiTheme="minorHAnsi" w:cstheme="minorBidi"/>
      <w:kern w:val="0"/>
      <w:sz w:val="22"/>
      <w:szCs w:val="22"/>
      <w14:ligatures w14:val="none"/>
    </w:rPr>
  </w:style>
  <w:style w:type="character" w:customStyle="1" w:styleId="NoSpacingChar">
    <w:name w:val="No Spacing Char"/>
    <w:basedOn w:val="DefaultParagraphFont"/>
    <w:link w:val="NoSpacing"/>
    <w:uiPriority w:val="1"/>
    <w:rsid w:val="009C4D99"/>
    <w:rPr>
      <w:rFonts w:asciiTheme="minorHAnsi" w:eastAsiaTheme="minorEastAsia" w:hAnsiTheme="minorHAnsi" w:cstheme="minorBidi"/>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07660">
      <w:bodyDiv w:val="1"/>
      <w:marLeft w:val="0"/>
      <w:marRight w:val="0"/>
      <w:marTop w:val="0"/>
      <w:marBottom w:val="0"/>
      <w:divBdr>
        <w:top w:val="none" w:sz="0" w:space="0" w:color="auto"/>
        <w:left w:val="none" w:sz="0" w:space="0" w:color="auto"/>
        <w:bottom w:val="none" w:sz="0" w:space="0" w:color="auto"/>
        <w:right w:val="none" w:sz="0" w:space="0" w:color="auto"/>
      </w:divBdr>
    </w:div>
    <w:div w:id="1427775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27CB4D64FAE4D71A69673C8CCF9698D"/>
        <w:category>
          <w:name w:val="General"/>
          <w:gallery w:val="placeholder"/>
        </w:category>
        <w:types>
          <w:type w:val="bbPlcHdr"/>
        </w:types>
        <w:behaviors>
          <w:behavior w:val="content"/>
        </w:behaviors>
        <w:guid w:val="{C963C1A9-39C2-452C-B0BC-77311022E2EC}"/>
      </w:docPartPr>
      <w:docPartBody>
        <w:p w:rsidR="00000000" w:rsidRDefault="00FD4390" w:rsidP="00FD4390">
          <w:pPr>
            <w:pStyle w:val="127CB4D64FAE4D71A69673C8CCF9698D"/>
          </w:pPr>
          <w:r>
            <w:rPr>
              <w:rFonts w:asciiTheme="majorHAnsi" w:eastAsiaTheme="majorEastAsia" w:hAnsiTheme="majorHAnsi" w:cstheme="majorBidi"/>
              <w:caps/>
              <w:color w:val="156082" w:themeColor="accent1"/>
              <w:sz w:val="80"/>
              <w:szCs w:val="80"/>
            </w:rPr>
            <w:t>[Document title]</w:t>
          </w:r>
        </w:p>
      </w:docPartBody>
    </w:docPart>
    <w:docPart>
      <w:docPartPr>
        <w:name w:val="D315D37EA7614DA8B780AB78DFD2ACA1"/>
        <w:category>
          <w:name w:val="General"/>
          <w:gallery w:val="placeholder"/>
        </w:category>
        <w:types>
          <w:type w:val="bbPlcHdr"/>
        </w:types>
        <w:behaviors>
          <w:behavior w:val="content"/>
        </w:behaviors>
        <w:guid w:val="{F42DC29A-E3E5-4269-AA5B-1A34613F7784}"/>
      </w:docPartPr>
      <w:docPartBody>
        <w:p w:rsidR="00000000" w:rsidRDefault="00FD4390" w:rsidP="00FD4390">
          <w:pPr>
            <w:pStyle w:val="D315D37EA7614DA8B780AB78DFD2ACA1"/>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390"/>
    <w:rsid w:val="002023E4"/>
    <w:rsid w:val="00E95DF7"/>
    <w:rsid w:val="00FD4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27CB4D64FAE4D71A69673C8CCF9698D">
    <w:name w:val="127CB4D64FAE4D71A69673C8CCF9698D"/>
    <w:rsid w:val="00FD4390"/>
  </w:style>
  <w:style w:type="paragraph" w:customStyle="1" w:styleId="D315D37EA7614DA8B780AB78DFD2ACA1">
    <w:name w:val="D315D37EA7614DA8B780AB78DFD2ACA1"/>
    <w:rsid w:val="00FD4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464</Words>
  <Characters>2649</Characters>
  <Application>Microsoft Office Word</Application>
  <DocSecurity>0</DocSecurity>
  <Lines>22</Lines>
  <Paragraphs>6</Paragraphs>
  <ScaleCrop>false</ScaleCrop>
  <Company/>
  <LinksUpToDate>false</LinksUpToDate>
  <CharactersWithSpaces>3107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subject>Matthew Elie Alavado</dc:subject>
  <dc:creator>matthew alavado</dc:creator>
  <cp:keywords/>
  <dc:description/>
  <cp:lastModifiedBy>matthew alavado</cp:lastModifiedBy>
  <cp:revision>2</cp:revision>
  <dcterms:created xsi:type="dcterms:W3CDTF">2025-02-01T19:10:00Z</dcterms:created>
  <dcterms:modified xsi:type="dcterms:W3CDTF">2025-02-01T19:12:00Z</dcterms:modified>
</cp:coreProperties>
</file>