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A4" w:rsidRPr="0045500B" w:rsidRDefault="0045500B" w:rsidP="005331B5">
      <w:pPr>
        <w:jc w:val="center"/>
        <w:rPr>
          <w:b/>
          <w:sz w:val="28"/>
          <w:szCs w:val="28"/>
          <w:lang w:val="pl-PL"/>
        </w:rPr>
      </w:pPr>
      <w:bookmarkStart w:id="0" w:name="_GoBack"/>
      <w:r w:rsidRPr="0045500B">
        <w:rPr>
          <w:b/>
          <w:sz w:val="28"/>
          <w:szCs w:val="28"/>
          <w:lang w:val="pl-PL"/>
        </w:rPr>
        <w:t>Projekt z przedmiotu SPOP</w:t>
      </w:r>
    </w:p>
    <w:p w:rsidR="0045500B" w:rsidRDefault="0045500B" w:rsidP="005331B5">
      <w:pPr>
        <w:jc w:val="center"/>
        <w:rPr>
          <w:b/>
          <w:sz w:val="28"/>
          <w:szCs w:val="28"/>
          <w:lang w:val="pl-PL"/>
        </w:rPr>
      </w:pPr>
      <w:r w:rsidRPr="0045500B">
        <w:rPr>
          <w:b/>
          <w:sz w:val="28"/>
          <w:szCs w:val="28"/>
          <w:lang w:val="pl-PL"/>
        </w:rPr>
        <w:t>„Układanie planu zajęć”</w:t>
      </w:r>
    </w:p>
    <w:bookmarkEnd w:id="0"/>
    <w:p w:rsidR="005331B5" w:rsidRDefault="0045500B" w:rsidP="005331B5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Program realizujący wymaganą funkcjonalność został podzielony na siedem modułów, które zostały zrealizowany w oddzielnych plikach</w:t>
      </w:r>
      <w:r w:rsidR="00A6531D">
        <w:rPr>
          <w:sz w:val="24"/>
          <w:szCs w:val="24"/>
          <w:lang w:val="pl-PL"/>
        </w:rPr>
        <w:t xml:space="preserve">. </w:t>
      </w:r>
      <w:r w:rsidR="005331B5">
        <w:rPr>
          <w:sz w:val="24"/>
          <w:szCs w:val="24"/>
          <w:lang w:val="pl-PL"/>
        </w:rPr>
        <w:t xml:space="preserve">Do implementacji programu została wykorzystana biblioteka </w:t>
      </w:r>
      <w:r w:rsidR="005331B5">
        <w:t>MissingH-1.2.0.0</w:t>
      </w:r>
      <w:r w:rsidR="005331B5">
        <w:t>.</w:t>
      </w:r>
    </w:p>
    <w:p w:rsidR="0045500B" w:rsidRDefault="00A6531D" w:rsidP="005331B5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Wyróżniono następujące moduły</w:t>
      </w:r>
    </w:p>
    <w:p w:rsidR="00A6531D" w:rsidRPr="00A6531D" w:rsidRDefault="00A6531D" w:rsidP="005331B5">
      <w:pPr>
        <w:spacing w:after="240"/>
        <w:jc w:val="both"/>
        <w:rPr>
          <w:b/>
          <w:sz w:val="24"/>
          <w:szCs w:val="24"/>
          <w:lang w:val="pl-PL"/>
        </w:rPr>
      </w:pPr>
      <w:r w:rsidRPr="00A6531D">
        <w:rPr>
          <w:sz w:val="24"/>
          <w:szCs w:val="24"/>
          <w:lang w:val="pl-PL"/>
        </w:rPr>
        <w:t xml:space="preserve"> 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093"/>
        <w:gridCol w:w="6770"/>
      </w:tblGrid>
      <w:tr w:rsidR="00A6531D" w:rsidRP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b/>
                <w:sz w:val="24"/>
                <w:szCs w:val="24"/>
                <w:lang w:val="pl-PL"/>
              </w:rPr>
            </w:pPr>
            <w:r w:rsidRPr="00A6531D">
              <w:rPr>
                <w:b/>
                <w:sz w:val="24"/>
                <w:szCs w:val="24"/>
                <w:lang w:val="pl-PL"/>
              </w:rPr>
              <w:t>Nazwa modułu</w:t>
            </w:r>
          </w:p>
        </w:tc>
        <w:tc>
          <w:tcPr>
            <w:tcW w:w="6770" w:type="dxa"/>
          </w:tcPr>
          <w:p w:rsidR="00A6531D" w:rsidRPr="00A6531D" w:rsidRDefault="00A6531D" w:rsidP="005331B5">
            <w:pPr>
              <w:spacing w:after="240"/>
              <w:jc w:val="both"/>
              <w:rPr>
                <w:b/>
                <w:sz w:val="24"/>
                <w:szCs w:val="24"/>
                <w:lang w:val="pl-PL"/>
              </w:rPr>
            </w:pPr>
            <w:r w:rsidRPr="00A6531D">
              <w:rPr>
                <w:b/>
                <w:sz w:val="24"/>
                <w:szCs w:val="24"/>
                <w:lang w:val="pl-PL"/>
              </w:rPr>
              <w:t>Funkcja modułu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DataTypes</w:t>
            </w:r>
            <w:proofErr w:type="spellEnd"/>
          </w:p>
        </w:tc>
        <w:tc>
          <w:tcPr>
            <w:tcW w:w="6770" w:type="dxa"/>
          </w:tcPr>
          <w:p w:rsidR="005331B5" w:rsidRDefault="00A6531D" w:rsidP="005331B5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Moduł w którym</w:t>
            </w:r>
            <w:proofErr w:type="gramEnd"/>
            <w:r>
              <w:rPr>
                <w:lang w:val="pl-PL"/>
              </w:rPr>
              <w:t xml:space="preserve"> został zdefiniowany model danych. </w:t>
            </w:r>
            <w:r w:rsidR="005331B5">
              <w:rPr>
                <w:lang w:val="pl-PL"/>
              </w:rPr>
              <w:t>Zdefiniowano następujące obiekty:</w:t>
            </w:r>
          </w:p>
          <w:p w:rsidR="005331B5" w:rsidRDefault="005331B5" w:rsidP="005331B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Subject</w:t>
            </w:r>
            <w:proofErr w:type="spellEnd"/>
            <w:r>
              <w:rPr>
                <w:lang w:val="pl-PL"/>
              </w:rPr>
              <w:t xml:space="preserve"> – reprezentujący przedmioty</w:t>
            </w:r>
          </w:p>
          <w:p w:rsidR="005331B5" w:rsidRDefault="005331B5" w:rsidP="005331B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Group</w:t>
            </w:r>
            <w:proofErr w:type="spellEnd"/>
            <w:r>
              <w:rPr>
                <w:lang w:val="pl-PL"/>
              </w:rPr>
              <w:t xml:space="preserve"> – reprezentujący grupy zajęciowe</w:t>
            </w:r>
          </w:p>
          <w:p w:rsidR="005331B5" w:rsidRDefault="005331B5" w:rsidP="005331B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Classroom</w:t>
            </w:r>
            <w:proofErr w:type="spellEnd"/>
            <w:r>
              <w:rPr>
                <w:lang w:val="pl-PL"/>
              </w:rPr>
              <w:t xml:space="preserve"> –reprezentujący sale</w:t>
            </w:r>
          </w:p>
          <w:p w:rsidR="005331B5" w:rsidRPr="005331B5" w:rsidRDefault="005331B5" w:rsidP="005331B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oraz</w:t>
            </w:r>
            <w:proofErr w:type="gramEnd"/>
            <w:r>
              <w:rPr>
                <w:lang w:val="pl-PL"/>
              </w:rPr>
              <w:t xml:space="preserve"> kilka pomocniczych typów.</w:t>
            </w:r>
          </w:p>
          <w:p w:rsidR="00A6531D" w:rsidRPr="00A6531D" w:rsidRDefault="00A6531D" w:rsidP="005331B5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Model danych został zdefiniowany jak zbiór list przedmiotów, </w:t>
            </w:r>
            <w:proofErr w:type="spellStart"/>
            <w:r>
              <w:rPr>
                <w:lang w:val="pl-PL"/>
              </w:rPr>
              <w:t>sa</w:t>
            </w:r>
            <w:r w:rsidR="005331B5">
              <w:rPr>
                <w:lang w:val="pl-PL"/>
              </w:rPr>
              <w:t>l</w:t>
            </w:r>
            <w:proofErr w:type="spellEnd"/>
            <w:r w:rsidR="005331B5">
              <w:rPr>
                <w:lang w:val="pl-PL"/>
              </w:rPr>
              <w:t xml:space="preserve">, grup zajęciowych. 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Hibernate</w:t>
            </w:r>
            <w:proofErr w:type="spellEnd"/>
          </w:p>
        </w:tc>
        <w:tc>
          <w:tcPr>
            <w:tcW w:w="6770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Moduł odpowiedzialny za realizację funkcji zapisu i odczytu modelu z/do pliku. W tym module został również zdefiniowana funkcja t</w:t>
            </w:r>
            <w:r w:rsidR="005331B5">
              <w:rPr>
                <w:sz w:val="24"/>
                <w:szCs w:val="24"/>
                <w:lang w:val="pl-PL"/>
              </w:rPr>
              <w:t>worząca instancję modelu danych.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Logic</w:t>
            </w:r>
            <w:proofErr w:type="spellEnd"/>
          </w:p>
        </w:tc>
        <w:tc>
          <w:tcPr>
            <w:tcW w:w="6770" w:type="dxa"/>
          </w:tcPr>
          <w:p w:rsidR="00A6531D" w:rsidRPr="00A6531D" w:rsidRDefault="005331B5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Główny moduł, który jest odpowiedzialny za logikę działania programu. Realizuje operacje definiowania, wyświetlania oraz usuwania przedmiotów, </w:t>
            </w:r>
            <w:proofErr w:type="spellStart"/>
            <w:r>
              <w:rPr>
                <w:sz w:val="24"/>
                <w:szCs w:val="24"/>
                <w:lang w:val="pl-PL"/>
              </w:rPr>
              <w:t>sal</w:t>
            </w:r>
            <w:proofErr w:type="spellEnd"/>
            <w:r>
              <w:rPr>
                <w:sz w:val="24"/>
                <w:szCs w:val="24"/>
                <w:lang w:val="pl-PL"/>
              </w:rPr>
              <w:t xml:space="preserve"> zajęciowych, grup. Realizuje również funkcję manualnego i automatycznego (Jeszcze do dokończenia) układania planu </w:t>
            </w:r>
            <w:proofErr w:type="spellStart"/>
            <w:r>
              <w:rPr>
                <w:sz w:val="24"/>
                <w:szCs w:val="24"/>
                <w:lang w:val="pl-PL"/>
              </w:rPr>
              <w:t>zjęć</w:t>
            </w:r>
            <w:proofErr w:type="spellEnd"/>
            <w:r>
              <w:rPr>
                <w:sz w:val="24"/>
                <w:szCs w:val="24"/>
                <w:lang w:val="pl-PL"/>
              </w:rPr>
              <w:t>.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Main</w:t>
            </w:r>
            <w:proofErr w:type="spellEnd"/>
          </w:p>
        </w:tc>
        <w:tc>
          <w:tcPr>
            <w:tcW w:w="6770" w:type="dxa"/>
          </w:tcPr>
          <w:p w:rsidR="00A6531D" w:rsidRPr="00A6531D" w:rsidRDefault="005331B5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Moduł, w którym realizowana jest główna pętla programu.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Strings</w:t>
            </w:r>
            <w:proofErr w:type="spellEnd"/>
          </w:p>
        </w:tc>
        <w:tc>
          <w:tcPr>
            <w:tcW w:w="6770" w:type="dxa"/>
          </w:tcPr>
          <w:p w:rsidR="00A6531D" w:rsidRPr="00A6531D" w:rsidRDefault="005331B5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Moduł, w którym zostały zdefiniowane komunikaty, które są często wyświetlane użytkownikowi</w:t>
            </w:r>
          </w:p>
        </w:tc>
      </w:tr>
      <w:tr w:rsidR="00A6531D" w:rsidTr="00A6531D">
        <w:tc>
          <w:tcPr>
            <w:tcW w:w="2093" w:type="dxa"/>
          </w:tcPr>
          <w:p w:rsidR="00A6531D" w:rsidRP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Ui</w:t>
            </w:r>
            <w:proofErr w:type="spellEnd"/>
          </w:p>
        </w:tc>
        <w:tc>
          <w:tcPr>
            <w:tcW w:w="6770" w:type="dxa"/>
          </w:tcPr>
          <w:p w:rsidR="00A6531D" w:rsidRPr="00A6531D" w:rsidRDefault="005331B5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Moduł odpowiedzialny, za komunikację z użytkownikiem. W tym module zostały zdefiniowane funkcję odpowiedzialne za wyświetlanie, bądź wczytywanie danych z konsoli.</w:t>
            </w:r>
          </w:p>
        </w:tc>
      </w:tr>
      <w:tr w:rsidR="00A6531D" w:rsidTr="00A6531D">
        <w:tc>
          <w:tcPr>
            <w:tcW w:w="2093" w:type="dxa"/>
          </w:tcPr>
          <w:p w:rsidR="00A6531D" w:rsidRDefault="00A6531D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proofErr w:type="spellStart"/>
            <w:r>
              <w:rPr>
                <w:sz w:val="24"/>
                <w:szCs w:val="24"/>
                <w:lang w:val="pl-PL"/>
              </w:rPr>
              <w:t>Utils</w:t>
            </w:r>
            <w:proofErr w:type="spellEnd"/>
          </w:p>
        </w:tc>
        <w:tc>
          <w:tcPr>
            <w:tcW w:w="6770" w:type="dxa"/>
          </w:tcPr>
          <w:p w:rsidR="00A6531D" w:rsidRPr="00A6531D" w:rsidRDefault="005331B5" w:rsidP="005331B5">
            <w:pPr>
              <w:spacing w:after="240"/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Moduł, w którym zostały zdefiniowane często używane funkcje pomocnicze</w:t>
            </w:r>
          </w:p>
        </w:tc>
      </w:tr>
    </w:tbl>
    <w:p w:rsidR="00A6531D" w:rsidRDefault="00A6531D" w:rsidP="005331B5">
      <w:pPr>
        <w:pStyle w:val="ListParagraph"/>
        <w:spacing w:after="240"/>
        <w:ind w:left="425"/>
        <w:contextualSpacing w:val="0"/>
        <w:jc w:val="both"/>
        <w:rPr>
          <w:b/>
          <w:sz w:val="24"/>
          <w:szCs w:val="24"/>
          <w:lang w:val="pl-PL"/>
        </w:rPr>
      </w:pPr>
    </w:p>
    <w:p w:rsidR="005331B5" w:rsidRPr="005331B5" w:rsidRDefault="005331B5" w:rsidP="005331B5">
      <w:pPr>
        <w:spacing w:after="240"/>
        <w:jc w:val="both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Zaimpelemntownay</w:t>
      </w:r>
      <w:proofErr w:type="spellEnd"/>
      <w:r>
        <w:rPr>
          <w:sz w:val="24"/>
          <w:szCs w:val="24"/>
          <w:lang w:val="pl-PL"/>
        </w:rPr>
        <w:t xml:space="preserve"> </w:t>
      </w:r>
    </w:p>
    <w:sectPr w:rsidR="005331B5" w:rsidRPr="00533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6043"/>
    <w:multiLevelType w:val="hybridMultilevel"/>
    <w:tmpl w:val="516AC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61A8A"/>
    <w:multiLevelType w:val="hybridMultilevel"/>
    <w:tmpl w:val="A1DC0630"/>
    <w:lvl w:ilvl="0" w:tplc="0415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>
    <w:nsid w:val="75E765A6"/>
    <w:multiLevelType w:val="hybridMultilevel"/>
    <w:tmpl w:val="A6CC782A"/>
    <w:lvl w:ilvl="0" w:tplc="0415000F">
      <w:start w:val="1"/>
      <w:numFmt w:val="decimal"/>
      <w:lvlText w:val="%1."/>
      <w:lvlJc w:val="left"/>
      <w:pPr>
        <w:ind w:left="1570" w:hanging="360"/>
      </w:pPr>
    </w:lvl>
    <w:lvl w:ilvl="1" w:tplc="04150019" w:tentative="1">
      <w:start w:val="1"/>
      <w:numFmt w:val="lowerLetter"/>
      <w:lvlText w:val="%2."/>
      <w:lvlJc w:val="left"/>
      <w:pPr>
        <w:ind w:left="2290" w:hanging="360"/>
      </w:pPr>
    </w:lvl>
    <w:lvl w:ilvl="2" w:tplc="0415001B" w:tentative="1">
      <w:start w:val="1"/>
      <w:numFmt w:val="lowerRoman"/>
      <w:lvlText w:val="%3."/>
      <w:lvlJc w:val="right"/>
      <w:pPr>
        <w:ind w:left="3010" w:hanging="180"/>
      </w:pPr>
    </w:lvl>
    <w:lvl w:ilvl="3" w:tplc="0415000F" w:tentative="1">
      <w:start w:val="1"/>
      <w:numFmt w:val="decimal"/>
      <w:lvlText w:val="%4."/>
      <w:lvlJc w:val="left"/>
      <w:pPr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0B"/>
    <w:rsid w:val="000A5AF8"/>
    <w:rsid w:val="000D5835"/>
    <w:rsid w:val="000E79B8"/>
    <w:rsid w:val="00331A2E"/>
    <w:rsid w:val="0045500B"/>
    <w:rsid w:val="005331B5"/>
    <w:rsid w:val="005537B4"/>
    <w:rsid w:val="005A501D"/>
    <w:rsid w:val="00993084"/>
    <w:rsid w:val="00A6531D"/>
    <w:rsid w:val="00CA6C87"/>
    <w:rsid w:val="00D36E03"/>
    <w:rsid w:val="00D71F7B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0B"/>
    <w:pPr>
      <w:ind w:left="720"/>
      <w:contextualSpacing/>
    </w:pPr>
  </w:style>
  <w:style w:type="table" w:styleId="TableGrid">
    <w:name w:val="Table Grid"/>
    <w:basedOn w:val="TableNormal"/>
    <w:uiPriority w:val="59"/>
    <w:rsid w:val="00A65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0B"/>
    <w:pPr>
      <w:ind w:left="720"/>
      <w:contextualSpacing/>
    </w:pPr>
  </w:style>
  <w:style w:type="table" w:styleId="TableGrid">
    <w:name w:val="Table Grid"/>
    <w:basedOn w:val="TableNormal"/>
    <w:uiPriority w:val="59"/>
    <w:rsid w:val="00A65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Mistrz</dc:creator>
  <cp:lastModifiedBy>Mistrz</cp:lastModifiedBy>
  <cp:revision>2</cp:revision>
  <dcterms:created xsi:type="dcterms:W3CDTF">2013-01-13T11:56:00Z</dcterms:created>
  <dcterms:modified xsi:type="dcterms:W3CDTF">2013-01-13T11:56:00Z</dcterms:modified>
</cp:coreProperties>
</file>