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5DB6" w14:textId="77777777" w:rsidR="00A74957" w:rsidRDefault="00A74957" w:rsidP="00A7495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Marcus Anderson</w:t>
      </w:r>
    </w:p>
    <w:p w14:paraId="5F3AD553" w14:textId="614F08D5" w:rsidR="00A74957" w:rsidRDefault="00A74957" w:rsidP="00A7495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Homework </w:t>
      </w:r>
      <w:r w:rsidR="00E01839">
        <w:rPr>
          <w:rFonts w:ascii="Palatino Linotype" w:hAnsi="Palatino Linotype"/>
          <w:sz w:val="24"/>
          <w:szCs w:val="24"/>
        </w:rPr>
        <w:t>5</w:t>
      </w:r>
    </w:p>
    <w:p w14:paraId="6B5DA02F" w14:textId="4081FD32" w:rsidR="00733FB0" w:rsidRDefault="00A74957" w:rsidP="00A7495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CS 6515: Introduction to Graduate Algorithms</w:t>
      </w:r>
    </w:p>
    <w:p w14:paraId="55684B68" w14:textId="77777777" w:rsidR="00E307EF" w:rsidRDefault="00E307EF" w:rsidP="00A74957">
      <w:pPr>
        <w:rPr>
          <w:rFonts w:ascii="Palatino Linotype" w:hAnsi="Palatino Linotype"/>
          <w:sz w:val="24"/>
          <w:szCs w:val="24"/>
        </w:rPr>
      </w:pPr>
    </w:p>
    <w:p w14:paraId="3370D979" w14:textId="3F0A8D59" w:rsidR="00733FB0" w:rsidRDefault="00E307EF" w:rsidP="00A74957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</w:t>
      </w:r>
      <w:r w:rsidR="00733FB0" w:rsidRPr="00733FB0">
        <w:rPr>
          <w:rFonts w:ascii="Palatino Linotype" w:hAnsi="Palatino Linotype"/>
          <w:b/>
          <w:bCs/>
        </w:rPr>
        <w:t>pproach:</w:t>
      </w:r>
    </w:p>
    <w:p w14:paraId="596BA365" w14:textId="1FD08D73" w:rsidR="00E97E46" w:rsidRPr="002B6060" w:rsidRDefault="00E97E46" w:rsidP="00E97E46">
      <w:pPr>
        <w:ind w:left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 xml:space="preserve">To find if an input edge </w:t>
      </w:r>
      <w:r>
        <w:rPr>
          <w:rFonts w:ascii="Palatino Linotype" w:hAnsi="Palatino Linotype"/>
          <w:i/>
          <w:iCs/>
        </w:rPr>
        <w:t>e = (u, v)</w:t>
      </w:r>
      <w:r>
        <w:rPr>
          <w:rFonts w:ascii="Palatino Linotype" w:hAnsi="Palatino Linotype"/>
        </w:rPr>
        <w:t xml:space="preserve"> is a part of some MST of graph </w:t>
      </w:r>
      <w:r>
        <w:rPr>
          <w:rFonts w:ascii="Palatino Linotype" w:hAnsi="Palatino Linotype"/>
          <w:i/>
          <w:iCs/>
        </w:rPr>
        <w:t>G</w:t>
      </w:r>
      <w:r>
        <w:rPr>
          <w:rFonts w:ascii="Palatino Linotype" w:hAnsi="Palatino Linotype"/>
        </w:rPr>
        <w:t xml:space="preserve"> we can utilize the cycle property of MST. First, we make a copy of graph </w:t>
      </w:r>
      <w:r w:rsidRPr="00E97E46">
        <w:rPr>
          <w:rFonts w:ascii="Palatino Linotype" w:hAnsi="Palatino Linotype"/>
          <w:i/>
          <w:iCs/>
        </w:rPr>
        <w:t>G</w:t>
      </w:r>
      <w:r>
        <w:rPr>
          <w:rFonts w:ascii="Palatino Linotype" w:hAnsi="Palatino Linotype"/>
        </w:rPr>
        <w:t>, remove all edges that have a</w:t>
      </w:r>
      <w:r w:rsidR="002008DA">
        <w:rPr>
          <w:rFonts w:ascii="Palatino Linotype" w:hAnsi="Palatino Linotype"/>
        </w:rPr>
        <w:t xml:space="preserve"> </w:t>
      </w:r>
      <w:r w:rsidR="006F52D1">
        <w:rPr>
          <w:rFonts w:ascii="Palatino Linotype" w:hAnsi="Palatino Linotype"/>
        </w:rPr>
        <w:t xml:space="preserve">greater </w:t>
      </w:r>
      <w:r w:rsidR="002008DA">
        <w:rPr>
          <w:rFonts w:ascii="Palatino Linotype" w:hAnsi="Palatino Linotype"/>
        </w:rPr>
        <w:t xml:space="preserve">than or equal to </w:t>
      </w:r>
      <w:r>
        <w:rPr>
          <w:rFonts w:ascii="Palatino Linotype" w:hAnsi="Palatino Linotype"/>
        </w:rPr>
        <w:t>weight</w:t>
      </w:r>
      <w:r w:rsidR="002008DA">
        <w:rPr>
          <w:rFonts w:ascii="Palatino Linotype" w:hAnsi="Palatino Linotype"/>
        </w:rPr>
        <w:t xml:space="preserve"> as </w:t>
      </w:r>
      <w:r>
        <w:rPr>
          <w:rFonts w:ascii="Palatino Linotype" w:hAnsi="Palatino Linotype"/>
        </w:rPr>
        <w:t xml:space="preserve">input edge </w:t>
      </w:r>
      <w:r>
        <w:rPr>
          <w:rFonts w:ascii="Palatino Linotype" w:hAnsi="Palatino Linotype"/>
          <w:i/>
          <w:iCs/>
        </w:rPr>
        <w:t>e</w:t>
      </w:r>
      <w:r>
        <w:rPr>
          <w:rFonts w:ascii="Palatino Linotype" w:hAnsi="Palatino Linotype"/>
        </w:rPr>
        <w:t xml:space="preserve">, and call it </w:t>
      </w:r>
      <w:r w:rsidR="00335D40">
        <w:rPr>
          <w:rFonts w:ascii="Palatino Linotype" w:hAnsi="Palatino Linotype"/>
          <w:i/>
          <w:iCs/>
        </w:rPr>
        <w:t>G</w:t>
      </w:r>
      <w:r w:rsidR="00335D40" w:rsidRPr="00E97E46">
        <w:rPr>
          <w:rFonts w:ascii="Palatino Linotype" w:hAnsi="Palatino Linotype"/>
          <w:i/>
          <w:iCs/>
          <w:vertAlign w:val="superscript"/>
        </w:rPr>
        <w:t>e</w:t>
      </w:r>
      <w:r w:rsidR="00335D40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</w:rPr>
        <w:t xml:space="preserve">We then run </w:t>
      </w:r>
      <w:r>
        <w:rPr>
          <w:rFonts w:ascii="Palatino Linotype" w:hAnsi="Palatino Linotype"/>
          <w:i/>
          <w:iCs/>
        </w:rPr>
        <w:t>G</w:t>
      </w:r>
      <w:r w:rsidRPr="00E97E46">
        <w:rPr>
          <w:rFonts w:ascii="Palatino Linotype" w:hAnsi="Palatino Linotype"/>
          <w:i/>
          <w:iCs/>
          <w:vertAlign w:val="superscript"/>
        </w:rPr>
        <w:t>e</w:t>
      </w:r>
      <w:r>
        <w:rPr>
          <w:rFonts w:ascii="Palatino Linotype" w:hAnsi="Palatino Linotype"/>
        </w:rPr>
        <w:t xml:space="preserve"> through the </w:t>
      </w:r>
      <w:r w:rsidR="002008DA">
        <w:rPr>
          <w:rFonts w:ascii="Palatino Linotype" w:hAnsi="Palatino Linotype"/>
        </w:rPr>
        <w:t>Explore</w:t>
      </w:r>
      <w:r>
        <w:rPr>
          <w:rFonts w:ascii="Palatino Linotype" w:hAnsi="Palatino Linotype"/>
        </w:rPr>
        <w:t xml:space="preserve"> </w:t>
      </w:r>
      <w:r w:rsidR="002008DA">
        <w:rPr>
          <w:rFonts w:ascii="Palatino Linotype" w:hAnsi="Palatino Linotype"/>
        </w:rPr>
        <w:t xml:space="preserve">subroutine </w:t>
      </w:r>
      <w:r w:rsidR="002B6060">
        <w:rPr>
          <w:rFonts w:ascii="Palatino Linotype" w:hAnsi="Palatino Linotype"/>
        </w:rPr>
        <w:t>starting at</w:t>
      </w:r>
      <w:r w:rsidR="00304DC1">
        <w:rPr>
          <w:rFonts w:ascii="Palatino Linotype" w:hAnsi="Palatino Linotype"/>
        </w:rPr>
        <w:t xml:space="preserve"> vertex</w:t>
      </w:r>
      <w:r w:rsidR="002B6060">
        <w:rPr>
          <w:rFonts w:ascii="Palatino Linotype" w:hAnsi="Palatino Linotype"/>
        </w:rPr>
        <w:t xml:space="preserve"> </w:t>
      </w:r>
      <w:r w:rsidR="002B6060">
        <w:rPr>
          <w:rFonts w:ascii="Palatino Linotype" w:hAnsi="Palatino Linotype"/>
          <w:i/>
          <w:iCs/>
        </w:rPr>
        <w:t>u</w:t>
      </w:r>
      <w:r w:rsidR="00A31778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and </w:t>
      </w:r>
      <w:r w:rsidR="002008DA">
        <w:rPr>
          <w:rFonts w:ascii="Palatino Linotype" w:hAnsi="Palatino Linotype"/>
        </w:rPr>
        <w:t xml:space="preserve">check if </w:t>
      </w:r>
      <w:r w:rsidR="002008DA" w:rsidRPr="002008DA">
        <w:rPr>
          <w:rFonts w:ascii="Palatino Linotype" w:hAnsi="Palatino Linotype"/>
          <w:i/>
          <w:iCs/>
        </w:rPr>
        <w:t>visited[v]</w:t>
      </w:r>
      <w:r w:rsidR="002008DA">
        <w:rPr>
          <w:rFonts w:ascii="Palatino Linotype" w:hAnsi="Palatino Linotype"/>
          <w:i/>
          <w:iCs/>
        </w:rPr>
        <w:t xml:space="preserve"> </w:t>
      </w:r>
      <w:r w:rsidR="002008DA">
        <w:rPr>
          <w:rFonts w:ascii="Palatino Linotype" w:hAnsi="Palatino Linotype"/>
        </w:rPr>
        <w:t>equals true or false</w:t>
      </w:r>
      <w:r w:rsidR="002B6060">
        <w:rPr>
          <w:rFonts w:ascii="Palatino Linotype" w:hAnsi="Palatino Linotype"/>
        </w:rPr>
        <w:t xml:space="preserve">. If </w:t>
      </w:r>
      <w:r w:rsidR="002008DA" w:rsidRPr="002008DA">
        <w:rPr>
          <w:rFonts w:ascii="Palatino Linotype" w:hAnsi="Palatino Linotype"/>
          <w:i/>
          <w:iCs/>
        </w:rPr>
        <w:t>visited[v]</w:t>
      </w:r>
      <w:r w:rsidR="002008DA">
        <w:rPr>
          <w:rFonts w:ascii="Palatino Linotype" w:hAnsi="Palatino Linotype"/>
        </w:rPr>
        <w:t xml:space="preserve"> is true</w:t>
      </w:r>
      <w:r w:rsidR="002B6060">
        <w:rPr>
          <w:rFonts w:ascii="Palatino Linotype" w:hAnsi="Palatino Linotype"/>
        </w:rPr>
        <w:t xml:space="preserve">, then </w:t>
      </w:r>
      <w:r w:rsidR="002B6060">
        <w:rPr>
          <w:rFonts w:ascii="Palatino Linotype" w:hAnsi="Palatino Linotype"/>
          <w:i/>
          <w:iCs/>
        </w:rPr>
        <w:t>e</w:t>
      </w:r>
      <w:r w:rsidR="002B6060">
        <w:rPr>
          <w:rFonts w:ascii="Palatino Linotype" w:hAnsi="Palatino Linotype"/>
        </w:rPr>
        <w:t xml:space="preserve"> is not </w:t>
      </w:r>
      <w:r w:rsidR="00667E6D">
        <w:rPr>
          <w:rFonts w:ascii="Palatino Linotype" w:hAnsi="Palatino Linotype"/>
        </w:rPr>
        <w:t>a part of some</w:t>
      </w:r>
      <w:r w:rsidR="002B6060">
        <w:rPr>
          <w:rFonts w:ascii="Palatino Linotype" w:hAnsi="Palatino Linotype"/>
        </w:rPr>
        <w:t xml:space="preserve"> MST, and we return FALSE</w:t>
      </w:r>
      <w:r w:rsidR="005A54A8">
        <w:rPr>
          <w:rFonts w:ascii="Palatino Linotype" w:hAnsi="Palatino Linotype"/>
        </w:rPr>
        <w:t xml:space="preserve">. </w:t>
      </w:r>
      <w:r w:rsidR="00FD7B8D">
        <w:rPr>
          <w:rFonts w:ascii="Palatino Linotype" w:hAnsi="Palatino Linotype"/>
        </w:rPr>
        <w:t xml:space="preserve">However, </w:t>
      </w:r>
      <w:r w:rsidR="00335D40">
        <w:rPr>
          <w:rFonts w:ascii="Palatino Linotype" w:hAnsi="Palatino Linotype"/>
        </w:rPr>
        <w:t>i</w:t>
      </w:r>
      <w:r w:rsidR="00667E6D">
        <w:rPr>
          <w:rFonts w:ascii="Palatino Linotype" w:hAnsi="Palatino Linotype"/>
        </w:rPr>
        <w:t xml:space="preserve">f </w:t>
      </w:r>
      <w:r w:rsidR="002008DA" w:rsidRPr="002008DA">
        <w:rPr>
          <w:rFonts w:ascii="Palatino Linotype" w:hAnsi="Palatino Linotype"/>
          <w:i/>
          <w:iCs/>
        </w:rPr>
        <w:t>visited[v]</w:t>
      </w:r>
      <w:r w:rsidR="002008DA">
        <w:rPr>
          <w:rFonts w:ascii="Palatino Linotype" w:hAnsi="Palatino Linotype"/>
        </w:rPr>
        <w:t xml:space="preserve"> is false</w:t>
      </w:r>
      <w:r w:rsidR="002B6060">
        <w:rPr>
          <w:rFonts w:ascii="Palatino Linotype" w:hAnsi="Palatino Linotype"/>
        </w:rPr>
        <w:t xml:space="preserve">, </w:t>
      </w:r>
      <w:r w:rsidR="002B6060">
        <w:rPr>
          <w:rFonts w:ascii="Palatino Linotype" w:hAnsi="Palatino Linotype"/>
          <w:i/>
          <w:iCs/>
        </w:rPr>
        <w:t>e</w:t>
      </w:r>
      <w:r w:rsidR="002B6060">
        <w:rPr>
          <w:rFonts w:ascii="Palatino Linotype" w:hAnsi="Palatino Linotype"/>
        </w:rPr>
        <w:t xml:space="preserve"> </w:t>
      </w:r>
      <w:r w:rsidR="00667E6D">
        <w:rPr>
          <w:rFonts w:ascii="Palatino Linotype" w:hAnsi="Palatino Linotype"/>
        </w:rPr>
        <w:t>is a part of</w:t>
      </w:r>
      <w:r w:rsidR="002B6060">
        <w:rPr>
          <w:rFonts w:ascii="Palatino Linotype" w:hAnsi="Palatino Linotype"/>
        </w:rPr>
        <w:t xml:space="preserve"> some MST, and we return </w:t>
      </w:r>
      <w:r w:rsidR="00667E6D">
        <w:rPr>
          <w:rFonts w:ascii="Palatino Linotype" w:hAnsi="Palatino Linotype"/>
        </w:rPr>
        <w:t>TRUE</w:t>
      </w:r>
      <w:r w:rsidR="002B6060">
        <w:rPr>
          <w:rFonts w:ascii="Palatino Linotype" w:hAnsi="Palatino Linotype"/>
        </w:rPr>
        <w:t>.</w:t>
      </w:r>
    </w:p>
    <w:p w14:paraId="6610FDA1" w14:textId="421F2958" w:rsidR="00733FB0" w:rsidRDefault="00E307EF" w:rsidP="00A74957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Correctness</w:t>
      </w:r>
      <w:r w:rsidR="00733FB0" w:rsidRPr="00733FB0">
        <w:rPr>
          <w:rFonts w:ascii="Palatino Linotype" w:hAnsi="Palatino Linotype"/>
          <w:b/>
          <w:bCs/>
        </w:rPr>
        <w:t>:</w:t>
      </w:r>
    </w:p>
    <w:p w14:paraId="2CEA1E50" w14:textId="09ECF5C9" w:rsidR="00E14BF5" w:rsidRPr="00061EA6" w:rsidRDefault="00335D40" w:rsidP="00335D40">
      <w:pPr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t>Using</w:t>
      </w:r>
      <w:r>
        <w:rPr>
          <w:rFonts w:ascii="Palatino Linotype" w:hAnsi="Palatino Linotype"/>
          <w:b/>
          <w:bCs/>
        </w:rPr>
        <w:t xml:space="preserve"> </w:t>
      </w:r>
      <w:r>
        <w:rPr>
          <w:rFonts w:ascii="Palatino Linotype" w:hAnsi="Palatino Linotype"/>
        </w:rPr>
        <w:t>t</w:t>
      </w:r>
      <w:r w:rsidR="00E14BF5">
        <w:rPr>
          <w:rFonts w:ascii="Palatino Linotype" w:hAnsi="Palatino Linotype"/>
        </w:rPr>
        <w:t>he MST cycle property</w:t>
      </w:r>
      <w:r>
        <w:rPr>
          <w:rFonts w:ascii="Palatino Linotype" w:hAnsi="Palatino Linotype"/>
        </w:rPr>
        <w:t xml:space="preserve">, we can see if edge </w:t>
      </w:r>
      <w:r>
        <w:rPr>
          <w:rFonts w:ascii="Palatino Linotype" w:hAnsi="Palatino Linotype"/>
          <w:i/>
          <w:iCs/>
        </w:rPr>
        <w:t>e</w:t>
      </w:r>
      <w:r>
        <w:rPr>
          <w:rFonts w:ascii="Palatino Linotype" w:hAnsi="Palatino Linotype"/>
        </w:rPr>
        <w:t xml:space="preserve"> cannot be a part of any MST of </w:t>
      </w:r>
      <w:r>
        <w:rPr>
          <w:rFonts w:ascii="Palatino Linotype" w:hAnsi="Palatino Linotype"/>
          <w:i/>
          <w:iCs/>
        </w:rPr>
        <w:t>G</w:t>
      </w:r>
      <w:r>
        <w:rPr>
          <w:rFonts w:ascii="Palatino Linotype" w:hAnsi="Palatino Linotype"/>
        </w:rPr>
        <w:t xml:space="preserve"> by letting </w:t>
      </w:r>
      <w:r>
        <w:rPr>
          <w:rFonts w:ascii="Palatino Linotype" w:hAnsi="Palatino Linotype"/>
          <w:i/>
          <w:iCs/>
        </w:rPr>
        <w:t>e</w:t>
      </w:r>
      <w:r>
        <w:rPr>
          <w:rFonts w:ascii="Palatino Linotype" w:hAnsi="Palatino Linotype"/>
        </w:rPr>
        <w:t xml:space="preserve"> be the unique heaviest edge on a cycle of </w:t>
      </w:r>
      <w:r>
        <w:rPr>
          <w:rFonts w:ascii="Palatino Linotype" w:hAnsi="Palatino Linotype"/>
          <w:i/>
          <w:iCs/>
        </w:rPr>
        <w:t>G</w:t>
      </w:r>
      <w:r>
        <w:rPr>
          <w:rFonts w:ascii="Palatino Linotype" w:hAnsi="Palatino Linotype"/>
        </w:rPr>
        <w:t xml:space="preserve">. Creating graph </w:t>
      </w:r>
      <w:r>
        <w:rPr>
          <w:rFonts w:ascii="Palatino Linotype" w:hAnsi="Palatino Linotype"/>
          <w:i/>
          <w:iCs/>
        </w:rPr>
        <w:t>G</w:t>
      </w:r>
      <w:r w:rsidRPr="00E97E46">
        <w:rPr>
          <w:rFonts w:ascii="Palatino Linotype" w:hAnsi="Palatino Linotype"/>
          <w:i/>
          <w:iCs/>
          <w:vertAlign w:val="superscript"/>
        </w:rPr>
        <w:t>e</w:t>
      </w:r>
      <w:r>
        <w:rPr>
          <w:rFonts w:ascii="Palatino Linotype" w:hAnsi="Palatino Linotype"/>
        </w:rPr>
        <w:t xml:space="preserve"> fulfills this condition as </w:t>
      </w:r>
      <w:r>
        <w:rPr>
          <w:rFonts w:ascii="Palatino Linotype" w:hAnsi="Palatino Linotype"/>
          <w:i/>
          <w:iCs/>
        </w:rPr>
        <w:t>e</w:t>
      </w:r>
      <w:r>
        <w:rPr>
          <w:rFonts w:ascii="Palatino Linotype" w:hAnsi="Palatino Linotype"/>
        </w:rPr>
        <w:t xml:space="preserve"> will be the heaviest weighted edge within this graph. Then, utilizing the </w:t>
      </w:r>
      <w:r w:rsidR="002008DA">
        <w:rPr>
          <w:rFonts w:ascii="Palatino Linotype" w:hAnsi="Palatino Linotype"/>
        </w:rPr>
        <w:t>Explore subroutine</w:t>
      </w:r>
      <w:r>
        <w:rPr>
          <w:rFonts w:ascii="Palatino Linotype" w:hAnsi="Palatino Linotype"/>
        </w:rPr>
        <w:t xml:space="preserve"> </w:t>
      </w:r>
      <w:r w:rsidR="00CD5B03">
        <w:rPr>
          <w:rFonts w:ascii="Palatino Linotype" w:hAnsi="Palatino Linotype"/>
        </w:rPr>
        <w:t xml:space="preserve">starting at vertex </w:t>
      </w:r>
      <w:r w:rsidR="00CD5B03">
        <w:rPr>
          <w:rFonts w:ascii="Palatino Linotype" w:hAnsi="Palatino Linotype"/>
          <w:i/>
          <w:iCs/>
        </w:rPr>
        <w:t>u</w:t>
      </w:r>
      <w:r w:rsidR="00CD5B03">
        <w:rPr>
          <w:rFonts w:ascii="Palatino Linotype" w:hAnsi="Palatino Linotype"/>
        </w:rPr>
        <w:t>,</w:t>
      </w:r>
      <w:r w:rsidR="00CD5B03">
        <w:rPr>
          <w:rFonts w:ascii="Palatino Linotype" w:hAnsi="Palatino Linotype"/>
          <w:i/>
          <w:iCs/>
        </w:rPr>
        <w:t xml:space="preserve"> </w:t>
      </w:r>
      <w:r>
        <w:rPr>
          <w:rFonts w:ascii="Palatino Linotype" w:hAnsi="Palatino Linotype"/>
        </w:rPr>
        <w:t>tells us if vert</w:t>
      </w:r>
      <w:r w:rsidR="002008DA">
        <w:rPr>
          <w:rFonts w:ascii="Palatino Linotype" w:hAnsi="Palatino Linotype"/>
        </w:rPr>
        <w:t xml:space="preserve">ex </w:t>
      </w:r>
      <w:r w:rsidR="002008DA">
        <w:rPr>
          <w:rFonts w:ascii="Palatino Linotype" w:hAnsi="Palatino Linotype"/>
          <w:i/>
          <w:iCs/>
        </w:rPr>
        <w:t>v</w:t>
      </w:r>
      <w:r w:rsidRPr="00335D40">
        <w:rPr>
          <w:rFonts w:ascii="Palatino Linotype" w:hAnsi="Palatino Linotype"/>
          <w:i/>
          <w:iCs/>
        </w:rPr>
        <w:t xml:space="preserve"> </w:t>
      </w:r>
      <w:r w:rsidR="002008DA">
        <w:rPr>
          <w:rFonts w:ascii="Palatino Linotype" w:hAnsi="Palatino Linotype"/>
        </w:rPr>
        <w:t xml:space="preserve">is reachable from vertex </w:t>
      </w:r>
      <w:r w:rsidR="002008DA">
        <w:rPr>
          <w:rFonts w:ascii="Palatino Linotype" w:hAnsi="Palatino Linotype"/>
          <w:i/>
          <w:iCs/>
        </w:rPr>
        <w:t>u</w:t>
      </w:r>
      <w:r>
        <w:rPr>
          <w:rFonts w:ascii="Palatino Linotype" w:hAnsi="Palatino Linotype"/>
        </w:rPr>
        <w:t xml:space="preserve"> or not</w:t>
      </w:r>
      <w:r w:rsidR="00F31CC5">
        <w:rPr>
          <w:rFonts w:ascii="Palatino Linotype" w:hAnsi="Palatino Linotype"/>
        </w:rPr>
        <w:t xml:space="preserve"> by checking the if </w:t>
      </w:r>
      <w:proofErr w:type="spellStart"/>
      <w:r w:rsidR="00F31CC5">
        <w:rPr>
          <w:rFonts w:ascii="Palatino Linotype" w:hAnsi="Palatino Linotype"/>
          <w:i/>
          <w:iCs/>
        </w:rPr>
        <w:t>visted</w:t>
      </w:r>
      <w:proofErr w:type="spellEnd"/>
      <w:r w:rsidR="00F31CC5">
        <w:rPr>
          <w:rFonts w:ascii="Palatino Linotype" w:hAnsi="Palatino Linotype"/>
          <w:i/>
          <w:iCs/>
        </w:rPr>
        <w:t>[v]</w:t>
      </w:r>
      <w:r w:rsidR="00F31CC5">
        <w:rPr>
          <w:rFonts w:ascii="Palatino Linotype" w:hAnsi="Palatino Linotype"/>
        </w:rPr>
        <w:t xml:space="preserve"> is true</w:t>
      </w:r>
      <w:r w:rsidR="00304DC1">
        <w:rPr>
          <w:rFonts w:ascii="Palatino Linotype" w:hAnsi="Palatino Linotype"/>
        </w:rPr>
        <w:t xml:space="preserve"> or </w:t>
      </w:r>
      <w:r w:rsidR="00F31CC5">
        <w:rPr>
          <w:rFonts w:ascii="Palatino Linotype" w:hAnsi="Palatino Linotype"/>
        </w:rPr>
        <w:t>false</w:t>
      </w:r>
      <w:r>
        <w:rPr>
          <w:rFonts w:ascii="Palatino Linotype" w:hAnsi="Palatino Linotype"/>
        </w:rPr>
        <w:t xml:space="preserve">. If </w:t>
      </w:r>
      <w:r w:rsidR="002008DA">
        <w:rPr>
          <w:rFonts w:ascii="Palatino Linotype" w:hAnsi="Palatino Linotype"/>
        </w:rPr>
        <w:t>it’s reachable</w:t>
      </w:r>
      <w:r>
        <w:rPr>
          <w:rFonts w:ascii="Palatino Linotype" w:hAnsi="Palatino Linotype"/>
        </w:rPr>
        <w:t xml:space="preserve">, there’s a cycle in </w:t>
      </w:r>
      <w:r>
        <w:rPr>
          <w:rFonts w:ascii="Palatino Linotype" w:hAnsi="Palatino Linotype"/>
          <w:i/>
          <w:iCs/>
        </w:rPr>
        <w:t>G</w:t>
      </w:r>
      <w:r w:rsidRPr="00E97E46">
        <w:rPr>
          <w:rFonts w:ascii="Palatino Linotype" w:hAnsi="Palatino Linotype"/>
          <w:i/>
          <w:iCs/>
          <w:vertAlign w:val="superscript"/>
        </w:rPr>
        <w:t>e</w:t>
      </w:r>
      <w:r>
        <w:rPr>
          <w:rFonts w:ascii="Palatino Linotype" w:hAnsi="Palatino Linotype"/>
        </w:rPr>
        <w:t xml:space="preserve"> </w:t>
      </w:r>
      <w:r w:rsidR="00061EA6">
        <w:rPr>
          <w:rFonts w:ascii="Palatino Linotype" w:hAnsi="Palatino Linotype"/>
        </w:rPr>
        <w:t>with a maximum weighted edge and therefore cannot be a part of some MST.</w:t>
      </w:r>
    </w:p>
    <w:p w14:paraId="17A1ACD9" w14:textId="40653274" w:rsidR="00733FB0" w:rsidRDefault="00733FB0" w:rsidP="00A74957">
      <w:pPr>
        <w:rPr>
          <w:rFonts w:ascii="Palatino Linotype" w:hAnsi="Palatino Linotype"/>
          <w:b/>
          <w:bCs/>
        </w:rPr>
      </w:pPr>
      <w:r w:rsidRPr="00733FB0">
        <w:rPr>
          <w:rFonts w:ascii="Palatino Linotype" w:hAnsi="Palatino Linotype"/>
          <w:b/>
          <w:bCs/>
        </w:rPr>
        <w:t>Runtime:</w:t>
      </w:r>
    </w:p>
    <w:p w14:paraId="3C59FB87" w14:textId="0E181EB3" w:rsidR="00061EA6" w:rsidRPr="00E01839" w:rsidRDefault="00061EA6" w:rsidP="00E01839">
      <w:pPr>
        <w:pStyle w:val="ListParagraph"/>
        <w:rPr>
          <w:rFonts w:ascii="Palatino Linotype" w:hAnsi="Palatino Linotype"/>
          <w:i/>
          <w:iCs/>
        </w:rPr>
      </w:pPr>
      <w:r>
        <w:rPr>
          <w:rFonts w:ascii="Palatino Linotype" w:hAnsi="Palatino Linotype"/>
        </w:rPr>
        <w:t xml:space="preserve">Copying the original graph takes O(n + m) time. Removing </w:t>
      </w:r>
      <w:r w:rsidR="00935D84">
        <w:rPr>
          <w:rFonts w:ascii="Palatino Linotype" w:hAnsi="Palatino Linotype"/>
        </w:rPr>
        <w:t xml:space="preserve">edges with a greater weight than the input edge </w:t>
      </w:r>
      <w:r w:rsidRPr="00935D84">
        <w:rPr>
          <w:rFonts w:ascii="Palatino Linotype" w:hAnsi="Palatino Linotype"/>
        </w:rPr>
        <w:t>takes</w:t>
      </w:r>
      <w:r>
        <w:rPr>
          <w:rFonts w:ascii="Palatino Linotype" w:hAnsi="Palatino Linotype"/>
        </w:rPr>
        <w:t xml:space="preserve"> O(m) time. Finally, running </w:t>
      </w:r>
      <w:r w:rsidR="002008DA">
        <w:rPr>
          <w:rFonts w:ascii="Palatino Linotype" w:hAnsi="Palatino Linotype"/>
        </w:rPr>
        <w:t>the Explore subroutine</w:t>
      </w:r>
      <w:r>
        <w:rPr>
          <w:rFonts w:ascii="Palatino Linotype" w:hAnsi="Palatino Linotype"/>
        </w:rPr>
        <w:t xml:space="preserve"> as a black box on </w:t>
      </w:r>
      <w:r w:rsidR="00935D84">
        <w:rPr>
          <w:rFonts w:ascii="Palatino Linotype" w:hAnsi="Palatino Linotype"/>
        </w:rPr>
        <w:t>the</w:t>
      </w:r>
      <w:r>
        <w:rPr>
          <w:rFonts w:ascii="Palatino Linotype" w:hAnsi="Palatino Linotype"/>
        </w:rPr>
        <w:t xml:space="preserve"> modified graph takes O(n + m) time. Making the overall runtime O(n + m).</w:t>
      </w:r>
    </w:p>
    <w:p w14:paraId="07F30825" w14:textId="225F67DC" w:rsidR="00EB6B4F" w:rsidRDefault="00EB6B4F" w:rsidP="00A74957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References:</w:t>
      </w:r>
    </w:p>
    <w:p w14:paraId="50D86AAC" w14:textId="4EBE4ECD" w:rsidR="00EB6B4F" w:rsidRPr="00EB6B4F" w:rsidRDefault="00000000" w:rsidP="00EB6B4F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hyperlink r:id="rId5" w:anchor="Cycle_property" w:history="1">
        <w:r w:rsidR="00EB6B4F" w:rsidRPr="00F064C6">
          <w:rPr>
            <w:rStyle w:val="Hyperlink"/>
            <w:rFonts w:ascii="Palatino Linotype" w:hAnsi="Palatino Linotype"/>
          </w:rPr>
          <w:t>https://en.wikipedia.org/wiki/Minimum_spanning_tree#Cycle_property</w:t>
        </w:r>
      </w:hyperlink>
    </w:p>
    <w:p w14:paraId="4412E4CD" w14:textId="6820B722" w:rsidR="002C1577" w:rsidRPr="002C1577" w:rsidRDefault="002C1577" w:rsidP="002C1577">
      <w:pPr>
        <w:rPr>
          <w:rFonts w:ascii="Palatino Linotype" w:hAnsi="Palatino Linotype"/>
          <w:b/>
          <w:bCs/>
        </w:rPr>
      </w:pPr>
      <w:r w:rsidRPr="002C1577">
        <w:rPr>
          <w:rFonts w:ascii="Palatino Linotype" w:hAnsi="Palatino Linotype"/>
          <w:b/>
          <w:bCs/>
        </w:rPr>
        <w:t>Collaborators:</w:t>
      </w:r>
    </w:p>
    <w:p w14:paraId="74C74574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>Lilley, Zachary J: zlilley3@gatech.edu</w:t>
      </w:r>
    </w:p>
    <w:p w14:paraId="1BC06602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 xml:space="preserve">Bertrand, James M: </w:t>
      </w:r>
      <w:hyperlink r:id="rId6" w:history="1">
        <w:r w:rsidRPr="002C1577">
          <w:rPr>
            <w:rStyle w:val="Hyperlink"/>
            <w:rFonts w:ascii="Palatino Linotype" w:hAnsi="Palatino Linotype"/>
            <w:color w:val="auto"/>
            <w:u w:val="none"/>
          </w:rPr>
          <w:t>jbertrand9@gatech.edu</w:t>
        </w:r>
      </w:hyperlink>
    </w:p>
    <w:p w14:paraId="3F161FBC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>Ramasamy, Veerajothi: vramasamy9@gatech.edu</w:t>
      </w:r>
    </w:p>
    <w:p w14:paraId="4ECC544D" w14:textId="77777777" w:rsid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>Acker, Joshua R: jacker7@gatech.edu</w:t>
      </w:r>
    </w:p>
    <w:p w14:paraId="1D7F6569" w14:textId="3559C4C1" w:rsidR="009D6437" w:rsidRPr="002C1577" w:rsidRDefault="009D643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D6437">
        <w:rPr>
          <w:rFonts w:ascii="Palatino Linotype" w:hAnsi="Palatino Linotype"/>
        </w:rPr>
        <w:t>Shah, Jeet Hemant</w:t>
      </w:r>
      <w:r>
        <w:rPr>
          <w:rFonts w:ascii="Palatino Linotype" w:hAnsi="Palatino Linotype"/>
        </w:rPr>
        <w:t>:</w:t>
      </w:r>
      <w:r w:rsidRPr="009D6437">
        <w:rPr>
          <w:rFonts w:ascii="Palatino Linotype" w:hAnsi="Palatino Linotype"/>
        </w:rPr>
        <w:t xml:space="preserve"> jshah328@gatech.edu</w:t>
      </w:r>
    </w:p>
    <w:p w14:paraId="7B8AB67A" w14:textId="77777777" w:rsidR="00D21658" w:rsidRPr="00733FB0" w:rsidRDefault="00D21658">
      <w:pPr>
        <w:rPr>
          <w:b/>
          <w:bCs/>
        </w:rPr>
      </w:pPr>
    </w:p>
    <w:sectPr w:rsidR="00D21658" w:rsidRPr="0073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2A9"/>
    <w:multiLevelType w:val="hybridMultilevel"/>
    <w:tmpl w:val="600C0080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AD7"/>
    <w:multiLevelType w:val="hybridMultilevel"/>
    <w:tmpl w:val="17E64BA0"/>
    <w:lvl w:ilvl="0" w:tplc="7F5C5A8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  <w:b w:val="0"/>
        <w:bCs/>
      </w:rPr>
    </w:lvl>
    <w:lvl w:ilvl="1" w:tplc="12940394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="Cambria Math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6238"/>
    <w:multiLevelType w:val="hybridMultilevel"/>
    <w:tmpl w:val="960A8CAC"/>
    <w:lvl w:ilvl="0" w:tplc="4B12560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12DC7"/>
    <w:multiLevelType w:val="hybridMultilevel"/>
    <w:tmpl w:val="28D82E78"/>
    <w:lvl w:ilvl="0" w:tplc="E65E1F8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94E97"/>
    <w:multiLevelType w:val="hybridMultilevel"/>
    <w:tmpl w:val="600C0080"/>
    <w:lvl w:ilvl="0" w:tplc="AC5498F4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E4B2A"/>
    <w:multiLevelType w:val="hybridMultilevel"/>
    <w:tmpl w:val="600C0080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21342"/>
    <w:multiLevelType w:val="hybridMultilevel"/>
    <w:tmpl w:val="AAE494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580685">
    <w:abstractNumId w:val="3"/>
  </w:num>
  <w:num w:numId="2" w16cid:durableId="857424741">
    <w:abstractNumId w:val="6"/>
  </w:num>
  <w:num w:numId="3" w16cid:durableId="1542010049">
    <w:abstractNumId w:val="1"/>
  </w:num>
  <w:num w:numId="4" w16cid:durableId="317154155">
    <w:abstractNumId w:val="4"/>
  </w:num>
  <w:num w:numId="5" w16cid:durableId="119420904">
    <w:abstractNumId w:val="0"/>
  </w:num>
  <w:num w:numId="6" w16cid:durableId="1195927038">
    <w:abstractNumId w:val="5"/>
  </w:num>
  <w:num w:numId="7" w16cid:durableId="1382434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77"/>
    <w:rsid w:val="00017948"/>
    <w:rsid w:val="00037B36"/>
    <w:rsid w:val="00061EA6"/>
    <w:rsid w:val="00087130"/>
    <w:rsid w:val="000A7329"/>
    <w:rsid w:val="000C722C"/>
    <w:rsid w:val="000D09C9"/>
    <w:rsid w:val="00132AEA"/>
    <w:rsid w:val="00165FD7"/>
    <w:rsid w:val="001B008E"/>
    <w:rsid w:val="001C08C8"/>
    <w:rsid w:val="001E7393"/>
    <w:rsid w:val="001F03F5"/>
    <w:rsid w:val="002008DA"/>
    <w:rsid w:val="00201B7E"/>
    <w:rsid w:val="00202F4C"/>
    <w:rsid w:val="00247412"/>
    <w:rsid w:val="0026257A"/>
    <w:rsid w:val="002801A2"/>
    <w:rsid w:val="002915CB"/>
    <w:rsid w:val="002B0B5E"/>
    <w:rsid w:val="002B6060"/>
    <w:rsid w:val="002C1577"/>
    <w:rsid w:val="002F2D71"/>
    <w:rsid w:val="00304DC1"/>
    <w:rsid w:val="00330952"/>
    <w:rsid w:val="00332AF2"/>
    <w:rsid w:val="00335D40"/>
    <w:rsid w:val="00346756"/>
    <w:rsid w:val="003A3C04"/>
    <w:rsid w:val="003A6229"/>
    <w:rsid w:val="003B3886"/>
    <w:rsid w:val="003D21E4"/>
    <w:rsid w:val="003E5B20"/>
    <w:rsid w:val="003F4592"/>
    <w:rsid w:val="00411F91"/>
    <w:rsid w:val="0041727E"/>
    <w:rsid w:val="0043140E"/>
    <w:rsid w:val="00467D59"/>
    <w:rsid w:val="004A1899"/>
    <w:rsid w:val="004C6720"/>
    <w:rsid w:val="004F1A26"/>
    <w:rsid w:val="0052328C"/>
    <w:rsid w:val="0053010F"/>
    <w:rsid w:val="005365D7"/>
    <w:rsid w:val="00557459"/>
    <w:rsid w:val="0056480F"/>
    <w:rsid w:val="005900DB"/>
    <w:rsid w:val="00591A93"/>
    <w:rsid w:val="005A54A8"/>
    <w:rsid w:val="005A673F"/>
    <w:rsid w:val="005D4EA8"/>
    <w:rsid w:val="00622EE4"/>
    <w:rsid w:val="0063069E"/>
    <w:rsid w:val="00667E6D"/>
    <w:rsid w:val="006A471C"/>
    <w:rsid w:val="006F52D1"/>
    <w:rsid w:val="00733FB0"/>
    <w:rsid w:val="00751654"/>
    <w:rsid w:val="00771EC4"/>
    <w:rsid w:val="0078291B"/>
    <w:rsid w:val="00782E0A"/>
    <w:rsid w:val="007A7125"/>
    <w:rsid w:val="007B4E67"/>
    <w:rsid w:val="007B5A95"/>
    <w:rsid w:val="007C1186"/>
    <w:rsid w:val="007E70B1"/>
    <w:rsid w:val="007F5240"/>
    <w:rsid w:val="00811024"/>
    <w:rsid w:val="0082459A"/>
    <w:rsid w:val="008275D4"/>
    <w:rsid w:val="00833013"/>
    <w:rsid w:val="00844842"/>
    <w:rsid w:val="008550D5"/>
    <w:rsid w:val="0086124D"/>
    <w:rsid w:val="0086397C"/>
    <w:rsid w:val="00874977"/>
    <w:rsid w:val="008B028D"/>
    <w:rsid w:val="008B3081"/>
    <w:rsid w:val="008D2863"/>
    <w:rsid w:val="008F223C"/>
    <w:rsid w:val="009007F4"/>
    <w:rsid w:val="00907BA6"/>
    <w:rsid w:val="00935D84"/>
    <w:rsid w:val="009556D2"/>
    <w:rsid w:val="00965E54"/>
    <w:rsid w:val="00966BB7"/>
    <w:rsid w:val="0099447D"/>
    <w:rsid w:val="0099466B"/>
    <w:rsid w:val="0099693D"/>
    <w:rsid w:val="009D6437"/>
    <w:rsid w:val="009D6FE5"/>
    <w:rsid w:val="009E30C6"/>
    <w:rsid w:val="00A31778"/>
    <w:rsid w:val="00A74957"/>
    <w:rsid w:val="00A7547C"/>
    <w:rsid w:val="00A8395A"/>
    <w:rsid w:val="00AB6C27"/>
    <w:rsid w:val="00AC5AB9"/>
    <w:rsid w:val="00AD2DC0"/>
    <w:rsid w:val="00AE6552"/>
    <w:rsid w:val="00AF028E"/>
    <w:rsid w:val="00AF4AF3"/>
    <w:rsid w:val="00B036A5"/>
    <w:rsid w:val="00B06823"/>
    <w:rsid w:val="00B3037B"/>
    <w:rsid w:val="00B37826"/>
    <w:rsid w:val="00B62CE9"/>
    <w:rsid w:val="00BA38D8"/>
    <w:rsid w:val="00BB3C69"/>
    <w:rsid w:val="00BE6201"/>
    <w:rsid w:val="00C07DF4"/>
    <w:rsid w:val="00C20F8F"/>
    <w:rsid w:val="00C45327"/>
    <w:rsid w:val="00C46CD3"/>
    <w:rsid w:val="00C64AAF"/>
    <w:rsid w:val="00CA19C6"/>
    <w:rsid w:val="00CB05C2"/>
    <w:rsid w:val="00CD5B03"/>
    <w:rsid w:val="00CE2BE9"/>
    <w:rsid w:val="00D21658"/>
    <w:rsid w:val="00D5085C"/>
    <w:rsid w:val="00D71681"/>
    <w:rsid w:val="00D75785"/>
    <w:rsid w:val="00D8598D"/>
    <w:rsid w:val="00DD0963"/>
    <w:rsid w:val="00DF65F5"/>
    <w:rsid w:val="00E01839"/>
    <w:rsid w:val="00E14BF5"/>
    <w:rsid w:val="00E307EF"/>
    <w:rsid w:val="00E36CDF"/>
    <w:rsid w:val="00E417D0"/>
    <w:rsid w:val="00E4771C"/>
    <w:rsid w:val="00E87AFD"/>
    <w:rsid w:val="00E97E46"/>
    <w:rsid w:val="00EA78B7"/>
    <w:rsid w:val="00EB6B4F"/>
    <w:rsid w:val="00ED6132"/>
    <w:rsid w:val="00F31CC5"/>
    <w:rsid w:val="00F85FF0"/>
    <w:rsid w:val="00F91847"/>
    <w:rsid w:val="00F942A3"/>
    <w:rsid w:val="00FA4786"/>
    <w:rsid w:val="00FD0A97"/>
    <w:rsid w:val="00FD7B8D"/>
    <w:rsid w:val="00FE1F51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86E9"/>
  <w15:chartTrackingRefBased/>
  <w15:docId w15:val="{3900543C-DB9C-43CE-923E-90DAACC9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bertrand9@gatech.edu" TargetMode="External"/><Relationship Id="rId5" Type="http://schemas.openxmlformats.org/officeDocument/2006/relationships/hyperlink" Target="https://en.wikipedia.org/wiki/Minimum_spanning_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Anderson</cp:lastModifiedBy>
  <cp:revision>108</cp:revision>
  <cp:lastPrinted>2023-10-05T02:43:00Z</cp:lastPrinted>
  <dcterms:created xsi:type="dcterms:W3CDTF">2023-09-07T23:51:00Z</dcterms:created>
  <dcterms:modified xsi:type="dcterms:W3CDTF">2023-10-08T15:37:00Z</dcterms:modified>
</cp:coreProperties>
</file>