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A95" w:rsidRDefault="00410A95" w:rsidP="00192A13">
      <w:pPr>
        <w:jc w:val="center"/>
        <w:rPr>
          <w:rFonts w:ascii="Times New Roman" w:hAnsi="Times New Roman" w:cs="Times New Roman"/>
        </w:rPr>
      </w:pPr>
    </w:p>
    <w:p w:rsidR="00192A13" w:rsidRDefault="00192A13" w:rsidP="00192A13">
      <w:pPr>
        <w:jc w:val="center"/>
        <w:rPr>
          <w:rFonts w:ascii="Times New Roman" w:hAnsi="Times New Roman" w:cs="Times New Roman"/>
        </w:rPr>
      </w:pPr>
    </w:p>
    <w:p w:rsidR="00192A13" w:rsidRDefault="00192A13" w:rsidP="00192A13">
      <w:pPr>
        <w:jc w:val="center"/>
        <w:rPr>
          <w:rFonts w:ascii="Times New Roman" w:hAnsi="Times New Roman" w:cs="Times New Roman"/>
        </w:rPr>
      </w:pPr>
    </w:p>
    <w:p w:rsidR="00192A13" w:rsidRDefault="00192A13" w:rsidP="00192A13">
      <w:pPr>
        <w:jc w:val="center"/>
        <w:rPr>
          <w:rFonts w:ascii="Times New Roman" w:hAnsi="Times New Roman" w:cs="Times New Roman"/>
        </w:rPr>
      </w:pPr>
    </w:p>
    <w:p w:rsidR="00192A13" w:rsidRDefault="00192A13" w:rsidP="00192A13">
      <w:pPr>
        <w:jc w:val="center"/>
        <w:rPr>
          <w:rFonts w:ascii="Times New Roman" w:hAnsi="Times New Roman" w:cs="Times New Roman"/>
        </w:rPr>
      </w:pPr>
    </w:p>
    <w:p w:rsidR="00192A13" w:rsidRDefault="00192A13" w:rsidP="00192A13">
      <w:pPr>
        <w:jc w:val="center"/>
        <w:rPr>
          <w:rFonts w:ascii="Times New Roman" w:hAnsi="Times New Roman" w:cs="Times New Roman"/>
        </w:rPr>
      </w:pPr>
    </w:p>
    <w:p w:rsidR="00192A13" w:rsidRDefault="00192A13" w:rsidP="00192A13">
      <w:pPr>
        <w:jc w:val="center"/>
        <w:rPr>
          <w:rFonts w:ascii="Times New Roman" w:hAnsi="Times New Roman" w:cs="Times New Roman"/>
        </w:rPr>
      </w:pPr>
    </w:p>
    <w:p w:rsidR="008E4F46" w:rsidRDefault="008E4F46" w:rsidP="00192A13">
      <w:pPr>
        <w:jc w:val="center"/>
        <w:rPr>
          <w:rFonts w:ascii="Times New Roman" w:hAnsi="Times New Roman" w:cs="Times New Roman"/>
        </w:rPr>
      </w:pPr>
    </w:p>
    <w:p w:rsidR="008E4F46" w:rsidRDefault="008E4F46" w:rsidP="00192A13">
      <w:pPr>
        <w:jc w:val="center"/>
        <w:rPr>
          <w:rFonts w:ascii="Times New Roman" w:hAnsi="Times New Roman" w:cs="Times New Roman"/>
        </w:rPr>
      </w:pPr>
    </w:p>
    <w:p w:rsidR="00192A13" w:rsidRPr="00B2690B" w:rsidRDefault="00192A13" w:rsidP="00192A13">
      <w:pPr>
        <w:jc w:val="center"/>
        <w:rPr>
          <w:rFonts w:ascii="Times New Roman" w:hAnsi="Times New Roman" w:cs="Times New Roman"/>
          <w:b/>
          <w:sz w:val="24"/>
        </w:rPr>
      </w:pPr>
      <w:r w:rsidRPr="00B2690B">
        <w:rPr>
          <w:rFonts w:ascii="Times New Roman" w:hAnsi="Times New Roman" w:cs="Times New Roman"/>
          <w:b/>
          <w:sz w:val="24"/>
        </w:rPr>
        <w:t>Written Critique: Ethical Autonomous Vehicles</w:t>
      </w:r>
    </w:p>
    <w:p w:rsidR="00192A13" w:rsidRPr="00B2690B" w:rsidRDefault="00192A13" w:rsidP="00192A13">
      <w:pPr>
        <w:jc w:val="center"/>
        <w:rPr>
          <w:rFonts w:ascii="Times New Roman" w:hAnsi="Times New Roman" w:cs="Times New Roman"/>
          <w:sz w:val="24"/>
        </w:rPr>
      </w:pPr>
    </w:p>
    <w:p w:rsidR="00192A13" w:rsidRPr="00B2690B" w:rsidRDefault="00192A13" w:rsidP="008E4F46">
      <w:pPr>
        <w:spacing w:line="480" w:lineRule="auto"/>
        <w:jc w:val="center"/>
        <w:rPr>
          <w:rFonts w:ascii="Times New Roman" w:hAnsi="Times New Roman" w:cs="Times New Roman"/>
          <w:sz w:val="24"/>
        </w:rPr>
      </w:pPr>
      <w:r w:rsidRPr="00B2690B">
        <w:rPr>
          <w:rFonts w:ascii="Times New Roman" w:hAnsi="Times New Roman" w:cs="Times New Roman"/>
          <w:sz w:val="24"/>
        </w:rPr>
        <w:t>Marcus J. Anderson</w:t>
      </w:r>
    </w:p>
    <w:p w:rsidR="00192A13" w:rsidRPr="00B2690B" w:rsidRDefault="008E4F46" w:rsidP="008E4F46">
      <w:pPr>
        <w:spacing w:line="480" w:lineRule="auto"/>
        <w:jc w:val="center"/>
        <w:rPr>
          <w:rFonts w:ascii="Times New Roman" w:hAnsi="Times New Roman" w:cs="Times New Roman"/>
          <w:sz w:val="24"/>
        </w:rPr>
      </w:pPr>
      <w:r w:rsidRPr="00B2690B">
        <w:rPr>
          <w:rFonts w:ascii="Times New Roman" w:hAnsi="Times New Roman" w:cs="Times New Roman"/>
          <w:sz w:val="24"/>
        </w:rPr>
        <w:t>Online Masters of Computer Science</w:t>
      </w:r>
    </w:p>
    <w:p w:rsidR="008E4F46" w:rsidRPr="00B2690B" w:rsidRDefault="008E4F46" w:rsidP="008E4F46">
      <w:pPr>
        <w:spacing w:line="480" w:lineRule="auto"/>
        <w:jc w:val="center"/>
        <w:rPr>
          <w:rFonts w:ascii="Times New Roman" w:hAnsi="Times New Roman" w:cs="Times New Roman"/>
          <w:sz w:val="24"/>
        </w:rPr>
      </w:pPr>
      <w:r w:rsidRPr="00B2690B">
        <w:rPr>
          <w:rFonts w:ascii="Times New Roman" w:hAnsi="Times New Roman" w:cs="Times New Roman"/>
          <w:sz w:val="24"/>
        </w:rPr>
        <w:t>CS 6603: AI Ethics Society</w:t>
      </w:r>
    </w:p>
    <w:p w:rsidR="008E4F46" w:rsidRPr="00B2690B" w:rsidRDefault="008E4F46" w:rsidP="008E4F46">
      <w:pPr>
        <w:spacing w:line="480" w:lineRule="auto"/>
        <w:jc w:val="center"/>
        <w:rPr>
          <w:rFonts w:ascii="Times New Roman" w:hAnsi="Times New Roman" w:cs="Times New Roman"/>
          <w:sz w:val="24"/>
        </w:rPr>
      </w:pPr>
      <w:r w:rsidRPr="00B2690B">
        <w:rPr>
          <w:rFonts w:ascii="Times New Roman" w:hAnsi="Times New Roman" w:cs="Times New Roman"/>
          <w:sz w:val="24"/>
        </w:rPr>
        <w:t>Dr. Mahender Mandala</w:t>
      </w:r>
    </w:p>
    <w:p w:rsidR="008E4F46" w:rsidRPr="00B2690B" w:rsidRDefault="008E4F46" w:rsidP="008E4F46">
      <w:pPr>
        <w:spacing w:line="480" w:lineRule="auto"/>
        <w:jc w:val="center"/>
        <w:rPr>
          <w:rFonts w:ascii="Times New Roman" w:hAnsi="Times New Roman" w:cs="Times New Roman"/>
          <w:sz w:val="24"/>
        </w:rPr>
      </w:pPr>
      <w:r w:rsidRPr="00B2690B">
        <w:rPr>
          <w:rFonts w:ascii="Times New Roman" w:hAnsi="Times New Roman" w:cs="Times New Roman"/>
          <w:sz w:val="24"/>
        </w:rPr>
        <w:t>June 6, 2022</w:t>
      </w:r>
    </w:p>
    <w:p w:rsidR="00B2690B" w:rsidRDefault="00B2690B" w:rsidP="008E4F46">
      <w:pPr>
        <w:spacing w:line="480" w:lineRule="auto"/>
        <w:jc w:val="center"/>
        <w:rPr>
          <w:rFonts w:ascii="Times New Roman" w:hAnsi="Times New Roman" w:cs="Times New Roman"/>
        </w:rPr>
      </w:pPr>
    </w:p>
    <w:p w:rsidR="00B2690B" w:rsidRDefault="00B2690B" w:rsidP="008E4F46">
      <w:pPr>
        <w:spacing w:line="480" w:lineRule="auto"/>
        <w:jc w:val="center"/>
        <w:rPr>
          <w:rFonts w:ascii="Times New Roman" w:hAnsi="Times New Roman" w:cs="Times New Roman"/>
        </w:rPr>
      </w:pPr>
    </w:p>
    <w:p w:rsidR="00B2690B" w:rsidRDefault="00B2690B" w:rsidP="008E4F46">
      <w:pPr>
        <w:spacing w:line="480" w:lineRule="auto"/>
        <w:jc w:val="center"/>
        <w:rPr>
          <w:rFonts w:ascii="Times New Roman" w:hAnsi="Times New Roman" w:cs="Times New Roman"/>
        </w:rPr>
      </w:pPr>
    </w:p>
    <w:p w:rsidR="00B2690B" w:rsidRDefault="00B2690B" w:rsidP="008E4F46">
      <w:pPr>
        <w:spacing w:line="480" w:lineRule="auto"/>
        <w:jc w:val="center"/>
        <w:rPr>
          <w:rFonts w:ascii="Times New Roman" w:hAnsi="Times New Roman" w:cs="Times New Roman"/>
        </w:rPr>
      </w:pPr>
    </w:p>
    <w:p w:rsidR="00B2690B" w:rsidRDefault="00B2690B" w:rsidP="008E4F46">
      <w:pPr>
        <w:spacing w:line="480" w:lineRule="auto"/>
        <w:jc w:val="center"/>
        <w:rPr>
          <w:rFonts w:ascii="Times New Roman" w:hAnsi="Times New Roman" w:cs="Times New Roman"/>
        </w:rPr>
      </w:pPr>
    </w:p>
    <w:p w:rsidR="00B2690B" w:rsidRDefault="00B2690B" w:rsidP="008E4F46">
      <w:pPr>
        <w:spacing w:line="480" w:lineRule="auto"/>
        <w:jc w:val="center"/>
        <w:rPr>
          <w:rFonts w:ascii="Times New Roman" w:hAnsi="Times New Roman" w:cs="Times New Roman"/>
        </w:rPr>
      </w:pPr>
    </w:p>
    <w:p w:rsidR="00B2690B" w:rsidRDefault="00B2690B" w:rsidP="008E4F46">
      <w:pPr>
        <w:spacing w:line="480" w:lineRule="auto"/>
        <w:jc w:val="center"/>
        <w:rPr>
          <w:rFonts w:ascii="Times New Roman" w:hAnsi="Times New Roman" w:cs="Times New Roman"/>
        </w:rPr>
      </w:pPr>
    </w:p>
    <w:p w:rsidR="00B2690B" w:rsidRDefault="00B2690B" w:rsidP="00B2690B">
      <w:pPr>
        <w:spacing w:line="240" w:lineRule="auto"/>
        <w:rPr>
          <w:rFonts w:ascii="Times New Roman" w:hAnsi="Times New Roman" w:cs="Times New Roman"/>
          <w:b/>
        </w:rPr>
      </w:pPr>
      <w:r w:rsidRPr="00B2690B">
        <w:rPr>
          <w:rFonts w:ascii="Times New Roman" w:hAnsi="Times New Roman" w:cs="Times New Roman"/>
          <w:b/>
        </w:rPr>
        <w:lastRenderedPageBreak/>
        <w:t>Prompt</w:t>
      </w:r>
      <w:r>
        <w:rPr>
          <w:rFonts w:ascii="Times New Roman" w:hAnsi="Times New Roman" w:cs="Times New Roman"/>
          <w:b/>
        </w:rPr>
        <w:t xml:space="preserve"> 1</w:t>
      </w:r>
    </w:p>
    <w:p w:rsidR="00B2690B" w:rsidRDefault="00B2690B" w:rsidP="00B2690B">
      <w:pPr>
        <w:spacing w:line="240" w:lineRule="auto"/>
        <w:rPr>
          <w:rFonts w:ascii="Times New Roman" w:hAnsi="Times New Roman" w:cs="Times New Roman"/>
        </w:rPr>
      </w:pPr>
      <w:r>
        <w:rPr>
          <w:rFonts w:ascii="Times New Roman" w:hAnsi="Times New Roman" w:cs="Times New Roman"/>
        </w:rPr>
        <w:t xml:space="preserve">Judging from the article’s quote, Mercedes-Benz intends on implanting the </w:t>
      </w:r>
      <w:r>
        <w:rPr>
          <w:rFonts w:ascii="Times New Roman" w:hAnsi="Times New Roman" w:cs="Times New Roman"/>
          <w:i/>
        </w:rPr>
        <w:t>protectionist</w:t>
      </w:r>
      <w:r>
        <w:rPr>
          <w:rFonts w:ascii="Times New Roman" w:hAnsi="Times New Roman" w:cs="Times New Roman"/>
        </w:rPr>
        <w:t xml:space="preserve"> algorithm into their autonomous vehicles. By definition, the protectionist algorithm attempts to protect the vehicle and driver at all costs. This is great from a user perspective, because their safely will be this algorithm’s top property</w:t>
      </w:r>
      <w:r w:rsidR="007B2FB7">
        <w:rPr>
          <w:rFonts w:ascii="Times New Roman" w:hAnsi="Times New Roman" w:cs="Times New Roman"/>
        </w:rPr>
        <w:t xml:space="preserve">, however, this is a double edge sword </w:t>
      </w:r>
      <w:r w:rsidR="00B940E3">
        <w:rPr>
          <w:rFonts w:ascii="Times New Roman" w:hAnsi="Times New Roman" w:cs="Times New Roman"/>
        </w:rPr>
        <w:t>as</w:t>
      </w:r>
      <w:r w:rsidR="007B2FB7">
        <w:rPr>
          <w:rFonts w:ascii="Times New Roman" w:hAnsi="Times New Roman" w:cs="Times New Roman"/>
        </w:rPr>
        <w:t xml:space="preserve"> it also disregards the safety of everyone else around said user.</w:t>
      </w:r>
    </w:p>
    <w:p w:rsidR="00F32733" w:rsidRDefault="00F32733" w:rsidP="00B2690B">
      <w:pPr>
        <w:spacing w:line="240" w:lineRule="auto"/>
        <w:rPr>
          <w:rFonts w:ascii="Times New Roman" w:hAnsi="Times New Roman" w:cs="Times New Roman"/>
        </w:rPr>
      </w:pPr>
      <w:r>
        <w:rPr>
          <w:rFonts w:ascii="Times New Roman" w:hAnsi="Times New Roman" w:cs="Times New Roman"/>
        </w:rPr>
        <w:t xml:space="preserve">If we were to replace the object of interests </w:t>
      </w:r>
      <w:r w:rsidR="000B0FC0">
        <w:rPr>
          <w:rFonts w:ascii="Times New Roman" w:hAnsi="Times New Roman" w:cs="Times New Roman"/>
        </w:rPr>
        <w:t>with</w:t>
      </w:r>
      <w:r>
        <w:rPr>
          <w:rFonts w:ascii="Times New Roman" w:hAnsi="Times New Roman" w:cs="Times New Roman"/>
        </w:rPr>
        <w:t>in the simulator</w:t>
      </w:r>
      <w:r w:rsidR="000B0FC0">
        <w:rPr>
          <w:rFonts w:ascii="Times New Roman" w:hAnsi="Times New Roman" w:cs="Times New Roman"/>
        </w:rPr>
        <w:t xml:space="preserve"> with another autonomous vehicle with the </w:t>
      </w:r>
      <w:r>
        <w:rPr>
          <w:rFonts w:ascii="Times New Roman" w:hAnsi="Times New Roman" w:cs="Times New Roman"/>
        </w:rPr>
        <w:t xml:space="preserve">similar moral </w:t>
      </w:r>
      <w:r w:rsidR="000B0FC0">
        <w:rPr>
          <w:rFonts w:ascii="Times New Roman" w:hAnsi="Times New Roman" w:cs="Times New Roman"/>
        </w:rPr>
        <w:t>judgement, I believe the outcome would be unpredictable. For example, let’s take the school bus scenario. In the original simulation, the outcome was that the autonomous vehicle swerved out of the way to protect the user, while the school bus drove off the bridge. If we replaced the bus with our same moral judgement autonomous vehicle the biggest difference would be that both cars would have a brain with their own mission. The bus kept going straight into the wall because it was controlled by a human, however, the autonomous vehicle would not want to do the same thing since it’ll put the user in danger. What</w:t>
      </w:r>
      <w:r w:rsidR="000E56BB">
        <w:rPr>
          <w:rFonts w:ascii="Times New Roman" w:hAnsi="Times New Roman" w:cs="Times New Roman"/>
        </w:rPr>
        <w:t xml:space="preserve"> if </w:t>
      </w:r>
      <w:r w:rsidR="000B0FC0">
        <w:rPr>
          <w:rFonts w:ascii="Times New Roman" w:hAnsi="Times New Roman" w:cs="Times New Roman"/>
        </w:rPr>
        <w:t xml:space="preserve">the other autonomous vehicle </w:t>
      </w:r>
      <w:r w:rsidR="000E56BB">
        <w:rPr>
          <w:rFonts w:ascii="Times New Roman" w:hAnsi="Times New Roman" w:cs="Times New Roman"/>
        </w:rPr>
        <w:t xml:space="preserve">also changes its course in order to save its user, and that happens to be the same course as the original autonomous vehicle? That’s an accident waiting to happen. For the vulnerable </w:t>
      </w:r>
      <w:r w:rsidR="00197F80">
        <w:rPr>
          <w:rFonts w:ascii="Times New Roman" w:hAnsi="Times New Roman" w:cs="Times New Roman"/>
        </w:rPr>
        <w:t>biker</w:t>
      </w:r>
      <w:r w:rsidR="000E56BB">
        <w:rPr>
          <w:rFonts w:ascii="Times New Roman" w:hAnsi="Times New Roman" w:cs="Times New Roman"/>
        </w:rPr>
        <w:t xml:space="preserve"> scenario, what happens when the original autonomous vehicle swerves into the path of the new autonomous vehicle? The new vehicle</w:t>
      </w:r>
      <w:r w:rsidR="001D2975">
        <w:rPr>
          <w:rFonts w:ascii="Times New Roman" w:hAnsi="Times New Roman" w:cs="Times New Roman"/>
        </w:rPr>
        <w:t xml:space="preserve"> would want to protect its user and</w:t>
      </w:r>
      <w:r w:rsidR="000E56BB">
        <w:rPr>
          <w:rFonts w:ascii="Times New Roman" w:hAnsi="Times New Roman" w:cs="Times New Roman"/>
        </w:rPr>
        <w:t xml:space="preserve"> will either </w:t>
      </w:r>
      <w:r w:rsidR="00572EFB">
        <w:rPr>
          <w:rFonts w:ascii="Times New Roman" w:hAnsi="Times New Roman" w:cs="Times New Roman"/>
        </w:rPr>
        <w:t>swerve to the right, possibly hurting a pedestrian on the sidewalk, or swerve to the left into the path of the other vehicle, causing an accident.</w:t>
      </w:r>
    </w:p>
    <w:p w:rsidR="002257EE" w:rsidRDefault="00AE21C5" w:rsidP="00B2690B">
      <w:pPr>
        <w:spacing w:line="240" w:lineRule="auto"/>
        <w:rPr>
          <w:rFonts w:ascii="Times New Roman" w:hAnsi="Times New Roman" w:cs="Times New Roman"/>
        </w:rPr>
      </w:pPr>
      <w:r>
        <w:rPr>
          <w:rFonts w:ascii="Times New Roman" w:hAnsi="Times New Roman" w:cs="Times New Roman"/>
        </w:rPr>
        <w:t>I believe the outcomes of the earlier scenarios could potentially change positively if self-driving cars could communicate with one another. For each simulation, we saw that the self-driving cars calculated each potential path</w:t>
      </w:r>
      <w:r w:rsidR="00442EA2">
        <w:rPr>
          <w:rFonts w:ascii="Times New Roman" w:hAnsi="Times New Roman" w:cs="Times New Roman"/>
        </w:rPr>
        <w:t xml:space="preserve">, and </w:t>
      </w:r>
      <w:r>
        <w:rPr>
          <w:rFonts w:ascii="Times New Roman" w:hAnsi="Times New Roman" w:cs="Times New Roman"/>
        </w:rPr>
        <w:t>decided the best one that fit its specific moral judgement</w:t>
      </w:r>
      <w:r w:rsidR="00442EA2">
        <w:rPr>
          <w:rFonts w:ascii="Times New Roman" w:hAnsi="Times New Roman" w:cs="Times New Roman"/>
        </w:rPr>
        <w:t xml:space="preserve">, in a matter of milliseconds. If self-driving cars could also communicate on top of that, I think that they would be able to distinguish the best possible course of action that fit their </w:t>
      </w:r>
      <w:r w:rsidR="0058408A">
        <w:rPr>
          <w:rFonts w:ascii="Times New Roman" w:hAnsi="Times New Roman" w:cs="Times New Roman"/>
        </w:rPr>
        <w:t xml:space="preserve">own </w:t>
      </w:r>
      <w:r w:rsidR="00442EA2">
        <w:rPr>
          <w:rFonts w:ascii="Times New Roman" w:hAnsi="Times New Roman" w:cs="Times New Roman"/>
        </w:rPr>
        <w:t>moral judgments. Now this could be an issue if there are two cars with different moral judgment algorithms implemented, but overall, I believe this would help</w:t>
      </w:r>
      <w:r w:rsidR="000F0B9F">
        <w:rPr>
          <w:rFonts w:ascii="Times New Roman" w:hAnsi="Times New Roman" w:cs="Times New Roman"/>
        </w:rPr>
        <w:t xml:space="preserve"> self-driving cars interact with one another in these scenarios.</w:t>
      </w:r>
      <w:r w:rsidR="004F35E7">
        <w:rPr>
          <w:rFonts w:ascii="Times New Roman" w:hAnsi="Times New Roman" w:cs="Times New Roman"/>
        </w:rPr>
        <w:t xml:space="preserve"> I also believe that this would cause data privacy issues if cars were able to access information of other self-driving car users. In one of the scenarios, the algorithm knew that one of the passengers was pregnant, which means these cars have access to medical information, some of the most confidential data there is. If these algorithms have access to medical information, what else could they have access to? And more importantly, what could companies use that data for?</w:t>
      </w:r>
    </w:p>
    <w:p w:rsidR="00150B10" w:rsidRDefault="00150B10" w:rsidP="00B2690B">
      <w:pPr>
        <w:spacing w:line="240" w:lineRule="auto"/>
        <w:rPr>
          <w:rFonts w:ascii="Times New Roman" w:hAnsi="Times New Roman" w:cs="Times New Roman"/>
          <w:b/>
        </w:rPr>
      </w:pPr>
      <w:r>
        <w:rPr>
          <w:rFonts w:ascii="Times New Roman" w:hAnsi="Times New Roman" w:cs="Times New Roman"/>
          <w:b/>
        </w:rPr>
        <w:t>Prompt 2</w:t>
      </w:r>
    </w:p>
    <w:p w:rsidR="004600F5" w:rsidRDefault="00A26276" w:rsidP="001D1DF4">
      <w:pPr>
        <w:spacing w:line="240" w:lineRule="auto"/>
        <w:rPr>
          <w:rFonts w:ascii="Times New Roman" w:hAnsi="Times New Roman" w:cs="Times New Roman"/>
        </w:rPr>
      </w:pPr>
      <w:r>
        <w:rPr>
          <w:rFonts w:ascii="Times New Roman" w:hAnsi="Times New Roman" w:cs="Times New Roman"/>
        </w:rPr>
        <w:t xml:space="preserve">Based on the article, this situation seems to fit into the </w:t>
      </w:r>
      <w:r>
        <w:rPr>
          <w:rFonts w:ascii="Times New Roman" w:hAnsi="Times New Roman" w:cs="Times New Roman"/>
          <w:i/>
        </w:rPr>
        <w:t>humanist</w:t>
      </w:r>
      <w:r>
        <w:rPr>
          <w:rFonts w:ascii="Times New Roman" w:hAnsi="Times New Roman" w:cs="Times New Roman"/>
        </w:rPr>
        <w:t xml:space="preserve"> algorithm, which by definition tries to avoid all deaths if possible. This is supported by the trolley scenario, which determines the best possible course of action to avoid </w:t>
      </w:r>
      <w:r w:rsidR="0058408A">
        <w:rPr>
          <w:rFonts w:ascii="Times New Roman" w:hAnsi="Times New Roman" w:cs="Times New Roman"/>
        </w:rPr>
        <w:t xml:space="preserve">the </w:t>
      </w:r>
      <w:r>
        <w:rPr>
          <w:rFonts w:ascii="Times New Roman" w:hAnsi="Times New Roman" w:cs="Times New Roman"/>
        </w:rPr>
        <w:t>death</w:t>
      </w:r>
      <w:r w:rsidR="001D1DF4">
        <w:rPr>
          <w:rFonts w:ascii="Times New Roman" w:hAnsi="Times New Roman" w:cs="Times New Roman"/>
        </w:rPr>
        <w:t xml:space="preserve"> of one person as opposed to five people.</w:t>
      </w:r>
    </w:p>
    <w:p w:rsidR="002D5A6D" w:rsidRDefault="002D5A6D" w:rsidP="001D1DF4">
      <w:pPr>
        <w:spacing w:line="240" w:lineRule="auto"/>
        <w:rPr>
          <w:rFonts w:ascii="Times New Roman" w:hAnsi="Times New Roman" w:cs="Times New Roman"/>
          <w:b/>
        </w:rPr>
      </w:pPr>
      <w:r>
        <w:rPr>
          <w:rFonts w:ascii="Times New Roman" w:hAnsi="Times New Roman" w:cs="Times New Roman"/>
          <w:b/>
        </w:rPr>
        <w:t>Prompt 3</w:t>
      </w:r>
    </w:p>
    <w:p w:rsidR="005B3BB9" w:rsidRDefault="004605DF" w:rsidP="001D1DF4">
      <w:pPr>
        <w:spacing w:line="240" w:lineRule="auto"/>
        <w:rPr>
          <w:rFonts w:ascii="Times New Roman" w:hAnsi="Times New Roman" w:cs="Times New Roman"/>
        </w:rPr>
      </w:pPr>
      <w:r>
        <w:rPr>
          <w:rFonts w:ascii="Times New Roman" w:hAnsi="Times New Roman" w:cs="Times New Roman"/>
        </w:rPr>
        <w:t>As self-driving cars become more prominent, they’ll eventually be a worldwide phenomenon, which brings in a whole other element. Because of this, I think it should be expected for these moral judgement algorithms to be as flexible as possible</w:t>
      </w:r>
      <w:r w:rsidR="0050294D">
        <w:rPr>
          <w:rFonts w:ascii="Times New Roman" w:hAnsi="Times New Roman" w:cs="Times New Roman"/>
        </w:rPr>
        <w:t xml:space="preserve"> and adapt to the </w:t>
      </w:r>
      <w:r w:rsidR="00AB3C2B">
        <w:rPr>
          <w:rFonts w:ascii="Times New Roman" w:hAnsi="Times New Roman" w:cs="Times New Roman"/>
        </w:rPr>
        <w:t xml:space="preserve">driving </w:t>
      </w:r>
      <w:r w:rsidR="0050294D">
        <w:rPr>
          <w:rFonts w:ascii="Times New Roman" w:hAnsi="Times New Roman" w:cs="Times New Roman"/>
        </w:rPr>
        <w:t>norms of whatever country they operate in</w:t>
      </w:r>
      <w:r>
        <w:rPr>
          <w:rFonts w:ascii="Times New Roman" w:hAnsi="Times New Roman" w:cs="Times New Roman"/>
        </w:rPr>
        <w:t>.</w:t>
      </w:r>
      <w:r w:rsidR="0050294D">
        <w:rPr>
          <w:rFonts w:ascii="Times New Roman" w:hAnsi="Times New Roman" w:cs="Times New Roman"/>
        </w:rPr>
        <w:t xml:space="preserve"> I don’t think it would be a smart idea to keep the same standard of these moral judgment algorithms for each country</w:t>
      </w:r>
      <w:r w:rsidR="003558FF">
        <w:rPr>
          <w:rFonts w:ascii="Times New Roman" w:hAnsi="Times New Roman" w:cs="Times New Roman"/>
        </w:rPr>
        <w:t>, especially since driver norms may be different.</w:t>
      </w:r>
      <w:r w:rsidR="005B3BB9">
        <w:rPr>
          <w:rFonts w:ascii="Times New Roman" w:hAnsi="Times New Roman" w:cs="Times New Roman"/>
        </w:rPr>
        <w:t xml:space="preserve"> I believe it’s an even worse idea to allow human intervention to switch from one ethical setting to another. I mentioned this as a potential issue earlier in the first prompt, but allowing human intervention to switch settings could open the door for potential </w:t>
      </w:r>
      <w:r w:rsidR="001C36DA">
        <w:rPr>
          <w:rFonts w:ascii="Times New Roman" w:hAnsi="Times New Roman" w:cs="Times New Roman"/>
        </w:rPr>
        <w:t xml:space="preserve">issues if conflicting settings interact with one another. Using the </w:t>
      </w:r>
      <w:r w:rsidR="00B10F08">
        <w:rPr>
          <w:rFonts w:ascii="Times New Roman" w:hAnsi="Times New Roman" w:cs="Times New Roman"/>
        </w:rPr>
        <w:t xml:space="preserve">vulnerable </w:t>
      </w:r>
      <w:r w:rsidR="00197F80">
        <w:rPr>
          <w:rFonts w:ascii="Times New Roman" w:hAnsi="Times New Roman" w:cs="Times New Roman"/>
        </w:rPr>
        <w:t>biker</w:t>
      </w:r>
      <w:r w:rsidR="001C36DA">
        <w:rPr>
          <w:rFonts w:ascii="Times New Roman" w:hAnsi="Times New Roman" w:cs="Times New Roman"/>
        </w:rPr>
        <w:t xml:space="preserve"> scenario again, if the </w:t>
      </w:r>
      <w:r w:rsidR="00197F80">
        <w:rPr>
          <w:rFonts w:ascii="Times New Roman" w:hAnsi="Times New Roman" w:cs="Times New Roman"/>
        </w:rPr>
        <w:t>biker</w:t>
      </w:r>
      <w:r w:rsidR="001C36DA">
        <w:rPr>
          <w:rFonts w:ascii="Times New Roman" w:hAnsi="Times New Roman" w:cs="Times New Roman"/>
        </w:rPr>
        <w:t xml:space="preserve"> is a self-driving car running the humanist algorithm, while the original self-driving car is using</w:t>
      </w:r>
      <w:r w:rsidR="00E816BA">
        <w:rPr>
          <w:rFonts w:ascii="Times New Roman" w:hAnsi="Times New Roman" w:cs="Times New Roman"/>
        </w:rPr>
        <w:t xml:space="preserve"> the profit-based algorithm, this could end up in a horrific accident. Whether it be with both self-driving </w:t>
      </w:r>
      <w:r w:rsidR="00E816BA">
        <w:rPr>
          <w:rFonts w:ascii="Times New Roman" w:hAnsi="Times New Roman" w:cs="Times New Roman"/>
        </w:rPr>
        <w:lastRenderedPageBreak/>
        <w:t>cars since the profit-based setting would choose to crash into the other self-driving car since the user’s insurance couldn’t cover the cost of both crashes and the odds of crashing would be at 63%. Or, the humanist setting would see this potential crash and try to protect it</w:t>
      </w:r>
      <w:r w:rsidR="006538F9">
        <w:rPr>
          <w:rFonts w:ascii="Times New Roman" w:hAnsi="Times New Roman" w:cs="Times New Roman"/>
        </w:rPr>
        <w:t>s</w:t>
      </w:r>
      <w:r w:rsidR="00E816BA">
        <w:rPr>
          <w:rFonts w:ascii="Times New Roman" w:hAnsi="Times New Roman" w:cs="Times New Roman"/>
        </w:rPr>
        <w:t xml:space="preserve"> user by swerving out of way</w:t>
      </w:r>
      <w:r w:rsidR="006538F9">
        <w:rPr>
          <w:rFonts w:ascii="Times New Roman" w:hAnsi="Times New Roman" w:cs="Times New Roman"/>
        </w:rPr>
        <w:t>,</w:t>
      </w:r>
      <w:r w:rsidR="00E816BA">
        <w:rPr>
          <w:rFonts w:ascii="Times New Roman" w:hAnsi="Times New Roman" w:cs="Times New Roman"/>
        </w:rPr>
        <w:t xml:space="preserve"> </w:t>
      </w:r>
      <w:r w:rsidR="006538F9">
        <w:rPr>
          <w:rFonts w:ascii="Times New Roman" w:hAnsi="Times New Roman" w:cs="Times New Roman"/>
        </w:rPr>
        <w:t xml:space="preserve">which could cause an accident with a pedestrian </w:t>
      </w:r>
      <w:r w:rsidR="00955FDB">
        <w:rPr>
          <w:rFonts w:ascii="Times New Roman" w:hAnsi="Times New Roman" w:cs="Times New Roman"/>
        </w:rPr>
        <w:t>or on</w:t>
      </w:r>
      <w:r w:rsidR="006538F9">
        <w:rPr>
          <w:rFonts w:ascii="Times New Roman" w:hAnsi="Times New Roman" w:cs="Times New Roman"/>
        </w:rPr>
        <w:t>coming traffic.</w:t>
      </w:r>
    </w:p>
    <w:p w:rsidR="00AB514D" w:rsidRDefault="00AB514D" w:rsidP="001D1DF4">
      <w:pPr>
        <w:spacing w:line="240" w:lineRule="auto"/>
        <w:rPr>
          <w:rFonts w:ascii="Times New Roman" w:hAnsi="Times New Roman" w:cs="Times New Roman"/>
          <w:b/>
        </w:rPr>
      </w:pPr>
      <w:r>
        <w:rPr>
          <w:rFonts w:ascii="Times New Roman" w:hAnsi="Times New Roman" w:cs="Times New Roman"/>
          <w:b/>
        </w:rPr>
        <w:t>Prompt 4</w:t>
      </w:r>
    </w:p>
    <w:p w:rsidR="001825A6" w:rsidRPr="00DA2545" w:rsidRDefault="00CC1187" w:rsidP="001825A6">
      <w:pPr>
        <w:spacing w:line="240" w:lineRule="auto"/>
        <w:rPr>
          <w:rFonts w:ascii="Times New Roman" w:hAnsi="Times New Roman" w:cs="Times New Roman"/>
        </w:rPr>
      </w:pPr>
      <w:r>
        <w:rPr>
          <w:rFonts w:ascii="Times New Roman" w:hAnsi="Times New Roman" w:cs="Times New Roman"/>
        </w:rPr>
        <w:t xml:space="preserve">Since I described two of the scenarios as opposed to just one in my previous prompt, I’ll use the vulnerable </w:t>
      </w:r>
      <w:r w:rsidR="00197F80">
        <w:rPr>
          <w:rFonts w:ascii="Times New Roman" w:hAnsi="Times New Roman" w:cs="Times New Roman"/>
        </w:rPr>
        <w:t>biker</w:t>
      </w:r>
      <w:r>
        <w:rPr>
          <w:rFonts w:ascii="Times New Roman" w:hAnsi="Times New Roman" w:cs="Times New Roman"/>
        </w:rPr>
        <w:t xml:space="preserve"> scenario to determine how each algorithm may or may not have violated traffic rules.</w:t>
      </w:r>
      <w:r w:rsidR="00D762EC">
        <w:rPr>
          <w:rFonts w:ascii="Times New Roman" w:hAnsi="Times New Roman" w:cs="Times New Roman"/>
        </w:rPr>
        <w:t xml:space="preserve"> For the humanitarian algorithm, based on my knowledge of the traffic laws in Ohio, where I reside, I </w:t>
      </w:r>
      <w:r w:rsidR="002E73F5">
        <w:rPr>
          <w:rFonts w:ascii="Times New Roman" w:hAnsi="Times New Roman" w:cs="Times New Roman"/>
        </w:rPr>
        <w:t xml:space="preserve">saw no traffic law violation. </w:t>
      </w:r>
      <w:r w:rsidR="00B0353A">
        <w:rPr>
          <w:rFonts w:ascii="Times New Roman" w:hAnsi="Times New Roman" w:cs="Times New Roman"/>
        </w:rPr>
        <w:t>Next</w:t>
      </w:r>
      <w:r w:rsidR="002E73F5">
        <w:rPr>
          <w:rFonts w:ascii="Times New Roman" w:hAnsi="Times New Roman" w:cs="Times New Roman"/>
        </w:rPr>
        <w:t xml:space="preserve">, for the protectionist algorithm, </w:t>
      </w:r>
      <w:r w:rsidR="009A1D16">
        <w:rPr>
          <w:rFonts w:ascii="Times New Roman" w:hAnsi="Times New Roman" w:cs="Times New Roman"/>
        </w:rPr>
        <w:t xml:space="preserve">I noticed a couple traffic law violations. The first one is that the self-driving car illegally passed the other vehicle due to the road having a dashed-solid yellow line combination. Since the direction of the </w:t>
      </w:r>
      <w:r w:rsidR="00DF2A6F">
        <w:rPr>
          <w:rFonts w:ascii="Times New Roman" w:hAnsi="Times New Roman" w:cs="Times New Roman"/>
        </w:rPr>
        <w:t>vehicles had a solid line, the law prevents vehicles from overtaking one another until that solid line is dashed. The second violation is not treating the road as a shared space for the oncoming biker. Technically, bikers are to be treated the same as vehicles, and something tells me the algorithm might have taken a different action if the biker was another vehicle instead.</w:t>
      </w:r>
      <w:r w:rsidR="002D15AA">
        <w:rPr>
          <w:rFonts w:ascii="Times New Roman" w:hAnsi="Times New Roman" w:cs="Times New Roman"/>
        </w:rPr>
        <w:t xml:space="preserve"> </w:t>
      </w:r>
      <w:r w:rsidR="0012635A">
        <w:rPr>
          <w:rFonts w:ascii="Times New Roman" w:hAnsi="Times New Roman" w:cs="Times New Roman"/>
        </w:rPr>
        <w:t>Finally, for the profit-based algorithm, I saw that it violate</w:t>
      </w:r>
      <w:bookmarkStart w:id="0" w:name="_GoBack"/>
      <w:bookmarkEnd w:id="0"/>
      <w:r w:rsidR="0012635A">
        <w:rPr>
          <w:rFonts w:ascii="Times New Roman" w:hAnsi="Times New Roman" w:cs="Times New Roman"/>
        </w:rPr>
        <w:t>d the same traffic laws</w:t>
      </w:r>
      <w:r w:rsidR="001825A6">
        <w:rPr>
          <w:rFonts w:ascii="Times New Roman" w:hAnsi="Times New Roman" w:cs="Times New Roman"/>
        </w:rPr>
        <w:t xml:space="preserve">, </w:t>
      </w:r>
      <w:r w:rsidR="0012635A">
        <w:rPr>
          <w:rFonts w:ascii="Times New Roman" w:hAnsi="Times New Roman" w:cs="Times New Roman"/>
        </w:rPr>
        <w:t>just for a different reason. S</w:t>
      </w:r>
      <w:r w:rsidR="0012635A">
        <w:rPr>
          <w:rFonts w:ascii="Times New Roman" w:hAnsi="Times New Roman" w:cs="Times New Roman"/>
        </w:rPr>
        <w:t xml:space="preserve">ince the user’s insurance couldn’t cover either </w:t>
      </w:r>
      <w:r w:rsidR="0012635A">
        <w:rPr>
          <w:rFonts w:ascii="Times New Roman" w:hAnsi="Times New Roman" w:cs="Times New Roman"/>
        </w:rPr>
        <w:t>situation, the only reason the self-driving car crashed into the biker is because the collision odds were slightly lower than the odds of crashing into the other vehicle.</w:t>
      </w:r>
      <w:r w:rsidR="00FF1AEC">
        <w:rPr>
          <w:rFonts w:ascii="Times New Roman" w:hAnsi="Times New Roman" w:cs="Times New Roman"/>
        </w:rPr>
        <w:t xml:space="preserve"> </w:t>
      </w:r>
      <w:r w:rsidR="001825A6">
        <w:rPr>
          <w:rFonts w:ascii="Times New Roman" w:hAnsi="Times New Roman" w:cs="Times New Roman"/>
        </w:rPr>
        <w:t>I imagine i</w:t>
      </w:r>
      <w:r w:rsidR="00722DE9">
        <w:rPr>
          <w:rFonts w:ascii="Times New Roman" w:hAnsi="Times New Roman" w:cs="Times New Roman"/>
        </w:rPr>
        <w:t>f the user’s insurance could cover the collision with the other vehicle, no traffic laws would’ve been broken</w:t>
      </w:r>
      <w:r w:rsidR="001825A6">
        <w:rPr>
          <w:rFonts w:ascii="Times New Roman" w:hAnsi="Times New Roman" w:cs="Times New Roman"/>
        </w:rPr>
        <w:t>. If all traffic laws would’</w:t>
      </w:r>
      <w:r w:rsidR="0073482E">
        <w:rPr>
          <w:rFonts w:ascii="Times New Roman" w:hAnsi="Times New Roman" w:cs="Times New Roman"/>
        </w:rPr>
        <w:t>ve been followed, t</w:t>
      </w:r>
      <w:r w:rsidR="001825A6">
        <w:rPr>
          <w:rFonts w:ascii="Times New Roman" w:hAnsi="Times New Roman" w:cs="Times New Roman"/>
        </w:rPr>
        <w:t xml:space="preserve">he individuals that would be impacted </w:t>
      </w:r>
      <w:r w:rsidR="0073482E">
        <w:rPr>
          <w:rFonts w:ascii="Times New Roman" w:hAnsi="Times New Roman" w:cs="Times New Roman"/>
        </w:rPr>
        <w:t>from</w:t>
      </w:r>
      <w:r w:rsidR="001825A6">
        <w:rPr>
          <w:rFonts w:ascii="Times New Roman" w:hAnsi="Times New Roman" w:cs="Times New Roman"/>
        </w:rPr>
        <w:t xml:space="preserve"> this scenario would be the self-driving car users as well as the human operated car that cut them off.</w:t>
      </w:r>
    </w:p>
    <w:p w:rsidR="001D1DF4" w:rsidRPr="00A26276" w:rsidRDefault="001D1DF4" w:rsidP="001D1DF4">
      <w:pPr>
        <w:spacing w:line="240" w:lineRule="auto"/>
        <w:rPr>
          <w:rFonts w:ascii="Times New Roman" w:hAnsi="Times New Roman" w:cs="Times New Roman"/>
        </w:rPr>
      </w:pPr>
    </w:p>
    <w:sectPr w:rsidR="001D1DF4" w:rsidRPr="00A2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C2"/>
    <w:rsid w:val="000B0FC0"/>
    <w:rsid w:val="000E56BB"/>
    <w:rsid w:val="000F0B9F"/>
    <w:rsid w:val="0012635A"/>
    <w:rsid w:val="00150B10"/>
    <w:rsid w:val="00153988"/>
    <w:rsid w:val="001825A6"/>
    <w:rsid w:val="00192A13"/>
    <w:rsid w:val="00197F80"/>
    <w:rsid w:val="001C36DA"/>
    <w:rsid w:val="001D1DF4"/>
    <w:rsid w:val="001D2975"/>
    <w:rsid w:val="002257EE"/>
    <w:rsid w:val="002D15AA"/>
    <w:rsid w:val="002D5A6D"/>
    <w:rsid w:val="002E73F5"/>
    <w:rsid w:val="003558FF"/>
    <w:rsid w:val="00410A95"/>
    <w:rsid w:val="00442EA2"/>
    <w:rsid w:val="004600F5"/>
    <w:rsid w:val="004605DF"/>
    <w:rsid w:val="004B3CEE"/>
    <w:rsid w:val="004F35E7"/>
    <w:rsid w:val="0050294D"/>
    <w:rsid w:val="00572EFB"/>
    <w:rsid w:val="0058408A"/>
    <w:rsid w:val="005B3BB9"/>
    <w:rsid w:val="006538F9"/>
    <w:rsid w:val="00722DE9"/>
    <w:rsid w:val="0073482E"/>
    <w:rsid w:val="007B2FB7"/>
    <w:rsid w:val="007E711F"/>
    <w:rsid w:val="008E4F46"/>
    <w:rsid w:val="00955FDB"/>
    <w:rsid w:val="009A1D16"/>
    <w:rsid w:val="00A26276"/>
    <w:rsid w:val="00AB3C2B"/>
    <w:rsid w:val="00AB514D"/>
    <w:rsid w:val="00AE21C5"/>
    <w:rsid w:val="00B0353A"/>
    <w:rsid w:val="00B10F08"/>
    <w:rsid w:val="00B2690B"/>
    <w:rsid w:val="00B926C2"/>
    <w:rsid w:val="00B940E3"/>
    <w:rsid w:val="00CC1187"/>
    <w:rsid w:val="00D762EC"/>
    <w:rsid w:val="00DA2545"/>
    <w:rsid w:val="00DF2A6F"/>
    <w:rsid w:val="00E816BA"/>
    <w:rsid w:val="00F32733"/>
    <w:rsid w:val="00FF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2E74"/>
  <w15:chartTrackingRefBased/>
  <w15:docId w15:val="{CDCDAC3E-B1FC-4B06-94B4-A16B70FC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EA636-A691-4221-9AB7-51803AD5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Anderson</dc:creator>
  <cp:keywords/>
  <dc:description/>
  <cp:lastModifiedBy>Marcus J. Anderson</cp:lastModifiedBy>
  <cp:revision>32</cp:revision>
  <dcterms:created xsi:type="dcterms:W3CDTF">2022-06-04T00:07:00Z</dcterms:created>
  <dcterms:modified xsi:type="dcterms:W3CDTF">2022-06-04T21:41:00Z</dcterms:modified>
</cp:coreProperties>
</file>