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0F65" w14:textId="4B036F4D" w:rsidR="003E177F" w:rsidRDefault="003E177F" w:rsidP="003E177F">
      <w:pPr>
        <w:rPr>
          <w:b/>
        </w:rPr>
      </w:pPr>
      <w:r w:rsidRPr="003E177F">
        <w:rPr>
          <w:b/>
        </w:rPr>
        <w:t>Describe what type of sampling approach you would implement to determine the rate of smoking among teenagers.</w:t>
      </w:r>
    </w:p>
    <w:p w14:paraId="5103BD5B" w14:textId="74C9D1C4" w:rsidR="003E177F" w:rsidRPr="00635340" w:rsidRDefault="00635340" w:rsidP="003E177F">
      <w:pPr>
        <w:rPr>
          <w:bCs/>
        </w:rPr>
      </w:pPr>
      <w:r>
        <w:rPr>
          <w:bCs/>
        </w:rPr>
        <w:t>I would</w:t>
      </w:r>
      <w:r w:rsidR="007B596F">
        <w:rPr>
          <w:bCs/>
        </w:rPr>
        <w:t xml:space="preserve"> try to</w:t>
      </w:r>
      <w:r>
        <w:rPr>
          <w:bCs/>
        </w:rPr>
        <w:t xml:space="preserve"> implement </w:t>
      </w:r>
      <w:r w:rsidR="007B596F">
        <w:rPr>
          <w:bCs/>
        </w:rPr>
        <w:t>a sampling approach similar to</w:t>
      </w:r>
      <w:r>
        <w:rPr>
          <w:bCs/>
        </w:rPr>
        <w:t xml:space="preserve"> Experiment 4, because I feel like it is the most accurate with the least amount of bias </w:t>
      </w:r>
      <w:r w:rsidR="00592DCA">
        <w:rPr>
          <w:bCs/>
        </w:rPr>
        <w:t xml:space="preserve">involved </w:t>
      </w:r>
      <w:r>
        <w:rPr>
          <w:bCs/>
        </w:rPr>
        <w:t xml:space="preserve">as compared to the other experiments. What I like about this experiment is that the conductor, Dr. Nandi, picks students at random to participate in the study, as well as </w:t>
      </w:r>
      <w:r w:rsidR="00592DCA">
        <w:rPr>
          <w:bCs/>
        </w:rPr>
        <w:t>keeps</w:t>
      </w:r>
      <w:r>
        <w:rPr>
          <w:bCs/>
        </w:rPr>
        <w:t xml:space="preserve"> their answers confidential from parents/guardians.</w:t>
      </w:r>
      <w:r w:rsidR="00EC1E3F">
        <w:rPr>
          <w:bCs/>
        </w:rPr>
        <w:t xml:space="preserve"> I believe this gave students more confidence to answer the smoking questions </w:t>
      </w:r>
      <w:r w:rsidR="00AE1920">
        <w:rPr>
          <w:bCs/>
        </w:rPr>
        <w:t xml:space="preserve">truthfully, thus reducing bias </w:t>
      </w:r>
      <w:r w:rsidR="00D231A5">
        <w:rPr>
          <w:bCs/>
        </w:rPr>
        <w:t>in a way.</w:t>
      </w:r>
    </w:p>
    <w:p w14:paraId="4546E7DD" w14:textId="77777777" w:rsidR="003E177F" w:rsidRPr="003E177F" w:rsidRDefault="003E177F" w:rsidP="003E177F">
      <w:pPr>
        <w:rPr>
          <w:b/>
        </w:rPr>
      </w:pPr>
    </w:p>
    <w:p w14:paraId="7F950FA5" w14:textId="171FF4C7" w:rsidR="003E177F" w:rsidRDefault="003E177F" w:rsidP="003E177F">
      <w:pPr>
        <w:rPr>
          <w:b/>
        </w:rPr>
      </w:pPr>
      <w:r w:rsidRPr="003E177F">
        <w:rPr>
          <w:b/>
        </w:rPr>
        <w:t>Try to minimize bias in your experiment but also discuss possible sources of possible bias in your sampling approach.</w:t>
      </w:r>
    </w:p>
    <w:p w14:paraId="3FFE2E90" w14:textId="4E03A1AF" w:rsidR="00460ECF" w:rsidRPr="00460ECF" w:rsidRDefault="00460ECF" w:rsidP="003E177F">
      <w:pPr>
        <w:rPr>
          <w:bCs/>
        </w:rPr>
      </w:pPr>
      <w:r>
        <w:rPr>
          <w:bCs/>
        </w:rPr>
        <w:t xml:space="preserve">While I’m a fan of how experiment four was implemented, and would try to emulate my study in a similar fashion, there are some things I would change to minimize the bias that still exists. The percentage of high school students who’ve tried smoking seems a tad high. </w:t>
      </w:r>
      <w:r w:rsidR="003454FD">
        <w:rPr>
          <w:bCs/>
        </w:rPr>
        <w:t xml:space="preserve">To </w:t>
      </w:r>
      <w:r>
        <w:rPr>
          <w:bCs/>
        </w:rPr>
        <w:t>counterattack this, I’d increase the number of students selected randomly. More data points could help portray a more accurate percentage. I</w:t>
      </w:r>
      <w:r w:rsidR="00AF6C69">
        <w:rPr>
          <w:bCs/>
        </w:rPr>
        <w:t>f at all possible, I would also try to not have parental influence in my experiment, as that will always introduce a sense of bias.</w:t>
      </w:r>
      <w:r w:rsidR="00E870F0">
        <w:rPr>
          <w:bCs/>
        </w:rPr>
        <w:t xml:space="preserve"> The only students who would be willing to participate would need their parents to sign off on it, which could limit our participant pool.</w:t>
      </w:r>
      <w:r w:rsidR="00C60704">
        <w:rPr>
          <w:bCs/>
        </w:rPr>
        <w:t xml:space="preserve"> Not sure if it would be feasible </w:t>
      </w:r>
      <w:r w:rsidR="00663E98">
        <w:rPr>
          <w:bCs/>
        </w:rPr>
        <w:t>for</w:t>
      </w:r>
      <w:r w:rsidR="00C60704">
        <w:rPr>
          <w:bCs/>
        </w:rPr>
        <w:t xml:space="preserve"> this study </w:t>
      </w:r>
      <w:r w:rsidR="00663E98">
        <w:rPr>
          <w:bCs/>
        </w:rPr>
        <w:t xml:space="preserve">to be conducted on students </w:t>
      </w:r>
      <w:r w:rsidR="00C60704">
        <w:rPr>
          <w:bCs/>
        </w:rPr>
        <w:t>without having parental consent</w:t>
      </w:r>
      <w:r w:rsidR="00A01FE6">
        <w:rPr>
          <w:bCs/>
        </w:rPr>
        <w:t>, but as long as there are parents involved, there will be always be bias within this approach.</w:t>
      </w:r>
    </w:p>
    <w:sectPr w:rsidR="00460ECF" w:rsidRPr="0046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9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22E06"/>
    <w:rsid w:val="000C0A1B"/>
    <w:rsid w:val="00110BAA"/>
    <w:rsid w:val="0011341D"/>
    <w:rsid w:val="00185F75"/>
    <w:rsid w:val="00210965"/>
    <w:rsid w:val="0029658C"/>
    <w:rsid w:val="002A24F9"/>
    <w:rsid w:val="002D5605"/>
    <w:rsid w:val="002E0FBA"/>
    <w:rsid w:val="003104FE"/>
    <w:rsid w:val="003454FD"/>
    <w:rsid w:val="0038531E"/>
    <w:rsid w:val="003A486F"/>
    <w:rsid w:val="003E177F"/>
    <w:rsid w:val="00447EB2"/>
    <w:rsid w:val="00460ECF"/>
    <w:rsid w:val="004807E2"/>
    <w:rsid w:val="004C476A"/>
    <w:rsid w:val="00592DCA"/>
    <w:rsid w:val="00593926"/>
    <w:rsid w:val="00635340"/>
    <w:rsid w:val="00663E98"/>
    <w:rsid w:val="00797F98"/>
    <w:rsid w:val="007B596F"/>
    <w:rsid w:val="00850A3D"/>
    <w:rsid w:val="00863419"/>
    <w:rsid w:val="0093342A"/>
    <w:rsid w:val="009F6423"/>
    <w:rsid w:val="00A01FE6"/>
    <w:rsid w:val="00AC7BB3"/>
    <w:rsid w:val="00AE1920"/>
    <w:rsid w:val="00AF6C69"/>
    <w:rsid w:val="00B503F2"/>
    <w:rsid w:val="00B85D8E"/>
    <w:rsid w:val="00BC2CB3"/>
    <w:rsid w:val="00BD5EAB"/>
    <w:rsid w:val="00C60704"/>
    <w:rsid w:val="00C86F18"/>
    <w:rsid w:val="00C92DE5"/>
    <w:rsid w:val="00D231A5"/>
    <w:rsid w:val="00D3525F"/>
    <w:rsid w:val="00D37E8D"/>
    <w:rsid w:val="00D4044F"/>
    <w:rsid w:val="00DE7086"/>
    <w:rsid w:val="00E870F0"/>
    <w:rsid w:val="00EC1E3F"/>
    <w:rsid w:val="00F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9546-DC48-4B33-9706-2C57F76C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24</cp:revision>
  <dcterms:created xsi:type="dcterms:W3CDTF">2022-05-24T00:49:00Z</dcterms:created>
  <dcterms:modified xsi:type="dcterms:W3CDTF">2022-06-08T04:06:00Z</dcterms:modified>
</cp:coreProperties>
</file>