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D3E" w:rsidRDefault="00EB044C">
      <w:pPr>
        <w:pStyle w:val="Ttulo"/>
        <w:jc w:val="center"/>
      </w:pPr>
      <w:r>
        <w:t xml:space="preserve">Resumen </w:t>
      </w:r>
      <w:proofErr w:type="spellStart"/>
      <w:r>
        <w:t>Teorico</w:t>
      </w:r>
      <w:proofErr w:type="spellEnd"/>
      <w:r>
        <w:t xml:space="preserve"> Arquitectura de Software</w:t>
      </w:r>
    </w:p>
    <w:p w:rsidR="00747D3E" w:rsidRDefault="00747D3E">
      <w:pPr>
        <w:pStyle w:val="Body"/>
      </w:pPr>
    </w:p>
    <w:p w:rsidR="00747D3E" w:rsidRDefault="00EB044C">
      <w:pPr>
        <w:pStyle w:val="Subttulo"/>
      </w:pPr>
      <w:r>
        <w:t>Modificabilidad</w:t>
      </w:r>
    </w:p>
    <w:p w:rsidR="00106344" w:rsidRPr="00106344" w:rsidRDefault="00106344" w:rsidP="00106344">
      <w:pPr>
        <w:pStyle w:val="Body"/>
        <w:rPr>
          <w:lang w:val="pt-PT"/>
        </w:rPr>
      </w:pPr>
      <w:r>
        <w:rPr>
          <w:lang w:val="pt-PT"/>
        </w:rPr>
        <w:t xml:space="preserve">Capacidad </w:t>
      </w:r>
      <w:proofErr w:type="gramStart"/>
      <w:r>
        <w:rPr>
          <w:lang w:val="pt-PT"/>
        </w:rPr>
        <w:t>del</w:t>
      </w:r>
      <w:proofErr w:type="gramEnd"/>
      <w:r>
        <w:rPr>
          <w:lang w:val="pt-PT"/>
        </w:rPr>
        <w:t xml:space="preserve"> sistema para que se le ingresen cambios en funcion del costo y riesgo que tiene la introduccion de estos cambios.</w:t>
      </w:r>
    </w:p>
    <w:p w:rsidR="00747D3E" w:rsidRDefault="00747D3E">
      <w:pPr>
        <w:pStyle w:val="Body"/>
      </w:pPr>
    </w:p>
    <w:p w:rsidR="00747D3E" w:rsidRDefault="00EB044C">
      <w:pPr>
        <w:pStyle w:val="Body"/>
      </w:pPr>
      <w:r>
        <w:t xml:space="preserve">El mayor gasto de un sistema de software ocurre </w:t>
      </w:r>
      <w:proofErr w:type="spellStart"/>
      <w:r>
        <w:t>despues</w:t>
      </w:r>
      <w:proofErr w:type="spellEnd"/>
      <w:r>
        <w:t xml:space="preserve"> de que se </w:t>
      </w:r>
      <w:proofErr w:type="spellStart"/>
      <w:r>
        <w:t>realizo</w:t>
      </w:r>
      <w:proofErr w:type="spellEnd"/>
      <w:r>
        <w:t xml:space="preserve"> su </w:t>
      </w:r>
      <w:proofErr w:type="spellStart"/>
      <w:r>
        <w:t>liberacion</w:t>
      </w:r>
      <w:proofErr w:type="spellEnd"/>
      <w:r>
        <w:t xml:space="preserve"> inicial. </w:t>
      </w:r>
    </w:p>
    <w:p w:rsidR="00747D3E" w:rsidRDefault="00747D3E">
      <w:pPr>
        <w:pStyle w:val="Body"/>
      </w:pPr>
    </w:p>
    <w:p w:rsidR="00747D3E" w:rsidRDefault="00EB044C">
      <w:pPr>
        <w:pStyle w:val="Body"/>
      </w:pPr>
      <w:r>
        <w:t xml:space="preserve">La </w:t>
      </w:r>
      <w:proofErr w:type="spellStart"/>
      <w:r>
        <w:t>modificalidad</w:t>
      </w:r>
      <w:proofErr w:type="spellEnd"/>
      <w:r>
        <w:t xml:space="preserve"> trata sobre el cambio y nuestro </w:t>
      </w:r>
      <w:proofErr w:type="spellStart"/>
      <w:r>
        <w:t>interes</w:t>
      </w:r>
      <w:proofErr w:type="spellEnd"/>
      <w:r>
        <w:t xml:space="preserve"> es sobre los costos y los riesgos de </w:t>
      </w:r>
      <w:r>
        <w:t xml:space="preserve">realizar ese cambio. A la hora de planear la </w:t>
      </w:r>
      <w:proofErr w:type="spellStart"/>
      <w:r>
        <w:t>modificalidad</w:t>
      </w:r>
      <w:proofErr w:type="spellEnd"/>
      <w:r>
        <w:t xml:space="preserve"> de un sistema el arquitecto debe hacerse las siguientes preguntas:</w:t>
      </w:r>
    </w:p>
    <w:p w:rsidR="00747D3E" w:rsidRDefault="00EB044C">
      <w:pPr>
        <w:pStyle w:val="Body"/>
      </w:pPr>
      <w:r>
        <w:t>- Que puede cambiar</w:t>
      </w:r>
      <w:proofErr w:type="gramStart"/>
      <w:r>
        <w:t>?</w:t>
      </w:r>
      <w:proofErr w:type="gramEnd"/>
    </w:p>
    <w:p w:rsidR="00747D3E" w:rsidRDefault="00EB044C">
      <w:pPr>
        <w:pStyle w:val="Body"/>
      </w:pPr>
      <w:r>
        <w:t xml:space="preserve">El cambio puede ocurrir en cualquier aspecto de nuestro sistema: hardware, sistema operativo, los protocolos </w:t>
      </w:r>
      <w:r>
        <w:t xml:space="preserve">utilizados, la capacidad, </w:t>
      </w:r>
      <w:proofErr w:type="spellStart"/>
      <w:r>
        <w:t>etc</w:t>
      </w:r>
      <w:proofErr w:type="spellEnd"/>
    </w:p>
    <w:p w:rsidR="00747D3E" w:rsidRDefault="00EB044C">
      <w:pPr>
        <w:pStyle w:val="Body"/>
      </w:pPr>
      <w:r>
        <w:t>- Cual es la naturaleza del cambio</w:t>
      </w:r>
      <w:proofErr w:type="gramStart"/>
      <w:r>
        <w:t>?</w:t>
      </w:r>
      <w:proofErr w:type="gramEnd"/>
    </w:p>
    <w:p w:rsidR="00747D3E" w:rsidRDefault="00EB044C">
      <w:pPr>
        <w:pStyle w:val="Body"/>
      </w:pPr>
      <w:r>
        <w:t xml:space="preserve">No podemos plantearnos un sistema que </w:t>
      </w:r>
      <w:proofErr w:type="spellStart"/>
      <w:r>
        <w:t>este</w:t>
      </w:r>
      <w:proofErr w:type="spellEnd"/>
      <w:r>
        <w:t xml:space="preserve"> preparado para todo tipo de cambio ya que su costo </w:t>
      </w:r>
      <w:proofErr w:type="spellStart"/>
      <w:r>
        <w:t>seria</w:t>
      </w:r>
      <w:proofErr w:type="spellEnd"/>
      <w:r>
        <w:t xml:space="preserve"> demasiado costoso y se </w:t>
      </w:r>
      <w:proofErr w:type="spellStart"/>
      <w:r>
        <w:t>verian</w:t>
      </w:r>
      <w:proofErr w:type="spellEnd"/>
      <w:r>
        <w:t xml:space="preserve"> afectados otros atributos de calidad como consecuencia por l</w:t>
      </w:r>
      <w:r>
        <w:t xml:space="preserve">o que el arquitecto debe decidir </w:t>
      </w:r>
      <w:proofErr w:type="spellStart"/>
      <w:r>
        <w:t>que</w:t>
      </w:r>
      <w:proofErr w:type="spellEnd"/>
      <w:r>
        <w:t xml:space="preserve"> tipo de cambios </w:t>
      </w:r>
      <w:proofErr w:type="spellStart"/>
      <w:r>
        <w:t>seran</w:t>
      </w:r>
      <w:proofErr w:type="spellEnd"/>
      <w:r>
        <w:t xml:space="preserve"> soportados por el sistema y cuales no</w:t>
      </w:r>
    </w:p>
    <w:p w:rsidR="00747D3E" w:rsidRDefault="00EB044C">
      <w:pPr>
        <w:pStyle w:val="Body"/>
      </w:pPr>
      <w:r>
        <w:t xml:space="preserve">- Cual es el cambio a realizar y quien lo </w:t>
      </w:r>
      <w:proofErr w:type="spellStart"/>
      <w:r>
        <w:t>hara</w:t>
      </w:r>
      <w:proofErr w:type="spellEnd"/>
      <w:r>
        <w:t>?</w:t>
      </w:r>
    </w:p>
    <w:p w:rsidR="00747D3E" w:rsidRDefault="00EB044C">
      <w:pPr>
        <w:pStyle w:val="Body"/>
      </w:pPr>
      <w:r>
        <w:t>Los cambios pueden ser realizados por desarrolladores, administradores o incluso por usuarios finales. A su vez</w:t>
      </w:r>
      <w:r>
        <w:t xml:space="preserve"> estos cambios pueden realizarse en distintos momentos, ya sea durante la </w:t>
      </w:r>
      <w:proofErr w:type="spellStart"/>
      <w:r>
        <w:t>implementacion</w:t>
      </w:r>
      <w:proofErr w:type="spellEnd"/>
      <w:r>
        <w:t xml:space="preserve">, en tiempo de </w:t>
      </w:r>
      <w:proofErr w:type="spellStart"/>
      <w:r>
        <w:t>compilacion</w:t>
      </w:r>
      <w:proofErr w:type="spellEnd"/>
      <w:r>
        <w:t xml:space="preserve">, durante el </w:t>
      </w:r>
      <w:proofErr w:type="spellStart"/>
      <w:r>
        <w:t>build</w:t>
      </w:r>
      <w:proofErr w:type="spellEnd"/>
      <w:r>
        <w:t xml:space="preserve">, en la </w:t>
      </w:r>
      <w:proofErr w:type="spellStart"/>
      <w:r>
        <w:t>configuracion</w:t>
      </w:r>
      <w:proofErr w:type="spellEnd"/>
      <w:r>
        <w:t xml:space="preserve"> o en tiempo de </w:t>
      </w:r>
      <w:proofErr w:type="spellStart"/>
      <w:r>
        <w:t>ejecucion</w:t>
      </w:r>
      <w:proofErr w:type="spellEnd"/>
    </w:p>
    <w:p w:rsidR="00747D3E" w:rsidRDefault="00EB044C">
      <w:pPr>
        <w:pStyle w:val="Body"/>
      </w:pPr>
      <w:r>
        <w:t>- Cual es el costo del cambio</w:t>
      </w:r>
      <w:proofErr w:type="gramStart"/>
      <w:r>
        <w:t>?</w:t>
      </w:r>
      <w:proofErr w:type="gramEnd"/>
    </w:p>
    <w:p w:rsidR="00747D3E" w:rsidRDefault="00EB044C">
      <w:pPr>
        <w:pStyle w:val="Body"/>
      </w:pPr>
      <w:r>
        <w:t>Hacer un sistema modificable implica dos tipos</w:t>
      </w:r>
      <w:r>
        <w:t xml:space="preserve"> de costos: el costos de crear un mecanismo para que el sistema sea </w:t>
      </w:r>
      <w:proofErr w:type="spellStart"/>
      <w:r>
        <w:t>mas</w:t>
      </w:r>
      <w:proofErr w:type="spellEnd"/>
      <w:r>
        <w:t xml:space="preserve"> modificable y el costo que implica realizar un cambio utilizando el mecanismo antes implementado.</w:t>
      </w:r>
    </w:p>
    <w:p w:rsidR="00747D3E" w:rsidRDefault="00EB044C">
      <w:pPr>
        <w:pStyle w:val="Body"/>
      </w:pPr>
      <w:proofErr w:type="spellStart"/>
      <w:r>
        <w:t>Comunmente</w:t>
      </w:r>
      <w:proofErr w:type="spellEnd"/>
      <w:r>
        <w:t xml:space="preserve"> para saber si la </w:t>
      </w:r>
      <w:proofErr w:type="spellStart"/>
      <w:r>
        <w:t>implementacion</w:t>
      </w:r>
      <w:proofErr w:type="spellEnd"/>
      <w:r>
        <w:t xml:space="preserve"> de un mecanismo para abordar el cambio vale</w:t>
      </w:r>
      <w:r>
        <w:t xml:space="preserve"> la pena se realiza la </w:t>
      </w:r>
      <w:proofErr w:type="spellStart"/>
      <w:r>
        <w:t>comparacion</w:t>
      </w:r>
      <w:proofErr w:type="spellEnd"/>
      <w:r>
        <w:t xml:space="preserve"> entre: </w:t>
      </w:r>
    </w:p>
    <w:p w:rsidR="00747D3E" w:rsidRDefault="00EB044C">
      <w:pPr>
        <w:pStyle w:val="Body"/>
      </w:pPr>
      <w:r>
        <w:t xml:space="preserve">N x Costo de Cambio sin Mecanismo      contra      N x Costo de Cambio con Mecanismo + Costo de </w:t>
      </w:r>
      <w:proofErr w:type="spellStart"/>
      <w:r>
        <w:t>implementacion</w:t>
      </w:r>
      <w:proofErr w:type="spellEnd"/>
      <w:r>
        <w:t xml:space="preserve"> del mecanismo</w:t>
      </w:r>
    </w:p>
    <w:p w:rsidR="00747D3E" w:rsidRDefault="00EB044C">
      <w:pPr>
        <w:pStyle w:val="Body"/>
      </w:pPr>
      <w:r>
        <w:t>Donde N es la supuesta cantidad de cambios previstos.</w:t>
      </w:r>
    </w:p>
    <w:p w:rsidR="00747D3E" w:rsidRDefault="00747D3E">
      <w:pPr>
        <w:pStyle w:val="Body"/>
      </w:pPr>
    </w:p>
    <w:p w:rsidR="00747D3E" w:rsidRDefault="00EB044C">
      <w:pPr>
        <w:pStyle w:val="Body"/>
        <w:rPr>
          <w:u w:val="single"/>
        </w:rPr>
      </w:pPr>
      <w:r>
        <w:rPr>
          <w:u w:val="single"/>
        </w:rPr>
        <w:t xml:space="preserve">Escenario de </w:t>
      </w:r>
      <w:proofErr w:type="spellStart"/>
      <w:r>
        <w:rPr>
          <w:u w:val="single"/>
        </w:rPr>
        <w:t>Modificabilidad</w:t>
      </w:r>
      <w:proofErr w:type="spellEnd"/>
    </w:p>
    <w:p w:rsidR="00747D3E" w:rsidRDefault="00747D3E">
      <w:pPr>
        <w:pStyle w:val="Body"/>
        <w:rPr>
          <w:u w:val="single"/>
        </w:rPr>
      </w:pPr>
    </w:p>
    <w:p w:rsidR="00747D3E" w:rsidRDefault="00EB044C">
      <w:pPr>
        <w:pStyle w:val="Body"/>
      </w:pPr>
      <w:r>
        <w:t>Fue</w:t>
      </w:r>
      <w:r>
        <w:t xml:space="preserve">nte de </w:t>
      </w:r>
      <w:proofErr w:type="spellStart"/>
      <w:r>
        <w:t>estimulo</w:t>
      </w:r>
      <w:proofErr w:type="spellEnd"/>
      <w:r>
        <w:t>: quien realiza el cambio</w:t>
      </w:r>
    </w:p>
    <w:p w:rsidR="00747D3E" w:rsidRDefault="00EB044C">
      <w:pPr>
        <w:pStyle w:val="Body"/>
      </w:pPr>
      <w:r>
        <w:t xml:space="preserve">Estimulo: </w:t>
      </w:r>
      <w:proofErr w:type="spellStart"/>
      <w:r>
        <w:t>especificacion</w:t>
      </w:r>
      <w:proofErr w:type="spellEnd"/>
      <w:r>
        <w:t xml:space="preserve"> del cambio a realizar, por ejemplo puede ser una nueva funcionalidad, cambiar una existente o cambiar alguna </w:t>
      </w:r>
      <w:proofErr w:type="spellStart"/>
      <w:r>
        <w:t>caracteristica</w:t>
      </w:r>
      <w:proofErr w:type="spellEnd"/>
      <w:r>
        <w:t xml:space="preserve"> de la capacidad del sistema</w:t>
      </w:r>
    </w:p>
    <w:p w:rsidR="00747D3E" w:rsidRDefault="00EB044C">
      <w:pPr>
        <w:pStyle w:val="Body"/>
      </w:pPr>
      <w:r>
        <w:t>Artefacto: que parte va a cambiar, sie</w:t>
      </w:r>
      <w:r>
        <w:t xml:space="preserve">ndo que componentes o </w:t>
      </w:r>
      <w:proofErr w:type="spellStart"/>
      <w:r>
        <w:t>modulos</w:t>
      </w:r>
      <w:proofErr w:type="spellEnd"/>
      <w:r>
        <w:t xml:space="preserve"> se </w:t>
      </w:r>
      <w:proofErr w:type="spellStart"/>
      <w:r>
        <w:t>veran</w:t>
      </w:r>
      <w:proofErr w:type="spellEnd"/>
      <w:r>
        <w:t xml:space="preserve"> afectados por el cambio</w:t>
      </w:r>
    </w:p>
    <w:p w:rsidR="00747D3E" w:rsidRPr="004728C6" w:rsidRDefault="00EB044C">
      <w:pPr>
        <w:pStyle w:val="Body"/>
        <w:rPr>
          <w:lang w:val="en-US"/>
        </w:rPr>
      </w:pPr>
      <w:r>
        <w:t xml:space="preserve">Ambiente: cuando se realiza el cambio. </w:t>
      </w:r>
      <w:r w:rsidRPr="004728C6">
        <w:rPr>
          <w:lang w:val="en-US"/>
        </w:rPr>
        <w:t>Design time, Build time, Configuration time, Runtime.</w:t>
      </w:r>
    </w:p>
    <w:p w:rsidR="00747D3E" w:rsidRDefault="00EB044C">
      <w:pPr>
        <w:pStyle w:val="Body"/>
      </w:pPr>
      <w:r>
        <w:t>Respuesta: Hacer el cambio, probarlo y desplegarlo</w:t>
      </w:r>
    </w:p>
    <w:p w:rsidR="00747D3E" w:rsidRDefault="00EB044C">
      <w:pPr>
        <w:pStyle w:val="Body"/>
      </w:pPr>
      <w:r>
        <w:t>Medida de la respuesta: Todas las respuestas insu</w:t>
      </w:r>
      <w:r>
        <w:t>men tiempo y dinero. Algunas medidas comunes son: cantidad, tama</w:t>
      </w:r>
      <w:r>
        <w:t>ñ</w:t>
      </w:r>
      <w:r>
        <w:t xml:space="preserve">o, complejidad y artefactos afectados por los cambios, esfuerzo que implica su </w:t>
      </w:r>
      <w:proofErr w:type="spellStart"/>
      <w:r>
        <w:t>realizacion</w:t>
      </w:r>
      <w:proofErr w:type="spellEnd"/>
      <w:r>
        <w:t>, tiempo calendario insumido, cantidad de defectos introducidos por el cambio y el dinero incurrido e</w:t>
      </w:r>
      <w:r>
        <w:t xml:space="preserve">n su </w:t>
      </w:r>
      <w:proofErr w:type="spellStart"/>
      <w:r>
        <w:t>realizacion</w:t>
      </w:r>
      <w:proofErr w:type="spellEnd"/>
      <w:r>
        <w:t>.</w:t>
      </w:r>
    </w:p>
    <w:p w:rsidR="00747D3E" w:rsidRDefault="00747D3E">
      <w:pPr>
        <w:pStyle w:val="Body"/>
      </w:pPr>
    </w:p>
    <w:p w:rsidR="00747D3E" w:rsidRDefault="00EB044C">
      <w:pPr>
        <w:pStyle w:val="Body"/>
        <w:rPr>
          <w:u w:val="single"/>
        </w:rPr>
      </w:pPr>
      <w:proofErr w:type="spellStart"/>
      <w:r>
        <w:rPr>
          <w:u w:val="single"/>
        </w:rPr>
        <w:t>Tacticas</w:t>
      </w:r>
      <w:proofErr w:type="spellEnd"/>
      <w:r>
        <w:rPr>
          <w:u w:val="single"/>
        </w:rPr>
        <w:t xml:space="preserve"> para la </w:t>
      </w:r>
      <w:proofErr w:type="spellStart"/>
      <w:r>
        <w:rPr>
          <w:u w:val="single"/>
        </w:rPr>
        <w:t>modificabilidad</w:t>
      </w:r>
      <w:proofErr w:type="spellEnd"/>
    </w:p>
    <w:p w:rsidR="00747D3E" w:rsidRDefault="00747D3E">
      <w:pPr>
        <w:pStyle w:val="Body"/>
        <w:rPr>
          <w:u w:val="single"/>
        </w:rPr>
      </w:pPr>
    </w:p>
    <w:p w:rsidR="00747D3E" w:rsidRDefault="00EB044C">
      <w:pPr>
        <w:pStyle w:val="Body"/>
      </w:pPr>
      <w:r>
        <w:t xml:space="preserve">Las </w:t>
      </w:r>
      <w:proofErr w:type="spellStart"/>
      <w:r>
        <w:t>tacticas</w:t>
      </w:r>
      <w:proofErr w:type="spellEnd"/>
      <w:r>
        <w:t xml:space="preserve"> de </w:t>
      </w:r>
      <w:proofErr w:type="spellStart"/>
      <w:r>
        <w:t>modificabilidad</w:t>
      </w:r>
      <w:proofErr w:type="spellEnd"/>
      <w:r>
        <w:t xml:space="preserve"> </w:t>
      </w:r>
      <w:proofErr w:type="gramStart"/>
      <w:r>
        <w:t>tiene</w:t>
      </w:r>
      <w:proofErr w:type="gramEnd"/>
      <w:r>
        <w:t xml:space="preserve"> como objetivo controlar la complejidad de realizar cambios, el tiempo que toman y el costo de </w:t>
      </w:r>
      <w:proofErr w:type="spellStart"/>
      <w:r>
        <w:t>realizacion</w:t>
      </w:r>
      <w:proofErr w:type="spellEnd"/>
      <w:r>
        <w:t>.</w:t>
      </w:r>
    </w:p>
    <w:p w:rsidR="00747D3E" w:rsidRDefault="00EB044C">
      <w:pPr>
        <w:pStyle w:val="Body"/>
      </w:pPr>
      <w:r>
        <w:lastRenderedPageBreak/>
        <w:t xml:space="preserve">Para que el impacto de los cambios tenga el menor impacto </w:t>
      </w:r>
      <w:r>
        <w:t>posible en distintos m</w:t>
      </w:r>
      <w:r>
        <w:t>ó</w:t>
      </w:r>
      <w:r>
        <w:t>dulos del sistema y que las razones por la cual los m</w:t>
      </w:r>
      <w:r>
        <w:t>ó</w:t>
      </w:r>
      <w:r>
        <w:t xml:space="preserve">dulos cambien sean menores debemos apuntar a tener alta </w:t>
      </w:r>
      <w:proofErr w:type="spellStart"/>
      <w:r>
        <w:t>cohesion</w:t>
      </w:r>
      <w:proofErr w:type="spellEnd"/>
      <w:r>
        <w:t xml:space="preserve"> y bajo acoplamiento en nuestros </w:t>
      </w:r>
      <w:proofErr w:type="spellStart"/>
      <w:r>
        <w:t>modulos</w:t>
      </w:r>
      <w:proofErr w:type="spellEnd"/>
      <w:r>
        <w:t>.</w:t>
      </w:r>
    </w:p>
    <w:p w:rsidR="00747D3E" w:rsidRDefault="00747D3E">
      <w:pPr>
        <w:pStyle w:val="Body"/>
      </w:pPr>
    </w:p>
    <w:p w:rsidR="00747D3E" w:rsidRDefault="00EB044C">
      <w:pPr>
        <w:pStyle w:val="Body"/>
      </w:pPr>
      <w:proofErr w:type="spellStart"/>
      <w:r>
        <w:t>Parametros</w:t>
      </w:r>
      <w:proofErr w:type="spellEnd"/>
      <w:r>
        <w:t xml:space="preserve"> de </w:t>
      </w:r>
      <w:proofErr w:type="spellStart"/>
      <w:r>
        <w:t>modificabilidad</w:t>
      </w:r>
      <w:proofErr w:type="spellEnd"/>
    </w:p>
    <w:p w:rsidR="00747D3E" w:rsidRDefault="00EB044C">
      <w:pPr>
        <w:pStyle w:val="Body"/>
        <w:numPr>
          <w:ilvl w:val="0"/>
          <w:numId w:val="2"/>
        </w:numPr>
        <w:rPr>
          <w:rFonts w:eastAsia="Helvetica" w:hAnsi="Helvetica" w:cs="Helvetica"/>
          <w:position w:val="4"/>
          <w:sz w:val="26"/>
          <w:szCs w:val="26"/>
        </w:rPr>
      </w:pPr>
      <w:r>
        <w:t>Tama</w:t>
      </w:r>
      <w:r>
        <w:t>ñ</w:t>
      </w:r>
      <w:r>
        <w:t>o del modulo</w:t>
      </w:r>
    </w:p>
    <w:p w:rsidR="00747D3E" w:rsidRDefault="00EB044C">
      <w:pPr>
        <w:pStyle w:val="Body"/>
        <w:numPr>
          <w:ilvl w:val="0"/>
          <w:numId w:val="2"/>
        </w:numPr>
        <w:rPr>
          <w:rFonts w:eastAsia="Helvetica" w:hAnsi="Helvetica" w:cs="Helvetica"/>
          <w:position w:val="4"/>
          <w:sz w:val="26"/>
          <w:szCs w:val="26"/>
        </w:rPr>
      </w:pPr>
      <w:r>
        <w:t>Acoplamiento</w:t>
      </w:r>
    </w:p>
    <w:p w:rsidR="00747D3E" w:rsidRDefault="00EB044C">
      <w:pPr>
        <w:pStyle w:val="Body"/>
        <w:numPr>
          <w:ilvl w:val="0"/>
          <w:numId w:val="2"/>
        </w:numPr>
        <w:rPr>
          <w:rFonts w:eastAsia="Helvetica" w:hAnsi="Helvetica" w:cs="Helvetica"/>
          <w:position w:val="4"/>
          <w:sz w:val="26"/>
          <w:szCs w:val="26"/>
        </w:rPr>
      </w:pPr>
      <w:proofErr w:type="spellStart"/>
      <w:r>
        <w:t>Cohesion</w:t>
      </w:r>
      <w:proofErr w:type="spellEnd"/>
    </w:p>
    <w:p w:rsidR="00747D3E" w:rsidRDefault="00EB044C">
      <w:pPr>
        <w:pStyle w:val="Body"/>
        <w:numPr>
          <w:ilvl w:val="0"/>
          <w:numId w:val="2"/>
        </w:numPr>
        <w:rPr>
          <w:rFonts w:eastAsia="Helvetica" w:hAnsi="Helvetica" w:cs="Helvetica"/>
          <w:position w:val="4"/>
          <w:sz w:val="26"/>
          <w:szCs w:val="26"/>
        </w:rPr>
      </w:pPr>
      <w:proofErr w:type="spellStart"/>
      <w:r>
        <w:t>Bi</w:t>
      </w:r>
      <w:r>
        <w:t>nding</w:t>
      </w:r>
      <w:proofErr w:type="spellEnd"/>
      <w:r>
        <w:t xml:space="preserve"> time of </w:t>
      </w:r>
      <w:proofErr w:type="spellStart"/>
      <w:r>
        <w:t>modification</w:t>
      </w:r>
      <w:proofErr w:type="spellEnd"/>
      <w:r>
        <w:t xml:space="preserve"> (momento en el que se realiza la modificaci</w:t>
      </w:r>
      <w:r>
        <w:t>ó</w:t>
      </w:r>
      <w:r>
        <w:t>n)</w:t>
      </w:r>
    </w:p>
    <w:p w:rsidR="00747D3E" w:rsidRDefault="00747D3E">
      <w:pPr>
        <w:pStyle w:val="Body"/>
      </w:pPr>
    </w:p>
    <w:p w:rsidR="00747D3E" w:rsidRPr="004728C6" w:rsidRDefault="00EB044C">
      <w:pPr>
        <w:pStyle w:val="Body"/>
        <w:rPr>
          <w:b/>
        </w:rPr>
      </w:pPr>
      <w:proofErr w:type="spellStart"/>
      <w:r w:rsidRPr="004728C6">
        <w:rPr>
          <w:b/>
        </w:rPr>
        <w:t>Tacticas</w:t>
      </w:r>
      <w:proofErr w:type="spellEnd"/>
    </w:p>
    <w:p w:rsidR="00747D3E" w:rsidRDefault="00747D3E">
      <w:pPr>
        <w:pStyle w:val="Body"/>
      </w:pPr>
    </w:p>
    <w:p w:rsidR="00747D3E" w:rsidRPr="004728C6" w:rsidRDefault="00EB044C">
      <w:pPr>
        <w:pStyle w:val="Body"/>
        <w:rPr>
          <w:b/>
        </w:rPr>
      </w:pPr>
      <w:r w:rsidRPr="004728C6">
        <w:rPr>
          <w:b/>
        </w:rPr>
        <w:t>Reducir tama</w:t>
      </w:r>
      <w:r w:rsidRPr="004728C6">
        <w:rPr>
          <w:b/>
        </w:rPr>
        <w:t>ñ</w:t>
      </w:r>
      <w:r w:rsidRPr="004728C6">
        <w:rPr>
          <w:b/>
        </w:rPr>
        <w:t>o de modulo</w:t>
      </w:r>
    </w:p>
    <w:p w:rsidR="00747D3E" w:rsidRDefault="00EB044C">
      <w:pPr>
        <w:pStyle w:val="Body"/>
        <w:numPr>
          <w:ilvl w:val="0"/>
          <w:numId w:val="3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Dividir </w:t>
      </w:r>
      <w:proofErr w:type="spellStart"/>
      <w:r>
        <w:t>modulo</w:t>
      </w:r>
      <w:r w:rsidR="004728C6">
        <w:t>s</w:t>
      </w:r>
      <w:proofErr w:type="spellEnd"/>
      <w:r w:rsidR="004728C6">
        <w:t xml:space="preserve">: si modificamos un </w:t>
      </w:r>
      <w:proofErr w:type="spellStart"/>
      <w:r w:rsidR="004728C6">
        <w:t>modulo</w:t>
      </w:r>
      <w:proofErr w:type="spellEnd"/>
      <w:r w:rsidR="004728C6">
        <w:t xml:space="preserve"> </w:t>
      </w:r>
      <w:r>
        <w:t>que incluya varias capacidades de nuestra aplicaci</w:t>
      </w:r>
      <w:r>
        <w:t>ó</w:t>
      </w:r>
      <w:r>
        <w:t>n, la modificaci</w:t>
      </w:r>
      <w:r>
        <w:t>ó</w:t>
      </w:r>
      <w:r>
        <w:t xml:space="preserve">n del mismo </w:t>
      </w:r>
      <w:proofErr w:type="spellStart"/>
      <w:r>
        <w:t>sera</w:t>
      </w:r>
      <w:proofErr w:type="spellEnd"/>
      <w:r>
        <w:t xml:space="preserve"> costosa. </w:t>
      </w:r>
      <w:r>
        <w:t xml:space="preserve">Refinar el modulo en varios </w:t>
      </w:r>
      <w:proofErr w:type="spellStart"/>
      <w:r>
        <w:t>modulos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peque</w:t>
      </w:r>
      <w:r>
        <w:t>ñ</w:t>
      </w:r>
      <w:r>
        <w:t>os reducir</w:t>
      </w:r>
      <w:r>
        <w:t>á</w:t>
      </w:r>
      <w:r>
        <w:t xml:space="preserve"> el costo promedio en cambios futuros siempre y cuando la separaci</w:t>
      </w:r>
      <w:r>
        <w:t>ó</w:t>
      </w:r>
      <w:r>
        <w:t>n de m</w:t>
      </w:r>
      <w:r>
        <w:t>ó</w:t>
      </w:r>
      <w:r>
        <w:t>dulos refleje el tipo de cambio que se puede llegar a realizar.</w:t>
      </w:r>
    </w:p>
    <w:p w:rsidR="00747D3E" w:rsidRPr="004728C6" w:rsidRDefault="00EB044C">
      <w:pPr>
        <w:pStyle w:val="Body"/>
        <w:rPr>
          <w:b/>
        </w:rPr>
      </w:pPr>
      <w:r w:rsidRPr="004728C6">
        <w:rPr>
          <w:b/>
        </w:rPr>
        <w:t xml:space="preserve">Aumentar </w:t>
      </w:r>
      <w:proofErr w:type="spellStart"/>
      <w:r w:rsidRPr="004728C6">
        <w:rPr>
          <w:b/>
        </w:rPr>
        <w:t>cohesion</w:t>
      </w:r>
      <w:proofErr w:type="spellEnd"/>
    </w:p>
    <w:p w:rsidR="00747D3E" w:rsidRDefault="00EB044C">
      <w:pPr>
        <w:pStyle w:val="Body"/>
        <w:numPr>
          <w:ilvl w:val="0"/>
          <w:numId w:val="4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Aumentar la coherencia </w:t>
      </w:r>
      <w:proofErr w:type="spellStart"/>
      <w:r>
        <w:t>semantica</w:t>
      </w:r>
      <w:proofErr w:type="spellEnd"/>
      <w:r>
        <w:t>: Si las re</w:t>
      </w:r>
      <w:r>
        <w:t xml:space="preserve">sponsabilidades A y B de un </w:t>
      </w:r>
      <w:proofErr w:type="spellStart"/>
      <w:r>
        <w:t>modulo</w:t>
      </w:r>
      <w:proofErr w:type="spellEnd"/>
      <w:r>
        <w:t xml:space="preserve"> no sirven al mismo </w:t>
      </w:r>
      <w:proofErr w:type="spellStart"/>
      <w:r>
        <w:t>proposito</w:t>
      </w:r>
      <w:proofErr w:type="spellEnd"/>
      <w:r>
        <w:t>, entonces deber</w:t>
      </w:r>
      <w:r>
        <w:t>í</w:t>
      </w:r>
      <w:r>
        <w:t xml:space="preserve">an ser ubicadas en </w:t>
      </w:r>
      <w:proofErr w:type="spellStart"/>
      <w:r>
        <w:t>modulos</w:t>
      </w:r>
      <w:proofErr w:type="spellEnd"/>
      <w:r>
        <w:t xml:space="preserve"> separados. Esto puede llevar a crear un nuevo </w:t>
      </w:r>
      <w:proofErr w:type="spellStart"/>
      <w:r>
        <w:t>modulo</w:t>
      </w:r>
      <w:proofErr w:type="spellEnd"/>
      <w:r>
        <w:t xml:space="preserve"> o a mover la responsabilidad a un </w:t>
      </w:r>
      <w:proofErr w:type="spellStart"/>
      <w:r>
        <w:t>modulo</w:t>
      </w:r>
      <w:proofErr w:type="spellEnd"/>
      <w:r>
        <w:t xml:space="preserve"> existente. Un </w:t>
      </w:r>
      <w:proofErr w:type="spellStart"/>
      <w:r>
        <w:t>metodo</w:t>
      </w:r>
      <w:proofErr w:type="spellEnd"/>
      <w:r>
        <w:t xml:space="preserve"> para analizar si las responsabilid</w:t>
      </w:r>
      <w:r>
        <w:t>ades deben moverse a otro modulo es suponer posibles cambios para el modulo y si ciertas responsabilidades no se ven afectadas entonces posiblemente estas deban moverse a otro modulo.</w:t>
      </w:r>
    </w:p>
    <w:p w:rsidR="00747D3E" w:rsidRPr="004728C6" w:rsidRDefault="00EB044C">
      <w:pPr>
        <w:pStyle w:val="Body"/>
        <w:rPr>
          <w:b/>
        </w:rPr>
      </w:pPr>
      <w:r w:rsidRPr="004728C6">
        <w:rPr>
          <w:b/>
        </w:rPr>
        <w:t>Reducir acoplamiento</w:t>
      </w:r>
    </w:p>
    <w:p w:rsidR="00747D3E" w:rsidRDefault="00EB044C">
      <w:pPr>
        <w:pStyle w:val="Body"/>
        <w:numPr>
          <w:ilvl w:val="0"/>
          <w:numId w:val="5"/>
        </w:numPr>
        <w:rPr>
          <w:rFonts w:eastAsia="Helvetica" w:hAnsi="Helvetica" w:cs="Helvetica"/>
          <w:position w:val="4"/>
          <w:sz w:val="26"/>
          <w:szCs w:val="26"/>
        </w:rPr>
      </w:pPr>
      <w:r w:rsidRPr="004728C6">
        <w:rPr>
          <w:u w:val="single"/>
        </w:rPr>
        <w:t>Encapsulamiento</w:t>
      </w:r>
      <w:r>
        <w:t xml:space="preserve">: Encapsulamiento </w:t>
      </w:r>
      <w:proofErr w:type="spellStart"/>
      <w:r>
        <w:t>inroduce</w:t>
      </w:r>
      <w:proofErr w:type="spellEnd"/>
      <w:r>
        <w:t xml:space="preserve"> una inter</w:t>
      </w:r>
      <w:r>
        <w:t xml:space="preserve">face explicita al </w:t>
      </w:r>
      <w:proofErr w:type="spellStart"/>
      <w:r>
        <w:t>modulo</w:t>
      </w:r>
      <w:proofErr w:type="spellEnd"/>
      <w:r>
        <w:t xml:space="preserve">. El encapsulamiento reduce las probabilidades de que un cambio se propague a otros </w:t>
      </w:r>
      <w:proofErr w:type="spellStart"/>
      <w:r>
        <w:t>modulos</w:t>
      </w:r>
      <w:proofErr w:type="spellEnd"/>
      <w:r>
        <w:t xml:space="preserve"> ya que el acoplamiento de otros </w:t>
      </w:r>
      <w:proofErr w:type="spellStart"/>
      <w:r>
        <w:t>modulos</w:t>
      </w:r>
      <w:proofErr w:type="spellEnd"/>
      <w:r>
        <w:t xml:space="preserve"> queda atado a la interface. La desventaja de esto es que se limita a los </w:t>
      </w:r>
      <w:proofErr w:type="spellStart"/>
      <w:r>
        <w:t>modulos</w:t>
      </w:r>
      <w:proofErr w:type="spellEnd"/>
      <w:r>
        <w:t xml:space="preserve"> externos a interact</w:t>
      </w:r>
      <w:r>
        <w:t xml:space="preserve">uar mediante los </w:t>
      </w:r>
      <w:proofErr w:type="spellStart"/>
      <w:r>
        <w:t>metodos</w:t>
      </w:r>
      <w:proofErr w:type="spellEnd"/>
      <w:r>
        <w:t xml:space="preserve"> provistos por la </w:t>
      </w:r>
      <w:proofErr w:type="spellStart"/>
      <w:r>
        <w:t>intarface</w:t>
      </w:r>
      <w:proofErr w:type="spellEnd"/>
      <w:r>
        <w:t>. Las interfaces dise</w:t>
      </w:r>
      <w:r>
        <w:t>ñ</w:t>
      </w:r>
      <w:r>
        <w:t xml:space="preserve">adas para aumentar la </w:t>
      </w:r>
      <w:proofErr w:type="spellStart"/>
      <w:r>
        <w:t>modificabilidad</w:t>
      </w:r>
      <w:proofErr w:type="spellEnd"/>
      <w:r>
        <w:t xml:space="preserve"> deben ser abstractas con respecto a las partes del </w:t>
      </w:r>
      <w:proofErr w:type="spellStart"/>
      <w:r>
        <w:t>modulo</w:t>
      </w:r>
      <w:proofErr w:type="spellEnd"/>
      <w:r>
        <w:t xml:space="preserve"> que pueden llegar a cambiar.</w:t>
      </w:r>
    </w:p>
    <w:p w:rsidR="00747D3E" w:rsidRDefault="00EB044C">
      <w:pPr>
        <w:pStyle w:val="Body"/>
        <w:numPr>
          <w:ilvl w:val="0"/>
          <w:numId w:val="6"/>
        </w:numPr>
        <w:rPr>
          <w:rFonts w:eastAsia="Helvetica" w:hAnsi="Helvetica" w:cs="Helvetica"/>
          <w:position w:val="4"/>
          <w:sz w:val="26"/>
          <w:szCs w:val="26"/>
        </w:rPr>
      </w:pPr>
      <w:r w:rsidRPr="004728C6">
        <w:rPr>
          <w:u w:val="single"/>
        </w:rPr>
        <w:t>Uso de intermediarios</w:t>
      </w:r>
      <w:r>
        <w:t>: el uso de un intermediario rompe la</w:t>
      </w:r>
      <w:r>
        <w:t xml:space="preserve"> dependencia entre las responsabilidades de un </w:t>
      </w:r>
      <w:proofErr w:type="spellStart"/>
      <w:r>
        <w:t>modulo</w:t>
      </w:r>
      <w:proofErr w:type="spellEnd"/>
      <w:r>
        <w:t xml:space="preserve"> A y un </w:t>
      </w:r>
      <w:proofErr w:type="spellStart"/>
      <w:r>
        <w:t>modulo</w:t>
      </w:r>
      <w:proofErr w:type="spellEnd"/>
      <w:r>
        <w:t xml:space="preserve"> B. Por ejemplo el intermediario </w:t>
      </w:r>
      <w:proofErr w:type="spellStart"/>
      <w:r>
        <w:t>publis</w:t>
      </w:r>
      <w:r w:rsidR="004728C6">
        <w:t>h</w:t>
      </w:r>
      <w:proofErr w:type="spellEnd"/>
      <w:r>
        <w:t>-suscribe rompe la dependencia entre suscriptores y productores</w:t>
      </w:r>
    </w:p>
    <w:p w:rsidR="00747D3E" w:rsidRDefault="00EB044C">
      <w:pPr>
        <w:pStyle w:val="Body"/>
        <w:numPr>
          <w:ilvl w:val="0"/>
          <w:numId w:val="7"/>
        </w:numPr>
        <w:rPr>
          <w:rFonts w:eastAsia="Helvetica" w:hAnsi="Helvetica" w:cs="Helvetica"/>
          <w:position w:val="4"/>
          <w:sz w:val="26"/>
          <w:szCs w:val="26"/>
        </w:rPr>
      </w:pPr>
      <w:r w:rsidRPr="004728C6">
        <w:rPr>
          <w:u w:val="single"/>
        </w:rPr>
        <w:t>Restringir dependencias</w:t>
      </w:r>
      <w:r>
        <w:t xml:space="preserve">: consiste en restringir los </w:t>
      </w:r>
      <w:proofErr w:type="spellStart"/>
      <w:r>
        <w:t>modulos</w:t>
      </w:r>
      <w:proofErr w:type="spellEnd"/>
      <w:r>
        <w:t xml:space="preserve"> con los que otro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in</w:t>
      </w:r>
      <w:r>
        <w:t>teractua</w:t>
      </w:r>
      <w:proofErr w:type="spellEnd"/>
      <w:r>
        <w:t xml:space="preserve"> o depende de. En la </w:t>
      </w:r>
      <w:proofErr w:type="spellStart"/>
      <w:proofErr w:type="gramStart"/>
      <w:r>
        <w:t>practica</w:t>
      </w:r>
      <w:proofErr w:type="spellEnd"/>
      <w:proofErr w:type="gramEnd"/>
      <w:r>
        <w:t xml:space="preserve"> esto se logra modificando la visibilidad de los </w:t>
      </w:r>
      <w:proofErr w:type="spellStart"/>
      <w:r>
        <w:t>modulos</w:t>
      </w:r>
      <w:proofErr w:type="spellEnd"/>
      <w:r>
        <w:t xml:space="preserve"> o las autorizaciones de uso. Esta </w:t>
      </w:r>
      <w:proofErr w:type="spellStart"/>
      <w:r>
        <w:t>tactica</w:t>
      </w:r>
      <w:proofErr w:type="spellEnd"/>
      <w:r>
        <w:t xml:space="preserve"> se ve en arquitecturas de capas donde las capas solo pueden utilizar las capas inferiores.</w:t>
      </w:r>
    </w:p>
    <w:p w:rsidR="00747D3E" w:rsidRDefault="00EB044C">
      <w:pPr>
        <w:pStyle w:val="Body"/>
        <w:numPr>
          <w:ilvl w:val="0"/>
          <w:numId w:val="8"/>
        </w:numPr>
        <w:rPr>
          <w:rFonts w:eastAsia="Helvetica" w:hAnsi="Helvetica" w:cs="Helvetica"/>
          <w:position w:val="4"/>
          <w:sz w:val="26"/>
          <w:szCs w:val="26"/>
        </w:rPr>
      </w:pPr>
      <w:proofErr w:type="spellStart"/>
      <w:r w:rsidRPr="004728C6">
        <w:rPr>
          <w:u w:val="single"/>
        </w:rPr>
        <w:t>Refactor</w:t>
      </w:r>
      <w:proofErr w:type="spellEnd"/>
      <w:r>
        <w:t xml:space="preserve">: </w:t>
      </w:r>
      <w:proofErr w:type="spellStart"/>
      <w:r>
        <w:t>tactica</w:t>
      </w:r>
      <w:proofErr w:type="spellEnd"/>
      <w:r>
        <w:t xml:space="preserve"> utilizada c</w:t>
      </w:r>
      <w:r>
        <w:t xml:space="preserve">uando dos </w:t>
      </w:r>
      <w:proofErr w:type="spellStart"/>
      <w:r>
        <w:t>modulos</w:t>
      </w:r>
      <w:proofErr w:type="spellEnd"/>
      <w:r>
        <w:t xml:space="preserve"> son afectados por el mismo cambio porque son duplicados uno del otro (al menos parcialmente). En estos casos la responsabilidad com</w:t>
      </w:r>
      <w:r>
        <w:t>ú</w:t>
      </w:r>
      <w:r>
        <w:t xml:space="preserve">n se mueve para afuera de los </w:t>
      </w:r>
      <w:proofErr w:type="spellStart"/>
      <w:r>
        <w:t>modulos</w:t>
      </w:r>
      <w:proofErr w:type="spellEnd"/>
      <w:r>
        <w:t xml:space="preserve"> y se la </w:t>
      </w:r>
      <w:proofErr w:type="spellStart"/>
      <w:r>
        <w:t>situa</w:t>
      </w:r>
      <w:proofErr w:type="spellEnd"/>
      <w:r>
        <w:t xml:space="preserve"> en el lugar </w:t>
      </w:r>
      <w:proofErr w:type="spellStart"/>
      <w:r>
        <w:t>mas</w:t>
      </w:r>
      <w:proofErr w:type="spellEnd"/>
      <w:r>
        <w:t xml:space="preserve"> adecuado.</w:t>
      </w:r>
    </w:p>
    <w:p w:rsidR="00747D3E" w:rsidRDefault="004728C6">
      <w:pPr>
        <w:pStyle w:val="Body"/>
        <w:numPr>
          <w:ilvl w:val="0"/>
          <w:numId w:val="9"/>
        </w:numPr>
        <w:rPr>
          <w:rFonts w:eastAsia="Helvetica" w:hAnsi="Helvetica" w:cs="Helvetica"/>
          <w:position w:val="4"/>
          <w:sz w:val="26"/>
          <w:szCs w:val="26"/>
        </w:rPr>
      </w:pPr>
      <w:r>
        <w:rPr>
          <w:u w:val="single"/>
        </w:rPr>
        <w:t>Abstraer s</w:t>
      </w:r>
      <w:r w:rsidR="00EB044C" w:rsidRPr="004728C6">
        <w:rPr>
          <w:u w:val="single"/>
        </w:rPr>
        <w:t>ervicio</w:t>
      </w:r>
      <w:r>
        <w:rPr>
          <w:u w:val="single"/>
        </w:rPr>
        <w:t>s</w:t>
      </w:r>
      <w:r w:rsidR="00EB044C" w:rsidRPr="004728C6">
        <w:rPr>
          <w:u w:val="single"/>
        </w:rPr>
        <w:t xml:space="preserve"> comunes</w:t>
      </w:r>
      <w:r w:rsidR="00EB044C">
        <w:t>:</w:t>
      </w:r>
      <w:r w:rsidR="00EB044C">
        <w:t xml:space="preserve"> para los casos en los que varios </w:t>
      </w:r>
      <w:proofErr w:type="spellStart"/>
      <w:r w:rsidR="00EB044C">
        <w:t>modulos</w:t>
      </w:r>
      <w:proofErr w:type="spellEnd"/>
      <w:r w:rsidR="00EB044C">
        <w:t xml:space="preserve"> implementan funcionalidades muy parecidas pero tienen servicios similares suele ser eficiente a nivel de costos implementar el servicio una </w:t>
      </w:r>
      <w:r w:rsidR="00EB044C">
        <w:t>ú</w:t>
      </w:r>
      <w:r w:rsidR="00EB044C">
        <w:t xml:space="preserve">nica vez de forma </w:t>
      </w:r>
      <w:proofErr w:type="spellStart"/>
      <w:proofErr w:type="gramStart"/>
      <w:r w:rsidR="00EB044C">
        <w:t>mas</w:t>
      </w:r>
      <w:proofErr w:type="spellEnd"/>
      <w:proofErr w:type="gramEnd"/>
      <w:r w:rsidR="00EB044C">
        <w:t xml:space="preserve"> abstracta. Cualquier modificaci</w:t>
      </w:r>
      <w:r w:rsidR="00EB044C">
        <w:t>ó</w:t>
      </w:r>
      <w:r w:rsidR="00EB044C">
        <w:t>n al servicio com</w:t>
      </w:r>
      <w:r w:rsidR="00EB044C">
        <w:t>ú</w:t>
      </w:r>
      <w:r w:rsidR="00EB044C">
        <w:t>n</w:t>
      </w:r>
      <w:r w:rsidR="00EB044C">
        <w:t xml:space="preserve"> se realizara </w:t>
      </w:r>
      <w:proofErr w:type="spellStart"/>
      <w:r w:rsidR="00EB044C">
        <w:t>unicamente</w:t>
      </w:r>
      <w:proofErr w:type="spellEnd"/>
      <w:r w:rsidR="00EB044C">
        <w:t xml:space="preserve"> en un lugar reduciendo el costo de </w:t>
      </w:r>
      <w:proofErr w:type="spellStart"/>
      <w:r w:rsidR="00EB044C">
        <w:t>modificacion</w:t>
      </w:r>
      <w:proofErr w:type="spellEnd"/>
      <w:r w:rsidR="00EB044C">
        <w:t xml:space="preserve">. </w:t>
      </w:r>
    </w:p>
    <w:p w:rsidR="00747D3E" w:rsidRDefault="00747D3E">
      <w:pPr>
        <w:pStyle w:val="Body"/>
      </w:pPr>
    </w:p>
    <w:p w:rsidR="00747D3E" w:rsidRPr="009831C8" w:rsidRDefault="00EB044C">
      <w:pPr>
        <w:pStyle w:val="Body"/>
        <w:rPr>
          <w:b/>
        </w:rPr>
      </w:pPr>
      <w:bookmarkStart w:id="0" w:name="_GoBack"/>
      <w:proofErr w:type="spellStart"/>
      <w:r w:rsidRPr="009831C8">
        <w:rPr>
          <w:b/>
        </w:rPr>
        <w:t>Defer</w:t>
      </w:r>
      <w:proofErr w:type="spellEnd"/>
      <w:r w:rsidRPr="009831C8">
        <w:rPr>
          <w:b/>
        </w:rPr>
        <w:t xml:space="preserve"> </w:t>
      </w:r>
      <w:proofErr w:type="spellStart"/>
      <w:r w:rsidRPr="009831C8">
        <w:rPr>
          <w:b/>
        </w:rPr>
        <w:t>Binding</w:t>
      </w:r>
      <w:proofErr w:type="spellEnd"/>
      <w:r w:rsidRPr="009831C8">
        <w:rPr>
          <w:b/>
        </w:rPr>
        <w:t xml:space="preserve"> (</w:t>
      </w:r>
      <w:proofErr w:type="spellStart"/>
      <w:r w:rsidRPr="009831C8">
        <w:rPr>
          <w:b/>
        </w:rPr>
        <w:t>Binding</w:t>
      </w:r>
      <w:proofErr w:type="spellEnd"/>
      <w:r w:rsidRPr="009831C8">
        <w:rPr>
          <w:b/>
        </w:rPr>
        <w:t xml:space="preserve"> diferido)</w:t>
      </w:r>
    </w:p>
    <w:bookmarkEnd w:id="0"/>
    <w:p w:rsidR="00747D3E" w:rsidRDefault="00EB044C">
      <w:pPr>
        <w:pStyle w:val="Body"/>
      </w:pPr>
      <w:r>
        <w:t xml:space="preserve">Como el costo del trabajo de las personas es mayor al de las computadoras, dejar que </w:t>
      </w:r>
      <w:proofErr w:type="gramStart"/>
      <w:r>
        <w:t>las</w:t>
      </w:r>
      <w:proofErr w:type="gramEnd"/>
      <w:r>
        <w:t xml:space="preserve"> computadores se encarguen de la mayor parte posible del </w:t>
      </w:r>
      <w:r>
        <w:t>cambio en la mayor</w:t>
      </w:r>
      <w:r>
        <w:t>í</w:t>
      </w:r>
      <w:r>
        <w:t xml:space="preserve">a de los casos </w:t>
      </w:r>
      <w:r>
        <w:lastRenderedPageBreak/>
        <w:t>reducir</w:t>
      </w:r>
      <w:r>
        <w:t>á</w:t>
      </w:r>
      <w:r>
        <w:t xml:space="preserve"> el costo de la implementaci</w:t>
      </w:r>
      <w:r>
        <w:t>ó</w:t>
      </w:r>
      <w:r>
        <w:t xml:space="preserve">n del cambio. El ejemplo </w:t>
      </w:r>
      <w:proofErr w:type="spellStart"/>
      <w:proofErr w:type="gramStart"/>
      <w:r>
        <w:t>mas</w:t>
      </w:r>
      <w:proofErr w:type="spellEnd"/>
      <w:proofErr w:type="gramEnd"/>
      <w:r>
        <w:t xml:space="preserve"> com</w:t>
      </w:r>
      <w:r>
        <w:t>ú</w:t>
      </w:r>
      <w:r>
        <w:t>n de un mecanismo de este tipo son los par</w:t>
      </w:r>
      <w:r>
        <w:t>á</w:t>
      </w:r>
      <w:r>
        <w:t>metros. Una funci</w:t>
      </w:r>
      <w:r>
        <w:t>ó</w:t>
      </w:r>
      <w:r>
        <w:t xml:space="preserve">n </w:t>
      </w:r>
      <w:proofErr w:type="spellStart"/>
      <w:r>
        <w:t>parametrizada</w:t>
      </w:r>
      <w:proofErr w:type="spellEnd"/>
      <w:r>
        <w:t xml:space="preserve"> f(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) es </w:t>
      </w:r>
      <w:proofErr w:type="spellStart"/>
      <w:r>
        <w:t>mas</w:t>
      </w:r>
      <w:proofErr w:type="spellEnd"/>
      <w:r>
        <w:t xml:space="preserve"> general que una funci</w:t>
      </w:r>
      <w:r>
        <w:t>ó</w:t>
      </w:r>
      <w:r>
        <w:t xml:space="preserve">n f(a) donde b es constante. </w:t>
      </w:r>
    </w:p>
    <w:p w:rsidR="00747D3E" w:rsidRDefault="00EB044C">
      <w:pPr>
        <w:pStyle w:val="Body"/>
      </w:pPr>
      <w:proofErr w:type="spellStart"/>
      <w:r>
        <w:t>Tacticas</w:t>
      </w:r>
      <w:proofErr w:type="spellEnd"/>
      <w:r>
        <w:t xml:space="preserve"> </w:t>
      </w:r>
      <w:r>
        <w:t xml:space="preserve">para </w:t>
      </w:r>
      <w:proofErr w:type="spellStart"/>
      <w:r>
        <w:t>bindear</w:t>
      </w:r>
      <w:proofErr w:type="spellEnd"/>
      <w:r>
        <w:t xml:space="preserve"> en tiempo de compilaci</w:t>
      </w:r>
      <w:r>
        <w:t>ó</w:t>
      </w:r>
      <w:r>
        <w:t xml:space="preserve">n o </w:t>
      </w:r>
      <w:proofErr w:type="spellStart"/>
      <w:r>
        <w:t>build</w:t>
      </w:r>
      <w:proofErr w:type="spellEnd"/>
    </w:p>
    <w:p w:rsidR="00747D3E" w:rsidRDefault="00EB044C">
      <w:pPr>
        <w:pStyle w:val="Body"/>
        <w:numPr>
          <w:ilvl w:val="0"/>
          <w:numId w:val="10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Remplazar componentes (en un </w:t>
      </w:r>
      <w:proofErr w:type="spellStart"/>
      <w:r>
        <w:t>build</w:t>
      </w:r>
      <w:proofErr w:type="spellEnd"/>
      <w:r>
        <w:t xml:space="preserve"> script o </w:t>
      </w:r>
      <w:proofErr w:type="spellStart"/>
      <w:r>
        <w:t>makefile</w:t>
      </w:r>
      <w:proofErr w:type="spellEnd"/>
      <w:r>
        <w:t>)</w:t>
      </w:r>
    </w:p>
    <w:p w:rsidR="00747D3E" w:rsidRDefault="00EB044C">
      <w:pPr>
        <w:pStyle w:val="Body"/>
        <w:numPr>
          <w:ilvl w:val="0"/>
          <w:numId w:val="10"/>
        </w:numPr>
        <w:rPr>
          <w:rFonts w:eastAsia="Helvetica" w:hAnsi="Helvetica" w:cs="Helvetica"/>
          <w:position w:val="4"/>
          <w:sz w:val="26"/>
          <w:szCs w:val="26"/>
        </w:rPr>
      </w:pPr>
      <w:proofErr w:type="spellStart"/>
      <w:r>
        <w:t>Parametrizacion</w:t>
      </w:r>
      <w:proofErr w:type="spellEnd"/>
      <w:r>
        <w:t xml:space="preserve"> en tiempo de compilaci</w:t>
      </w:r>
      <w:r>
        <w:t>ó</w:t>
      </w:r>
      <w:r>
        <w:t>n</w:t>
      </w:r>
    </w:p>
    <w:p w:rsidR="00747D3E" w:rsidRDefault="00EB044C">
      <w:pPr>
        <w:pStyle w:val="Body"/>
        <w:numPr>
          <w:ilvl w:val="0"/>
          <w:numId w:val="10"/>
        </w:numPr>
        <w:rPr>
          <w:rFonts w:eastAsia="Helvetica" w:hAnsi="Helvetica" w:cs="Helvetica"/>
          <w:position w:val="4"/>
          <w:sz w:val="26"/>
          <w:szCs w:val="26"/>
        </w:rPr>
      </w:pPr>
      <w:proofErr w:type="spellStart"/>
      <w:r>
        <w:t>Aspects</w:t>
      </w:r>
      <w:proofErr w:type="spellEnd"/>
    </w:p>
    <w:p w:rsidR="00747D3E" w:rsidRDefault="00EB044C">
      <w:pPr>
        <w:pStyle w:val="Body"/>
      </w:pPr>
      <w:proofErr w:type="spellStart"/>
      <w:r>
        <w:t>Tacticas</w:t>
      </w:r>
      <w:proofErr w:type="spellEnd"/>
      <w:r>
        <w:t xml:space="preserve"> para </w:t>
      </w:r>
      <w:proofErr w:type="spellStart"/>
      <w:r>
        <w:t>bindear</w:t>
      </w:r>
      <w:proofErr w:type="spellEnd"/>
      <w:r>
        <w:t xml:space="preserve"> en tiempo de despliegue</w:t>
      </w:r>
    </w:p>
    <w:p w:rsidR="00747D3E" w:rsidRDefault="00EB044C">
      <w:pPr>
        <w:pStyle w:val="Body"/>
        <w:numPr>
          <w:ilvl w:val="0"/>
          <w:numId w:val="11"/>
        </w:numPr>
        <w:rPr>
          <w:rFonts w:eastAsia="Helvetica" w:hAnsi="Helvetica" w:cs="Helvetica"/>
          <w:position w:val="4"/>
          <w:sz w:val="26"/>
          <w:szCs w:val="26"/>
        </w:rPr>
      </w:pPr>
      <w:proofErr w:type="spellStart"/>
      <w:r>
        <w:t>Resources</w:t>
      </w:r>
      <w:proofErr w:type="spellEnd"/>
      <w:r>
        <w:t xml:space="preserve"> files</w:t>
      </w:r>
    </w:p>
    <w:p w:rsidR="00747D3E" w:rsidRDefault="00EB044C">
      <w:pPr>
        <w:pStyle w:val="Body"/>
      </w:pPr>
      <w:proofErr w:type="spellStart"/>
      <w:r>
        <w:t>Tacticas</w:t>
      </w:r>
      <w:proofErr w:type="spellEnd"/>
      <w:r>
        <w:t xml:space="preserve"> para </w:t>
      </w:r>
      <w:proofErr w:type="spellStart"/>
      <w:r>
        <w:t>bindear</w:t>
      </w:r>
      <w:proofErr w:type="spellEnd"/>
      <w:r>
        <w:t xml:space="preserve"> en tiempo de </w:t>
      </w:r>
      <w:proofErr w:type="spellStart"/>
      <w:r>
        <w:t>ejecucion</w:t>
      </w:r>
      <w:proofErr w:type="spellEnd"/>
    </w:p>
    <w:p w:rsidR="00747D3E" w:rsidRDefault="00EB044C">
      <w:pPr>
        <w:pStyle w:val="Body"/>
        <w:numPr>
          <w:ilvl w:val="0"/>
          <w:numId w:val="12"/>
        </w:numPr>
        <w:rPr>
          <w:rFonts w:eastAsia="Helvetica" w:hAnsi="Helvetica" w:cs="Helvetica"/>
          <w:position w:val="4"/>
          <w:sz w:val="26"/>
          <w:szCs w:val="26"/>
        </w:rPr>
      </w:pPr>
      <w:proofErr w:type="spellStart"/>
      <w:r>
        <w:t>Runtime</w:t>
      </w:r>
      <w:proofErr w:type="spellEnd"/>
      <w:r>
        <w:t xml:space="preserve"> </w:t>
      </w:r>
      <w:proofErr w:type="spellStart"/>
      <w:r>
        <w:t>registration</w:t>
      </w:r>
      <w:proofErr w:type="spellEnd"/>
    </w:p>
    <w:p w:rsidR="00747D3E" w:rsidRDefault="00EB044C">
      <w:pPr>
        <w:pStyle w:val="Body"/>
        <w:numPr>
          <w:ilvl w:val="0"/>
          <w:numId w:val="12"/>
        </w:numPr>
        <w:rPr>
          <w:rFonts w:eastAsia="Helvetica" w:hAnsi="Helvetica" w:cs="Helvetica"/>
          <w:position w:val="4"/>
          <w:sz w:val="26"/>
          <w:szCs w:val="26"/>
        </w:r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lookup</w:t>
      </w:r>
      <w:proofErr w:type="spellEnd"/>
    </w:p>
    <w:p w:rsidR="00747D3E" w:rsidRDefault="00EB044C">
      <w:pPr>
        <w:pStyle w:val="Body"/>
        <w:numPr>
          <w:ilvl w:val="0"/>
          <w:numId w:val="12"/>
        </w:numPr>
        <w:rPr>
          <w:rFonts w:eastAsia="Helvetica" w:hAnsi="Helvetica" w:cs="Helvetica"/>
          <w:position w:val="4"/>
          <w:sz w:val="26"/>
          <w:szCs w:val="26"/>
        </w:rPr>
      </w:pPr>
      <w:proofErr w:type="spellStart"/>
      <w:r>
        <w:t>Interpretacion</w:t>
      </w:r>
      <w:proofErr w:type="spellEnd"/>
      <w:r>
        <w:t xml:space="preserve"> de </w:t>
      </w:r>
      <w:proofErr w:type="spellStart"/>
      <w:r>
        <w:t>parametros</w:t>
      </w:r>
      <w:proofErr w:type="spellEnd"/>
    </w:p>
    <w:p w:rsidR="00747D3E" w:rsidRDefault="00EB044C">
      <w:pPr>
        <w:pStyle w:val="Body"/>
        <w:numPr>
          <w:ilvl w:val="0"/>
          <w:numId w:val="12"/>
        </w:numPr>
        <w:rPr>
          <w:rFonts w:eastAsia="Helvetica" w:hAnsi="Helvetica" w:cs="Helvetica"/>
          <w:position w:val="4"/>
          <w:sz w:val="26"/>
          <w:szCs w:val="26"/>
        </w:rPr>
      </w:pPr>
      <w:proofErr w:type="spellStart"/>
      <w:r>
        <w:t>Startup</w:t>
      </w:r>
      <w:proofErr w:type="spellEnd"/>
      <w:r>
        <w:t xml:space="preserve"> time </w:t>
      </w:r>
      <w:proofErr w:type="spellStart"/>
      <w:r>
        <w:t>binding</w:t>
      </w:r>
      <w:proofErr w:type="spellEnd"/>
    </w:p>
    <w:p w:rsidR="00747D3E" w:rsidRDefault="00EB044C">
      <w:pPr>
        <w:pStyle w:val="Body"/>
        <w:numPr>
          <w:ilvl w:val="0"/>
          <w:numId w:val="12"/>
        </w:numPr>
        <w:rPr>
          <w:rFonts w:eastAsia="Helvetica" w:hAnsi="Helvetica" w:cs="Helvetica"/>
          <w:position w:val="4"/>
          <w:sz w:val="26"/>
          <w:szCs w:val="26"/>
        </w:rPr>
      </w:pPr>
      <w:r>
        <w:t>Nombre de servidores</w:t>
      </w:r>
    </w:p>
    <w:p w:rsidR="00747D3E" w:rsidRDefault="00EB044C">
      <w:pPr>
        <w:pStyle w:val="Body"/>
        <w:numPr>
          <w:ilvl w:val="0"/>
          <w:numId w:val="12"/>
        </w:numPr>
        <w:rPr>
          <w:rFonts w:eastAsia="Helvetica" w:hAnsi="Helvetica" w:cs="Helvetica"/>
          <w:position w:val="4"/>
          <w:sz w:val="26"/>
          <w:szCs w:val="26"/>
        </w:rPr>
      </w:pPr>
      <w:r>
        <w:t>Plug-</w:t>
      </w:r>
      <w:proofErr w:type="spellStart"/>
      <w:r>
        <w:t>ins</w:t>
      </w:r>
      <w:proofErr w:type="spellEnd"/>
    </w:p>
    <w:p w:rsidR="00747D3E" w:rsidRDefault="00EB044C">
      <w:pPr>
        <w:pStyle w:val="Body"/>
        <w:numPr>
          <w:ilvl w:val="0"/>
          <w:numId w:val="12"/>
        </w:numPr>
        <w:rPr>
          <w:rFonts w:eastAsia="Helvetica" w:hAnsi="Helvetica" w:cs="Helvetica"/>
          <w:position w:val="4"/>
          <w:sz w:val="26"/>
          <w:szCs w:val="26"/>
        </w:rPr>
      </w:pPr>
      <w:proofErr w:type="spellStart"/>
      <w:r>
        <w:t>Publish</w:t>
      </w:r>
      <w:proofErr w:type="spellEnd"/>
      <w:r>
        <w:t>-suscribe</w:t>
      </w:r>
    </w:p>
    <w:p w:rsidR="00747D3E" w:rsidRDefault="00EB044C">
      <w:pPr>
        <w:pStyle w:val="Body"/>
        <w:numPr>
          <w:ilvl w:val="0"/>
          <w:numId w:val="12"/>
        </w:numPr>
        <w:rPr>
          <w:rFonts w:eastAsia="Helvetica" w:hAnsi="Helvetica" w:cs="Helvetica"/>
          <w:position w:val="4"/>
          <w:sz w:val="26"/>
          <w:szCs w:val="26"/>
        </w:rPr>
      </w:pPr>
      <w:r>
        <w:t>Repositorios compartidos</w:t>
      </w:r>
    </w:p>
    <w:p w:rsidR="00747D3E" w:rsidRDefault="00EB044C">
      <w:pPr>
        <w:pStyle w:val="Body"/>
        <w:numPr>
          <w:ilvl w:val="0"/>
          <w:numId w:val="12"/>
        </w:numPr>
        <w:rPr>
          <w:rFonts w:eastAsia="Helvetica" w:hAnsi="Helvetica" w:cs="Helvetica"/>
          <w:position w:val="4"/>
          <w:sz w:val="26"/>
          <w:szCs w:val="26"/>
        </w:rPr>
      </w:pPr>
      <w:r>
        <w:t>Polimorfismos</w:t>
      </w:r>
    </w:p>
    <w:p w:rsidR="00747D3E" w:rsidRDefault="00747D3E">
      <w:pPr>
        <w:pStyle w:val="Body"/>
      </w:pPr>
    </w:p>
    <w:p w:rsidR="00747D3E" w:rsidRDefault="00EB044C">
      <w:pPr>
        <w:pStyle w:val="Body"/>
      </w:pPr>
      <w:r>
        <w:t xml:space="preserve">Instalar un mecanismo de </w:t>
      </w:r>
      <w:proofErr w:type="spellStart"/>
      <w:r>
        <w:t>modificabilidad</w:t>
      </w:r>
      <w:proofErr w:type="spellEnd"/>
      <w:r>
        <w:t xml:space="preserve"> para que alguien </w:t>
      </w:r>
      <w:proofErr w:type="spellStart"/>
      <w:r>
        <w:t>mas</w:t>
      </w:r>
      <w:proofErr w:type="spellEnd"/>
      <w:r>
        <w:t xml:space="preserve"> pueda hacer el cambio</w:t>
      </w:r>
      <w:r>
        <w:t xml:space="preserve"> luego sin necesidad de modificar el c</w:t>
      </w:r>
      <w:r>
        <w:t>ó</w:t>
      </w:r>
      <w:r>
        <w:t>digo de la aplicaci</w:t>
      </w:r>
      <w:r>
        <w:t>ó</w:t>
      </w:r>
      <w:r>
        <w:t>n se llama externalizar el cambio.</w:t>
      </w:r>
    </w:p>
    <w:sectPr w:rsidR="00747D3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44C" w:rsidRDefault="00EB044C">
      <w:r>
        <w:separator/>
      </w:r>
    </w:p>
  </w:endnote>
  <w:endnote w:type="continuationSeparator" w:id="0">
    <w:p w:rsidR="00EB044C" w:rsidRDefault="00EB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D3E" w:rsidRDefault="00747D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44C" w:rsidRDefault="00EB044C">
      <w:r>
        <w:separator/>
      </w:r>
    </w:p>
  </w:footnote>
  <w:footnote w:type="continuationSeparator" w:id="0">
    <w:p w:rsidR="00EB044C" w:rsidRDefault="00EB04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D3E" w:rsidRDefault="00747D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7186"/>
    <w:multiLevelType w:val="multilevel"/>
    <w:tmpl w:val="DC6CA416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nsid w:val="0B4F138E"/>
    <w:multiLevelType w:val="multilevel"/>
    <w:tmpl w:val="B63EFB48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nsid w:val="15260F98"/>
    <w:multiLevelType w:val="multilevel"/>
    <w:tmpl w:val="C3F649EE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nsid w:val="1C813CFD"/>
    <w:multiLevelType w:val="multilevel"/>
    <w:tmpl w:val="04B85AB6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nsid w:val="2136532A"/>
    <w:multiLevelType w:val="multilevel"/>
    <w:tmpl w:val="72A0E7F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nsid w:val="25AD12B3"/>
    <w:multiLevelType w:val="multilevel"/>
    <w:tmpl w:val="30BE726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nsid w:val="2888330E"/>
    <w:multiLevelType w:val="multilevel"/>
    <w:tmpl w:val="BDCA9FAE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nsid w:val="2A53799E"/>
    <w:multiLevelType w:val="multilevel"/>
    <w:tmpl w:val="CA3CE41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nsid w:val="2F5473C8"/>
    <w:multiLevelType w:val="multilevel"/>
    <w:tmpl w:val="3E28E54E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nsid w:val="51090239"/>
    <w:multiLevelType w:val="multilevel"/>
    <w:tmpl w:val="F6CA6466"/>
    <w:styleLink w:val="Dash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0">
    <w:nsid w:val="527C386A"/>
    <w:multiLevelType w:val="multilevel"/>
    <w:tmpl w:val="01E4094E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1">
    <w:nsid w:val="54F0481A"/>
    <w:multiLevelType w:val="multilevel"/>
    <w:tmpl w:val="B0B835EE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11"/>
  </w:num>
  <w:num w:numId="10">
    <w:abstractNumId w:val="3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47D3E"/>
    <w:rsid w:val="00106344"/>
    <w:rsid w:val="004728C6"/>
    <w:rsid w:val="00747D3E"/>
    <w:rsid w:val="009831C8"/>
    <w:rsid w:val="00E24DCA"/>
    <w:rsid w:val="00EB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/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UY" w:eastAsia="es-U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s-ES_tradnl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s-ES_tradnl"/>
    </w:rPr>
  </w:style>
  <w:style w:type="paragraph" w:styleId="Subttulo">
    <w:name w:val="Subtitle"/>
    <w:next w:val="Body"/>
    <w:rPr>
      <w:rFonts w:ascii="Helvetica" w:hAnsi="Arial Unicode MS" w:cs="Arial Unicode MS"/>
      <w:color w:val="000000"/>
      <w:sz w:val="40"/>
      <w:szCs w:val="40"/>
      <w:lang w:val="pt-PT"/>
    </w:rPr>
  </w:style>
  <w:style w:type="numbering" w:customStyle="1" w:styleId="Dash">
    <w:name w:val="Dash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UY" w:eastAsia="es-U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s-ES_tradnl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s-ES_tradnl"/>
    </w:rPr>
  </w:style>
  <w:style w:type="paragraph" w:styleId="Subttulo">
    <w:name w:val="Subtitle"/>
    <w:next w:val="Body"/>
    <w:rPr>
      <w:rFonts w:ascii="Helvetica" w:hAnsi="Arial Unicode MS" w:cs="Arial Unicode MS"/>
      <w:color w:val="000000"/>
      <w:sz w:val="40"/>
      <w:szCs w:val="40"/>
      <w:lang w:val="pt-PT"/>
    </w:rPr>
  </w:style>
  <w:style w:type="numbering" w:customStyle="1" w:styleId="Dash">
    <w:name w:val="Dash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1055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Pole</cp:lastModifiedBy>
  <cp:revision>2</cp:revision>
  <dcterms:created xsi:type="dcterms:W3CDTF">2013-12-01T21:57:00Z</dcterms:created>
  <dcterms:modified xsi:type="dcterms:W3CDTF">2013-12-02T00:33:00Z</dcterms:modified>
</cp:coreProperties>
</file>