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9200"/>
      </w:tblGrid>
      <w:tr w:rsidR="002F5887" w:rsidRPr="002F5887" w14:paraId="4B5EF5AE" w14:textId="77777777" w:rsidTr="002F588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13B9CC7" w14:textId="77777777" w:rsidR="002F5887" w:rsidRPr="002F5887" w:rsidRDefault="002F5887" w:rsidP="002F588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73A3C"/>
                <w:lang w:val="en-UY"/>
              </w:rPr>
            </w:pPr>
            <w:r w:rsidRPr="002F5887">
              <w:rPr>
                <w:rFonts w:ascii="Times New Roman" w:eastAsia="Times New Roman" w:hAnsi="Times New Roman" w:cs="Times New Roman"/>
                <w:b/>
                <w:bCs/>
                <w:color w:val="373A3C"/>
                <w:lang w:val="en-UY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6FA4CBF" w14:textId="77777777" w:rsidR="002F5887" w:rsidRPr="002F5887" w:rsidRDefault="002F5887" w:rsidP="002F5887">
            <w:pPr>
              <w:rPr>
                <w:rFonts w:ascii="Times New Roman" w:eastAsia="Times New Roman" w:hAnsi="Times New Roman" w:cs="Times New Roman"/>
                <w:color w:val="373A3C"/>
                <w:lang w:val="en-UY"/>
              </w:rPr>
            </w:pPr>
            <w:r w:rsidRPr="002F5887">
              <w:rPr>
                <w:rFonts w:ascii="Times New Roman" w:eastAsia="Times New Roman" w:hAnsi="Times New Roman" w:cs="Times New Roman"/>
                <w:color w:val="373A3C"/>
                <w:lang w:val="en-UY"/>
              </w:rPr>
              <w:t>Tuesday, 31 de August de 2021, 18:44</w:t>
            </w:r>
          </w:p>
        </w:tc>
      </w:tr>
      <w:tr w:rsidR="002F5887" w:rsidRPr="002F5887" w14:paraId="61EC105E" w14:textId="77777777" w:rsidTr="002F588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503FA31" w14:textId="77777777" w:rsidR="002F5887" w:rsidRPr="002F5887" w:rsidRDefault="002F5887" w:rsidP="002F588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73A3C"/>
                <w:lang w:val="en-UY"/>
              </w:rPr>
            </w:pPr>
            <w:r w:rsidRPr="002F5887">
              <w:rPr>
                <w:rFonts w:ascii="Times New Roman" w:eastAsia="Times New Roman" w:hAnsi="Times New Roman" w:cs="Times New Roman"/>
                <w:b/>
                <w:bCs/>
                <w:color w:val="373A3C"/>
                <w:lang w:val="en-UY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4A1E571" w14:textId="77777777" w:rsidR="002F5887" w:rsidRPr="002F5887" w:rsidRDefault="002F5887" w:rsidP="002F5887">
            <w:pPr>
              <w:rPr>
                <w:rFonts w:ascii="Times New Roman" w:eastAsia="Times New Roman" w:hAnsi="Times New Roman" w:cs="Times New Roman"/>
                <w:color w:val="373A3C"/>
                <w:lang w:val="en-UY"/>
              </w:rPr>
            </w:pPr>
            <w:r w:rsidRPr="002F5887">
              <w:rPr>
                <w:rFonts w:ascii="Times New Roman" w:eastAsia="Times New Roman" w:hAnsi="Times New Roman" w:cs="Times New Roman"/>
                <w:color w:val="373A3C"/>
                <w:lang w:val="en-UY"/>
              </w:rPr>
              <w:t>Finalizado</w:t>
            </w:r>
          </w:p>
        </w:tc>
      </w:tr>
      <w:tr w:rsidR="002F5887" w:rsidRPr="002F5887" w14:paraId="1F5D39E3" w14:textId="77777777" w:rsidTr="002F588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83CCAB4" w14:textId="77777777" w:rsidR="002F5887" w:rsidRPr="002F5887" w:rsidRDefault="002F5887" w:rsidP="002F588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73A3C"/>
                <w:lang w:val="en-UY"/>
              </w:rPr>
            </w:pPr>
            <w:r w:rsidRPr="002F5887">
              <w:rPr>
                <w:rFonts w:ascii="Times New Roman" w:eastAsia="Times New Roman" w:hAnsi="Times New Roman" w:cs="Times New Roman"/>
                <w:b/>
                <w:bCs/>
                <w:color w:val="373A3C"/>
                <w:lang w:val="en-UY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F392C17" w14:textId="77777777" w:rsidR="002F5887" w:rsidRPr="002F5887" w:rsidRDefault="002F5887" w:rsidP="002F5887">
            <w:pPr>
              <w:rPr>
                <w:rFonts w:ascii="Times New Roman" w:eastAsia="Times New Roman" w:hAnsi="Times New Roman" w:cs="Times New Roman"/>
                <w:color w:val="373A3C"/>
                <w:lang w:val="en-UY"/>
              </w:rPr>
            </w:pPr>
            <w:r w:rsidRPr="002F5887">
              <w:rPr>
                <w:rFonts w:ascii="Times New Roman" w:eastAsia="Times New Roman" w:hAnsi="Times New Roman" w:cs="Times New Roman"/>
                <w:color w:val="373A3C"/>
                <w:lang w:val="en-UY"/>
              </w:rPr>
              <w:t>Tuesday, 31 de August de 2021, 19:07</w:t>
            </w:r>
          </w:p>
        </w:tc>
      </w:tr>
      <w:tr w:rsidR="002F5887" w:rsidRPr="002F5887" w14:paraId="36ACDDD9" w14:textId="77777777" w:rsidTr="002F588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6827089" w14:textId="77777777" w:rsidR="002F5887" w:rsidRPr="002F5887" w:rsidRDefault="002F5887" w:rsidP="002F588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73A3C"/>
                <w:lang w:val="en-UY"/>
              </w:rPr>
            </w:pPr>
            <w:r w:rsidRPr="002F5887">
              <w:rPr>
                <w:rFonts w:ascii="Times New Roman" w:eastAsia="Times New Roman" w:hAnsi="Times New Roman" w:cs="Times New Roman"/>
                <w:b/>
                <w:bCs/>
                <w:color w:val="373A3C"/>
                <w:lang w:val="en-UY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5242503" w14:textId="77777777" w:rsidR="002F5887" w:rsidRPr="002F5887" w:rsidRDefault="002F5887" w:rsidP="002F5887">
            <w:pPr>
              <w:rPr>
                <w:rFonts w:ascii="Times New Roman" w:eastAsia="Times New Roman" w:hAnsi="Times New Roman" w:cs="Times New Roman"/>
                <w:color w:val="373A3C"/>
                <w:lang w:val="en-UY"/>
              </w:rPr>
            </w:pPr>
            <w:r w:rsidRPr="002F5887">
              <w:rPr>
                <w:rFonts w:ascii="Times New Roman" w:eastAsia="Times New Roman" w:hAnsi="Times New Roman" w:cs="Times New Roman"/>
                <w:color w:val="373A3C"/>
                <w:lang w:val="en-UY"/>
              </w:rPr>
              <w:t>22 minutos 39 segundos</w:t>
            </w:r>
          </w:p>
        </w:tc>
      </w:tr>
    </w:tbl>
    <w:p w14:paraId="20C7AE0B" w14:textId="77777777" w:rsidR="002F5887" w:rsidRPr="002F5887" w:rsidRDefault="002F5887" w:rsidP="002F5887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UY"/>
        </w:rPr>
      </w:pPr>
      <w:r w:rsidRPr="002F5887">
        <w:rPr>
          <w:rFonts w:ascii="Arial" w:eastAsia="Times New Roman" w:hAnsi="Arial" w:cs="Arial"/>
          <w:vanish/>
          <w:sz w:val="16"/>
          <w:szCs w:val="16"/>
          <w:lang w:val="en-UY"/>
        </w:rPr>
        <w:t>Top of Form</w:t>
      </w:r>
    </w:p>
    <w:p w14:paraId="276C982A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1</w:t>
      </w:r>
    </w:p>
    <w:p w14:paraId="0C1657A1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502C8332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56B1E87C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0230B64A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21CDF52C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Al momento de utilizar un patrón es importante:   </w:t>
      </w:r>
    </w:p>
    <w:p w14:paraId="75436CFA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</w:p>
    <w:p w14:paraId="36B8BB6A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</w:p>
    <w:p w14:paraId="67FAB071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una o más de una:</w:t>
      </w:r>
    </w:p>
    <w:p w14:paraId="174FBE36" w14:textId="267FD21D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Identificar la situación o contexto en la cual se va a utilizar</w:t>
      </w:r>
    </w:p>
    <w:p w14:paraId="6940EB51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br/>
      </w:r>
    </w:p>
    <w:p w14:paraId="7A906A20" w14:textId="7923B543" w:rsidR="002F5887" w:rsidRPr="00B941D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C00000"/>
          <w:lang w:val="es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Examinar las concesiones (tradeoffs) que realiza el patrón respecto a los atributos de calidad</w:t>
      </w:r>
    </w:p>
    <w:p w14:paraId="11443674" w14:textId="114601D1" w:rsidR="002F5887" w:rsidRPr="002B7CAC" w:rsidRDefault="00B941D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s-UY"/>
        </w:rPr>
      </w:pPr>
      <w:r w:rsidRPr="00B941D7">
        <w:rPr>
          <w:rFonts w:ascii="Times New Roman" w:eastAsia="Times New Roman" w:hAnsi="Times New Roman" w:cs="Times New Roman"/>
          <w:color w:val="C00000"/>
          <w:lang w:val="es-UY"/>
        </w:rPr>
        <w:t>[ x ]</w:t>
      </w:r>
      <w:r w:rsidRPr="00B941D7"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="002F5887" w:rsidRPr="002F5887">
        <w:rPr>
          <w:rFonts w:ascii="Times New Roman" w:eastAsia="Times New Roman" w:hAnsi="Times New Roman" w:cs="Times New Roman"/>
          <w:color w:val="12262C"/>
          <w:lang w:val="en-UY"/>
        </w:rPr>
        <w:t>Examinar otros atributos de calidad que son importantes para nuestra aplicación y que el patrón no trata pero que afecta</w:t>
      </w:r>
      <w:r w:rsidR="002B7CAC" w:rsidRPr="002B7CAC"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="002B7CAC">
        <w:rPr>
          <w:rFonts w:ascii="Times New Roman" w:eastAsia="Times New Roman" w:hAnsi="Times New Roman" w:cs="Times New Roman"/>
          <w:color w:val="12262C"/>
          <w:lang w:val="es-UY"/>
        </w:rPr>
        <w:t xml:space="preserve">         </w:t>
      </w:r>
    </w:p>
    <w:p w14:paraId="1805220A" w14:textId="77777777" w:rsidR="00B941D7" w:rsidRDefault="00B941D7" w:rsidP="00B941D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C00000"/>
          <w:lang w:val="es-UY"/>
        </w:rPr>
      </w:pPr>
    </w:p>
    <w:p w14:paraId="76A0D681" w14:textId="77777777" w:rsidR="002B7CAC" w:rsidRPr="002B7CAC" w:rsidRDefault="002B7CAC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s-UY"/>
        </w:rPr>
      </w:pPr>
    </w:p>
    <w:p w14:paraId="00E9B81E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2</w:t>
      </w:r>
    </w:p>
    <w:p w14:paraId="2148FE50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08510B60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282E055B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08903AFB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203372E2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Los patrones de arquitectura se describen en base a un conjunto de elementos. Dado el siguiente enunciado “Muchos sistemas requieren transformar streams discretos de ítems de datos, desde una entrada a una salida. En la práctica existen muchos tipos de transformaciones que ocurren en forma repetitiva y por lo tanto es deseable crearlas como partes independiente y reusables.”</w:t>
      </w:r>
    </w:p>
    <w:p w14:paraId="70CB1311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En el caso del patrón Pipes and Filters este enunciado corresponder a (seleccione la mejora respuesta):</w:t>
      </w:r>
    </w:p>
    <w:p w14:paraId="39A755E5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Problema</w:t>
      </w:r>
    </w:p>
    <w:p w14:paraId="639704D6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Topología</w:t>
      </w:r>
    </w:p>
    <w:p w14:paraId="33A16CFF" w14:textId="073ECE51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Contexto</w:t>
      </w:r>
    </w:p>
    <w:p w14:paraId="52DF31A7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Solución</w:t>
      </w:r>
    </w:p>
    <w:p w14:paraId="5780A44A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3</w:t>
      </w:r>
    </w:p>
    <w:p w14:paraId="7D2B95CD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Sin contestar</w:t>
      </w:r>
    </w:p>
    <w:p w14:paraId="0C1EE165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17B9A65A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482F892F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62AEBCA5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Teniendo en cuenta el patrón Pipes and Filters. ¿Cuáles de las siguientes tácticas que conoce se aplican en el mismo?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br/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lastRenderedPageBreak/>
        <w:br/>
      </w:r>
    </w:p>
    <w:p w14:paraId="6487E759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una o más de una:</w:t>
      </w:r>
    </w:p>
    <w:p w14:paraId="4CC32044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Incrementar la coherencia semántica</w:t>
      </w:r>
    </w:p>
    <w:p w14:paraId="74B9AFDC" w14:textId="484CDDDC" w:rsidR="002F5887" w:rsidRPr="002F5887" w:rsidRDefault="002B7CAC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B7CAC">
        <w:rPr>
          <w:rFonts w:ascii="Times New Roman" w:eastAsia="Times New Roman" w:hAnsi="Times New Roman" w:cs="Times New Roman"/>
          <w:color w:val="C00000"/>
          <w:lang w:val="es-UY"/>
        </w:rPr>
        <w:t xml:space="preserve">[X] </w:t>
      </w:r>
      <w:r w:rsidR="002F5887" w:rsidRPr="002F5887">
        <w:rPr>
          <w:rFonts w:ascii="Times New Roman" w:eastAsia="Times New Roman" w:hAnsi="Times New Roman" w:cs="Times New Roman"/>
          <w:color w:val="12262C"/>
          <w:lang w:val="en-UY"/>
        </w:rPr>
        <w:t>Abstraer servicios comunes</w:t>
      </w:r>
    </w:p>
    <w:p w14:paraId="129C7EFD" w14:textId="54B9F238" w:rsidR="002F5887" w:rsidRPr="002F5887" w:rsidRDefault="002B7CAC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s-UY"/>
        </w:rPr>
      </w:pPr>
      <w:r w:rsidRPr="002B7CAC">
        <w:rPr>
          <w:rFonts w:ascii="Times New Roman" w:eastAsia="Times New Roman" w:hAnsi="Times New Roman" w:cs="Times New Roman"/>
          <w:color w:val="C00000"/>
          <w:lang w:val="es-UY"/>
        </w:rPr>
        <w:t>[X]</w:t>
      </w:r>
      <w:r w:rsidRPr="002B7CAC">
        <w:rPr>
          <w:rFonts w:ascii="Times New Roman" w:eastAsia="Times New Roman" w:hAnsi="Times New Roman" w:cs="Times New Roman"/>
          <w:color w:val="C00000"/>
          <w:lang w:val="es-UY"/>
        </w:rPr>
        <w:t xml:space="preserve"> </w:t>
      </w:r>
      <w:r w:rsidR="002F5887" w:rsidRPr="002F5887">
        <w:rPr>
          <w:rFonts w:ascii="Times New Roman" w:eastAsia="Times New Roman" w:hAnsi="Times New Roman" w:cs="Times New Roman"/>
          <w:color w:val="12262C"/>
          <w:lang w:val="en-UY"/>
        </w:rPr>
        <w:t>Diferir enlaces en tiempo de arranque (startup time bindings)</w:t>
      </w:r>
      <w:r w:rsidR="00785254"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</w:p>
    <w:p w14:paraId="18C07153" w14:textId="2B699708" w:rsidR="002F5887" w:rsidRPr="002F5887" w:rsidRDefault="002B7CAC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B941D7">
        <w:rPr>
          <w:rFonts w:ascii="Times New Roman" w:eastAsia="Times New Roman" w:hAnsi="Times New Roman" w:cs="Times New Roman"/>
          <w:color w:val="C00000"/>
          <w:lang w:val="es-UY"/>
        </w:rPr>
        <w:t>[X]</w:t>
      </w:r>
      <w:r w:rsidRPr="00B941D7"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="002F5887" w:rsidRPr="002F5887">
        <w:rPr>
          <w:rFonts w:ascii="Times New Roman" w:eastAsia="Times New Roman" w:hAnsi="Times New Roman" w:cs="Times New Roman"/>
          <w:color w:val="12262C"/>
          <w:lang w:val="en-UY"/>
        </w:rPr>
        <w:t>Restringir dependencias</w:t>
      </w:r>
    </w:p>
    <w:p w14:paraId="29C84695" w14:textId="69269832" w:rsidR="002F5887" w:rsidRPr="002F5887" w:rsidRDefault="00C77582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B941D7">
        <w:rPr>
          <w:rFonts w:ascii="Times New Roman" w:eastAsia="Times New Roman" w:hAnsi="Times New Roman" w:cs="Times New Roman"/>
          <w:color w:val="C00000"/>
          <w:lang w:val="es-UY"/>
        </w:rPr>
        <w:t>[X]</w:t>
      </w:r>
      <w:r w:rsidRPr="00B941D7"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="002F5887" w:rsidRPr="002F5887">
        <w:rPr>
          <w:rFonts w:ascii="Times New Roman" w:eastAsia="Times New Roman" w:hAnsi="Times New Roman" w:cs="Times New Roman"/>
          <w:color w:val="12262C"/>
          <w:lang w:val="en-UY"/>
        </w:rPr>
        <w:t>Encapsular</w:t>
      </w:r>
    </w:p>
    <w:p w14:paraId="03489C46" w14:textId="698D1D3A" w:rsidR="002F5887" w:rsidRDefault="00867676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867676">
        <w:rPr>
          <w:rFonts w:ascii="Times New Roman" w:eastAsia="Times New Roman" w:hAnsi="Times New Roman" w:cs="Times New Roman"/>
          <w:color w:val="12262C"/>
          <w:lang w:val="es-UY"/>
        </w:rPr>
        <w:t xml:space="preserve">[ ] </w:t>
      </w:r>
      <w:r w:rsidR="002F5887" w:rsidRPr="002F5887">
        <w:rPr>
          <w:rFonts w:ascii="Times New Roman" w:eastAsia="Times New Roman" w:hAnsi="Times New Roman" w:cs="Times New Roman"/>
          <w:color w:val="12262C"/>
          <w:lang w:val="en-UY"/>
        </w:rPr>
        <w:t>Diferir enlaces mediante registro en tiempo de ejecución (Runtime registratión)</w:t>
      </w:r>
    </w:p>
    <w:p w14:paraId="2F9B77B6" w14:textId="7A4C582E" w:rsidR="00B941D7" w:rsidRDefault="00B941D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</w:p>
    <w:p w14:paraId="5DDFDF76" w14:textId="77777777" w:rsidR="00B941D7" w:rsidRPr="002F5887" w:rsidRDefault="00B941D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</w:p>
    <w:p w14:paraId="139FCA40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4</w:t>
      </w:r>
    </w:p>
    <w:p w14:paraId="741EC228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5B0B5F42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5E524203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14BB6188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73995C38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Cuál de los siguientes enunciados describe correctamente la relación entre Funcionalidad y Arquitectura de Software?</w:t>
      </w:r>
    </w:p>
    <w:p w14:paraId="5D73CAED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una:</w:t>
      </w:r>
    </w:p>
    <w:p w14:paraId="3E3CC63B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La funcionalidad no es de interés para el arquitecto de software ya que no tiene ningún impacto en la arquitectura</w:t>
      </w:r>
    </w:p>
    <w:p w14:paraId="3C8DA0FF" w14:textId="0F7DA99C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La arquitectura de software restringe y determina la asignación de responsabilidades (funcionalidad) a los distintos módulos del sistema teniendo en cuenta otros atributos de calidad importantes y su relación con dichas responsabilidades</w:t>
      </w:r>
    </w:p>
    <w:p w14:paraId="20662F21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La funcionalidad determina una de las principales estructuras de la arquitectura de software de un sistema como ser la descomposición en módulos</w:t>
      </w:r>
    </w:p>
    <w:p w14:paraId="0B2ACC53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5</w:t>
      </w:r>
    </w:p>
    <w:p w14:paraId="03ED3CA3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3F3BDA55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7633D3A8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3D4BB9A2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1D1D6162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Según los autores del libro, todos los requerimientos de un sistema de software están comprendidos en alguna de las siguientes categorías:</w:t>
      </w:r>
    </w:p>
    <w:p w14:paraId="0B2DA4CD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una:</w:t>
      </w:r>
    </w:p>
    <w:p w14:paraId="711808CA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Requerimientos funcionales, requerimientos no funcionales y restricciones</w:t>
      </w:r>
    </w:p>
    <w:p w14:paraId="42160FB0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Requerimientos funcionales, requerimientos de atributos de calidad y requerimientos de gestión</w:t>
      </w:r>
    </w:p>
    <w:p w14:paraId="6364B8C3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Requerimientos funcionales, requerimientos no funcionales y requerimientos de gestión/presupuesto</w:t>
      </w:r>
    </w:p>
    <w:p w14:paraId="2A110B46" w14:textId="62E0714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Requerimientos funcionales, requerimientos de atributos de calidad y restricciones</w:t>
      </w:r>
    </w:p>
    <w:p w14:paraId="6AEA4EA0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6</w:t>
      </w:r>
    </w:p>
    <w:p w14:paraId="39D733EE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0FF00935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069DDE45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7164B064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3ECFD66D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Para relacionar los conceptos de tácticas y patrones los autores del libro se basan en la siguiente analogía</w:t>
      </w:r>
    </w:p>
    <w:p w14:paraId="4661F53B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lastRenderedPageBreak/>
        <w:t>Seleccione una:</w:t>
      </w:r>
    </w:p>
    <w:p w14:paraId="3709A5E9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Las tácticas conforman el ADN de los patrones</w:t>
      </w:r>
    </w:p>
    <w:p w14:paraId="082EAE72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Las tácticas equivalen a moléculas y los patrones a átomos</w:t>
      </w:r>
    </w:p>
    <w:p w14:paraId="01E6F3E1" w14:textId="5766A60E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Las tácticas equivalen a átomos y los patrones a moléculas </w:t>
      </w:r>
    </w:p>
    <w:p w14:paraId="1426B584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7</w:t>
      </w:r>
    </w:p>
    <w:p w14:paraId="2C0E33F7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37EC5F40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020EEFE6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1215EF46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6E89040E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¿Qué partes componen a un escenario de atributos de calidad?</w:t>
      </w:r>
    </w:p>
    <w:p w14:paraId="196D83B3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</w:p>
    <w:p w14:paraId="19623230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una:</w:t>
      </w:r>
    </w:p>
    <w:p w14:paraId="672C0BD7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a.</w:t>
      </w:r>
    </w:p>
    <w:p w14:paraId="1FCF1DFC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Fuente del estímulo, Estímulo, Contexto y Medida de la respuesta</w:t>
      </w:r>
    </w:p>
    <w:p w14:paraId="67BE0F15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b.</w:t>
      </w:r>
    </w:p>
    <w:p w14:paraId="01557DDC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Usuario del sistema, Estímulo, Artefacto, Respuesta y Medida de la respuesta</w:t>
      </w:r>
    </w:p>
    <w:p w14:paraId="47CA239C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c.</w:t>
      </w:r>
    </w:p>
    <w:p w14:paraId="30C4E47A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Estímulo, Contexto, Artefacto y Respuesta</w:t>
      </w:r>
    </w:p>
    <w:p w14:paraId="0C7DE23B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d.</w:t>
      </w:r>
    </w:p>
    <w:p w14:paraId="545CB6F7" w14:textId="17FD4B31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Fuente del estímulo, Estímulo, Contexto, Artefacto, Respuesta y Medida de la respuesta</w:t>
      </w:r>
    </w:p>
    <w:p w14:paraId="03E41127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8</w:t>
      </w:r>
    </w:p>
    <w:p w14:paraId="5F72BC77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4FB4FD04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6D5B6FD9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67DEB929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6672584C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14.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ab/>
        <w:t>¿Cuál de las siguientes afirmaciones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NO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es correcta respecto a los patrones de arquitectura?</w:t>
      </w:r>
    </w:p>
    <w:p w14:paraId="4BB245DB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la respuesta más apropiada.</w:t>
      </w:r>
    </w:p>
    <w:p w14:paraId="112ED221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una:</w:t>
      </w:r>
    </w:p>
    <w:p w14:paraId="4C400139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Los sistemas en general son el resultado de combinaciones de patrones de arquitectura complementados con tácticas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br/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br/>
      </w:r>
    </w:p>
    <w:p w14:paraId="4E7BBB40" w14:textId="6B3A640D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Los sistemas en general son el resultado de utilizar un único patrón</w:t>
      </w:r>
    </w:p>
    <w:p w14:paraId="7BCB7464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Los sistemas en general son el resultado de combinaciones de patrones de arquitectura</w:t>
      </w:r>
    </w:p>
    <w:p w14:paraId="473D20FB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Los sistemas en general son el resultado de combinaciones de patrones de arquitectura, patrones de diseño y tácticas</w:t>
      </w:r>
    </w:p>
    <w:p w14:paraId="0F271261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</w:p>
    <w:p w14:paraId="68F8DADE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br/>
      </w:r>
    </w:p>
    <w:p w14:paraId="2DF1695D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br/>
      </w:r>
    </w:p>
    <w:p w14:paraId="2163F226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9</w:t>
      </w:r>
    </w:p>
    <w:p w14:paraId="124D5BB9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3CC4795C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58709E41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737409AA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45A3A7BB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lastRenderedPageBreak/>
        <w:t>Dada la siguiente descripción de una táctica. "Cuando dos responsabilidades   A y B de un módulo no aportan para lograr un mismo propósito es recomendable ubicarlas en distintos módulos". ¿El nombre de esta táctica es?</w:t>
      </w:r>
    </w:p>
    <w:p w14:paraId="32669D35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una:</w:t>
      </w:r>
    </w:p>
    <w:p w14:paraId="25A9BFCA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Diferir enlaces</w:t>
      </w:r>
    </w:p>
    <w:p w14:paraId="7C2F716F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Separar (split) el componente</w:t>
      </w:r>
    </w:p>
    <w:p w14:paraId="431FB359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Aumentar el encapsulamiento</w:t>
      </w:r>
    </w:p>
    <w:p w14:paraId="32303945" w14:textId="3A1D2AFA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Aumentar la coherencia semántica</w:t>
      </w:r>
    </w:p>
    <w:p w14:paraId="7F11E108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10</w:t>
      </w:r>
    </w:p>
    <w:p w14:paraId="6BF2EF5B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61D57536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54FE7BE5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41E3F3E2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610FE9F5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A continuación, se describen algunas de las debilidades del patrón Pipes and Filters.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Indique cual NO es correcta</w:t>
      </w:r>
    </w:p>
    <w:p w14:paraId="3A8F596F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una:</w:t>
      </w:r>
    </w:p>
    <w:p w14:paraId="2866D3B6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El patrón no es adecuado para sistemas interactivos</w:t>
      </w:r>
    </w:p>
    <w:p w14:paraId="0BD4C589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La falla de un elemento (Pipe o Filter) puede causar la falla completa del sistema o de la línea de filtros (pipeline)</w:t>
      </w:r>
    </w:p>
    <w:p w14:paraId="7CAAD921" w14:textId="0C069429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Este patrón no es una buena opción para sistemas donde es necesario realizar transformaciones sucesivas de streams de datos</w:t>
      </w:r>
    </w:p>
    <w:p w14:paraId="4158C851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El uso del patrón puede agregar una sobrecarga de cómputo</w:t>
      </w:r>
    </w:p>
    <w:p w14:paraId="060992B0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11</w:t>
      </w:r>
    </w:p>
    <w:p w14:paraId="384D1373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7FEFEE60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3298E3A5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2E61F3B4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7ECF1428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Los patrones establecen una relación entre un contexto, un problema, y una solución. Esta última se describe en base a:</w:t>
      </w:r>
    </w:p>
    <w:p w14:paraId="69454594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1.- un conjunto de tipos de elementos</w:t>
      </w:r>
    </w:p>
    <w:p w14:paraId="218B3322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2.- un conjunto de conectores</w:t>
      </w:r>
    </w:p>
    <w:p w14:paraId="74355632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3.- la topología de los componentes</w:t>
      </w:r>
    </w:p>
    <w:p w14:paraId="3D38BADE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4.- un conjunto de restricciones semánticas que cubren la topología, el comportamiento de los elementos y los mecanismos de interacción</w:t>
      </w:r>
    </w:p>
    <w:p w14:paraId="4465B67B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5.- Qué atributos de calidad son provistos por la configuración estática y en tiempo de ejecución de los elementos</w:t>
      </w:r>
    </w:p>
    <w:p w14:paraId="0D1672BD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una:</w:t>
      </w:r>
    </w:p>
    <w:p w14:paraId="313C7F46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a.</w:t>
      </w:r>
    </w:p>
    <w:p w14:paraId="78EB6642" w14:textId="736EAC7A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2,3,4</w:t>
      </w:r>
    </w:p>
    <w:p w14:paraId="79BEFD44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b.</w:t>
      </w:r>
    </w:p>
    <w:p w14:paraId="2F070D52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3,4,5</w:t>
      </w:r>
    </w:p>
    <w:p w14:paraId="3C96C0C1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c.</w:t>
      </w:r>
    </w:p>
    <w:p w14:paraId="7E6D8E44" w14:textId="4BE77DBB" w:rsidR="002F5887" w:rsidRPr="002F5887" w:rsidRDefault="005733CF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5733CF">
        <w:rPr>
          <w:rFonts w:ascii="Times New Roman" w:eastAsia="Times New Roman" w:hAnsi="Times New Roman" w:cs="Times New Roman"/>
          <w:color w:val="C00000"/>
          <w:lang w:val="en-US"/>
        </w:rPr>
        <w:t>[X]</w:t>
      </w:r>
      <w:r>
        <w:rPr>
          <w:rFonts w:ascii="Times New Roman" w:eastAsia="Times New Roman" w:hAnsi="Times New Roman" w:cs="Times New Roman"/>
          <w:color w:val="12262C"/>
          <w:lang w:val="en-US"/>
        </w:rPr>
        <w:t xml:space="preserve"> </w:t>
      </w:r>
      <w:r w:rsidR="002F5887" w:rsidRPr="002F5887">
        <w:rPr>
          <w:rFonts w:ascii="Times New Roman" w:eastAsia="Times New Roman" w:hAnsi="Times New Roman" w:cs="Times New Roman"/>
          <w:color w:val="12262C"/>
          <w:lang w:val="en-UY"/>
        </w:rPr>
        <w:t>1,2,3,4,5</w:t>
      </w:r>
    </w:p>
    <w:p w14:paraId="4BF7C4F5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d.</w:t>
      </w:r>
    </w:p>
    <w:p w14:paraId="7B4BC763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1,2,4,5</w:t>
      </w:r>
    </w:p>
    <w:p w14:paraId="1F741776" w14:textId="77777777" w:rsidR="002B7CAC" w:rsidRDefault="002B7CAC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s-UY"/>
        </w:rPr>
      </w:pPr>
    </w:p>
    <w:p w14:paraId="1DDCC8F9" w14:textId="21CF332D" w:rsidR="002B7CAC" w:rsidRPr="002B7CAC" w:rsidRDefault="002B7CAC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s-UY"/>
        </w:rPr>
      </w:pPr>
      <w:r w:rsidRPr="002B7CAC">
        <w:rPr>
          <w:rFonts w:ascii="Helvetica Neue" w:eastAsia="Times New Roman" w:hAnsi="Helvetica Neue" w:cs="Times New Roman"/>
          <w:color w:val="005050"/>
          <w:sz w:val="19"/>
          <w:szCs w:val="19"/>
          <w:lang w:val="es-UY"/>
        </w:rPr>
        <w:t>OBS DSPS DE CLASE</w:t>
      </w:r>
      <w:r>
        <w:rPr>
          <w:rFonts w:ascii="Helvetica Neue" w:eastAsia="Times New Roman" w:hAnsi="Helvetica Neue" w:cs="Times New Roman"/>
          <w:color w:val="005050"/>
          <w:sz w:val="19"/>
          <w:szCs w:val="19"/>
          <w:lang w:val="es-UY"/>
        </w:rPr>
        <w:t>: OPCION B PUSIERON LOS COMPANIEROS</w:t>
      </w:r>
    </w:p>
    <w:p w14:paraId="252D1FBF" w14:textId="2936295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12</w:t>
      </w:r>
    </w:p>
    <w:p w14:paraId="4F27A2C0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3E9B7AB7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6DBF8596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6774B3CA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03224698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La especificación de atributos de calidad en base a escenarios determina las respuestas esperadas del sistema ante determinados atributos de calidad.</w:t>
      </w:r>
    </w:p>
    <w:p w14:paraId="54FAF282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¿Cuál de las siguientes técnicas propone el libro que se utilicen para satisfacer cada una de dichas respuestas?</w:t>
      </w:r>
    </w:p>
    <w:p w14:paraId="3A365566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una:</w:t>
      </w:r>
    </w:p>
    <w:p w14:paraId="5176F150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Principios de diseño</w:t>
      </w:r>
    </w:p>
    <w:p w14:paraId="5B1459EF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Patrones de arquitectura</w:t>
      </w:r>
    </w:p>
    <w:p w14:paraId="36CB17CB" w14:textId="77DBBE60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Tácticas arquitectónicas</w:t>
      </w:r>
    </w:p>
    <w:p w14:paraId="285C84CA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Tácticas localizadas</w:t>
      </w:r>
    </w:p>
    <w:p w14:paraId="005EFC26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13</w:t>
      </w:r>
    </w:p>
    <w:p w14:paraId="56FBEB36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197B534F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2B37B3A6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12F3B8C1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2B038899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El uso de una base de datos como mecanismo de integración entre componentes que leen y componentes que escriben datos, ¿es un ejemplo de qué táctica de modificabilidad?</w:t>
      </w:r>
    </w:p>
    <w:p w14:paraId="419C302C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una:</w:t>
      </w:r>
    </w:p>
    <w:p w14:paraId="1FF0D29E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Restringir dependencias</w:t>
      </w:r>
    </w:p>
    <w:p w14:paraId="74CCA793" w14:textId="1CE7BD00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Abstraer servicios comunes</w:t>
      </w:r>
    </w:p>
    <w:p w14:paraId="6A45AABC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Uso de intermediarios</w:t>
      </w:r>
    </w:p>
    <w:p w14:paraId="0DB3E3B7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Encapsular</w:t>
      </w:r>
    </w:p>
    <w:p w14:paraId="493388CB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14</w:t>
      </w:r>
    </w:p>
    <w:p w14:paraId="5913BF1E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6597C6E6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0AB66011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11901EFB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61013C81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Teniendo en cuenta el patrón Layers. ¿Cuáles de las siguientes tácticas que conoce se aplican en el mismo?   </w:t>
      </w:r>
    </w:p>
    <w:p w14:paraId="077AF8FC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una o más de una:</w:t>
      </w:r>
    </w:p>
    <w:p w14:paraId="13AE800A" w14:textId="014A5B5B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Incrementar la coherencia semántica  </w:t>
      </w:r>
    </w:p>
    <w:p w14:paraId="2872C4B8" w14:textId="44236508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Abstraer servicios comunes  </w:t>
      </w:r>
    </w:p>
    <w:p w14:paraId="55F18C73" w14:textId="1C9F67EF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Encapsular</w:t>
      </w:r>
    </w:p>
    <w:p w14:paraId="2EA60E2A" w14:textId="06049AAE" w:rsidR="002F5887" w:rsidRPr="002F5887" w:rsidRDefault="00B941D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B941D7">
        <w:rPr>
          <w:rFonts w:ascii="Times New Roman" w:eastAsia="Times New Roman" w:hAnsi="Times New Roman" w:cs="Times New Roman"/>
          <w:color w:val="C00000"/>
          <w:lang w:val="es-UY"/>
        </w:rPr>
        <w:t xml:space="preserve">[X] 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="002F5887" w:rsidRPr="002F5887">
        <w:rPr>
          <w:rFonts w:ascii="Times New Roman" w:eastAsia="Times New Roman" w:hAnsi="Times New Roman" w:cs="Times New Roman"/>
          <w:color w:val="12262C"/>
          <w:lang w:val="en-UY"/>
        </w:rPr>
        <w:t>Restringir dependencias</w:t>
      </w:r>
    </w:p>
    <w:p w14:paraId="337A3ACC" w14:textId="6514B022" w:rsidR="002F5887" w:rsidRPr="002F5887" w:rsidRDefault="00963663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963663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-</w:t>
      </w:r>
      <w:r w:rsidR="00911BD5"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963663">
        <w:rPr>
          <w:rFonts w:ascii="Times New Roman" w:eastAsia="Times New Roman" w:hAnsi="Times New Roman" w:cs="Times New Roman"/>
          <w:color w:val="12262C"/>
          <w:lang w:val="es-UY"/>
        </w:rPr>
        <w:t xml:space="preserve">] </w:t>
      </w:r>
      <w:r w:rsidR="002F5887" w:rsidRPr="002F5887">
        <w:rPr>
          <w:rFonts w:ascii="Times New Roman" w:eastAsia="Times New Roman" w:hAnsi="Times New Roman" w:cs="Times New Roman"/>
          <w:color w:val="12262C"/>
          <w:lang w:val="en-UY"/>
        </w:rPr>
        <w:t>Diferir enlaces mediante registro en tiempo de ejecución (Runtime registratión)</w:t>
      </w:r>
    </w:p>
    <w:p w14:paraId="732E8045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15</w:t>
      </w:r>
    </w:p>
    <w:p w14:paraId="59FBC0F0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2A25AA5B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02051F82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1996656B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39BD6D46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lastRenderedPageBreak/>
        <w:t>En general un patrón de arquitectura de software se define en términos de algunas de las siguientes características:   </w:t>
      </w:r>
    </w:p>
    <w:p w14:paraId="3315F823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una o más de una:</w:t>
      </w:r>
    </w:p>
    <w:p w14:paraId="6CDD2B28" w14:textId="2A63064E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Tiene un conjunto de propiedades que facilitan su reuso</w:t>
      </w:r>
    </w:p>
    <w:p w14:paraId="7BCD9291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Son el resultado de la invención del arquitecto y cambian poco</w:t>
      </w:r>
    </w:p>
    <w:p w14:paraId="187CBA64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Describe una clase de arquitecturas </w:t>
      </w:r>
    </w:p>
    <w:p w14:paraId="04074F98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Es otro nombre para los patrones de diseño que están en el libro Design Patterns: Elements of Reusable Object-Oriented Software  (mas conocido como GOF)</w:t>
      </w:r>
    </w:p>
    <w:p w14:paraId="278535B7" w14:textId="33F5B272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Empaqueta decisiones de diseño que se repiten en la práctica profesional   </w:t>
      </w:r>
    </w:p>
    <w:p w14:paraId="3C6A6980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16</w:t>
      </w:r>
    </w:p>
    <w:p w14:paraId="595E19EE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0A15B5C7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7DEB3F7F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44EFF1C8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441B6F3B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¿Cuál de las siguientes tácticas pertenecen a la categoría Diferir Enlace?</w:t>
      </w:r>
    </w:p>
    <w:p w14:paraId="6B8701A6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br/>
      </w:r>
    </w:p>
    <w:p w14:paraId="355727A1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una o más de una:</w:t>
      </w:r>
    </w:p>
    <w:p w14:paraId="6B981BBC" w14:textId="23E0DAF9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s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Uso de intermediarios</w:t>
      </w:r>
      <w:r w:rsidR="003337BA" w:rsidRPr="003337BA"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="003337BA" w:rsidRPr="003337BA">
        <w:rPr>
          <w:rFonts w:ascii="Times New Roman" w:eastAsia="Times New Roman" w:hAnsi="Times New Roman" w:cs="Times New Roman"/>
          <w:color w:val="12262C"/>
          <w:lang w:val="en-US"/>
        </w:rPr>
        <w:sym w:font="Wingdings" w:char="F0E0"/>
      </w:r>
      <w:r w:rsidR="003337BA" w:rsidRPr="003337BA"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="003337BA" w:rsidRPr="003337BA">
        <w:rPr>
          <w:rFonts w:ascii="Times New Roman" w:eastAsia="Times New Roman" w:hAnsi="Times New Roman" w:cs="Times New Roman"/>
          <w:color w:val="C00000"/>
          <w:lang w:val="es-UY"/>
        </w:rPr>
        <w:t>NO VA</w:t>
      </w:r>
    </w:p>
    <w:p w14:paraId="456CE9BE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Restringuir dependencias</w:t>
      </w:r>
    </w:p>
    <w:p w14:paraId="7E4FEDF8" w14:textId="6143BC92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Reemplazo de componentes en tiempo de ejecución</w:t>
      </w:r>
    </w:p>
    <w:p w14:paraId="5B693C07" w14:textId="7EA60514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Uso de Polimorfismo</w:t>
      </w:r>
    </w:p>
    <w:p w14:paraId="6F30B8F9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Uso de Aspect Oriented Programing (AOP)</w:t>
      </w:r>
    </w:p>
    <w:p w14:paraId="3B351FE5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17</w:t>
      </w:r>
    </w:p>
    <w:p w14:paraId="00155C5A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4E849919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4FF23AF6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1ACCBF8B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3BDCF89C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La medición de la probabilidad de que un escenario de cambio que afecta una responsabilidad de un módulo también afecte a otra distinta del mismo módulo se conoce como:</w:t>
      </w:r>
    </w:p>
    <w:p w14:paraId="273A4C98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una:</w:t>
      </w:r>
    </w:p>
    <w:p w14:paraId="0299277C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Medición de acoplamiento</w:t>
      </w:r>
    </w:p>
    <w:p w14:paraId="488C5F5E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Medición de impacto</w:t>
      </w:r>
    </w:p>
    <w:p w14:paraId="4C337024" w14:textId="421DBA84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Medición de impacto</w:t>
      </w:r>
    </w:p>
    <w:p w14:paraId="6C62017F" w14:textId="5E25056A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s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Medición de cohesión</w:t>
      </w:r>
      <w:r w:rsidR="003337BA" w:rsidRPr="003337BA"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="003337BA" w:rsidRPr="003337BA">
        <w:rPr>
          <w:rFonts w:ascii="Times New Roman" w:eastAsia="Times New Roman" w:hAnsi="Times New Roman" w:cs="Times New Roman"/>
          <w:color w:val="12262C"/>
          <w:lang w:val="es-UY"/>
        </w:rPr>
        <w:sym w:font="Wingdings" w:char="F0E0"/>
      </w:r>
      <w:r w:rsidR="003337BA"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="003337BA" w:rsidRPr="003337BA">
        <w:rPr>
          <w:rFonts w:ascii="Times New Roman" w:eastAsia="Times New Roman" w:hAnsi="Times New Roman" w:cs="Times New Roman"/>
          <w:color w:val="C00000"/>
          <w:lang w:val="es-UY"/>
        </w:rPr>
        <w:t>[X]</w:t>
      </w:r>
    </w:p>
    <w:p w14:paraId="06E05EF9" w14:textId="77777777" w:rsidR="002F5887" w:rsidRPr="002F5887" w:rsidRDefault="002F5887" w:rsidP="002F5887">
      <w:pPr>
        <w:shd w:val="clear" w:color="auto" w:fill="F8F9FA"/>
        <w:outlineLvl w:val="2"/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sz w:val="19"/>
          <w:szCs w:val="19"/>
          <w:lang w:val="en-UY"/>
        </w:rPr>
        <w:t>Pregunta </w:t>
      </w:r>
      <w:r w:rsidRPr="002F5887">
        <w:rPr>
          <w:rFonts w:ascii="Helvetica Neue" w:eastAsia="Times New Roman" w:hAnsi="Helvetica Neue" w:cs="Times New Roman"/>
          <w:b/>
          <w:bCs/>
          <w:color w:val="005050"/>
          <w:sz w:val="29"/>
          <w:szCs w:val="29"/>
          <w:lang w:val="en-UY"/>
        </w:rPr>
        <w:t>18</w:t>
      </w:r>
    </w:p>
    <w:p w14:paraId="68A8376B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Finalizado</w:t>
      </w:r>
    </w:p>
    <w:p w14:paraId="1862F038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Puntúa como 1,00</w:t>
      </w:r>
    </w:p>
    <w:p w14:paraId="26A660D9" w14:textId="77777777" w:rsidR="002F5887" w:rsidRPr="002F5887" w:rsidRDefault="002F5887" w:rsidP="002F5887">
      <w:pPr>
        <w:shd w:val="clear" w:color="auto" w:fill="F8F9FA"/>
        <w:rPr>
          <w:rFonts w:ascii="Times New Roman" w:eastAsia="Times New Roman" w:hAnsi="Times New Roman" w:cs="Times New Roman"/>
          <w:sz w:val="19"/>
          <w:szCs w:val="19"/>
          <w:lang w:val="en-UY"/>
        </w:rPr>
      </w:pPr>
      <w:r w:rsidRPr="002F5887">
        <w:rPr>
          <w:rFonts w:ascii="Times New Roman" w:eastAsia="Times New Roman" w:hAnsi="Times New Roman" w:cs="Times New Roman"/>
          <w:sz w:val="19"/>
          <w:szCs w:val="19"/>
          <w:lang w:val="en-UY"/>
        </w:rPr>
        <w:t>Marcar pregunta</w:t>
      </w:r>
    </w:p>
    <w:p w14:paraId="57DE29C4" w14:textId="77777777" w:rsidR="002F5887" w:rsidRPr="002F5887" w:rsidRDefault="002F5887" w:rsidP="002F5887">
      <w:pPr>
        <w:shd w:val="clear" w:color="auto" w:fill="EEEEEE"/>
        <w:ind w:left="2025" w:right="-15"/>
        <w:outlineLvl w:val="3"/>
        <w:rPr>
          <w:rFonts w:ascii="Helvetica Neue" w:eastAsia="Times New Roman" w:hAnsi="Helvetica Neue" w:cs="Times New Roman"/>
          <w:color w:val="005050"/>
          <w:lang w:val="en-UY"/>
        </w:rPr>
      </w:pPr>
      <w:r w:rsidRPr="002F5887">
        <w:rPr>
          <w:rFonts w:ascii="Helvetica Neue" w:eastAsia="Times New Roman" w:hAnsi="Helvetica Neue" w:cs="Times New Roman"/>
          <w:color w:val="005050"/>
          <w:lang w:val="en-UY"/>
        </w:rPr>
        <w:t>Enunciado de la pregunta</w:t>
      </w:r>
    </w:p>
    <w:p w14:paraId="00F5223E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La solución del patrón Layers define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un Layer como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:</w:t>
      </w:r>
    </w:p>
    <w:p w14:paraId="572F566D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</w:p>
    <w:p w14:paraId="4E136C63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Seleccione una:</w:t>
      </w:r>
    </w:p>
    <w:p w14:paraId="5A3200A2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Un agrupamiento de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módulos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que provee un conjunto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acoplado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de servicios y la utilización de la relación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unidireccional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“permite utilizar”</w:t>
      </w:r>
    </w:p>
    <w:p w14:paraId="4B4F2B8E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lastRenderedPageBreak/>
        <w:t>Un agrupamiento de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componentes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que provee un conjunto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acoplado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de servicios y la utilización de la relación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unidireccional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“permite utilizar”</w:t>
      </w:r>
    </w:p>
    <w:p w14:paraId="3746C539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Un agrupamiento de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componentes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que provee un conjunto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cohesivo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de servicios y la utilización de la relación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bidireccional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“permite utilizar”</w:t>
      </w:r>
    </w:p>
    <w:p w14:paraId="3108DEFE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Un agrupamiento de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módulos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que provee un conjunto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cohesivo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de servicios y la utilización de la relación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bidireccional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“permite utilizar”</w:t>
      </w:r>
    </w:p>
    <w:p w14:paraId="3C5F9475" w14:textId="77777777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n-UY"/>
        </w:rPr>
        <w:t>Un agrupamiento de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componentes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que provee un conjunto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acoplado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de servicios y la utilización de la relación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bidireccional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“permite utilizar”</w:t>
      </w:r>
    </w:p>
    <w:p w14:paraId="39CF32B5" w14:textId="68CBC648" w:rsidR="002F5887" w:rsidRPr="002F5887" w:rsidRDefault="002F5887" w:rsidP="002F5887">
      <w:pPr>
        <w:shd w:val="clear" w:color="auto" w:fill="EEEEEE"/>
        <w:spacing w:after="120"/>
        <w:rPr>
          <w:rFonts w:ascii="Times New Roman" w:eastAsia="Times New Roman" w:hAnsi="Times New Roman" w:cs="Times New Roman"/>
          <w:color w:val="12262C"/>
          <w:lang w:val="en-UY"/>
        </w:rPr>
      </w:pPr>
      <w:r w:rsidRPr="002F5887">
        <w:rPr>
          <w:rFonts w:ascii="Times New Roman" w:eastAsia="Times New Roman" w:hAnsi="Times New Roman" w:cs="Times New Roman"/>
          <w:color w:val="12262C"/>
          <w:lang w:val="es-UY"/>
        </w:rPr>
        <w:t>[</w:t>
      </w:r>
      <w:r>
        <w:rPr>
          <w:rFonts w:ascii="Times New Roman" w:eastAsia="Times New Roman" w:hAnsi="Times New Roman" w:cs="Times New Roman"/>
          <w:color w:val="12262C"/>
          <w:lang w:val="es-UY"/>
        </w:rPr>
        <w:t>X</w:t>
      </w:r>
      <w:r w:rsidRPr="002F5887">
        <w:rPr>
          <w:rFonts w:ascii="Times New Roman" w:eastAsia="Times New Roman" w:hAnsi="Times New Roman" w:cs="Times New Roman"/>
          <w:color w:val="12262C"/>
          <w:lang w:val="es-UY"/>
        </w:rPr>
        <w:t>]</w:t>
      </w:r>
      <w:r>
        <w:rPr>
          <w:rFonts w:ascii="Times New Roman" w:eastAsia="Times New Roman" w:hAnsi="Times New Roman" w:cs="Times New Roman"/>
          <w:color w:val="12262C"/>
          <w:lang w:val="es-UY"/>
        </w:rPr>
        <w:t xml:space="preserve"> 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Un agrupamiento de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módulos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que provee un conjunto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cohesivo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de servicios y la utilización de la relación </w:t>
      </w:r>
      <w:r w:rsidRPr="002F5887">
        <w:rPr>
          <w:rFonts w:ascii="Times New Roman" w:eastAsia="Times New Roman" w:hAnsi="Times New Roman" w:cs="Times New Roman"/>
          <w:b/>
          <w:bCs/>
          <w:color w:val="12262C"/>
          <w:lang w:val="en-UY"/>
        </w:rPr>
        <w:t>unidireccional</w:t>
      </w:r>
      <w:r w:rsidRPr="002F5887">
        <w:rPr>
          <w:rFonts w:ascii="Times New Roman" w:eastAsia="Times New Roman" w:hAnsi="Times New Roman" w:cs="Times New Roman"/>
          <w:color w:val="12262C"/>
          <w:lang w:val="en-UY"/>
        </w:rPr>
        <w:t> “permite utilizar”</w:t>
      </w:r>
    </w:p>
    <w:p w14:paraId="5CD91A4D" w14:textId="77777777" w:rsidR="002F5887" w:rsidRPr="002F5887" w:rsidRDefault="002F5887" w:rsidP="002F5887">
      <w:pPr>
        <w:shd w:val="clear" w:color="auto" w:fill="EEEEEE"/>
        <w:rPr>
          <w:rFonts w:ascii="Times New Roman" w:eastAsia="Times New Roman" w:hAnsi="Times New Roman" w:cs="Times New Roman"/>
          <w:color w:val="12262C"/>
          <w:lang w:val="en-UY"/>
        </w:rPr>
      </w:pPr>
    </w:p>
    <w:p w14:paraId="0FD2DFEE" w14:textId="1C682C78" w:rsidR="002F5887" w:rsidRDefault="002F5887" w:rsidP="002F5887">
      <w:pPr>
        <w:pBdr>
          <w:top w:val="single" w:sz="6" w:space="1" w:color="auto"/>
        </w:pBdr>
        <w:jc w:val="center"/>
        <w:rPr>
          <w:rFonts w:ascii="Arial" w:eastAsia="Times New Roman" w:hAnsi="Arial" w:cs="Arial"/>
          <w:sz w:val="16"/>
          <w:szCs w:val="16"/>
          <w:lang w:val="en-UY"/>
        </w:rPr>
      </w:pPr>
      <w:r w:rsidRPr="002F5887">
        <w:rPr>
          <w:rFonts w:ascii="Arial" w:eastAsia="Times New Roman" w:hAnsi="Arial" w:cs="Arial"/>
          <w:vanish/>
          <w:sz w:val="16"/>
          <w:szCs w:val="16"/>
          <w:lang w:val="en-UY"/>
        </w:rPr>
        <w:t>Bottom of Form</w:t>
      </w:r>
    </w:p>
    <w:p w14:paraId="637EC9F0" w14:textId="33F821CC" w:rsidR="00F26B60" w:rsidRPr="002F5887" w:rsidRDefault="00F26B60" w:rsidP="002F5887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s-UY"/>
        </w:rPr>
      </w:pPr>
      <w:r w:rsidRPr="00F26B60">
        <w:rPr>
          <w:rFonts w:ascii="Arial" w:eastAsia="Times New Roman" w:hAnsi="Arial" w:cs="Arial"/>
          <w:sz w:val="16"/>
          <w:szCs w:val="16"/>
          <w:lang w:val="es-UY"/>
        </w:rPr>
        <w:t>RELACION ENTRE REQUERIMIENTOS FUCNIONALES Y ATRIBUTOS DE C</w:t>
      </w:r>
      <w:r>
        <w:rPr>
          <w:rFonts w:ascii="Arial" w:eastAsia="Times New Roman" w:hAnsi="Arial" w:cs="Arial"/>
          <w:sz w:val="16"/>
          <w:szCs w:val="16"/>
          <w:lang w:val="es-UY"/>
        </w:rPr>
        <w:t>ALIDAD? Funcionalidad sirve para asigrnar las resp al software, los atributos de calidad es el cuantifica el requerimiento funcional</w:t>
      </w:r>
    </w:p>
    <w:p w14:paraId="0A99DF36" w14:textId="77777777" w:rsidR="0021735F" w:rsidRDefault="00F26B60"/>
    <w:sectPr w:rsidR="0021735F" w:rsidSect="00A658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87"/>
    <w:rsid w:val="000026E8"/>
    <w:rsid w:val="002B7CAC"/>
    <w:rsid w:val="002F5887"/>
    <w:rsid w:val="003337BA"/>
    <w:rsid w:val="005733CF"/>
    <w:rsid w:val="00785254"/>
    <w:rsid w:val="00867676"/>
    <w:rsid w:val="00911BD5"/>
    <w:rsid w:val="00963663"/>
    <w:rsid w:val="00A32F7E"/>
    <w:rsid w:val="00A658CF"/>
    <w:rsid w:val="00B941D7"/>
    <w:rsid w:val="00C24218"/>
    <w:rsid w:val="00C77582"/>
    <w:rsid w:val="00CB0473"/>
    <w:rsid w:val="00F05E0D"/>
    <w:rsid w:val="00F2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F0657"/>
  <w15:chartTrackingRefBased/>
  <w15:docId w15:val="{738BE973-B8BA-FB42-87BA-15C7E933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3">
    <w:name w:val="heading 3"/>
    <w:basedOn w:val="Normal"/>
    <w:link w:val="Heading3Char"/>
    <w:uiPriority w:val="9"/>
    <w:qFormat/>
    <w:rsid w:val="002F588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Y"/>
    </w:rPr>
  </w:style>
  <w:style w:type="paragraph" w:styleId="Heading4">
    <w:name w:val="heading 4"/>
    <w:basedOn w:val="Normal"/>
    <w:link w:val="Heading4Char"/>
    <w:uiPriority w:val="9"/>
    <w:qFormat/>
    <w:rsid w:val="002F588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58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5887"/>
    <w:rPr>
      <w:rFonts w:ascii="Times New Roman" w:eastAsia="Times New Roman" w:hAnsi="Times New Roman"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588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Y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5887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2F5887"/>
  </w:style>
  <w:style w:type="character" w:customStyle="1" w:styleId="questionflagtext">
    <w:name w:val="questionflagtext"/>
    <w:basedOn w:val="DefaultParagraphFont"/>
    <w:rsid w:val="002F5887"/>
  </w:style>
  <w:style w:type="paragraph" w:styleId="NormalWeb">
    <w:name w:val="Normal (Web)"/>
    <w:basedOn w:val="Normal"/>
    <w:uiPriority w:val="99"/>
    <w:semiHidden/>
    <w:unhideWhenUsed/>
    <w:rsid w:val="002F588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Y"/>
    </w:rPr>
  </w:style>
  <w:style w:type="character" w:customStyle="1" w:styleId="answernumber">
    <w:name w:val="answernumber"/>
    <w:basedOn w:val="DefaultParagraphFont"/>
    <w:rsid w:val="002F588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588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Y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588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98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171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9501578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405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01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346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48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5715722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5664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9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6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1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1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8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08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2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0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68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1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7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8331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18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152925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471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464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1985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2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5563558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552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6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9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1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34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45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6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5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53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9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4133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983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747431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495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855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56738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6251623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8717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6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8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0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7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95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7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40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2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2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97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28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87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18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7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62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81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2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2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3817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69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4166318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28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113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8740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63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6368340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551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3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84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03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1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2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8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95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189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3082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191033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250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298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24025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58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2895541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39538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94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8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56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52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3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15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12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1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00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4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8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7515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842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659649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35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440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5666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6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79660396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76691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88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1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0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81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35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2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1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32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68986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296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369452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89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047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423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8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9177858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32872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24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83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91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78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0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95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6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07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8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40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92669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37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45851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750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35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78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6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21139355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1369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9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5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94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2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9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5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7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9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5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2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0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90607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72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368119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808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31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9049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0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1457778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745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6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4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12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87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0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2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73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8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65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6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1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4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6413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481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246253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511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19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37332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6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67688488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00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3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7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4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7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6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16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88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7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45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4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6017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596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41029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7396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948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8078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32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8972312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34734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6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20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2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8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48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44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1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45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9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00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41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48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34406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0687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350288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53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673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6542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3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66273795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606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6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4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9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4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9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05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14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7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74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49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05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59727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367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368630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618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93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37578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95783843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53519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3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5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3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87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0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08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95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4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16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81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2597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154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9180527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482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292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94624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20210087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88552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1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05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4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2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86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5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47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04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23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8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04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87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5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55426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8040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003437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871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080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75236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61030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3035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13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8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07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7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4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84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06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09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4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9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91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7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59508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435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892249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49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21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25842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7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21143934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1285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88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8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6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78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5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53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2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5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25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0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13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29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51163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914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922195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20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545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9090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4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204197290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0536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82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2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3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6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41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9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65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36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75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03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0898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193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9408402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709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0347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0218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8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  <w:divsChild>
                        <w:div w:id="14822379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9824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6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8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0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55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2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5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47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5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1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72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8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13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1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17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5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63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8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1484</Words>
  <Characters>8461</Characters>
  <Application>Microsoft Office Word</Application>
  <DocSecurity>0</DocSecurity>
  <Lines>70</Lines>
  <Paragraphs>19</Paragraphs>
  <ScaleCrop>false</ScaleCrop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Rodriguez Pastorini</dc:creator>
  <cp:keywords/>
  <dc:description/>
  <cp:lastModifiedBy>Micaela Rodriguez Pastorini</cp:lastModifiedBy>
  <cp:revision>15</cp:revision>
  <dcterms:created xsi:type="dcterms:W3CDTF">2021-08-31T21:10:00Z</dcterms:created>
  <dcterms:modified xsi:type="dcterms:W3CDTF">2021-08-31T23:32:00Z</dcterms:modified>
</cp:coreProperties>
</file>