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E001" w14:textId="77777777" w:rsidR="00FA4AA6" w:rsidRPr="009A1BDD" w:rsidRDefault="00AA5A3A" w:rsidP="00AA5A3A">
      <w:pPr>
        <w:jc w:val="center"/>
        <w:rPr>
          <w:rFonts w:ascii="Georgia" w:hAnsi="Georgia" w:cs="Tahoma"/>
          <w:b/>
          <w:bCs/>
          <w:sz w:val="28"/>
          <w:szCs w:val="28"/>
        </w:rPr>
      </w:pPr>
      <w:r w:rsidRPr="009A1BDD">
        <w:rPr>
          <w:rFonts w:ascii="Georgia" w:hAnsi="Georgia" w:cs="Tahoma"/>
          <w:b/>
          <w:bCs/>
          <w:sz w:val="28"/>
          <w:szCs w:val="28"/>
        </w:rPr>
        <w:t>Mohammad Javad Javaherian</w:t>
      </w:r>
    </w:p>
    <w:p w14:paraId="03D63F8A" w14:textId="33BA063F" w:rsidR="00AA5A3A" w:rsidRPr="009A1BDD" w:rsidRDefault="00E929D9" w:rsidP="001330F8">
      <w:pPr>
        <w:jc w:val="center"/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Ann Arbor</w:t>
      </w:r>
      <w:r w:rsidR="00AA5A3A" w:rsidRPr="009A1BDD">
        <w:rPr>
          <w:rFonts w:ascii="Georgia" w:hAnsi="Georgia" w:cs="Tahoma"/>
          <w:sz w:val="20"/>
          <w:szCs w:val="20"/>
        </w:rPr>
        <w:t xml:space="preserve">, </w:t>
      </w:r>
      <w:r>
        <w:rPr>
          <w:rFonts w:ascii="Georgia" w:hAnsi="Georgia" w:cs="Tahoma"/>
          <w:sz w:val="20"/>
          <w:szCs w:val="20"/>
        </w:rPr>
        <w:t>MI</w:t>
      </w:r>
      <w:r w:rsidR="00AA5A3A" w:rsidRPr="009A1BDD">
        <w:rPr>
          <w:rFonts w:ascii="Georgia" w:hAnsi="Georgia" w:cs="Tahoma"/>
          <w:sz w:val="20"/>
          <w:szCs w:val="20"/>
        </w:rPr>
        <w:t xml:space="preserve">, </w:t>
      </w:r>
      <w:r>
        <w:rPr>
          <w:rFonts w:ascii="Georgia" w:hAnsi="Georgia" w:cs="Tahoma"/>
          <w:sz w:val="20"/>
          <w:szCs w:val="20"/>
        </w:rPr>
        <w:t>4810</w:t>
      </w:r>
      <w:r w:rsidR="009F5DB6">
        <w:rPr>
          <w:rFonts w:ascii="Georgia" w:hAnsi="Georgia" w:cs="Tahoma"/>
          <w:sz w:val="20"/>
          <w:szCs w:val="20"/>
        </w:rPr>
        <w:t>9</w:t>
      </w:r>
    </w:p>
    <w:p w14:paraId="4D5034F3" w14:textId="6E76F3BD" w:rsidR="00AA5A3A" w:rsidRPr="009A1BDD" w:rsidRDefault="008474CD" w:rsidP="001330F8">
      <w:pPr>
        <w:jc w:val="center"/>
        <w:rPr>
          <w:rFonts w:ascii="Georgia" w:hAnsi="Georgia" w:cs="Tahoma"/>
          <w:sz w:val="20"/>
          <w:szCs w:val="20"/>
        </w:rPr>
      </w:pPr>
      <w:hyperlink r:id="rId11" w:history="1">
        <w:r w:rsidRPr="005C3B63">
          <w:rPr>
            <w:rStyle w:val="Hyperlink"/>
            <w:rFonts w:ascii="Georgia" w:hAnsi="Georgia" w:cs="Tahoma"/>
            <w:sz w:val="20"/>
            <w:szCs w:val="20"/>
          </w:rPr>
          <w:t>mjava@umich.edu</w:t>
        </w:r>
      </w:hyperlink>
      <w:r>
        <w:rPr>
          <w:rFonts w:ascii="Georgia" w:hAnsi="Georgia" w:cs="Tahoma"/>
          <w:sz w:val="20"/>
          <w:szCs w:val="20"/>
        </w:rPr>
        <w:t xml:space="preserve"> || </w:t>
      </w:r>
      <w:hyperlink r:id="rId12" w:history="1">
        <w:r w:rsidRPr="008474CD">
          <w:rPr>
            <w:rStyle w:val="Hyperlink"/>
            <w:rFonts w:ascii="Georgia" w:hAnsi="Georgia" w:cs="Tahoma"/>
            <w:sz w:val="20"/>
            <w:szCs w:val="20"/>
          </w:rPr>
          <w:t>JavadJavaherian.com</w:t>
        </w:r>
      </w:hyperlink>
    </w:p>
    <w:p w14:paraId="190C2CDF" w14:textId="77777777" w:rsidR="00AA5A3A" w:rsidRPr="008474CD" w:rsidRDefault="00AA5A3A" w:rsidP="00AA5A3A">
      <w:pPr>
        <w:rPr>
          <w:rFonts w:ascii="Georgia" w:hAnsi="Georgia" w:cs="Tahoma"/>
          <w:sz w:val="18"/>
          <w:szCs w:val="18"/>
          <w:u w:val="single"/>
        </w:rPr>
      </w:pPr>
    </w:p>
    <w:p w14:paraId="03223265" w14:textId="77777777" w:rsidR="00AA5A3A" w:rsidRPr="007F054D" w:rsidRDefault="00AA5A3A" w:rsidP="00AA5A3A">
      <w:pPr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</w:pP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>EDUCATION</w:t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</w:p>
    <w:p w14:paraId="51F3F5D4" w14:textId="77777777" w:rsidR="00AA5A3A" w:rsidRPr="007F054D" w:rsidRDefault="00AA5A3A" w:rsidP="00332FD5">
      <w:pPr>
        <w:rPr>
          <w:rFonts w:ascii="Georgia" w:hAnsi="Georgia" w:cs="Tahoma"/>
          <w:b/>
          <w:bCs/>
          <w:color w:val="000000" w:themeColor="text1"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Ph</w:t>
      </w:r>
      <w:r w:rsidR="009D3EA5" w:rsidRPr="00B22689">
        <w:rPr>
          <w:rFonts w:ascii="Georgia" w:hAnsi="Georgia" w:cs="Tahoma"/>
          <w:b/>
          <w:bCs/>
          <w:sz w:val="20"/>
          <w:szCs w:val="20"/>
        </w:rPr>
        <w:t>.</w:t>
      </w:r>
      <w:r w:rsidRPr="00B22689">
        <w:rPr>
          <w:rFonts w:ascii="Georgia" w:hAnsi="Georgia" w:cs="Tahoma"/>
          <w:b/>
          <w:bCs/>
          <w:sz w:val="20"/>
          <w:szCs w:val="20"/>
        </w:rPr>
        <w:t>D</w:t>
      </w:r>
      <w:r w:rsidR="009D3EA5" w:rsidRPr="00B22689">
        <w:rPr>
          <w:rFonts w:ascii="Georgia" w:hAnsi="Georgia" w:cs="Tahoma"/>
          <w:b/>
          <w:bCs/>
          <w:sz w:val="20"/>
          <w:szCs w:val="20"/>
        </w:rPr>
        <w:t>. in</w:t>
      </w:r>
      <w:r w:rsidRPr="00B22689">
        <w:rPr>
          <w:rFonts w:ascii="Georgia" w:hAnsi="Georgia" w:cs="Tahoma"/>
          <w:b/>
          <w:bCs/>
          <w:sz w:val="20"/>
          <w:szCs w:val="20"/>
        </w:rPr>
        <w:t xml:space="preserve"> Aerospace Engineering - Ocean</w:t>
      </w:r>
      <w:r w:rsidR="009D3EA5" w:rsidRPr="007F054D">
        <w:rPr>
          <w:rFonts w:ascii="Georgia" w:hAnsi="Georgia" w:cs="Tahoma"/>
          <w:b/>
          <w:bCs/>
          <w:color w:val="000000" w:themeColor="text1"/>
          <w:sz w:val="20"/>
          <w:szCs w:val="20"/>
        </w:rPr>
        <w:t>,</w:t>
      </w:r>
      <w:r w:rsidR="00332FD5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August </w:t>
      </w:r>
      <w:r w:rsidR="009D3EA5" w:rsidRPr="007F054D">
        <w:rPr>
          <w:rFonts w:ascii="Georgia" w:hAnsi="Georgia" w:cs="Tahoma"/>
          <w:color w:val="000000" w:themeColor="text1"/>
          <w:sz w:val="20"/>
          <w:szCs w:val="20"/>
        </w:rPr>
        <w:t>2021</w:t>
      </w:r>
    </w:p>
    <w:p w14:paraId="172A9525" w14:textId="77777777" w:rsidR="009D3EA5" w:rsidRPr="00332FD5" w:rsidRDefault="009A1BDD" w:rsidP="00332FD5">
      <w:pPr>
        <w:rPr>
          <w:rFonts w:ascii="Georgia" w:hAnsi="Georgia" w:cs="Tahoma"/>
          <w:i/>
          <w:iCs/>
          <w:sz w:val="20"/>
          <w:szCs w:val="20"/>
        </w:rPr>
      </w:pPr>
      <w:r w:rsidRPr="007F054D">
        <w:rPr>
          <w:rFonts w:ascii="Georgia" w:hAnsi="Georgia" w:cs="Tahoma"/>
          <w:color w:val="000000" w:themeColor="text1"/>
          <w:sz w:val="20"/>
          <w:szCs w:val="20"/>
        </w:rPr>
        <w:t>Kevin T.</w:t>
      </w:r>
      <w:r w:rsidR="00AA5A3A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Crofton Department of Aerospace and Ocean Engineering, Virginia Tech, Blac</w:t>
      </w:r>
      <w:r w:rsidR="00AA5A3A" w:rsidRPr="009A1BDD">
        <w:rPr>
          <w:rFonts w:ascii="Georgia" w:hAnsi="Georgia" w:cs="Tahoma"/>
          <w:sz w:val="20"/>
          <w:szCs w:val="20"/>
        </w:rPr>
        <w:t xml:space="preserve">ksburg, </w:t>
      </w:r>
      <w:r w:rsidR="009D3EA5" w:rsidRPr="009A1BDD">
        <w:rPr>
          <w:rFonts w:ascii="Georgia" w:hAnsi="Georgia" w:cs="Tahoma"/>
          <w:sz w:val="20"/>
          <w:szCs w:val="20"/>
        </w:rPr>
        <w:t>VA</w:t>
      </w:r>
      <w:r w:rsidR="00B22689">
        <w:rPr>
          <w:rFonts w:ascii="Georgia" w:hAnsi="Georgia" w:cs="Tahoma"/>
          <w:sz w:val="20"/>
          <w:szCs w:val="20"/>
        </w:rPr>
        <w:t xml:space="preserve"> </w:t>
      </w:r>
      <w:r w:rsidR="009D3EA5" w:rsidRPr="009A1BDD">
        <w:rPr>
          <w:rFonts w:ascii="Georgia" w:hAnsi="Georgia" w:cs="Tahoma"/>
          <w:sz w:val="20"/>
          <w:szCs w:val="20"/>
        </w:rPr>
        <w:t xml:space="preserve">Dissertation: 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An </w:t>
      </w:r>
      <w:r w:rsidR="00332FD5">
        <w:rPr>
          <w:rFonts w:ascii="Georgia" w:hAnsi="Georgia" w:cs="Tahoma"/>
          <w:i/>
          <w:iCs/>
          <w:sz w:val="20"/>
          <w:szCs w:val="20"/>
        </w:rPr>
        <w:t>e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xperimental </w:t>
      </w:r>
      <w:r w:rsidR="00332FD5">
        <w:rPr>
          <w:rFonts w:ascii="Georgia" w:hAnsi="Georgia" w:cs="Tahoma"/>
          <w:i/>
          <w:iCs/>
          <w:sz w:val="20"/>
          <w:szCs w:val="20"/>
        </w:rPr>
        <w:t>s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tudy of the </w:t>
      </w:r>
      <w:r w:rsidR="00332FD5">
        <w:rPr>
          <w:rFonts w:ascii="Georgia" w:hAnsi="Georgia" w:cs="Tahoma"/>
          <w:i/>
          <w:iCs/>
          <w:sz w:val="20"/>
          <w:szCs w:val="20"/>
        </w:rPr>
        <w:t>f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>luid-</w:t>
      </w:r>
      <w:r w:rsidR="00332FD5">
        <w:rPr>
          <w:rFonts w:ascii="Georgia" w:hAnsi="Georgia" w:cs="Tahoma"/>
          <w:i/>
          <w:iCs/>
          <w:sz w:val="20"/>
          <w:szCs w:val="20"/>
        </w:rPr>
        <w:t>s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tructure </w:t>
      </w:r>
      <w:r w:rsidR="00332FD5">
        <w:rPr>
          <w:rFonts w:ascii="Georgia" w:hAnsi="Georgia" w:cs="Tahoma"/>
          <w:i/>
          <w:iCs/>
          <w:sz w:val="20"/>
          <w:szCs w:val="20"/>
        </w:rPr>
        <w:t>i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nteractions of </w:t>
      </w:r>
      <w:r w:rsidR="00332FD5">
        <w:rPr>
          <w:rFonts w:ascii="Georgia" w:hAnsi="Georgia" w:cs="Tahoma"/>
          <w:i/>
          <w:iCs/>
          <w:sz w:val="20"/>
          <w:szCs w:val="20"/>
        </w:rPr>
        <w:t>w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ater </w:t>
      </w:r>
      <w:r w:rsidR="00332FD5">
        <w:rPr>
          <w:rFonts w:ascii="Georgia" w:hAnsi="Georgia" w:cs="Tahoma"/>
          <w:i/>
          <w:iCs/>
          <w:sz w:val="20"/>
          <w:szCs w:val="20"/>
        </w:rPr>
        <w:t>e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ntry of </w:t>
      </w:r>
      <w:r w:rsidR="00332FD5">
        <w:rPr>
          <w:rFonts w:ascii="Georgia" w:hAnsi="Georgia" w:cs="Tahoma"/>
          <w:i/>
          <w:iCs/>
          <w:sz w:val="20"/>
          <w:szCs w:val="20"/>
        </w:rPr>
        <w:t>c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ompliant </w:t>
      </w:r>
      <w:r w:rsidR="00332FD5">
        <w:rPr>
          <w:rFonts w:ascii="Georgia" w:hAnsi="Georgia" w:cs="Tahoma"/>
          <w:i/>
          <w:iCs/>
          <w:sz w:val="20"/>
          <w:szCs w:val="20"/>
        </w:rPr>
        <w:t>s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>tructures</w:t>
      </w:r>
    </w:p>
    <w:p w14:paraId="57A86FBA" w14:textId="77777777" w:rsidR="00AA5A3A" w:rsidRDefault="009D3EA5" w:rsidP="00332FD5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Advisor</w:t>
      </w:r>
      <w:r w:rsidR="00AA5A3A" w:rsidRPr="009A1BDD">
        <w:rPr>
          <w:rFonts w:ascii="Georgia" w:hAnsi="Georgia" w:cs="Tahoma"/>
          <w:sz w:val="20"/>
          <w:szCs w:val="20"/>
        </w:rPr>
        <w:t>: Prof</w:t>
      </w:r>
      <w:r w:rsidRPr="009A1BDD">
        <w:rPr>
          <w:rFonts w:ascii="Georgia" w:hAnsi="Georgia" w:cs="Tahoma"/>
          <w:sz w:val="20"/>
          <w:szCs w:val="20"/>
        </w:rPr>
        <w:t>essor Christine Gilbert</w:t>
      </w:r>
    </w:p>
    <w:p w14:paraId="73D310C1" w14:textId="77777777" w:rsidR="00AA5A3A" w:rsidRPr="009A1BDD" w:rsidRDefault="00AA5A3A" w:rsidP="00B325EA">
      <w:pPr>
        <w:rPr>
          <w:rFonts w:ascii="Georgia" w:hAnsi="Georgia" w:cs="Tahoma"/>
          <w:sz w:val="20"/>
          <w:szCs w:val="20"/>
        </w:rPr>
      </w:pPr>
    </w:p>
    <w:p w14:paraId="0336A252" w14:textId="77777777" w:rsidR="00AA5A3A" w:rsidRPr="00B22689" w:rsidRDefault="00AA5A3A" w:rsidP="007F054D">
      <w:pPr>
        <w:rPr>
          <w:rFonts w:ascii="Georgia" w:hAnsi="Georgia" w:cs="Tahoma"/>
          <w:b/>
          <w:bCs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M.Sc.</w:t>
      </w:r>
      <w:r w:rsidR="009D3EA5" w:rsidRPr="00B22689">
        <w:rPr>
          <w:rFonts w:ascii="Georgia" w:hAnsi="Georgia" w:cs="Tahoma"/>
          <w:b/>
          <w:bCs/>
          <w:sz w:val="20"/>
          <w:szCs w:val="20"/>
        </w:rPr>
        <w:t xml:space="preserve"> in</w:t>
      </w:r>
      <w:r w:rsidRPr="00B22689">
        <w:rPr>
          <w:rFonts w:ascii="Georgia" w:hAnsi="Georgia" w:cs="Tahoma"/>
          <w:b/>
          <w:bCs/>
          <w:sz w:val="20"/>
          <w:szCs w:val="20"/>
        </w:rPr>
        <w:t xml:space="preserve"> Naval Architecture </w:t>
      </w:r>
      <w:r w:rsidR="009D3EA5" w:rsidRPr="00B22689">
        <w:rPr>
          <w:rFonts w:ascii="Georgia" w:hAnsi="Georgia" w:cs="Tahoma"/>
          <w:b/>
          <w:bCs/>
          <w:sz w:val="20"/>
          <w:szCs w:val="20"/>
        </w:rPr>
        <w:t>–</w:t>
      </w:r>
      <w:r w:rsidRPr="00B22689">
        <w:rPr>
          <w:rFonts w:ascii="Georgia" w:hAnsi="Georgia" w:cs="Tahoma"/>
          <w:b/>
          <w:bCs/>
          <w:sz w:val="20"/>
          <w:szCs w:val="20"/>
        </w:rPr>
        <w:t xml:space="preserve"> Hydromechanics</w:t>
      </w:r>
      <w:r w:rsidR="009D3EA5" w:rsidRPr="00B22689">
        <w:rPr>
          <w:rFonts w:ascii="Georgia" w:hAnsi="Georgia" w:cs="Tahoma"/>
          <w:b/>
          <w:bCs/>
          <w:sz w:val="20"/>
          <w:szCs w:val="20"/>
        </w:rPr>
        <w:t xml:space="preserve">, </w:t>
      </w:r>
      <w:r w:rsidR="007F054D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April </w:t>
      </w:r>
      <w:r w:rsidR="009D3EA5" w:rsidRPr="007F054D">
        <w:rPr>
          <w:rFonts w:ascii="Georgia" w:hAnsi="Georgia" w:cs="Tahoma"/>
          <w:color w:val="000000" w:themeColor="text1"/>
          <w:sz w:val="20"/>
          <w:szCs w:val="20"/>
        </w:rPr>
        <w:t>2013</w:t>
      </w:r>
    </w:p>
    <w:p w14:paraId="61FDCDF9" w14:textId="77777777" w:rsidR="00AA5A3A" w:rsidRPr="009A1BDD" w:rsidRDefault="00AA5A3A" w:rsidP="00332FD5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Department of Maritime Engineering, Amirkabir Univers</w:t>
      </w:r>
      <w:r w:rsidR="001A114F">
        <w:rPr>
          <w:rFonts w:ascii="Georgia" w:hAnsi="Georgia" w:cs="Tahoma"/>
          <w:sz w:val="20"/>
          <w:szCs w:val="20"/>
        </w:rPr>
        <w:t>ity of Technology, Tehran, Iran</w:t>
      </w:r>
    </w:p>
    <w:p w14:paraId="60D3AD69" w14:textId="1AAD5692" w:rsidR="00AA5A3A" w:rsidRPr="00332FD5" w:rsidRDefault="00AA5A3A" w:rsidP="00332FD5">
      <w:pPr>
        <w:rPr>
          <w:rFonts w:ascii="Georgia" w:hAnsi="Georgia" w:cs="Tahoma"/>
          <w:i/>
          <w:iCs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Thesis</w:t>
      </w:r>
      <w:r w:rsidR="009D3EA5" w:rsidRPr="009A1BDD">
        <w:rPr>
          <w:rFonts w:ascii="Georgia" w:hAnsi="Georgia" w:cs="Tahoma"/>
          <w:sz w:val="20"/>
          <w:szCs w:val="20"/>
        </w:rPr>
        <w:t xml:space="preserve">: </w:t>
      </w:r>
      <w:r w:rsidRPr="00332FD5">
        <w:rPr>
          <w:rFonts w:ascii="Georgia" w:hAnsi="Georgia" w:cs="Tahoma"/>
          <w:i/>
          <w:iCs/>
          <w:sz w:val="20"/>
          <w:szCs w:val="20"/>
        </w:rPr>
        <w:t xml:space="preserve">Flow visualization and pressure </w:t>
      </w:r>
      <w:r w:rsidR="00AA063F" w:rsidRPr="00332FD5">
        <w:rPr>
          <w:rFonts w:ascii="Georgia" w:hAnsi="Georgia" w:cs="Tahoma"/>
          <w:i/>
          <w:iCs/>
          <w:sz w:val="20"/>
          <w:szCs w:val="20"/>
        </w:rPr>
        <w:t>analysis</w:t>
      </w:r>
      <w:r w:rsidRPr="00332FD5">
        <w:rPr>
          <w:rFonts w:ascii="Georgia" w:hAnsi="Georgia" w:cs="Tahoma"/>
          <w:i/>
          <w:iCs/>
          <w:sz w:val="20"/>
          <w:szCs w:val="20"/>
        </w:rPr>
        <w:t xml:space="preserve"> of a two-dimensional wedge in water impact</w:t>
      </w:r>
    </w:p>
    <w:p w14:paraId="33B091D4" w14:textId="77777777" w:rsidR="00AA5A3A" w:rsidRDefault="009D3EA5" w:rsidP="00332FD5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Advisor: Professor Hamid Zeraatgar</w:t>
      </w:r>
    </w:p>
    <w:p w14:paraId="17D72F16" w14:textId="77777777" w:rsidR="00AA5A3A" w:rsidRPr="009A1BDD" w:rsidRDefault="00AA5A3A" w:rsidP="00B325EA">
      <w:pPr>
        <w:rPr>
          <w:rFonts w:ascii="Georgia" w:hAnsi="Georgia" w:cs="Tahoma"/>
          <w:sz w:val="20"/>
          <w:szCs w:val="20"/>
        </w:rPr>
      </w:pPr>
    </w:p>
    <w:p w14:paraId="353613E4" w14:textId="77777777" w:rsidR="00AA5A3A" w:rsidRPr="00B22689" w:rsidRDefault="009D3EA5" w:rsidP="007F054D">
      <w:pPr>
        <w:rPr>
          <w:rFonts w:ascii="Georgia" w:hAnsi="Georgia" w:cs="Tahoma"/>
          <w:b/>
          <w:bCs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B.Sc. in</w:t>
      </w:r>
      <w:r w:rsidR="00AA5A3A" w:rsidRPr="00B22689">
        <w:rPr>
          <w:rFonts w:ascii="Georgia" w:hAnsi="Georgia" w:cs="Tahoma"/>
          <w:b/>
          <w:bCs/>
          <w:sz w:val="20"/>
          <w:szCs w:val="20"/>
        </w:rPr>
        <w:t xml:space="preserve"> Marine Engineering - Naval Architecture</w:t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</w:rPr>
        <w:t xml:space="preserve">, </w:t>
      </w:r>
      <w:r w:rsidR="007F054D" w:rsidRPr="007F054D">
        <w:rPr>
          <w:rFonts w:ascii="Georgia" w:hAnsi="Georgia" w:cs="Tahoma"/>
          <w:color w:val="000000" w:themeColor="text1"/>
          <w:sz w:val="20"/>
          <w:szCs w:val="20"/>
        </w:rPr>
        <w:t>September 2009</w:t>
      </w:r>
    </w:p>
    <w:p w14:paraId="45D5AAF8" w14:textId="70113B02" w:rsidR="00CB6B3E" w:rsidRDefault="00AA5A3A" w:rsidP="00CB6B3E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Department of Engineering, Persian Gulf Unive</w:t>
      </w:r>
      <w:r w:rsidR="0051157D" w:rsidRPr="009A1BDD">
        <w:rPr>
          <w:rFonts w:ascii="Georgia" w:hAnsi="Georgia" w:cs="Tahoma"/>
          <w:sz w:val="20"/>
          <w:szCs w:val="20"/>
        </w:rPr>
        <w:t>rsity of Bushehr, Bushehr, Iran</w:t>
      </w:r>
    </w:p>
    <w:p w14:paraId="5E4EC52D" w14:textId="1A4079B4" w:rsidR="006562E8" w:rsidRPr="009A1BDD" w:rsidRDefault="00222F45" w:rsidP="000C4805">
      <w:pPr>
        <w:spacing w:before="220"/>
        <w:rPr>
          <w:rFonts w:ascii="Georgia" w:hAnsi="Georgia" w:cs="Tahoma"/>
          <w:b/>
          <w:bCs/>
          <w:sz w:val="20"/>
          <w:szCs w:val="20"/>
          <w:u w:val="single"/>
        </w:rPr>
      </w:pPr>
      <w:r>
        <w:rPr>
          <w:rFonts w:ascii="Georgia" w:hAnsi="Georgia" w:cs="Tahoma"/>
          <w:b/>
          <w:bCs/>
          <w:sz w:val="20"/>
          <w:szCs w:val="20"/>
          <w:u w:val="single"/>
        </w:rPr>
        <w:t>RESEARCH</w:t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 xml:space="preserve"> EXPERIENCE</w:t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10606D5A" w14:textId="6E8166D7" w:rsidR="008B32A8" w:rsidRDefault="00F91D42" w:rsidP="008B32A8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>Postdoctoral</w:t>
      </w:r>
      <w:r w:rsidRPr="009A1BDD">
        <w:rPr>
          <w:rFonts w:ascii="Georgia" w:hAnsi="Georgia" w:cs="Tahoma"/>
          <w:b/>
          <w:bCs/>
          <w:sz w:val="20"/>
          <w:szCs w:val="20"/>
        </w:rPr>
        <w:t xml:space="preserve"> </w:t>
      </w:r>
      <w:r w:rsidR="008B32A8">
        <w:rPr>
          <w:rFonts w:ascii="Georgia" w:hAnsi="Georgia" w:cs="Tahoma"/>
          <w:b/>
          <w:bCs/>
          <w:sz w:val="20"/>
          <w:szCs w:val="20"/>
        </w:rPr>
        <w:t>Research</w:t>
      </w:r>
      <w:r w:rsidR="008B32A8" w:rsidRPr="009A1BDD">
        <w:rPr>
          <w:rFonts w:ascii="Georgia" w:hAnsi="Georgia" w:cs="Tahoma"/>
          <w:b/>
          <w:bCs/>
          <w:sz w:val="20"/>
          <w:szCs w:val="20"/>
        </w:rPr>
        <w:t xml:space="preserve"> </w:t>
      </w:r>
      <w:r w:rsidR="008B32A8">
        <w:rPr>
          <w:rFonts w:ascii="Georgia" w:hAnsi="Georgia" w:cs="Tahoma"/>
          <w:b/>
          <w:bCs/>
          <w:sz w:val="20"/>
          <w:szCs w:val="20"/>
        </w:rPr>
        <w:t>Fellow</w:t>
      </w:r>
      <w:r w:rsidR="008B32A8" w:rsidRPr="009A1BDD">
        <w:rPr>
          <w:rFonts w:ascii="Georgia" w:hAnsi="Georgia" w:cs="Tahoma"/>
          <w:sz w:val="20"/>
          <w:szCs w:val="20"/>
        </w:rPr>
        <w:t>,</w:t>
      </w:r>
      <w:r w:rsidR="008B32A8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 w:rsidR="008B32A8">
        <w:rPr>
          <w:rFonts w:ascii="Georgia" w:hAnsi="Georgia" w:cs="Tahoma"/>
          <w:color w:val="000000" w:themeColor="text1"/>
          <w:sz w:val="20"/>
          <w:szCs w:val="20"/>
        </w:rPr>
        <w:t>University of Michigan</w:t>
      </w:r>
      <w:r w:rsidR="008B32A8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(</w:t>
      </w:r>
      <w:r w:rsidR="00A501E7">
        <w:rPr>
          <w:rFonts w:ascii="Georgia" w:hAnsi="Georgia" w:cs="Tahoma"/>
          <w:color w:val="000000" w:themeColor="text1"/>
          <w:sz w:val="20"/>
          <w:szCs w:val="20"/>
        </w:rPr>
        <w:t>September</w:t>
      </w:r>
      <w:r w:rsidR="00A501E7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202</w:t>
      </w:r>
      <w:r w:rsidR="00A501E7">
        <w:rPr>
          <w:rFonts w:ascii="Georgia" w:hAnsi="Georgia" w:cs="Tahoma"/>
          <w:color w:val="000000" w:themeColor="text1"/>
          <w:sz w:val="20"/>
          <w:szCs w:val="20"/>
        </w:rPr>
        <w:t>2</w:t>
      </w:r>
      <w:r w:rsidR="008B32A8" w:rsidRPr="007F054D">
        <w:rPr>
          <w:rFonts w:ascii="Georgia" w:hAnsi="Georgia" w:cs="Tahoma"/>
          <w:color w:val="000000" w:themeColor="text1"/>
          <w:sz w:val="20"/>
          <w:szCs w:val="20"/>
        </w:rPr>
        <w:t>–Present)</w:t>
      </w:r>
    </w:p>
    <w:p w14:paraId="5E4FD635" w14:textId="77777777" w:rsidR="008B32A8" w:rsidRDefault="008B32A8" w:rsidP="008B32A8">
      <w:pPr>
        <w:rPr>
          <w:rFonts w:ascii="Georgia" w:hAnsi="Georgia" w:cs="Tahoma"/>
          <w:color w:val="000000" w:themeColor="text1"/>
          <w:sz w:val="20"/>
          <w:szCs w:val="20"/>
        </w:rPr>
      </w:pPr>
      <w:r w:rsidRPr="00E929D9">
        <w:rPr>
          <w:rFonts w:ascii="Georgia" w:hAnsi="Georgia" w:cs="Tahoma"/>
          <w:color w:val="000000" w:themeColor="text1"/>
          <w:sz w:val="20"/>
          <w:szCs w:val="20"/>
        </w:rPr>
        <w:t>Naval Architecture &amp; Marine Engineering</w:t>
      </w:r>
      <w:r>
        <w:rPr>
          <w:rFonts w:ascii="Georgia" w:hAnsi="Georgia" w:cs="Tahoma"/>
          <w:color w:val="000000" w:themeColor="text1"/>
          <w:sz w:val="20"/>
          <w:szCs w:val="20"/>
        </w:rPr>
        <w:t xml:space="preserve"> Department</w:t>
      </w:r>
    </w:p>
    <w:p w14:paraId="37D99828" w14:textId="77777777" w:rsidR="008B32A8" w:rsidRDefault="008B32A8" w:rsidP="008B32A8">
      <w:pPr>
        <w:rPr>
          <w:rFonts w:ascii="Georgia" w:hAnsi="Georgia" w:cs="Tahoma"/>
          <w:sz w:val="20"/>
          <w:szCs w:val="20"/>
        </w:rPr>
      </w:pPr>
      <w:r w:rsidRPr="00E929D9">
        <w:rPr>
          <w:rFonts w:ascii="Georgia" w:hAnsi="Georgia" w:cs="Tahoma"/>
          <w:sz w:val="20"/>
          <w:szCs w:val="20"/>
        </w:rPr>
        <w:t xml:space="preserve">Floating Offshore </w:t>
      </w:r>
      <w:r>
        <w:rPr>
          <w:rFonts w:ascii="Georgia" w:hAnsi="Georgia" w:cs="Tahoma"/>
          <w:sz w:val="20"/>
          <w:szCs w:val="20"/>
        </w:rPr>
        <w:t>Renewable Energy Systems:</w:t>
      </w:r>
    </w:p>
    <w:p w14:paraId="62DEBCB0" w14:textId="21660A57" w:rsidR="00BD4EA8" w:rsidRPr="00BD4EA8" w:rsidRDefault="00BD4EA8" w:rsidP="008B32A8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Implementing </w:t>
      </w:r>
      <w:r w:rsidRPr="00811C5A">
        <w:rPr>
          <w:rFonts w:ascii="Georgia" w:hAnsi="Georgia" w:cs="Tahoma"/>
          <w:b/>
          <w:bCs/>
          <w:sz w:val="20"/>
          <w:szCs w:val="20"/>
        </w:rPr>
        <w:t>AI/ML</w:t>
      </w:r>
      <w:r>
        <w:rPr>
          <w:rFonts w:ascii="Georgia" w:hAnsi="Georgia" w:cs="Tahoma"/>
          <w:sz w:val="20"/>
          <w:szCs w:val="20"/>
        </w:rPr>
        <w:t xml:space="preserve"> in ice and wave modeling in the Great Lakes region</w:t>
      </w:r>
    </w:p>
    <w:p w14:paraId="0ED619C3" w14:textId="53F289DC" w:rsidR="00BD4EA8" w:rsidRPr="00BD4EA8" w:rsidRDefault="00BD4EA8" w:rsidP="008B32A8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Evaluating ice risks for engineering design of the offshore </w:t>
      </w:r>
      <w:r w:rsidR="00BC28B2">
        <w:rPr>
          <w:rFonts w:ascii="Georgia" w:hAnsi="Georgia" w:cs="Tahoma"/>
          <w:sz w:val="20"/>
          <w:szCs w:val="20"/>
        </w:rPr>
        <w:t>platforms</w:t>
      </w:r>
      <w:r>
        <w:rPr>
          <w:rFonts w:ascii="Georgia" w:hAnsi="Georgia" w:cs="Tahoma"/>
          <w:sz w:val="20"/>
          <w:szCs w:val="20"/>
        </w:rPr>
        <w:t xml:space="preserve"> in the Great Lakes</w:t>
      </w:r>
    </w:p>
    <w:p w14:paraId="780BC3BA" w14:textId="10A118C3" w:rsidR="00BD4EA8" w:rsidRPr="00BB6BBB" w:rsidRDefault="0038207A" w:rsidP="00BD4EA8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M</w:t>
      </w:r>
      <w:r w:rsidR="008B32A8">
        <w:rPr>
          <w:rFonts w:ascii="Georgia" w:hAnsi="Georgia" w:cs="Tahoma"/>
          <w:sz w:val="20"/>
          <w:szCs w:val="20"/>
        </w:rPr>
        <w:t xml:space="preserve">odeling of coupled </w:t>
      </w:r>
      <w:r>
        <w:rPr>
          <w:rFonts w:ascii="Georgia" w:hAnsi="Georgia" w:cs="Tahoma"/>
          <w:sz w:val="20"/>
          <w:szCs w:val="20"/>
        </w:rPr>
        <w:t>wave-i</w:t>
      </w:r>
      <w:r w:rsidR="008B32A8">
        <w:rPr>
          <w:rFonts w:ascii="Georgia" w:hAnsi="Georgia" w:cs="Tahoma"/>
          <w:sz w:val="20"/>
          <w:szCs w:val="20"/>
        </w:rPr>
        <w:t>ce interaction</w:t>
      </w:r>
      <w:r w:rsidR="002D5055">
        <w:rPr>
          <w:rFonts w:ascii="Georgia" w:hAnsi="Georgia" w:cs="Tahoma"/>
          <w:sz w:val="20"/>
          <w:szCs w:val="20"/>
        </w:rPr>
        <w:t>s</w:t>
      </w:r>
      <w:r w:rsidR="008B32A8">
        <w:rPr>
          <w:rFonts w:ascii="Georgia" w:hAnsi="Georgia" w:cs="Tahoma"/>
          <w:sz w:val="20"/>
          <w:szCs w:val="20"/>
        </w:rPr>
        <w:t xml:space="preserve"> in the Great Lakes</w:t>
      </w:r>
      <w:r w:rsidR="002D5055">
        <w:rPr>
          <w:rFonts w:ascii="Georgia" w:hAnsi="Georgia" w:cs="Tahoma"/>
          <w:sz w:val="20"/>
          <w:szCs w:val="20"/>
        </w:rPr>
        <w:t xml:space="preserve"> </w:t>
      </w:r>
      <w:r w:rsidR="00BD4EA8">
        <w:rPr>
          <w:rFonts w:ascii="Georgia" w:hAnsi="Georgia" w:cs="Tahoma"/>
          <w:sz w:val="20"/>
          <w:szCs w:val="20"/>
        </w:rPr>
        <w:t xml:space="preserve">using </w:t>
      </w:r>
      <w:r w:rsidR="00BD4EA8" w:rsidRPr="00811C5A">
        <w:rPr>
          <w:rFonts w:ascii="Georgia" w:hAnsi="Georgia" w:cs="Tahoma"/>
          <w:b/>
          <w:bCs/>
          <w:sz w:val="20"/>
          <w:szCs w:val="20"/>
        </w:rPr>
        <w:t>Finite Volume Community Ocean Model (FVCOM)</w:t>
      </w:r>
    </w:p>
    <w:p w14:paraId="52C26AB2" w14:textId="046F5A4F" w:rsidR="00BB6BBB" w:rsidRPr="00BB6BBB" w:rsidRDefault="00BB6BBB" w:rsidP="00BB6BBB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Studying challenges and resources for future </w:t>
      </w:r>
      <w:r w:rsidRPr="00444AC5">
        <w:rPr>
          <w:rFonts w:ascii="Georgia" w:hAnsi="Georgia" w:cs="Tahoma"/>
          <w:b/>
          <w:bCs/>
          <w:sz w:val="20"/>
          <w:szCs w:val="20"/>
        </w:rPr>
        <w:t>offshore wind</w:t>
      </w:r>
      <w:r>
        <w:rPr>
          <w:rFonts w:ascii="Georgia" w:hAnsi="Georgia" w:cs="Tahoma"/>
          <w:sz w:val="20"/>
          <w:szCs w:val="20"/>
        </w:rPr>
        <w:t xml:space="preserve"> development in the Great Lakes</w:t>
      </w:r>
    </w:p>
    <w:p w14:paraId="3E9DE192" w14:textId="3BA175C3" w:rsidR="00CE4092" w:rsidRPr="00113006" w:rsidRDefault="00CE4092" w:rsidP="00CE4092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Evaluating aero-hydrodynamics and structural response of floating offshore wind energy platforms</w:t>
      </w:r>
      <w:r w:rsidR="00BD4EA8">
        <w:rPr>
          <w:rFonts w:ascii="Georgia" w:hAnsi="Georgia" w:cs="Tahoma"/>
          <w:sz w:val="20"/>
          <w:szCs w:val="20"/>
        </w:rPr>
        <w:t xml:space="preserve"> under various loads</w:t>
      </w:r>
    </w:p>
    <w:p w14:paraId="13A8FD84" w14:textId="3582AFB1" w:rsidR="00113006" w:rsidRPr="00CE4092" w:rsidRDefault="00113006" w:rsidP="00CE4092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Conducting outreach and c</w:t>
      </w:r>
      <w:r w:rsidRPr="00113006">
        <w:rPr>
          <w:rFonts w:ascii="Georgia" w:hAnsi="Georgia" w:cs="Tahoma"/>
          <w:sz w:val="20"/>
          <w:szCs w:val="20"/>
        </w:rPr>
        <w:t>ommunity engagement</w:t>
      </w:r>
      <w:r>
        <w:rPr>
          <w:rFonts w:ascii="Georgia" w:hAnsi="Georgia" w:cs="Tahoma"/>
          <w:sz w:val="20"/>
          <w:szCs w:val="20"/>
        </w:rPr>
        <w:t xml:space="preserve"> activities with region’s remote </w:t>
      </w:r>
      <w:r w:rsidR="00B036E0">
        <w:rPr>
          <w:rFonts w:ascii="Georgia" w:hAnsi="Georgia" w:cs="Tahoma"/>
          <w:sz w:val="20"/>
          <w:szCs w:val="20"/>
        </w:rPr>
        <w:t xml:space="preserve">communities </w:t>
      </w:r>
      <w:r>
        <w:rPr>
          <w:rFonts w:ascii="Georgia" w:hAnsi="Georgia" w:cs="Tahoma"/>
          <w:sz w:val="20"/>
          <w:szCs w:val="20"/>
        </w:rPr>
        <w:t xml:space="preserve">and native </w:t>
      </w:r>
      <w:r w:rsidR="00B036E0">
        <w:rPr>
          <w:rFonts w:ascii="Georgia" w:hAnsi="Georgia" w:cs="Tahoma"/>
          <w:sz w:val="20"/>
          <w:szCs w:val="20"/>
        </w:rPr>
        <w:t>tribes</w:t>
      </w:r>
      <w:r>
        <w:rPr>
          <w:rFonts w:ascii="Georgia" w:hAnsi="Georgia" w:cs="Tahoma"/>
          <w:sz w:val="20"/>
          <w:szCs w:val="20"/>
        </w:rPr>
        <w:t xml:space="preserve"> for education and partnerships in future marine renewable energy projects</w:t>
      </w:r>
    </w:p>
    <w:p w14:paraId="49DF2B14" w14:textId="77777777" w:rsidR="004415FB" w:rsidRPr="004415FB" w:rsidRDefault="004415FB" w:rsidP="004415FB">
      <w:pPr>
        <w:pStyle w:val="ListParagraph"/>
        <w:rPr>
          <w:rFonts w:ascii="Georgia" w:hAnsi="Georgia" w:cs="Tahoma"/>
          <w:b/>
          <w:bCs/>
          <w:sz w:val="20"/>
          <w:szCs w:val="20"/>
        </w:rPr>
      </w:pPr>
    </w:p>
    <w:p w14:paraId="0EEF3CF9" w14:textId="4181A29E" w:rsidR="009A1BDD" w:rsidRDefault="009A1BDD" w:rsidP="007F054D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>Postdoctoral</w:t>
      </w:r>
      <w:r w:rsidRPr="009A1BDD">
        <w:rPr>
          <w:rFonts w:ascii="Georgia" w:hAnsi="Georgia" w:cs="Tahoma"/>
          <w:b/>
          <w:bCs/>
          <w:sz w:val="20"/>
          <w:szCs w:val="20"/>
        </w:rPr>
        <w:t xml:space="preserve"> Research</w:t>
      </w:r>
      <w:r>
        <w:rPr>
          <w:rFonts w:ascii="Georgia" w:hAnsi="Georgia" w:cs="Tahoma"/>
          <w:b/>
          <w:bCs/>
          <w:sz w:val="20"/>
          <w:szCs w:val="20"/>
        </w:rPr>
        <w:t>er</w:t>
      </w:r>
      <w:r w:rsidRPr="009A1BDD">
        <w:rPr>
          <w:rFonts w:ascii="Georgia" w:hAnsi="Georgia" w:cs="Tahoma"/>
          <w:sz w:val="20"/>
          <w:szCs w:val="20"/>
        </w:rPr>
        <w:t>,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 w:rsidR="009E0916" w:rsidRPr="007F054D">
        <w:rPr>
          <w:rFonts w:ascii="Georgia" w:hAnsi="Georgia" w:cs="Tahoma"/>
          <w:color w:val="000000" w:themeColor="text1"/>
          <w:sz w:val="20"/>
          <w:szCs w:val="20"/>
        </w:rPr>
        <w:t>Virginia Tech (</w:t>
      </w:r>
      <w:r w:rsidR="007F054D" w:rsidRPr="007F054D">
        <w:rPr>
          <w:rFonts w:ascii="Georgia" w:hAnsi="Georgia" w:cs="Tahoma"/>
          <w:color w:val="000000" w:themeColor="text1"/>
          <w:sz w:val="20"/>
          <w:szCs w:val="20"/>
        </w:rPr>
        <w:t>October</w:t>
      </w:r>
      <w:r w:rsidR="00B22689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 w:rsidR="009E0916" w:rsidRPr="007F054D">
        <w:rPr>
          <w:rFonts w:ascii="Georgia" w:hAnsi="Georgia" w:cs="Tahoma"/>
          <w:color w:val="000000" w:themeColor="text1"/>
          <w:sz w:val="20"/>
          <w:szCs w:val="20"/>
        </w:rPr>
        <w:t>2021–</w:t>
      </w:r>
      <w:r w:rsidR="00E929D9">
        <w:rPr>
          <w:rFonts w:ascii="Georgia" w:hAnsi="Georgia" w:cs="Tahoma"/>
          <w:color w:val="000000" w:themeColor="text1"/>
          <w:sz w:val="20"/>
          <w:szCs w:val="20"/>
        </w:rPr>
        <w:t>August 2022</w:t>
      </w:r>
      <w:r w:rsidR="009E0916" w:rsidRPr="007F054D">
        <w:rPr>
          <w:rFonts w:ascii="Georgia" w:hAnsi="Georgia" w:cs="Tahoma"/>
          <w:color w:val="000000" w:themeColor="text1"/>
          <w:sz w:val="20"/>
          <w:szCs w:val="20"/>
        </w:rPr>
        <w:t>)</w:t>
      </w:r>
    </w:p>
    <w:p w14:paraId="0B02C5F9" w14:textId="77777777" w:rsidR="007F054D" w:rsidRDefault="007F054D" w:rsidP="009A1BDD">
      <w:pPr>
        <w:rPr>
          <w:rFonts w:ascii="Georgia" w:hAnsi="Georgia" w:cs="Tahoma"/>
          <w:sz w:val="20"/>
          <w:szCs w:val="20"/>
        </w:rPr>
      </w:pPr>
      <w:r w:rsidRPr="007F054D">
        <w:rPr>
          <w:rFonts w:ascii="Georgia" w:hAnsi="Georgia" w:cs="Tahoma"/>
          <w:color w:val="000000" w:themeColor="text1"/>
          <w:sz w:val="20"/>
          <w:szCs w:val="20"/>
        </w:rPr>
        <w:t>Kevin T. Crofton Department of Aerospace and Ocean Engineering</w:t>
      </w:r>
      <w:r w:rsidRPr="009A1BDD">
        <w:rPr>
          <w:rFonts w:ascii="Georgia" w:hAnsi="Georgia" w:cs="Tahoma"/>
          <w:sz w:val="20"/>
          <w:szCs w:val="20"/>
        </w:rPr>
        <w:t xml:space="preserve"> </w:t>
      </w:r>
    </w:p>
    <w:p w14:paraId="047186B3" w14:textId="44D1E859" w:rsidR="009A1BDD" w:rsidRPr="009A1BDD" w:rsidRDefault="004D2471" w:rsidP="009A1BDD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Fluid-Structure Interaction</w:t>
      </w:r>
      <w:r w:rsidR="009A1BDD" w:rsidRPr="009A1BDD">
        <w:rPr>
          <w:rFonts w:ascii="Georgia" w:hAnsi="Georgia" w:cs="Tahoma"/>
          <w:sz w:val="20"/>
          <w:szCs w:val="20"/>
        </w:rPr>
        <w:t xml:space="preserve"> Experiments</w:t>
      </w:r>
      <w:r w:rsidR="00EB424E">
        <w:rPr>
          <w:rFonts w:ascii="Georgia" w:hAnsi="Georgia" w:cs="Tahoma"/>
          <w:sz w:val="20"/>
          <w:szCs w:val="20"/>
        </w:rPr>
        <w:t>:</w:t>
      </w:r>
    </w:p>
    <w:p w14:paraId="12493F12" w14:textId="2E98D344" w:rsidR="009E0916" w:rsidRDefault="009E0916" w:rsidP="009E0916">
      <w:pPr>
        <w:pStyle w:val="ListParagraph"/>
        <w:numPr>
          <w:ilvl w:val="0"/>
          <w:numId w:val="9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Designed and assembled an experimental setup for </w:t>
      </w:r>
      <w:r w:rsidRPr="00811C5A">
        <w:rPr>
          <w:rFonts w:ascii="Georgia" w:hAnsi="Georgia" w:cs="Tahoma"/>
          <w:b/>
          <w:bCs/>
          <w:sz w:val="20"/>
          <w:szCs w:val="20"/>
        </w:rPr>
        <w:t>Particle Image Velocimetry (PIV)</w:t>
      </w:r>
      <w:r w:rsidR="00811C5A">
        <w:rPr>
          <w:rFonts w:ascii="Georgia" w:hAnsi="Georgia" w:cs="Tahoma"/>
          <w:sz w:val="20"/>
          <w:szCs w:val="20"/>
        </w:rPr>
        <w:t xml:space="preserve"> tests</w:t>
      </w:r>
    </w:p>
    <w:p w14:paraId="31A4E1C0" w14:textId="226E4544" w:rsidR="00790B1D" w:rsidRDefault="009A1BDD" w:rsidP="00CB6B3E">
      <w:pPr>
        <w:pStyle w:val="ListParagraph"/>
        <w:numPr>
          <w:ilvl w:val="0"/>
          <w:numId w:val="9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Conducted PIV experiments on water entry </w:t>
      </w:r>
      <w:r w:rsidR="00AB1F71">
        <w:rPr>
          <w:rFonts w:ascii="Georgia" w:hAnsi="Georgia" w:cs="Tahoma"/>
          <w:sz w:val="20"/>
          <w:szCs w:val="20"/>
        </w:rPr>
        <w:t xml:space="preserve">and heaving oscillation </w:t>
      </w:r>
      <w:r w:rsidRPr="009A1BDD">
        <w:rPr>
          <w:rFonts w:ascii="Georgia" w:hAnsi="Georgia" w:cs="Tahoma"/>
          <w:sz w:val="20"/>
          <w:szCs w:val="20"/>
        </w:rPr>
        <w:t>of highly flexible panels to measure the velocity field around the moving panel</w:t>
      </w:r>
      <w:r w:rsidR="00AB1F71">
        <w:rPr>
          <w:rFonts w:ascii="Georgia" w:hAnsi="Georgia" w:cs="Tahoma"/>
          <w:sz w:val="20"/>
          <w:szCs w:val="20"/>
        </w:rPr>
        <w:t xml:space="preserve"> (inspired by manta ray fins)</w:t>
      </w:r>
    </w:p>
    <w:p w14:paraId="16318D74" w14:textId="5CE5831E" w:rsidR="00A10F6A" w:rsidRDefault="00A10F6A" w:rsidP="00811C5A">
      <w:pPr>
        <w:pStyle w:val="ListParagraph"/>
        <w:numPr>
          <w:ilvl w:val="0"/>
          <w:numId w:val="9"/>
        </w:numPr>
        <w:spacing w:after="10"/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Applied dynamic masking in PIV leveraging image processing with edge detection algorithm</w:t>
      </w:r>
    </w:p>
    <w:p w14:paraId="05FB36B7" w14:textId="4DEDAA23" w:rsidR="009A1BDD" w:rsidRDefault="009E0916" w:rsidP="00514A9F">
      <w:pPr>
        <w:rPr>
          <w:rFonts w:ascii="Georgia" w:hAnsi="Georgia" w:cs="Tahoma"/>
          <w:sz w:val="20"/>
          <w:szCs w:val="20"/>
        </w:rPr>
      </w:pPr>
      <w:r w:rsidRPr="009E0916">
        <w:rPr>
          <w:rFonts w:ascii="Georgia" w:hAnsi="Georgia" w:cs="Tahoma"/>
          <w:sz w:val="20"/>
          <w:szCs w:val="20"/>
        </w:rPr>
        <w:t>Towing Tank Experiments</w:t>
      </w:r>
      <w:r>
        <w:rPr>
          <w:rFonts w:ascii="Georgia" w:hAnsi="Georgia" w:cs="Tahoma"/>
          <w:sz w:val="20"/>
          <w:szCs w:val="20"/>
        </w:rPr>
        <w:t>:</w:t>
      </w:r>
    </w:p>
    <w:p w14:paraId="116EB20C" w14:textId="76CA59FE" w:rsidR="009E0916" w:rsidRDefault="009E0916" w:rsidP="009E0916">
      <w:pPr>
        <w:pStyle w:val="ListParagraph"/>
        <w:numPr>
          <w:ilvl w:val="0"/>
          <w:numId w:val="10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Contributed </w:t>
      </w:r>
      <w:r w:rsidR="00CE4092">
        <w:rPr>
          <w:rFonts w:ascii="Georgia" w:hAnsi="Georgia" w:cs="Tahoma"/>
          <w:sz w:val="20"/>
          <w:szCs w:val="20"/>
        </w:rPr>
        <w:t>to</w:t>
      </w:r>
      <w:r>
        <w:rPr>
          <w:rFonts w:ascii="Georgia" w:hAnsi="Georgia" w:cs="Tahoma"/>
          <w:sz w:val="20"/>
          <w:szCs w:val="20"/>
        </w:rPr>
        <w:t xml:space="preserve"> preparing a mold and fabricating a composite </w:t>
      </w:r>
      <w:r w:rsidRPr="009A1BDD">
        <w:rPr>
          <w:rFonts w:ascii="Georgia" w:hAnsi="Georgia" w:cs="Tahoma"/>
          <w:sz w:val="20"/>
          <w:szCs w:val="20"/>
        </w:rPr>
        <w:t>Generic Prismatic Planing Hull</w:t>
      </w:r>
      <w:r>
        <w:rPr>
          <w:rFonts w:ascii="Georgia" w:hAnsi="Georgia" w:cs="Tahoma"/>
          <w:sz w:val="20"/>
          <w:szCs w:val="20"/>
        </w:rPr>
        <w:t xml:space="preserve"> (GPPH)</w:t>
      </w:r>
    </w:p>
    <w:p w14:paraId="6D0F624B" w14:textId="34025ECA" w:rsidR="003418AD" w:rsidRPr="00A10F6A" w:rsidRDefault="000D5961" w:rsidP="00A10F6A">
      <w:pPr>
        <w:pStyle w:val="ListParagraph"/>
        <w:numPr>
          <w:ilvl w:val="0"/>
          <w:numId w:val="10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Arranged and p</w:t>
      </w:r>
      <w:r w:rsidR="000A5DB7">
        <w:rPr>
          <w:rFonts w:ascii="Georgia" w:hAnsi="Georgia" w:cs="Tahoma"/>
          <w:sz w:val="20"/>
          <w:szCs w:val="20"/>
        </w:rPr>
        <w:t>erformed</w:t>
      </w:r>
      <w:r w:rsidR="000A5DB7" w:rsidRPr="009A1BDD">
        <w:rPr>
          <w:rFonts w:ascii="Georgia" w:hAnsi="Georgia" w:cs="Tahoma"/>
          <w:sz w:val="20"/>
          <w:szCs w:val="20"/>
        </w:rPr>
        <w:t xml:space="preserve"> resistance tests </w:t>
      </w:r>
      <w:r w:rsidR="000A5DB7">
        <w:rPr>
          <w:rFonts w:ascii="Georgia" w:hAnsi="Georgia" w:cs="Tahoma"/>
          <w:sz w:val="20"/>
          <w:szCs w:val="20"/>
        </w:rPr>
        <w:t>for</w:t>
      </w:r>
      <w:r w:rsidR="009E0916" w:rsidRPr="009A1BDD">
        <w:rPr>
          <w:rFonts w:ascii="Georgia" w:hAnsi="Georgia" w:cs="Tahoma"/>
          <w:sz w:val="20"/>
          <w:szCs w:val="20"/>
        </w:rPr>
        <w:t xml:space="preserve"> </w:t>
      </w:r>
      <w:r w:rsidR="009E0916">
        <w:rPr>
          <w:rFonts w:ascii="Georgia" w:hAnsi="Georgia" w:cs="Tahoma"/>
          <w:sz w:val="20"/>
          <w:szCs w:val="20"/>
        </w:rPr>
        <w:t>the</w:t>
      </w:r>
      <w:r w:rsidR="009E0916" w:rsidRPr="009A1BDD">
        <w:rPr>
          <w:rFonts w:ascii="Georgia" w:hAnsi="Georgia" w:cs="Tahoma"/>
          <w:sz w:val="20"/>
          <w:szCs w:val="20"/>
        </w:rPr>
        <w:t xml:space="preserve"> GPPH </w:t>
      </w:r>
      <w:r w:rsidR="000A5DB7">
        <w:rPr>
          <w:rFonts w:ascii="Georgia" w:hAnsi="Georgia" w:cs="Tahoma"/>
          <w:sz w:val="20"/>
          <w:szCs w:val="20"/>
        </w:rPr>
        <w:t>model</w:t>
      </w:r>
      <w:r w:rsidR="009E0916">
        <w:rPr>
          <w:rFonts w:ascii="Georgia" w:hAnsi="Georgia" w:cs="Tahoma"/>
          <w:sz w:val="20"/>
          <w:szCs w:val="20"/>
        </w:rPr>
        <w:t xml:space="preserve"> </w:t>
      </w:r>
      <w:r w:rsidR="000A5DB7">
        <w:rPr>
          <w:rFonts w:ascii="Georgia" w:hAnsi="Georgia" w:cs="Tahoma"/>
          <w:sz w:val="20"/>
          <w:szCs w:val="20"/>
        </w:rPr>
        <w:t>at</w:t>
      </w:r>
      <w:r w:rsidR="009E0916" w:rsidRPr="009A1BDD">
        <w:rPr>
          <w:rFonts w:ascii="Georgia" w:hAnsi="Georgia" w:cs="Tahoma"/>
          <w:sz w:val="20"/>
          <w:szCs w:val="20"/>
        </w:rPr>
        <w:t xml:space="preserve"> </w:t>
      </w:r>
      <w:r w:rsidR="00811C5A">
        <w:rPr>
          <w:rFonts w:ascii="Georgia" w:hAnsi="Georgia" w:cs="Tahoma"/>
          <w:sz w:val="20"/>
          <w:szCs w:val="20"/>
        </w:rPr>
        <w:t xml:space="preserve">the </w:t>
      </w:r>
      <w:r w:rsidR="009E0916" w:rsidRPr="009A1BDD">
        <w:rPr>
          <w:rFonts w:ascii="Georgia" w:hAnsi="Georgia" w:cs="Tahoma"/>
          <w:sz w:val="20"/>
          <w:szCs w:val="20"/>
        </w:rPr>
        <w:t>Virginia Tech</w:t>
      </w:r>
      <w:r w:rsidR="009E0916">
        <w:rPr>
          <w:rFonts w:ascii="Georgia" w:hAnsi="Georgia" w:cs="Tahoma"/>
          <w:sz w:val="20"/>
          <w:szCs w:val="20"/>
        </w:rPr>
        <w:t xml:space="preserve"> </w:t>
      </w:r>
      <w:r w:rsidR="000A5DB7">
        <w:rPr>
          <w:rFonts w:ascii="Georgia" w:hAnsi="Georgia" w:cs="Tahoma"/>
          <w:sz w:val="20"/>
          <w:szCs w:val="20"/>
        </w:rPr>
        <w:t xml:space="preserve">Advanced </w:t>
      </w:r>
      <w:r w:rsidR="000A5DB7" w:rsidRPr="00811C5A">
        <w:rPr>
          <w:rFonts w:ascii="Georgia" w:hAnsi="Georgia" w:cs="Tahoma"/>
          <w:b/>
          <w:bCs/>
          <w:sz w:val="20"/>
          <w:szCs w:val="20"/>
        </w:rPr>
        <w:t>T</w:t>
      </w:r>
      <w:r w:rsidR="009E0916" w:rsidRPr="00811C5A">
        <w:rPr>
          <w:rFonts w:ascii="Georgia" w:hAnsi="Georgia" w:cs="Tahoma"/>
          <w:b/>
          <w:bCs/>
          <w:sz w:val="20"/>
          <w:szCs w:val="20"/>
        </w:rPr>
        <w:t xml:space="preserve">owing </w:t>
      </w:r>
      <w:r w:rsidR="000A5DB7" w:rsidRPr="00811C5A">
        <w:rPr>
          <w:rFonts w:ascii="Georgia" w:hAnsi="Georgia" w:cs="Tahoma"/>
          <w:b/>
          <w:bCs/>
          <w:sz w:val="20"/>
          <w:szCs w:val="20"/>
        </w:rPr>
        <w:t>Tank</w:t>
      </w:r>
    </w:p>
    <w:p w14:paraId="32478926" w14:textId="60119C28" w:rsidR="006562E8" w:rsidRDefault="00274DAA" w:rsidP="007F054D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b/>
          <w:bCs/>
          <w:sz w:val="20"/>
          <w:szCs w:val="20"/>
        </w:rPr>
        <w:t>Graduate Research Assistant</w:t>
      </w:r>
      <w:r w:rsidRPr="009A1BDD">
        <w:rPr>
          <w:rFonts w:ascii="Georgia" w:hAnsi="Georgia" w:cs="Tahoma"/>
          <w:sz w:val="20"/>
          <w:szCs w:val="20"/>
        </w:rPr>
        <w:t>, Virginia Tech</w:t>
      </w:r>
      <w:r w:rsidR="00514A9F" w:rsidRPr="009A1BDD">
        <w:rPr>
          <w:rFonts w:ascii="Georgia" w:hAnsi="Georgia" w:cs="Tahoma"/>
          <w:sz w:val="20"/>
          <w:szCs w:val="20"/>
        </w:rPr>
        <w:t xml:space="preserve"> (</w:t>
      </w:r>
      <w:r w:rsidR="007F054D">
        <w:rPr>
          <w:rFonts w:ascii="Georgia" w:hAnsi="Georgia" w:cs="Tahoma"/>
          <w:color w:val="000000" w:themeColor="text1"/>
          <w:sz w:val="20"/>
          <w:szCs w:val="20"/>
        </w:rPr>
        <w:t>August</w:t>
      </w:r>
      <w:r w:rsidR="00B22689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 w:rsidR="007F054D">
        <w:rPr>
          <w:rFonts w:ascii="Georgia" w:hAnsi="Georgia" w:cs="Tahoma"/>
          <w:sz w:val="20"/>
          <w:szCs w:val="20"/>
        </w:rPr>
        <w:t>2017</w:t>
      </w:r>
      <w:r w:rsidRPr="009A1BDD">
        <w:rPr>
          <w:rFonts w:ascii="Georgia" w:hAnsi="Georgia" w:cs="Tahoma"/>
          <w:sz w:val="20"/>
          <w:szCs w:val="20"/>
        </w:rPr>
        <w:t>–</w:t>
      </w:r>
      <w:r w:rsidR="007F054D">
        <w:rPr>
          <w:rFonts w:ascii="Georgia" w:hAnsi="Georgia" w:cs="Tahoma"/>
          <w:sz w:val="20"/>
          <w:szCs w:val="20"/>
        </w:rPr>
        <w:t xml:space="preserve">August </w:t>
      </w:r>
      <w:r w:rsidRPr="009A1BDD">
        <w:rPr>
          <w:rFonts w:ascii="Georgia" w:hAnsi="Georgia" w:cs="Tahoma"/>
          <w:sz w:val="20"/>
          <w:szCs w:val="20"/>
        </w:rPr>
        <w:t>2021</w:t>
      </w:r>
      <w:r w:rsidR="00514A9F" w:rsidRPr="009A1BDD">
        <w:rPr>
          <w:rFonts w:ascii="Georgia" w:hAnsi="Georgia" w:cs="Tahoma"/>
          <w:sz w:val="20"/>
          <w:szCs w:val="20"/>
        </w:rPr>
        <w:t>)</w:t>
      </w:r>
    </w:p>
    <w:p w14:paraId="7D65330B" w14:textId="77777777" w:rsidR="007F054D" w:rsidRDefault="007F054D" w:rsidP="007F054D">
      <w:pPr>
        <w:rPr>
          <w:rFonts w:ascii="Georgia" w:hAnsi="Georgia" w:cs="Tahoma"/>
          <w:sz w:val="20"/>
          <w:szCs w:val="20"/>
        </w:rPr>
      </w:pPr>
      <w:r w:rsidRPr="007F054D">
        <w:rPr>
          <w:rFonts w:ascii="Georgia" w:hAnsi="Georgia" w:cs="Tahoma"/>
          <w:color w:val="000000" w:themeColor="text1"/>
          <w:sz w:val="20"/>
          <w:szCs w:val="20"/>
        </w:rPr>
        <w:t>Kevin T. Crofton Department of Aerospace and Ocean Engineering</w:t>
      </w:r>
      <w:r w:rsidRPr="009A1BDD">
        <w:rPr>
          <w:rFonts w:ascii="Georgia" w:hAnsi="Georgia" w:cs="Tahoma"/>
          <w:sz w:val="20"/>
          <w:szCs w:val="20"/>
        </w:rPr>
        <w:t xml:space="preserve"> </w:t>
      </w:r>
    </w:p>
    <w:p w14:paraId="2E642EB3" w14:textId="77777777" w:rsidR="00274DAA" w:rsidRPr="009A1BDD" w:rsidRDefault="00274DAA" w:rsidP="00274DAA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Wedge Water Entry Experiments:</w:t>
      </w:r>
    </w:p>
    <w:p w14:paraId="54604CB0" w14:textId="178A636F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Designed and assembled an experimental setup for </w:t>
      </w:r>
      <w:r w:rsidR="00B6402C" w:rsidRPr="00811C5A">
        <w:rPr>
          <w:rFonts w:ascii="Georgia" w:hAnsi="Georgia" w:cs="Tahoma"/>
          <w:b/>
          <w:bCs/>
          <w:sz w:val="20"/>
          <w:szCs w:val="20"/>
        </w:rPr>
        <w:t xml:space="preserve">water entry </w:t>
      </w:r>
      <w:r w:rsidRPr="00811C5A">
        <w:rPr>
          <w:rFonts w:ascii="Georgia" w:hAnsi="Georgia" w:cs="Tahoma"/>
          <w:b/>
          <w:bCs/>
          <w:sz w:val="20"/>
          <w:szCs w:val="20"/>
        </w:rPr>
        <w:t>experiments</w:t>
      </w:r>
    </w:p>
    <w:p w14:paraId="0D6AD69B" w14:textId="77777777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Manufactured composite panels for the wedge bottom plating to study the effect of flexural rigidity in wedge water entry</w:t>
      </w:r>
    </w:p>
    <w:p w14:paraId="56B7A38B" w14:textId="77777777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Conducted </w:t>
      </w:r>
      <w:r w:rsidRPr="00811C5A">
        <w:rPr>
          <w:rFonts w:ascii="Georgia" w:hAnsi="Georgia" w:cs="Tahoma"/>
          <w:b/>
          <w:bCs/>
          <w:sz w:val="20"/>
          <w:szCs w:val="20"/>
        </w:rPr>
        <w:t>Stereoscopic-Digital Image Processing (S-DIC)</w:t>
      </w:r>
      <w:r w:rsidRPr="009A1BDD">
        <w:rPr>
          <w:rFonts w:ascii="Georgia" w:hAnsi="Georgia" w:cs="Tahoma"/>
          <w:sz w:val="20"/>
          <w:szCs w:val="20"/>
        </w:rPr>
        <w:t xml:space="preserve"> technique to measure the full-field deformation of the flexible bottom plates in wedge water entry experiments</w:t>
      </w:r>
    </w:p>
    <w:p w14:paraId="5E09DDEA" w14:textId="77777777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Visualized the spray root propagation using </w:t>
      </w:r>
      <w:r w:rsidRPr="00811C5A">
        <w:rPr>
          <w:rFonts w:ascii="Georgia" w:hAnsi="Georgia" w:cs="Tahoma"/>
          <w:b/>
          <w:bCs/>
          <w:sz w:val="20"/>
          <w:szCs w:val="20"/>
        </w:rPr>
        <w:t>high-speed video recording</w:t>
      </w:r>
    </w:p>
    <w:p w14:paraId="3B9352B8" w14:textId="17511DE6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lastRenderedPageBreak/>
        <w:t xml:space="preserve">Conducted </w:t>
      </w:r>
      <w:r w:rsidRPr="00811C5A">
        <w:rPr>
          <w:rFonts w:ascii="Georgia" w:hAnsi="Georgia" w:cs="Tahoma"/>
          <w:b/>
          <w:bCs/>
          <w:sz w:val="20"/>
          <w:szCs w:val="20"/>
        </w:rPr>
        <w:t>image processing</w:t>
      </w:r>
      <w:r w:rsidRPr="009A1BDD">
        <w:rPr>
          <w:rFonts w:ascii="Georgia" w:hAnsi="Georgia" w:cs="Tahoma"/>
          <w:sz w:val="20"/>
          <w:szCs w:val="20"/>
        </w:rPr>
        <w:t xml:space="preserve"> </w:t>
      </w:r>
      <w:r w:rsidR="00811C5A">
        <w:rPr>
          <w:rFonts w:ascii="Georgia" w:hAnsi="Georgia" w:cs="Tahoma"/>
          <w:sz w:val="20"/>
          <w:szCs w:val="20"/>
        </w:rPr>
        <w:t>with edge detection algorithm</w:t>
      </w:r>
      <w:r w:rsidR="00811C5A" w:rsidRPr="009A1BDD">
        <w:rPr>
          <w:rFonts w:ascii="Georgia" w:hAnsi="Georgia" w:cs="Tahoma"/>
          <w:sz w:val="20"/>
          <w:szCs w:val="20"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>to quantify the spray root propagation for flexible wedges and structural deformation for highly flexible panels</w:t>
      </w:r>
    </w:p>
    <w:p w14:paraId="1DD92839" w14:textId="67422C78" w:rsidR="00274DAA" w:rsidRDefault="00274DAA" w:rsidP="00EB3FE1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Proposed a new</w:t>
      </w:r>
      <w:r w:rsidR="00811C5A">
        <w:rPr>
          <w:rFonts w:ascii="Georgia" w:hAnsi="Georgia" w:cs="Tahoma"/>
          <w:sz w:val="20"/>
          <w:szCs w:val="20"/>
        </w:rPr>
        <w:t xml:space="preserve"> hybrid</w:t>
      </w:r>
      <w:r w:rsidRPr="009A1BDD">
        <w:rPr>
          <w:rFonts w:ascii="Georgia" w:hAnsi="Georgia" w:cs="Tahoma"/>
          <w:sz w:val="20"/>
          <w:szCs w:val="20"/>
        </w:rPr>
        <w:t xml:space="preserve"> technique to </w:t>
      </w:r>
      <w:r w:rsidR="00EB3FE1">
        <w:rPr>
          <w:rFonts w:ascii="Georgia" w:hAnsi="Georgia" w:cs="Tahoma"/>
          <w:sz w:val="20"/>
          <w:szCs w:val="20"/>
        </w:rPr>
        <w:t>predict</w:t>
      </w:r>
      <w:r w:rsidRPr="009A1BDD">
        <w:rPr>
          <w:rFonts w:ascii="Georgia" w:hAnsi="Georgia" w:cs="Tahoma"/>
          <w:sz w:val="20"/>
          <w:szCs w:val="20"/>
        </w:rPr>
        <w:t xml:space="preserve"> pressure distribution on the bottom of a wedge using spray root propagation</w:t>
      </w:r>
    </w:p>
    <w:p w14:paraId="2999CE61" w14:textId="78BAACC2" w:rsidR="00DF7AC2" w:rsidRPr="009A1BDD" w:rsidRDefault="00DF7AC2" w:rsidP="00811C5A">
      <w:pPr>
        <w:pStyle w:val="ListParagraph"/>
        <w:numPr>
          <w:ilvl w:val="0"/>
          <w:numId w:val="7"/>
        </w:numPr>
        <w:spacing w:after="10"/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Mentored more than 5 undergraduate students to conduct water entry research in the lab</w:t>
      </w:r>
    </w:p>
    <w:p w14:paraId="373ADA61" w14:textId="77777777" w:rsidR="00274DAA" w:rsidRPr="009A1BDD" w:rsidRDefault="00274DAA" w:rsidP="00274DAA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Slamming in Towing Tank Experiments:</w:t>
      </w:r>
    </w:p>
    <w:p w14:paraId="67D88DE2" w14:textId="77777777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Conducted a study on the individual slamming events in towing tank experiments of a </w:t>
      </w:r>
      <w:r w:rsidRPr="00444AC5">
        <w:rPr>
          <w:rFonts w:ascii="Georgia" w:hAnsi="Georgia" w:cs="Tahoma"/>
          <w:b/>
          <w:bCs/>
          <w:sz w:val="20"/>
          <w:szCs w:val="20"/>
        </w:rPr>
        <w:t>Generic Prismatic Planing Hull (GPPH) conducted</w:t>
      </w:r>
      <w:r w:rsidRPr="009A1BDD">
        <w:rPr>
          <w:rFonts w:ascii="Georgia" w:hAnsi="Georgia" w:cs="Tahoma"/>
          <w:sz w:val="20"/>
          <w:szCs w:val="20"/>
        </w:rPr>
        <w:t xml:space="preserve"> at U</w:t>
      </w:r>
      <w:r w:rsidR="00F26D66">
        <w:rPr>
          <w:rFonts w:ascii="Georgia" w:hAnsi="Georgia" w:cs="Tahoma"/>
          <w:sz w:val="20"/>
          <w:szCs w:val="20"/>
        </w:rPr>
        <w:t xml:space="preserve">nited </w:t>
      </w:r>
      <w:r w:rsidRPr="009A1BDD">
        <w:rPr>
          <w:rFonts w:ascii="Georgia" w:hAnsi="Georgia" w:cs="Tahoma"/>
          <w:sz w:val="20"/>
          <w:szCs w:val="20"/>
        </w:rPr>
        <w:t>S</w:t>
      </w:r>
      <w:r w:rsidR="00F26D66">
        <w:rPr>
          <w:rFonts w:ascii="Georgia" w:hAnsi="Georgia" w:cs="Tahoma"/>
          <w:sz w:val="20"/>
          <w:szCs w:val="20"/>
        </w:rPr>
        <w:t xml:space="preserve">tates </w:t>
      </w:r>
      <w:r w:rsidRPr="009A1BDD">
        <w:rPr>
          <w:rFonts w:ascii="Georgia" w:hAnsi="Georgia" w:cs="Tahoma"/>
          <w:sz w:val="20"/>
          <w:szCs w:val="20"/>
        </w:rPr>
        <w:t>N</w:t>
      </w:r>
      <w:r w:rsidR="00F26D66">
        <w:rPr>
          <w:rFonts w:ascii="Georgia" w:hAnsi="Georgia" w:cs="Tahoma"/>
          <w:sz w:val="20"/>
          <w:szCs w:val="20"/>
        </w:rPr>
        <w:t xml:space="preserve">aval </w:t>
      </w:r>
      <w:r w:rsidRPr="009A1BDD">
        <w:rPr>
          <w:rFonts w:ascii="Georgia" w:hAnsi="Georgia" w:cs="Tahoma"/>
          <w:sz w:val="20"/>
          <w:szCs w:val="20"/>
        </w:rPr>
        <w:t>A</w:t>
      </w:r>
      <w:r w:rsidR="00F26D66">
        <w:rPr>
          <w:rFonts w:ascii="Georgia" w:hAnsi="Georgia" w:cs="Tahoma"/>
          <w:sz w:val="20"/>
          <w:szCs w:val="20"/>
        </w:rPr>
        <w:t>cademy (USNA)</w:t>
      </w:r>
    </w:p>
    <w:p w14:paraId="3880A4BF" w14:textId="0C24850F" w:rsidR="000D5961" w:rsidRPr="00CB6B3E" w:rsidRDefault="00A73AE8" w:rsidP="00CB6B3E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Developed a </w:t>
      </w:r>
      <w:r w:rsidRPr="00811C5A">
        <w:rPr>
          <w:rFonts w:ascii="Georgia" w:hAnsi="Georgia" w:cs="Tahoma"/>
          <w:b/>
          <w:bCs/>
          <w:sz w:val="20"/>
          <w:szCs w:val="20"/>
        </w:rPr>
        <w:t>2D+t method</w:t>
      </w:r>
      <w:r>
        <w:rPr>
          <w:rFonts w:ascii="Georgia" w:hAnsi="Georgia" w:cs="Tahoma"/>
          <w:sz w:val="20"/>
          <w:szCs w:val="20"/>
        </w:rPr>
        <w:t xml:space="preserve"> based on wedge water entr</w:t>
      </w:r>
      <w:r w:rsidR="00A5569D">
        <w:rPr>
          <w:rFonts w:ascii="Georgia" w:hAnsi="Georgia" w:cs="Tahoma"/>
          <w:sz w:val="20"/>
          <w:szCs w:val="20"/>
        </w:rPr>
        <w:t xml:space="preserve">y experiments to predict </w:t>
      </w:r>
      <w:r w:rsidR="00A5569D" w:rsidRPr="00811C5A">
        <w:rPr>
          <w:rFonts w:ascii="Georgia" w:hAnsi="Georgia" w:cs="Tahoma"/>
          <w:b/>
          <w:bCs/>
          <w:sz w:val="20"/>
          <w:szCs w:val="20"/>
        </w:rPr>
        <w:t>motion</w:t>
      </w:r>
      <w:r w:rsidRPr="00811C5A">
        <w:rPr>
          <w:rFonts w:ascii="Georgia" w:hAnsi="Georgia" w:cs="Tahoma"/>
          <w:b/>
          <w:bCs/>
          <w:sz w:val="20"/>
          <w:szCs w:val="20"/>
        </w:rPr>
        <w:t xml:space="preserve"> and hydrodynamics </w:t>
      </w:r>
      <w:r>
        <w:rPr>
          <w:rFonts w:ascii="Georgia" w:hAnsi="Georgia" w:cs="Tahoma"/>
          <w:sz w:val="20"/>
          <w:szCs w:val="20"/>
        </w:rPr>
        <w:t>of a prismatic planing craft</w:t>
      </w:r>
    </w:p>
    <w:p w14:paraId="130ED635" w14:textId="7D5C7F40" w:rsidR="00222F45" w:rsidRPr="009A1BDD" w:rsidRDefault="00222F45" w:rsidP="00DF7AC2">
      <w:pPr>
        <w:spacing w:before="240"/>
        <w:rPr>
          <w:rFonts w:ascii="Georgia" w:hAnsi="Georgia" w:cs="Tahoma"/>
          <w:b/>
          <w:bCs/>
          <w:sz w:val="20"/>
          <w:szCs w:val="20"/>
          <w:u w:val="single"/>
        </w:rPr>
      </w:pPr>
      <w:r>
        <w:rPr>
          <w:rFonts w:ascii="Georgia" w:hAnsi="Georgia" w:cs="Tahoma"/>
          <w:b/>
          <w:bCs/>
          <w:sz w:val="20"/>
          <w:szCs w:val="20"/>
          <w:u w:val="single"/>
        </w:rPr>
        <w:t>TEACHING</w:t>
      </w:r>
      <w:r w:rsidR="008A3EB6">
        <w:rPr>
          <w:rFonts w:ascii="Georgia" w:hAnsi="Georgia" w:cs="Tahoma"/>
          <w:b/>
          <w:bCs/>
          <w:sz w:val="20"/>
          <w:szCs w:val="20"/>
          <w:u w:val="single"/>
        </w:rPr>
        <w:t xml:space="preserve">, </w:t>
      </w:r>
      <w:r>
        <w:rPr>
          <w:rFonts w:ascii="Georgia" w:hAnsi="Georgia" w:cs="Tahoma"/>
          <w:b/>
          <w:bCs/>
          <w:sz w:val="20"/>
          <w:szCs w:val="20"/>
          <w:u w:val="single"/>
        </w:rPr>
        <w:t>MENTOR</w:t>
      </w:r>
      <w:r w:rsidR="008A3EB6">
        <w:rPr>
          <w:rFonts w:ascii="Georgia" w:hAnsi="Georgia" w:cs="Tahoma"/>
          <w:b/>
          <w:bCs/>
          <w:sz w:val="20"/>
          <w:szCs w:val="20"/>
          <w:u w:val="single"/>
        </w:rPr>
        <w:t>SHIP AND GRANT WRITING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 xml:space="preserve"> EXPERIENCE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3B16B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3B16B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3B3C5997" w14:textId="77777777" w:rsidR="00222F45" w:rsidRDefault="00222F45" w:rsidP="00222F45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>Postdoctoral</w:t>
      </w:r>
      <w:r w:rsidRPr="009A1BDD">
        <w:rPr>
          <w:rFonts w:ascii="Georgia" w:hAnsi="Georgia" w:cs="Tahoma"/>
          <w:b/>
          <w:bCs/>
          <w:sz w:val="20"/>
          <w:szCs w:val="20"/>
        </w:rPr>
        <w:t xml:space="preserve"> </w:t>
      </w:r>
      <w:r>
        <w:rPr>
          <w:rFonts w:ascii="Georgia" w:hAnsi="Georgia" w:cs="Tahoma"/>
          <w:b/>
          <w:bCs/>
          <w:sz w:val="20"/>
          <w:szCs w:val="20"/>
        </w:rPr>
        <w:t>Research</w:t>
      </w:r>
      <w:r w:rsidRPr="009A1BDD">
        <w:rPr>
          <w:rFonts w:ascii="Georgia" w:hAnsi="Georgia" w:cs="Tahoma"/>
          <w:b/>
          <w:bCs/>
          <w:sz w:val="20"/>
          <w:szCs w:val="20"/>
        </w:rPr>
        <w:t xml:space="preserve"> </w:t>
      </w:r>
      <w:r>
        <w:rPr>
          <w:rFonts w:ascii="Georgia" w:hAnsi="Georgia" w:cs="Tahoma"/>
          <w:b/>
          <w:bCs/>
          <w:sz w:val="20"/>
          <w:szCs w:val="20"/>
        </w:rPr>
        <w:t>Fellow</w:t>
      </w:r>
      <w:r w:rsidRPr="009A1BDD">
        <w:rPr>
          <w:rFonts w:ascii="Georgia" w:hAnsi="Georgia" w:cs="Tahoma"/>
          <w:sz w:val="20"/>
          <w:szCs w:val="20"/>
        </w:rPr>
        <w:t>,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>
        <w:rPr>
          <w:rFonts w:ascii="Georgia" w:hAnsi="Georgia" w:cs="Tahoma"/>
          <w:color w:val="000000" w:themeColor="text1"/>
          <w:sz w:val="20"/>
          <w:szCs w:val="20"/>
        </w:rPr>
        <w:t>University of Michigan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(</w:t>
      </w:r>
      <w:r>
        <w:rPr>
          <w:rFonts w:ascii="Georgia" w:hAnsi="Georgia" w:cs="Tahoma"/>
          <w:color w:val="000000" w:themeColor="text1"/>
          <w:sz w:val="20"/>
          <w:szCs w:val="20"/>
        </w:rPr>
        <w:t>September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202</w:t>
      </w:r>
      <w:r>
        <w:rPr>
          <w:rFonts w:ascii="Georgia" w:hAnsi="Georgia" w:cs="Tahoma"/>
          <w:color w:val="000000" w:themeColor="text1"/>
          <w:sz w:val="20"/>
          <w:szCs w:val="20"/>
        </w:rPr>
        <w:t>2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>–Present)</w:t>
      </w:r>
    </w:p>
    <w:p w14:paraId="1545C163" w14:textId="77777777" w:rsidR="00222F45" w:rsidRDefault="00222F45" w:rsidP="00222F45">
      <w:pPr>
        <w:rPr>
          <w:rFonts w:ascii="Georgia" w:hAnsi="Georgia" w:cs="Tahoma"/>
          <w:color w:val="000000" w:themeColor="text1"/>
          <w:sz w:val="20"/>
          <w:szCs w:val="20"/>
        </w:rPr>
      </w:pPr>
      <w:r w:rsidRPr="00E929D9">
        <w:rPr>
          <w:rFonts w:ascii="Georgia" w:hAnsi="Georgia" w:cs="Tahoma"/>
          <w:color w:val="000000" w:themeColor="text1"/>
          <w:sz w:val="20"/>
          <w:szCs w:val="20"/>
        </w:rPr>
        <w:t>Naval Architecture &amp; Marine Engineering</w:t>
      </w:r>
      <w:r>
        <w:rPr>
          <w:rFonts w:ascii="Georgia" w:hAnsi="Georgia" w:cs="Tahoma"/>
          <w:color w:val="000000" w:themeColor="text1"/>
          <w:sz w:val="20"/>
          <w:szCs w:val="20"/>
        </w:rPr>
        <w:t xml:space="preserve"> Department</w:t>
      </w:r>
    </w:p>
    <w:p w14:paraId="1041554B" w14:textId="39BADF71" w:rsidR="00935F99" w:rsidRPr="00935F99" w:rsidRDefault="00935F99" w:rsidP="00C3003F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Complet</w:t>
      </w:r>
      <w:r>
        <w:rPr>
          <w:rFonts w:ascii="Georgia" w:hAnsi="Georgia" w:cs="Tahoma"/>
          <w:sz w:val="20"/>
          <w:szCs w:val="20"/>
        </w:rPr>
        <w:t>ed</w:t>
      </w:r>
      <w:r w:rsidRPr="00514018">
        <w:rPr>
          <w:rFonts w:ascii="Georgia" w:hAnsi="Georgia" w:cs="Tahoma"/>
          <w:sz w:val="20"/>
          <w:szCs w:val="20"/>
        </w:rPr>
        <w:t xml:space="preserve"> Postdoctoral Short Course on College Teaching in STEM, </w:t>
      </w:r>
      <w:r>
        <w:rPr>
          <w:rFonts w:ascii="Georgia" w:hAnsi="Georgia" w:cs="Tahoma"/>
          <w:sz w:val="20"/>
          <w:szCs w:val="20"/>
        </w:rPr>
        <w:t xml:space="preserve">a </w:t>
      </w:r>
      <w:r w:rsidRPr="00935F99">
        <w:rPr>
          <w:rFonts w:ascii="Georgia" w:hAnsi="Georgia" w:cs="Tahoma"/>
          <w:sz w:val="20"/>
          <w:szCs w:val="20"/>
        </w:rPr>
        <w:t>professional development course to prepare postdoctoral scholars to teach effectively as future faculty members</w:t>
      </w:r>
    </w:p>
    <w:p w14:paraId="0291EC20" w14:textId="576DD575" w:rsidR="00C3003F" w:rsidRPr="00C3003F" w:rsidRDefault="00222F45" w:rsidP="00C3003F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 w:rsidRPr="00A85665">
        <w:rPr>
          <w:rFonts w:ascii="Georgia" w:hAnsi="Georgia" w:cs="Tahoma"/>
          <w:b/>
          <w:bCs/>
          <w:sz w:val="20"/>
          <w:szCs w:val="20"/>
        </w:rPr>
        <w:t>Mentor</w:t>
      </w:r>
      <w:r w:rsidR="00C3003F" w:rsidRPr="00A85665">
        <w:rPr>
          <w:rFonts w:ascii="Georgia" w:hAnsi="Georgia" w:cs="Tahoma"/>
          <w:b/>
          <w:bCs/>
          <w:sz w:val="20"/>
          <w:szCs w:val="20"/>
        </w:rPr>
        <w:t xml:space="preserve">ed </w:t>
      </w:r>
      <w:r w:rsidRPr="00A85665">
        <w:rPr>
          <w:rFonts w:ascii="Georgia" w:hAnsi="Georgia" w:cs="Tahoma"/>
          <w:b/>
          <w:bCs/>
          <w:sz w:val="20"/>
          <w:szCs w:val="20"/>
        </w:rPr>
        <w:t xml:space="preserve">graduate </w:t>
      </w:r>
      <w:r w:rsidR="00C3003F" w:rsidRPr="00A85665">
        <w:rPr>
          <w:rFonts w:ascii="Georgia" w:hAnsi="Georgia" w:cs="Tahoma"/>
          <w:b/>
          <w:bCs/>
          <w:sz w:val="20"/>
          <w:szCs w:val="20"/>
        </w:rPr>
        <w:t>students</w:t>
      </w:r>
      <w:r w:rsidR="00C3003F">
        <w:rPr>
          <w:rFonts w:ascii="Georgia" w:hAnsi="Georgia" w:cs="Tahoma"/>
          <w:sz w:val="20"/>
          <w:szCs w:val="20"/>
        </w:rPr>
        <w:t xml:space="preserve"> to conduct research on offshore wind platforms</w:t>
      </w:r>
    </w:p>
    <w:p w14:paraId="7E1020B1" w14:textId="2BA2C990" w:rsidR="00222F45" w:rsidRPr="00316337" w:rsidRDefault="00C3003F" w:rsidP="009D5315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 w:rsidRPr="00A85665">
        <w:rPr>
          <w:rFonts w:ascii="Georgia" w:hAnsi="Georgia" w:cs="Tahoma"/>
          <w:b/>
          <w:bCs/>
          <w:sz w:val="20"/>
          <w:szCs w:val="20"/>
        </w:rPr>
        <w:t xml:space="preserve">Advised </w:t>
      </w:r>
      <w:r w:rsidR="00CB6B3E" w:rsidRPr="00A85665">
        <w:rPr>
          <w:rFonts w:ascii="Georgia" w:hAnsi="Georgia" w:cs="Tahoma"/>
          <w:b/>
          <w:bCs/>
          <w:sz w:val="20"/>
          <w:szCs w:val="20"/>
        </w:rPr>
        <w:t>4</w:t>
      </w:r>
      <w:r w:rsidR="001669AB" w:rsidRPr="00A85665">
        <w:rPr>
          <w:rFonts w:ascii="Georgia" w:hAnsi="Georgia" w:cs="Tahoma"/>
          <w:b/>
          <w:bCs/>
          <w:sz w:val="20"/>
          <w:szCs w:val="20"/>
        </w:rPr>
        <w:t xml:space="preserve"> </w:t>
      </w:r>
      <w:r w:rsidR="00222F45" w:rsidRPr="00A85665">
        <w:rPr>
          <w:rFonts w:ascii="Georgia" w:hAnsi="Georgia" w:cs="Tahoma"/>
          <w:b/>
          <w:bCs/>
          <w:sz w:val="20"/>
          <w:szCs w:val="20"/>
        </w:rPr>
        <w:t>undergraduate students</w:t>
      </w:r>
      <w:r w:rsidR="00222F45" w:rsidRPr="00C3003F">
        <w:rPr>
          <w:rFonts w:ascii="Georgia" w:hAnsi="Georgia" w:cs="Tahoma"/>
          <w:sz w:val="20"/>
          <w:szCs w:val="20"/>
        </w:rPr>
        <w:t xml:space="preserve"> </w:t>
      </w:r>
      <w:r w:rsidR="001669AB">
        <w:rPr>
          <w:rFonts w:ascii="Georgia" w:hAnsi="Georgia" w:cs="Tahoma"/>
          <w:sz w:val="20"/>
          <w:szCs w:val="20"/>
        </w:rPr>
        <w:t>to conduct</w:t>
      </w:r>
      <w:r w:rsidR="00316337">
        <w:rPr>
          <w:rFonts w:ascii="Georgia" w:hAnsi="Georgia" w:cs="Tahoma"/>
          <w:sz w:val="20"/>
          <w:szCs w:val="20"/>
        </w:rPr>
        <w:t xml:space="preserve"> </w:t>
      </w:r>
      <w:r>
        <w:rPr>
          <w:rFonts w:ascii="Georgia" w:hAnsi="Georgia" w:cs="Tahoma"/>
          <w:sz w:val="20"/>
          <w:szCs w:val="20"/>
        </w:rPr>
        <w:t xml:space="preserve">research on offshore wind developments </w:t>
      </w:r>
      <w:r w:rsidR="00CB6B3E">
        <w:rPr>
          <w:rFonts w:ascii="Georgia" w:hAnsi="Georgia" w:cs="Tahoma"/>
          <w:sz w:val="20"/>
          <w:szCs w:val="20"/>
        </w:rPr>
        <w:t>through</w:t>
      </w:r>
      <w:r>
        <w:rPr>
          <w:rFonts w:ascii="Georgia" w:hAnsi="Georgia" w:cs="Tahoma"/>
          <w:sz w:val="20"/>
          <w:szCs w:val="20"/>
        </w:rPr>
        <w:t xml:space="preserve"> </w:t>
      </w:r>
      <w:r w:rsidRPr="00C3003F">
        <w:rPr>
          <w:rFonts w:ascii="Georgia" w:hAnsi="Georgia" w:cs="Tahoma"/>
          <w:sz w:val="20"/>
          <w:szCs w:val="20"/>
        </w:rPr>
        <w:t>Undergraduate Research Opportunity Program (UROP)</w:t>
      </w:r>
    </w:p>
    <w:p w14:paraId="2DA0B290" w14:textId="42BDB696" w:rsidR="00316337" w:rsidRPr="008A3EB6" w:rsidRDefault="00316337" w:rsidP="009D5315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De</w:t>
      </w:r>
      <w:r w:rsidR="00A95C1A">
        <w:rPr>
          <w:rFonts w:ascii="Georgia" w:hAnsi="Georgia" w:cs="Tahoma"/>
          <w:sz w:val="20"/>
          <w:szCs w:val="20"/>
        </w:rPr>
        <w:t xml:space="preserve">signed and </w:t>
      </w:r>
      <w:r w:rsidR="00B6402C">
        <w:rPr>
          <w:rFonts w:ascii="Georgia" w:hAnsi="Georgia" w:cs="Tahoma"/>
          <w:sz w:val="20"/>
          <w:szCs w:val="20"/>
        </w:rPr>
        <w:t>delivered</w:t>
      </w:r>
      <w:r>
        <w:rPr>
          <w:rFonts w:ascii="Georgia" w:hAnsi="Georgia" w:cs="Tahoma"/>
          <w:sz w:val="20"/>
          <w:szCs w:val="20"/>
        </w:rPr>
        <w:t xml:space="preserve"> guest lectures on experimental fluid dynamics</w:t>
      </w:r>
      <w:r w:rsidR="009A597B">
        <w:rPr>
          <w:rFonts w:ascii="Georgia" w:hAnsi="Georgia" w:cs="Tahoma"/>
          <w:sz w:val="20"/>
          <w:szCs w:val="20"/>
        </w:rPr>
        <w:t>,</w:t>
      </w:r>
      <w:r>
        <w:rPr>
          <w:rFonts w:ascii="Georgia" w:hAnsi="Georgia" w:cs="Tahoma"/>
          <w:sz w:val="20"/>
          <w:szCs w:val="20"/>
        </w:rPr>
        <w:t xml:space="preserve"> and </w:t>
      </w:r>
      <w:r w:rsidR="009A597B">
        <w:rPr>
          <w:rFonts w:ascii="Georgia" w:hAnsi="Georgia" w:cs="Tahoma"/>
          <w:sz w:val="20"/>
          <w:szCs w:val="20"/>
        </w:rPr>
        <w:t>ice-wave</w:t>
      </w:r>
      <w:r>
        <w:rPr>
          <w:rFonts w:ascii="Georgia" w:hAnsi="Georgia" w:cs="Tahoma"/>
          <w:sz w:val="20"/>
          <w:szCs w:val="20"/>
        </w:rPr>
        <w:t xml:space="preserve"> modeling for graduate level courses</w:t>
      </w:r>
    </w:p>
    <w:p w14:paraId="43A1772A" w14:textId="75FB1593" w:rsidR="008A3EB6" w:rsidRPr="00277466" w:rsidRDefault="008A3EB6" w:rsidP="009D5315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Wrote or contributed </w:t>
      </w:r>
      <w:r w:rsidR="00747F88">
        <w:rPr>
          <w:rFonts w:ascii="Georgia" w:hAnsi="Georgia" w:cs="Tahoma"/>
          <w:sz w:val="20"/>
          <w:szCs w:val="20"/>
        </w:rPr>
        <w:t>to</w:t>
      </w:r>
      <w:r>
        <w:rPr>
          <w:rFonts w:ascii="Georgia" w:hAnsi="Georgia" w:cs="Tahoma"/>
          <w:sz w:val="20"/>
          <w:szCs w:val="20"/>
        </w:rPr>
        <w:t xml:space="preserve"> </w:t>
      </w:r>
      <w:r w:rsidRPr="00A85665">
        <w:rPr>
          <w:rFonts w:ascii="Georgia" w:hAnsi="Georgia" w:cs="Tahoma"/>
          <w:b/>
          <w:bCs/>
          <w:sz w:val="20"/>
          <w:szCs w:val="20"/>
        </w:rPr>
        <w:t>more than 12 different grant proposals</w:t>
      </w:r>
      <w:r>
        <w:rPr>
          <w:rFonts w:ascii="Georgia" w:hAnsi="Georgia" w:cs="Tahoma"/>
          <w:sz w:val="20"/>
          <w:szCs w:val="20"/>
        </w:rPr>
        <w:t xml:space="preserve"> submitted to DOE, NSF, </w:t>
      </w:r>
      <w:r w:rsidR="00747F88">
        <w:rPr>
          <w:rFonts w:ascii="Georgia" w:hAnsi="Georgia" w:cs="Tahoma"/>
          <w:sz w:val="20"/>
          <w:szCs w:val="20"/>
        </w:rPr>
        <w:t xml:space="preserve">NOAA, </w:t>
      </w:r>
      <w:r>
        <w:rPr>
          <w:rFonts w:ascii="Georgia" w:hAnsi="Georgia" w:cs="Tahoma"/>
          <w:sz w:val="20"/>
          <w:szCs w:val="20"/>
        </w:rPr>
        <w:t xml:space="preserve">OESI, </w:t>
      </w:r>
      <w:r w:rsidR="00747F88">
        <w:rPr>
          <w:rFonts w:ascii="Georgia" w:hAnsi="Georgia" w:cs="Tahoma"/>
          <w:sz w:val="20"/>
          <w:szCs w:val="20"/>
        </w:rPr>
        <w:t xml:space="preserve">Michigan Sea Grant, </w:t>
      </w:r>
      <w:r w:rsidR="00277466">
        <w:rPr>
          <w:rFonts w:ascii="Georgia" w:hAnsi="Georgia" w:cs="Tahoma"/>
          <w:sz w:val="20"/>
          <w:szCs w:val="20"/>
        </w:rPr>
        <w:t>etc</w:t>
      </w:r>
      <w:r w:rsidR="00C82869">
        <w:rPr>
          <w:rFonts w:ascii="Georgia" w:hAnsi="Georgia" w:cs="Tahoma"/>
          <w:sz w:val="20"/>
          <w:szCs w:val="20"/>
        </w:rPr>
        <w:t xml:space="preserve">. </w:t>
      </w:r>
      <w:r w:rsidR="00C82869" w:rsidRPr="00A85665">
        <w:rPr>
          <w:rFonts w:ascii="Georgia" w:hAnsi="Georgia" w:cs="Tahoma"/>
          <w:b/>
          <w:bCs/>
          <w:sz w:val="20"/>
          <w:szCs w:val="20"/>
        </w:rPr>
        <w:t>(2 were funded)</w:t>
      </w:r>
    </w:p>
    <w:p w14:paraId="7D843BE1" w14:textId="1E823C60" w:rsidR="00316337" w:rsidRPr="00A85665" w:rsidRDefault="00277466" w:rsidP="00F17BD4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 w:rsidRPr="00277466">
        <w:rPr>
          <w:rFonts w:ascii="Georgia" w:hAnsi="Georgia" w:cs="Tahoma"/>
          <w:sz w:val="20"/>
          <w:szCs w:val="20"/>
        </w:rPr>
        <w:t xml:space="preserve">Wrote proposals </w:t>
      </w:r>
      <w:r w:rsidRPr="00A85665">
        <w:rPr>
          <w:rFonts w:ascii="Georgia" w:hAnsi="Georgia" w:cs="Tahoma"/>
          <w:b/>
          <w:bCs/>
          <w:sz w:val="20"/>
          <w:szCs w:val="20"/>
        </w:rPr>
        <w:t>for 4 different DOE energy prize competitions</w:t>
      </w:r>
      <w:r w:rsidR="00C82869" w:rsidRPr="00A85665">
        <w:rPr>
          <w:rFonts w:ascii="Georgia" w:hAnsi="Georgia" w:cs="Tahoma"/>
          <w:b/>
          <w:bCs/>
          <w:sz w:val="20"/>
          <w:szCs w:val="20"/>
        </w:rPr>
        <w:t xml:space="preserve"> (2 were funded)</w:t>
      </w:r>
    </w:p>
    <w:p w14:paraId="4045D9D1" w14:textId="77777777" w:rsidR="00277466" w:rsidRPr="00277466" w:rsidRDefault="00277466" w:rsidP="00277466">
      <w:pPr>
        <w:pStyle w:val="ListParagraph"/>
        <w:rPr>
          <w:rFonts w:ascii="Georgia" w:hAnsi="Georgia" w:cs="Tahoma"/>
          <w:b/>
          <w:bCs/>
          <w:sz w:val="20"/>
          <w:szCs w:val="20"/>
        </w:rPr>
      </w:pPr>
    </w:p>
    <w:p w14:paraId="4BC31FFC" w14:textId="77777777" w:rsidR="00222F45" w:rsidRDefault="00222F45" w:rsidP="00222F45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>Postdoctoral</w:t>
      </w:r>
      <w:r w:rsidRPr="009A1BDD">
        <w:rPr>
          <w:rFonts w:ascii="Georgia" w:hAnsi="Georgia" w:cs="Tahoma"/>
          <w:b/>
          <w:bCs/>
          <w:sz w:val="20"/>
          <w:szCs w:val="20"/>
        </w:rPr>
        <w:t xml:space="preserve"> Research</w:t>
      </w:r>
      <w:r>
        <w:rPr>
          <w:rFonts w:ascii="Georgia" w:hAnsi="Georgia" w:cs="Tahoma"/>
          <w:b/>
          <w:bCs/>
          <w:sz w:val="20"/>
          <w:szCs w:val="20"/>
        </w:rPr>
        <w:t>er</w:t>
      </w:r>
      <w:r w:rsidRPr="009A1BDD">
        <w:rPr>
          <w:rFonts w:ascii="Georgia" w:hAnsi="Georgia" w:cs="Tahoma"/>
          <w:sz w:val="20"/>
          <w:szCs w:val="20"/>
        </w:rPr>
        <w:t>,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Virginia Tech (October 2021–</w:t>
      </w:r>
      <w:r>
        <w:rPr>
          <w:rFonts w:ascii="Georgia" w:hAnsi="Georgia" w:cs="Tahoma"/>
          <w:color w:val="000000" w:themeColor="text1"/>
          <w:sz w:val="20"/>
          <w:szCs w:val="20"/>
        </w:rPr>
        <w:t>August 2022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>)</w:t>
      </w:r>
    </w:p>
    <w:p w14:paraId="17AEDFCA" w14:textId="77777777" w:rsidR="00222F45" w:rsidRDefault="00222F45" w:rsidP="00222F45">
      <w:pPr>
        <w:rPr>
          <w:rFonts w:ascii="Georgia" w:hAnsi="Georgia" w:cs="Tahoma"/>
          <w:sz w:val="20"/>
          <w:szCs w:val="20"/>
        </w:rPr>
      </w:pPr>
      <w:r w:rsidRPr="007F054D">
        <w:rPr>
          <w:rFonts w:ascii="Georgia" w:hAnsi="Georgia" w:cs="Tahoma"/>
          <w:color w:val="000000" w:themeColor="text1"/>
          <w:sz w:val="20"/>
          <w:szCs w:val="20"/>
        </w:rPr>
        <w:t>Kevin T. Crofton Department of Aerospace and Ocean Engineering</w:t>
      </w:r>
      <w:r w:rsidRPr="009A1BDD">
        <w:rPr>
          <w:rFonts w:ascii="Georgia" w:hAnsi="Georgia" w:cs="Tahoma"/>
          <w:sz w:val="20"/>
          <w:szCs w:val="20"/>
        </w:rPr>
        <w:t xml:space="preserve"> </w:t>
      </w:r>
    </w:p>
    <w:p w14:paraId="1A191F8D" w14:textId="653069EA" w:rsidR="003B16B5" w:rsidRDefault="003B16B5" w:rsidP="003B16B5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Designed course materials and experiments for mid-school students through VT Imagination </w:t>
      </w:r>
      <w:r w:rsidR="00E630EC">
        <w:rPr>
          <w:rFonts w:ascii="Georgia" w:hAnsi="Georgia" w:cs="Tahoma"/>
          <w:sz w:val="20"/>
          <w:szCs w:val="20"/>
        </w:rPr>
        <w:t>S</w:t>
      </w:r>
      <w:r>
        <w:rPr>
          <w:rFonts w:ascii="Georgia" w:hAnsi="Georgia" w:cs="Tahoma"/>
          <w:sz w:val="20"/>
          <w:szCs w:val="20"/>
        </w:rPr>
        <w:t xml:space="preserve">ummer </w:t>
      </w:r>
      <w:r w:rsidR="00E630EC">
        <w:rPr>
          <w:rFonts w:ascii="Georgia" w:hAnsi="Georgia" w:cs="Tahoma"/>
          <w:sz w:val="20"/>
          <w:szCs w:val="20"/>
        </w:rPr>
        <w:t>C</w:t>
      </w:r>
      <w:r>
        <w:rPr>
          <w:rFonts w:ascii="Georgia" w:hAnsi="Georgia" w:cs="Tahoma"/>
          <w:sz w:val="20"/>
          <w:szCs w:val="20"/>
        </w:rPr>
        <w:t>amp</w:t>
      </w:r>
      <w:r w:rsidR="00145AEA">
        <w:rPr>
          <w:rFonts w:ascii="Georgia" w:hAnsi="Georgia" w:cs="Tahoma"/>
          <w:sz w:val="20"/>
          <w:szCs w:val="20"/>
        </w:rPr>
        <w:t>s (2021 and 2022)</w:t>
      </w:r>
    </w:p>
    <w:p w14:paraId="125DB12E" w14:textId="26318AE9" w:rsidR="003B16B5" w:rsidRPr="009E0916" w:rsidRDefault="003B16B5" w:rsidP="003B16B5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Mentored </w:t>
      </w:r>
      <w:r w:rsidR="003418AD">
        <w:rPr>
          <w:rFonts w:ascii="Georgia" w:hAnsi="Georgia" w:cs="Tahoma"/>
          <w:sz w:val="20"/>
          <w:szCs w:val="20"/>
        </w:rPr>
        <w:t xml:space="preserve">2 </w:t>
      </w:r>
      <w:r>
        <w:rPr>
          <w:rFonts w:ascii="Georgia" w:hAnsi="Georgia" w:cs="Tahoma"/>
          <w:sz w:val="20"/>
          <w:szCs w:val="20"/>
        </w:rPr>
        <w:t>graduate</w:t>
      </w:r>
      <w:r w:rsidRPr="009A1BDD">
        <w:rPr>
          <w:rFonts w:ascii="Georgia" w:hAnsi="Georgia" w:cs="Tahoma"/>
          <w:sz w:val="20"/>
          <w:szCs w:val="20"/>
        </w:rPr>
        <w:t xml:space="preserve"> students to conduct water entry</w:t>
      </w:r>
      <w:r>
        <w:rPr>
          <w:rFonts w:ascii="Georgia" w:hAnsi="Georgia" w:cs="Tahoma"/>
          <w:sz w:val="20"/>
          <w:szCs w:val="20"/>
        </w:rPr>
        <w:t xml:space="preserve">, particle image velocimetry (PIV), and oscillatory heave motion </w:t>
      </w:r>
      <w:r w:rsidRPr="009A1BDD">
        <w:rPr>
          <w:rFonts w:ascii="Georgia" w:hAnsi="Georgia" w:cs="Tahoma"/>
          <w:sz w:val="20"/>
          <w:szCs w:val="20"/>
        </w:rPr>
        <w:t>experiments</w:t>
      </w:r>
    </w:p>
    <w:p w14:paraId="02A51685" w14:textId="12C46C00" w:rsidR="003B16B5" w:rsidRPr="00B40E41" w:rsidRDefault="003B16B5" w:rsidP="00B40E41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Mentored </w:t>
      </w:r>
      <w:r w:rsidR="003418AD">
        <w:rPr>
          <w:rFonts w:ascii="Georgia" w:hAnsi="Georgia" w:cs="Tahoma"/>
          <w:sz w:val="20"/>
          <w:szCs w:val="20"/>
        </w:rPr>
        <w:t>5</w:t>
      </w:r>
      <w:r w:rsidRPr="009A1BDD">
        <w:rPr>
          <w:rFonts w:ascii="Georgia" w:hAnsi="Georgia" w:cs="Tahoma"/>
          <w:sz w:val="20"/>
          <w:szCs w:val="20"/>
        </w:rPr>
        <w:t xml:space="preserve"> undergraduate students to conduct water entry experiments</w:t>
      </w:r>
    </w:p>
    <w:p w14:paraId="6881F6F2" w14:textId="77777777" w:rsidR="003B16B5" w:rsidRDefault="003B16B5" w:rsidP="003B16B5">
      <w:pPr>
        <w:rPr>
          <w:rFonts w:ascii="Georgia" w:hAnsi="Georgia" w:cs="Tahoma"/>
          <w:sz w:val="20"/>
          <w:szCs w:val="20"/>
        </w:rPr>
      </w:pPr>
    </w:p>
    <w:p w14:paraId="5023001F" w14:textId="77777777" w:rsidR="003B16B5" w:rsidRDefault="003B16B5" w:rsidP="003B16B5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b/>
          <w:bCs/>
          <w:sz w:val="20"/>
          <w:szCs w:val="20"/>
        </w:rPr>
        <w:t>Graduate Research Assistant</w:t>
      </w:r>
      <w:r w:rsidRPr="009A1BDD">
        <w:rPr>
          <w:rFonts w:ascii="Georgia" w:hAnsi="Georgia" w:cs="Tahoma"/>
          <w:sz w:val="20"/>
          <w:szCs w:val="20"/>
        </w:rPr>
        <w:t>, Virginia Tech (</w:t>
      </w:r>
      <w:r>
        <w:rPr>
          <w:rFonts w:ascii="Georgia" w:hAnsi="Georgia" w:cs="Tahoma"/>
          <w:color w:val="000000" w:themeColor="text1"/>
          <w:sz w:val="20"/>
          <w:szCs w:val="20"/>
        </w:rPr>
        <w:t>August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>
        <w:rPr>
          <w:rFonts w:ascii="Georgia" w:hAnsi="Georgia" w:cs="Tahoma"/>
          <w:sz w:val="20"/>
          <w:szCs w:val="20"/>
        </w:rPr>
        <w:t>2017</w:t>
      </w:r>
      <w:r w:rsidRPr="009A1BDD">
        <w:rPr>
          <w:rFonts w:ascii="Georgia" w:hAnsi="Georgia" w:cs="Tahoma"/>
          <w:sz w:val="20"/>
          <w:szCs w:val="20"/>
        </w:rPr>
        <w:t>–</w:t>
      </w:r>
      <w:r>
        <w:rPr>
          <w:rFonts w:ascii="Georgia" w:hAnsi="Georgia" w:cs="Tahoma"/>
          <w:sz w:val="20"/>
          <w:szCs w:val="20"/>
        </w:rPr>
        <w:t xml:space="preserve">August </w:t>
      </w:r>
      <w:r w:rsidRPr="009A1BDD">
        <w:rPr>
          <w:rFonts w:ascii="Georgia" w:hAnsi="Georgia" w:cs="Tahoma"/>
          <w:sz w:val="20"/>
          <w:szCs w:val="20"/>
        </w:rPr>
        <w:t>2021)</w:t>
      </w:r>
    </w:p>
    <w:p w14:paraId="0A9D506C" w14:textId="760E4BB0" w:rsidR="003B16B5" w:rsidRPr="003B16B5" w:rsidRDefault="003B16B5" w:rsidP="003B16B5">
      <w:pPr>
        <w:rPr>
          <w:rFonts w:ascii="Georgia" w:hAnsi="Georgia" w:cs="Tahoma"/>
          <w:sz w:val="20"/>
          <w:szCs w:val="20"/>
        </w:rPr>
      </w:pPr>
      <w:r w:rsidRPr="007F054D">
        <w:rPr>
          <w:rFonts w:ascii="Georgia" w:hAnsi="Georgia" w:cs="Tahoma"/>
          <w:color w:val="000000" w:themeColor="text1"/>
          <w:sz w:val="20"/>
          <w:szCs w:val="20"/>
        </w:rPr>
        <w:t>Kevin T. Crofton Department of Aerospace and Ocean Engineering</w:t>
      </w:r>
      <w:r w:rsidRPr="009A1BDD">
        <w:rPr>
          <w:rFonts w:ascii="Georgia" w:hAnsi="Georgia" w:cs="Tahoma"/>
          <w:sz w:val="20"/>
          <w:szCs w:val="20"/>
        </w:rPr>
        <w:t xml:space="preserve"> </w:t>
      </w:r>
    </w:p>
    <w:p w14:paraId="68813E7B" w14:textId="666F55F9" w:rsidR="003B16B5" w:rsidRDefault="003B16B5" w:rsidP="00A0051B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Conducted experiments </w:t>
      </w:r>
      <w:r w:rsidRPr="003B16B5">
        <w:rPr>
          <w:rFonts w:ascii="Georgia" w:hAnsi="Georgia" w:cs="Tahoma"/>
          <w:sz w:val="20"/>
          <w:szCs w:val="20"/>
        </w:rPr>
        <w:t xml:space="preserve">for mid-school students </w:t>
      </w:r>
      <w:r>
        <w:rPr>
          <w:rFonts w:ascii="Georgia" w:hAnsi="Georgia" w:cs="Tahoma"/>
          <w:sz w:val="20"/>
          <w:szCs w:val="20"/>
        </w:rPr>
        <w:t xml:space="preserve">through </w:t>
      </w:r>
      <w:r w:rsidRPr="003B16B5">
        <w:rPr>
          <w:rFonts w:ascii="Georgia" w:hAnsi="Georgia" w:cs="Tahoma"/>
          <w:sz w:val="20"/>
          <w:szCs w:val="20"/>
        </w:rPr>
        <w:t xml:space="preserve">VT Imagination </w:t>
      </w:r>
      <w:r w:rsidR="00E630EC">
        <w:rPr>
          <w:rFonts w:ascii="Georgia" w:hAnsi="Georgia" w:cs="Tahoma"/>
          <w:sz w:val="20"/>
          <w:szCs w:val="20"/>
        </w:rPr>
        <w:t>S</w:t>
      </w:r>
      <w:r w:rsidRPr="003B16B5">
        <w:rPr>
          <w:rFonts w:ascii="Georgia" w:hAnsi="Georgia" w:cs="Tahoma"/>
          <w:sz w:val="20"/>
          <w:szCs w:val="20"/>
        </w:rPr>
        <w:t xml:space="preserve">ummer </w:t>
      </w:r>
      <w:r w:rsidR="00E630EC">
        <w:rPr>
          <w:rFonts w:ascii="Georgia" w:hAnsi="Georgia" w:cs="Tahoma"/>
          <w:sz w:val="20"/>
          <w:szCs w:val="20"/>
        </w:rPr>
        <w:t>C</w:t>
      </w:r>
      <w:r w:rsidRPr="003B16B5">
        <w:rPr>
          <w:rFonts w:ascii="Georgia" w:hAnsi="Georgia" w:cs="Tahoma"/>
          <w:sz w:val="20"/>
          <w:szCs w:val="20"/>
        </w:rPr>
        <w:t>amp 2021</w:t>
      </w:r>
    </w:p>
    <w:p w14:paraId="67E8EE98" w14:textId="3D2C1CCF" w:rsidR="003B16B5" w:rsidRDefault="003B16B5" w:rsidP="003B16B5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Managed </w:t>
      </w:r>
      <w:r w:rsidR="00E630EC">
        <w:rPr>
          <w:rFonts w:ascii="Georgia" w:hAnsi="Georgia" w:cs="Tahoma"/>
          <w:sz w:val="20"/>
          <w:szCs w:val="20"/>
        </w:rPr>
        <w:t>several</w:t>
      </w:r>
      <w:r w:rsidRPr="009A1BDD">
        <w:rPr>
          <w:rFonts w:ascii="Georgia" w:hAnsi="Georgia" w:cs="Tahoma"/>
          <w:sz w:val="20"/>
          <w:szCs w:val="20"/>
        </w:rPr>
        <w:t xml:space="preserve"> undergraduate students in summer 2020 on the study of the slamming of a GPPH in towing tank experiments</w:t>
      </w:r>
    </w:p>
    <w:p w14:paraId="0C85D42B" w14:textId="32636965" w:rsidR="00277466" w:rsidRPr="00277466" w:rsidRDefault="00277466" w:rsidP="00277466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277466">
        <w:rPr>
          <w:rFonts w:ascii="Georgia" w:hAnsi="Georgia" w:cs="Tahoma"/>
          <w:sz w:val="20"/>
          <w:szCs w:val="20"/>
        </w:rPr>
        <w:t>Involved in the DURIP project for renovating the Virginia Tech Advanced Towing Tank Facility</w:t>
      </w:r>
    </w:p>
    <w:p w14:paraId="05AD3A22" w14:textId="77777777" w:rsidR="009A597B" w:rsidRPr="009A597B" w:rsidRDefault="009A597B" w:rsidP="009A597B">
      <w:pPr>
        <w:rPr>
          <w:rFonts w:ascii="Georgia" w:hAnsi="Georgia" w:cs="Tahoma"/>
          <w:sz w:val="20"/>
          <w:szCs w:val="20"/>
          <w:rtl/>
          <w:lang w:bidi="fa-IR"/>
        </w:rPr>
      </w:pPr>
    </w:p>
    <w:p w14:paraId="1C532C7A" w14:textId="174C04CE" w:rsidR="00514A9F" w:rsidRDefault="00630BCC" w:rsidP="004275D0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b/>
          <w:bCs/>
          <w:sz w:val="20"/>
          <w:szCs w:val="20"/>
        </w:rPr>
        <w:t>Teaching</w:t>
      </w:r>
      <w:r w:rsidR="00514A9F" w:rsidRPr="009A1BDD">
        <w:rPr>
          <w:rFonts w:ascii="Georgia" w:hAnsi="Georgia" w:cs="Tahoma"/>
          <w:b/>
          <w:bCs/>
          <w:sz w:val="20"/>
          <w:szCs w:val="20"/>
        </w:rPr>
        <w:t xml:space="preserve"> Assistant</w:t>
      </w:r>
      <w:r w:rsidR="00514A9F" w:rsidRPr="009A1BDD">
        <w:rPr>
          <w:rFonts w:ascii="Georgia" w:hAnsi="Georgia" w:cs="Tahoma"/>
          <w:sz w:val="20"/>
          <w:szCs w:val="20"/>
        </w:rPr>
        <w:t xml:space="preserve">, </w:t>
      </w:r>
      <w:r w:rsidRPr="009A1BDD">
        <w:rPr>
          <w:rFonts w:ascii="Georgia" w:hAnsi="Georgia" w:cs="Tahoma"/>
          <w:sz w:val="20"/>
          <w:szCs w:val="20"/>
        </w:rPr>
        <w:t>Amirkabir University of Technology (</w:t>
      </w:r>
      <w:r w:rsidR="004275D0" w:rsidRPr="004275D0">
        <w:rPr>
          <w:rFonts w:ascii="Georgia" w:hAnsi="Georgia" w:cs="Tahoma"/>
          <w:color w:val="000000" w:themeColor="text1"/>
          <w:sz w:val="20"/>
          <w:szCs w:val="20"/>
        </w:rPr>
        <w:t>October</w:t>
      </w:r>
      <w:r w:rsidR="00B22689" w:rsidRPr="004275D0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>2011</w:t>
      </w:r>
      <w:r w:rsidR="007F054D">
        <w:rPr>
          <w:rFonts w:ascii="Georgia" w:hAnsi="Georgia" w:cs="Tahoma"/>
          <w:sz w:val="20"/>
          <w:szCs w:val="20"/>
        </w:rPr>
        <w:t>–</w:t>
      </w:r>
      <w:r w:rsidR="004275D0">
        <w:rPr>
          <w:rFonts w:ascii="Georgia" w:hAnsi="Georgia" w:cs="Tahoma"/>
          <w:sz w:val="20"/>
          <w:szCs w:val="20"/>
        </w:rPr>
        <w:t xml:space="preserve">June </w:t>
      </w:r>
      <w:r w:rsidRPr="009A1BDD">
        <w:rPr>
          <w:rFonts w:ascii="Georgia" w:hAnsi="Georgia" w:cs="Tahoma"/>
          <w:sz w:val="20"/>
          <w:szCs w:val="20"/>
        </w:rPr>
        <w:t>2013)</w:t>
      </w:r>
    </w:p>
    <w:p w14:paraId="3DDDFB65" w14:textId="77777777" w:rsidR="007F054D" w:rsidRPr="007F054D" w:rsidRDefault="007F054D" w:rsidP="007F054D">
      <w:pPr>
        <w:rPr>
          <w:rFonts w:ascii="Georgia" w:hAnsi="Georgia" w:cs="Tahoma"/>
          <w:sz w:val="20"/>
          <w:szCs w:val="20"/>
        </w:rPr>
      </w:pPr>
      <w:r w:rsidRPr="007F054D">
        <w:rPr>
          <w:rFonts w:ascii="Georgia" w:hAnsi="Georgia" w:cs="Tahoma"/>
          <w:sz w:val="20"/>
          <w:szCs w:val="20"/>
        </w:rPr>
        <w:t xml:space="preserve">Department of Maritime Engineering </w:t>
      </w:r>
    </w:p>
    <w:p w14:paraId="08021894" w14:textId="78C4F591" w:rsidR="00630BCC" w:rsidRPr="009A1BDD" w:rsidRDefault="00630BCC" w:rsidP="00630BCC">
      <w:pPr>
        <w:pStyle w:val="ListParagraph"/>
        <w:numPr>
          <w:ilvl w:val="0"/>
          <w:numId w:val="8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Hydrostatics: Held office hours, graded </w:t>
      </w:r>
      <w:r w:rsidR="001C5805" w:rsidRPr="009A1BDD">
        <w:rPr>
          <w:rFonts w:ascii="Georgia" w:hAnsi="Georgia" w:cs="Tahoma"/>
          <w:sz w:val="20"/>
          <w:szCs w:val="20"/>
        </w:rPr>
        <w:t>assignments</w:t>
      </w:r>
      <w:r w:rsidR="001C5805">
        <w:rPr>
          <w:rFonts w:ascii="Georgia" w:hAnsi="Georgia" w:cs="Tahoma"/>
          <w:sz w:val="20"/>
          <w:szCs w:val="20"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 xml:space="preserve">and final exams </w:t>
      </w:r>
    </w:p>
    <w:p w14:paraId="537592CC" w14:textId="5183170A" w:rsidR="00630BCC" w:rsidRPr="009A1BDD" w:rsidRDefault="00630BCC" w:rsidP="00630BCC">
      <w:pPr>
        <w:pStyle w:val="ListParagraph"/>
        <w:numPr>
          <w:ilvl w:val="0"/>
          <w:numId w:val="8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Hydrodynamics: Held office hours, graded assignments and final exams </w:t>
      </w:r>
    </w:p>
    <w:p w14:paraId="7713F8F2" w14:textId="347A930D" w:rsidR="00F81AB7" w:rsidRPr="00F81AB7" w:rsidRDefault="00630BCC" w:rsidP="00F81AB7">
      <w:pPr>
        <w:pStyle w:val="ListParagraph"/>
        <w:numPr>
          <w:ilvl w:val="0"/>
          <w:numId w:val="8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Damage Stability (Graduate course): Held office hours, graded assignments and final exams, prepared and graded the term project </w:t>
      </w:r>
    </w:p>
    <w:p w14:paraId="4AF32610" w14:textId="77777777" w:rsidR="00F81AB7" w:rsidRPr="009A1BDD" w:rsidRDefault="00F81AB7" w:rsidP="00F81AB7">
      <w:pPr>
        <w:spacing w:before="120"/>
        <w:rPr>
          <w:rFonts w:ascii="Georgia" w:hAnsi="Georgia" w:cs="Tahoma"/>
          <w:b/>
          <w:bCs/>
          <w:sz w:val="20"/>
          <w:szCs w:val="20"/>
          <w:u w:val="single"/>
        </w:rPr>
      </w:pP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>PATENT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6D080E8C" w14:textId="77777777" w:rsidR="00F81AB7" w:rsidRDefault="00F81AB7" w:rsidP="00F81AB7">
      <w:pPr>
        <w:rPr>
          <w:rFonts w:ascii="Georgia" w:hAnsi="Georgia" w:cs="Tahoma"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 xml:space="preserve">, H. Zeraatgar, M. Barjasteh, R. Yousefnejad, “A </w:t>
      </w:r>
      <w:r>
        <w:rPr>
          <w:rFonts w:ascii="Georgia" w:hAnsi="Georgia" w:cs="Tahoma"/>
          <w:sz w:val="20"/>
          <w:szCs w:val="20"/>
        </w:rPr>
        <w:t>U</w:t>
      </w:r>
      <w:r w:rsidRPr="009A1BDD">
        <w:rPr>
          <w:rFonts w:ascii="Georgia" w:hAnsi="Georgia" w:cs="Tahoma"/>
          <w:sz w:val="20"/>
          <w:szCs w:val="20"/>
        </w:rPr>
        <w:t xml:space="preserve">niversal </w:t>
      </w:r>
      <w:r>
        <w:rPr>
          <w:rFonts w:ascii="Georgia" w:hAnsi="Georgia" w:cs="Tahoma"/>
          <w:sz w:val="20"/>
          <w:szCs w:val="20"/>
        </w:rPr>
        <w:t>S</w:t>
      </w:r>
      <w:r w:rsidRPr="009A1BDD">
        <w:rPr>
          <w:rFonts w:ascii="Georgia" w:hAnsi="Georgia" w:cs="Tahoma"/>
          <w:sz w:val="20"/>
          <w:szCs w:val="20"/>
        </w:rPr>
        <w:t>etup for Impact Test,” IR</w:t>
      </w:r>
      <w:r w:rsidRPr="009A1BDD">
        <w:rPr>
          <w:rFonts w:ascii="Georgia" w:hAnsi="Georgia" w:cs="Tahoma"/>
          <w:sz w:val="20"/>
          <w:szCs w:val="20"/>
          <w:rtl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>843</w:t>
      </w:r>
      <w:r>
        <w:rPr>
          <w:rFonts w:ascii="Georgia" w:hAnsi="Georgia" w:cs="Tahoma"/>
          <w:sz w:val="20"/>
          <w:szCs w:val="20"/>
        </w:rPr>
        <w:t>87 (G01L class), Nov 24, 2014</w:t>
      </w:r>
    </w:p>
    <w:p w14:paraId="7D647CF6" w14:textId="77777777" w:rsidR="00F81AB7" w:rsidRPr="00F81AB7" w:rsidRDefault="00F81AB7" w:rsidP="00F81AB7">
      <w:pPr>
        <w:rPr>
          <w:rFonts w:ascii="Georgia" w:hAnsi="Georgia" w:cs="Tahoma"/>
          <w:sz w:val="20"/>
          <w:szCs w:val="20"/>
        </w:rPr>
      </w:pPr>
    </w:p>
    <w:p w14:paraId="71A8B85F" w14:textId="77777777" w:rsidR="003C50D8" w:rsidRPr="009A1BDD" w:rsidRDefault="00D817A9" w:rsidP="00912EF6">
      <w:pPr>
        <w:rPr>
          <w:rFonts w:ascii="Georgia" w:hAnsi="Georgia" w:cs="Tahoma"/>
          <w:b/>
          <w:bCs/>
          <w:sz w:val="20"/>
          <w:szCs w:val="20"/>
          <w:u w:val="single"/>
        </w:rPr>
      </w:pPr>
      <w:r w:rsidRPr="007866B7">
        <w:rPr>
          <w:rFonts w:ascii="Georgia" w:hAnsi="Georgia" w:cs="Tahoma"/>
          <w:b/>
          <w:bCs/>
          <w:sz w:val="20"/>
          <w:szCs w:val="20"/>
          <w:u w:val="single"/>
        </w:rPr>
        <w:t>PUBLICATIONS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70B60294" w14:textId="77777777" w:rsidR="00D817A9" w:rsidRDefault="00D817A9" w:rsidP="00D817A9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Journal Papers:</w:t>
      </w:r>
    </w:p>
    <w:p w14:paraId="257D2B53" w14:textId="592625F0" w:rsidR="000301B5" w:rsidRPr="000301B5" w:rsidRDefault="000301B5" w:rsidP="000301B5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074CAD">
        <w:rPr>
          <w:rFonts w:ascii="Georgia" w:hAnsi="Georgia" w:cs="Tahoma"/>
          <w:b/>
          <w:bCs/>
          <w:sz w:val="20"/>
          <w:szCs w:val="20"/>
        </w:rPr>
        <w:t>M. J. Javaherian</w:t>
      </w:r>
      <w:r w:rsidRPr="00074CAD">
        <w:rPr>
          <w:rFonts w:ascii="Georgia" w:hAnsi="Georgia" w:cs="Tahoma"/>
          <w:sz w:val="20"/>
          <w:szCs w:val="20"/>
        </w:rPr>
        <w:t>, H. Abdelhady, D. Cannon, J. Wang,</w:t>
      </w:r>
      <w:r>
        <w:rPr>
          <w:rFonts w:ascii="Georgia" w:hAnsi="Georgia" w:cs="Tahoma"/>
          <w:sz w:val="20"/>
          <w:szCs w:val="20"/>
        </w:rPr>
        <w:t xml:space="preserve"> </w:t>
      </w:r>
      <w:r w:rsidRPr="00074CAD">
        <w:rPr>
          <w:rFonts w:ascii="Georgia" w:hAnsi="Georgia" w:cs="Tahoma"/>
          <w:sz w:val="20"/>
          <w:szCs w:val="20"/>
        </w:rPr>
        <w:t>A</w:t>
      </w:r>
      <w:r>
        <w:rPr>
          <w:rFonts w:ascii="Georgia" w:hAnsi="Georgia" w:cs="Tahoma"/>
          <w:sz w:val="20"/>
          <w:szCs w:val="20"/>
        </w:rPr>
        <w:t>.</w:t>
      </w:r>
      <w:r w:rsidRPr="00074CAD">
        <w:rPr>
          <w:rFonts w:ascii="Georgia" w:hAnsi="Georgia" w:cs="Tahoma"/>
          <w:sz w:val="20"/>
          <w:szCs w:val="20"/>
        </w:rPr>
        <w:t xml:space="preserve"> Fujisaki-Manome</w:t>
      </w:r>
      <w:r>
        <w:rPr>
          <w:rFonts w:ascii="Georgia" w:hAnsi="Georgia" w:cs="Tahoma"/>
          <w:sz w:val="20"/>
          <w:szCs w:val="20"/>
        </w:rPr>
        <w:t>, L.</w:t>
      </w:r>
      <w:r w:rsidRPr="00074CAD">
        <w:rPr>
          <w:rFonts w:ascii="Georgia" w:hAnsi="Georgia" w:cs="Tahoma"/>
          <w:sz w:val="20"/>
          <w:szCs w:val="20"/>
        </w:rPr>
        <w:t xml:space="preserve"> Zuo, “Assessing Ice Risks for Offshore Wind Development in the Great Lakes,” Ocean Engineering</w:t>
      </w:r>
      <w:r>
        <w:rPr>
          <w:rFonts w:ascii="Georgia" w:hAnsi="Georgia" w:cs="Tahoma"/>
          <w:sz w:val="20"/>
          <w:szCs w:val="20"/>
        </w:rPr>
        <w:t xml:space="preserve"> </w:t>
      </w:r>
      <w:r w:rsidRPr="000301B5">
        <w:rPr>
          <w:rFonts w:ascii="Georgia" w:hAnsi="Georgia" w:cs="Tahoma"/>
          <w:sz w:val="20"/>
          <w:szCs w:val="20"/>
        </w:rPr>
        <w:t>(2026)</w:t>
      </w:r>
      <w:r>
        <w:rPr>
          <w:rFonts w:ascii="Georgia" w:hAnsi="Georgia" w:cs="Tahoma"/>
          <w:sz w:val="20"/>
          <w:szCs w:val="20"/>
        </w:rPr>
        <w:t>.</w:t>
      </w:r>
    </w:p>
    <w:p w14:paraId="0FB08547" w14:textId="4E213FB7" w:rsidR="00F81AB7" w:rsidRPr="00BD4EA8" w:rsidRDefault="00F81AB7" w:rsidP="00F81AB7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D54035">
        <w:rPr>
          <w:rFonts w:ascii="Georgia" w:hAnsi="Georgia" w:cs="Tahoma"/>
          <w:b/>
          <w:bCs/>
          <w:sz w:val="20"/>
          <w:szCs w:val="20"/>
        </w:rPr>
        <w:lastRenderedPageBreak/>
        <w:t>M. J. Javaherian</w:t>
      </w:r>
      <w:r w:rsidRPr="009A1BDD">
        <w:rPr>
          <w:rFonts w:ascii="Georgia" w:hAnsi="Georgia" w:cs="Tahoma"/>
          <w:sz w:val="20"/>
          <w:szCs w:val="20"/>
        </w:rPr>
        <w:t>, C. Gilbert, “Predicting Kinematics and Hydrodynamic Loading Using Spray Root Propagation in Wedge Water Entry,</w:t>
      </w:r>
      <w:r>
        <w:rPr>
          <w:rFonts w:ascii="Georgia" w:hAnsi="Georgia" w:cs="Tahoma"/>
          <w:sz w:val="20"/>
          <w:szCs w:val="20"/>
        </w:rPr>
        <w:t>” Physics of Fluids</w:t>
      </w:r>
      <w:r w:rsidRPr="009A1BDD">
        <w:rPr>
          <w:rFonts w:ascii="Georgia" w:hAnsi="Georgia" w:cs="Tahoma"/>
          <w:sz w:val="20"/>
          <w:szCs w:val="20"/>
        </w:rPr>
        <w:t xml:space="preserve"> (</w:t>
      </w:r>
      <w:r w:rsidR="000301B5">
        <w:rPr>
          <w:rFonts w:ascii="Georgia" w:hAnsi="Georgia" w:cs="Tahoma"/>
          <w:sz w:val="20"/>
          <w:szCs w:val="20"/>
        </w:rPr>
        <w:t>2026</w:t>
      </w:r>
      <w:r w:rsidRPr="009A1BDD">
        <w:rPr>
          <w:rFonts w:ascii="Georgia" w:hAnsi="Georgia" w:cs="Tahoma"/>
          <w:sz w:val="20"/>
          <w:szCs w:val="20"/>
        </w:rPr>
        <w:t>).</w:t>
      </w:r>
    </w:p>
    <w:p w14:paraId="6BFE2BA7" w14:textId="7F18696A" w:rsidR="00C9313A" w:rsidRDefault="00C9313A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CE4092">
        <w:rPr>
          <w:rFonts w:ascii="Georgia" w:hAnsi="Georgia" w:cs="Tahoma"/>
          <w:b/>
          <w:bCs/>
          <w:sz w:val="20"/>
          <w:szCs w:val="20"/>
        </w:rPr>
        <w:t>M. J. Javaherian</w:t>
      </w:r>
      <w:r w:rsidRPr="00CE4092">
        <w:rPr>
          <w:rFonts w:ascii="Georgia" w:hAnsi="Georgia" w:cs="Tahoma"/>
          <w:sz w:val="20"/>
          <w:szCs w:val="20"/>
        </w:rPr>
        <w:t>, D. Cannon, J. Wang, A. Fujisaki-Manome, P. Bai, L. Zuo, “</w:t>
      </w:r>
      <w:r w:rsidR="00CE4092" w:rsidRPr="00CE4092">
        <w:rPr>
          <w:rFonts w:ascii="Georgia" w:hAnsi="Georgia" w:cs="Tahoma"/>
          <w:sz w:val="20"/>
          <w:szCs w:val="20"/>
        </w:rPr>
        <w:t>Simulating Ice-Wave Interactions in the Laurentian Great Lakes</w:t>
      </w:r>
      <w:r w:rsidR="00CE4092">
        <w:rPr>
          <w:rFonts w:ascii="Georgia" w:hAnsi="Georgia" w:cs="Tahoma"/>
          <w:sz w:val="20"/>
          <w:szCs w:val="20"/>
        </w:rPr>
        <w:t xml:space="preserve"> </w:t>
      </w:r>
      <w:r w:rsidR="00CE4092" w:rsidRPr="00CE4092">
        <w:rPr>
          <w:rFonts w:ascii="Georgia" w:hAnsi="Georgia" w:cs="Tahoma"/>
          <w:sz w:val="20"/>
          <w:szCs w:val="20"/>
        </w:rPr>
        <w:t>Using a Fully Coupled Hydrodynamic-Ice-Wave Model</w:t>
      </w:r>
      <w:r w:rsidRPr="00CE4092">
        <w:rPr>
          <w:rFonts w:ascii="Georgia" w:hAnsi="Georgia" w:cs="Tahoma"/>
          <w:sz w:val="20"/>
          <w:szCs w:val="20"/>
        </w:rPr>
        <w:t>,” Ocean Modelling (</w:t>
      </w:r>
      <w:r w:rsidR="00124996">
        <w:rPr>
          <w:rFonts w:ascii="Georgia" w:hAnsi="Georgia" w:cs="Tahoma"/>
          <w:sz w:val="20"/>
          <w:szCs w:val="20"/>
        </w:rPr>
        <w:t>2025</w:t>
      </w:r>
      <w:r w:rsidRPr="00CE4092">
        <w:rPr>
          <w:rFonts w:ascii="Georgia" w:hAnsi="Georgia" w:cs="Tahoma"/>
          <w:sz w:val="20"/>
          <w:szCs w:val="20"/>
        </w:rPr>
        <w:t>).</w:t>
      </w:r>
    </w:p>
    <w:p w14:paraId="624D3622" w14:textId="43C6F43F" w:rsidR="000C4805" w:rsidRPr="000C4805" w:rsidRDefault="000C4805" w:rsidP="000C4805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 xml:space="preserve">, </w:t>
      </w:r>
      <w:r>
        <w:rPr>
          <w:rFonts w:ascii="Georgia" w:hAnsi="Georgia" w:cs="Tahoma"/>
          <w:sz w:val="20"/>
          <w:szCs w:val="20"/>
        </w:rPr>
        <w:t>A. Wang, L. Hall, L. Zuo</w:t>
      </w:r>
      <w:r w:rsidRPr="009A1BDD">
        <w:rPr>
          <w:rFonts w:ascii="Georgia" w:hAnsi="Georgia" w:cs="Tahoma"/>
          <w:sz w:val="20"/>
          <w:szCs w:val="20"/>
        </w:rPr>
        <w:t>, “</w:t>
      </w:r>
      <w:r w:rsidRPr="006112E9">
        <w:rPr>
          <w:rFonts w:ascii="Georgia" w:hAnsi="Georgia" w:cs="Tahoma"/>
          <w:sz w:val="20"/>
          <w:szCs w:val="20"/>
        </w:rPr>
        <w:t>Offshore Wind Development in Great Lakes; Challenges, Resources</w:t>
      </w:r>
      <w:r>
        <w:rPr>
          <w:rFonts w:ascii="Georgia" w:hAnsi="Georgia" w:cs="Tahoma"/>
          <w:sz w:val="20"/>
          <w:szCs w:val="20"/>
        </w:rPr>
        <w:t>,</w:t>
      </w:r>
      <w:r w:rsidRPr="006112E9">
        <w:rPr>
          <w:rFonts w:ascii="Georgia" w:hAnsi="Georgia" w:cs="Tahoma"/>
          <w:sz w:val="20"/>
          <w:szCs w:val="20"/>
        </w:rPr>
        <w:t xml:space="preserve"> and Technical </w:t>
      </w:r>
      <w:r>
        <w:rPr>
          <w:rFonts w:ascii="Georgia" w:hAnsi="Georgia" w:cs="Tahoma"/>
          <w:sz w:val="20"/>
          <w:szCs w:val="20"/>
        </w:rPr>
        <w:t>Solutions</w:t>
      </w:r>
      <w:r w:rsidRPr="009A1BDD">
        <w:rPr>
          <w:rFonts w:ascii="Georgia" w:hAnsi="Georgia" w:cs="Tahoma"/>
          <w:sz w:val="20"/>
          <w:szCs w:val="20"/>
        </w:rPr>
        <w:t xml:space="preserve">,” </w:t>
      </w:r>
      <w:r>
        <w:rPr>
          <w:rFonts w:ascii="Georgia" w:hAnsi="Georgia" w:cs="Tahoma"/>
          <w:sz w:val="20"/>
          <w:szCs w:val="20"/>
        </w:rPr>
        <w:t xml:space="preserve">Ocean Dynamics </w:t>
      </w:r>
      <w:r w:rsidRPr="006112E9">
        <w:rPr>
          <w:rFonts w:ascii="Georgia" w:hAnsi="Georgia" w:cs="Tahoma"/>
          <w:sz w:val="20"/>
          <w:szCs w:val="20"/>
        </w:rPr>
        <w:t>(</w:t>
      </w:r>
      <w:r>
        <w:rPr>
          <w:rFonts w:ascii="Georgia" w:hAnsi="Georgia" w:cs="Tahoma"/>
          <w:sz w:val="20"/>
          <w:szCs w:val="20"/>
        </w:rPr>
        <w:t>2025</w:t>
      </w:r>
      <w:r w:rsidRPr="006112E9">
        <w:rPr>
          <w:rFonts w:ascii="Georgia" w:hAnsi="Georgia" w:cs="Tahoma"/>
          <w:sz w:val="20"/>
          <w:szCs w:val="20"/>
        </w:rPr>
        <w:t>).</w:t>
      </w:r>
    </w:p>
    <w:p w14:paraId="516E9C50" w14:textId="7016A774" w:rsidR="007E4FC2" w:rsidRDefault="007E4FC2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C.</w:t>
      </w:r>
      <w:r w:rsidRPr="00E10AC4">
        <w:rPr>
          <w:rFonts w:ascii="Georgia" w:hAnsi="Georgia" w:cs="Tahoma"/>
          <w:sz w:val="20"/>
          <w:szCs w:val="20"/>
        </w:rPr>
        <w:t xml:space="preserve"> Gilbert, </w:t>
      </w:r>
      <w:r>
        <w:rPr>
          <w:rFonts w:ascii="Georgia" w:hAnsi="Georgia" w:cs="Tahoma"/>
          <w:sz w:val="20"/>
          <w:szCs w:val="20"/>
        </w:rPr>
        <w:t xml:space="preserve">J. Gilbert, </w:t>
      </w:r>
      <w:r w:rsidRPr="00E10AC4">
        <w:rPr>
          <w:rFonts w:ascii="Georgia" w:hAnsi="Georgia" w:cs="Tahoma"/>
          <w:b/>
          <w:bCs/>
          <w:sz w:val="20"/>
          <w:szCs w:val="20"/>
        </w:rPr>
        <w:t>M. J. Javaherian</w:t>
      </w:r>
      <w:r w:rsidRPr="00E10AC4">
        <w:rPr>
          <w:rFonts w:ascii="Georgia" w:hAnsi="Georgia" w:cs="Tahoma"/>
          <w:sz w:val="20"/>
          <w:szCs w:val="20"/>
        </w:rPr>
        <w:t xml:space="preserve">, </w:t>
      </w:r>
      <w:r>
        <w:rPr>
          <w:rFonts w:ascii="Georgia" w:hAnsi="Georgia" w:cs="Tahoma"/>
          <w:sz w:val="20"/>
          <w:szCs w:val="20"/>
        </w:rPr>
        <w:t>“</w:t>
      </w:r>
      <w:r w:rsidRPr="007E4FC2">
        <w:rPr>
          <w:rFonts w:ascii="Georgia" w:hAnsi="Georgia" w:cs="Tahoma"/>
          <w:sz w:val="20"/>
          <w:szCs w:val="20"/>
        </w:rPr>
        <w:t>Water entry of a flexible wedge: How flexural rigidity influences spray root and pressure wave propagation</w:t>
      </w:r>
      <w:r>
        <w:rPr>
          <w:rFonts w:ascii="Georgia" w:hAnsi="Georgia" w:cs="Tahoma"/>
          <w:sz w:val="20"/>
          <w:szCs w:val="20"/>
        </w:rPr>
        <w:t xml:space="preserve">,” </w:t>
      </w:r>
      <w:r w:rsidRPr="007E4FC2">
        <w:rPr>
          <w:rFonts w:ascii="Georgia" w:hAnsi="Georgia" w:cs="Tahoma"/>
          <w:sz w:val="20"/>
          <w:szCs w:val="20"/>
        </w:rPr>
        <w:t>Phys</w:t>
      </w:r>
      <w:r>
        <w:rPr>
          <w:rFonts w:ascii="Georgia" w:hAnsi="Georgia" w:cs="Tahoma"/>
          <w:sz w:val="20"/>
          <w:szCs w:val="20"/>
        </w:rPr>
        <w:t>ical</w:t>
      </w:r>
      <w:r w:rsidRPr="007E4FC2">
        <w:rPr>
          <w:rFonts w:ascii="Georgia" w:hAnsi="Georgia" w:cs="Tahoma"/>
          <w:sz w:val="20"/>
          <w:szCs w:val="20"/>
        </w:rPr>
        <w:t xml:space="preserve"> Rev</w:t>
      </w:r>
      <w:r>
        <w:rPr>
          <w:rFonts w:ascii="Georgia" w:hAnsi="Georgia" w:cs="Tahoma"/>
          <w:sz w:val="20"/>
          <w:szCs w:val="20"/>
        </w:rPr>
        <w:t>iew</w:t>
      </w:r>
      <w:r w:rsidRPr="007E4FC2">
        <w:rPr>
          <w:rFonts w:ascii="Georgia" w:hAnsi="Georgia" w:cs="Tahoma"/>
          <w:sz w:val="20"/>
          <w:szCs w:val="20"/>
        </w:rPr>
        <w:t xml:space="preserve"> Fluids</w:t>
      </w:r>
      <w:r>
        <w:rPr>
          <w:rFonts w:ascii="Georgia" w:hAnsi="Georgia" w:cs="Tahoma"/>
          <w:sz w:val="20"/>
          <w:szCs w:val="20"/>
        </w:rPr>
        <w:t xml:space="preserve"> (2023).</w:t>
      </w:r>
    </w:p>
    <w:p w14:paraId="1C342294" w14:textId="10642F3A" w:rsidR="00E10AC4" w:rsidRDefault="002A7FAD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C.</w:t>
      </w:r>
      <w:r w:rsidRPr="00E10AC4">
        <w:rPr>
          <w:rFonts w:ascii="Georgia" w:hAnsi="Georgia" w:cs="Tahoma"/>
          <w:sz w:val="20"/>
          <w:szCs w:val="20"/>
        </w:rPr>
        <w:t xml:space="preserve"> Gilbert</w:t>
      </w:r>
      <w:r w:rsidR="00E10AC4" w:rsidRPr="00E10AC4">
        <w:rPr>
          <w:rFonts w:ascii="Georgia" w:hAnsi="Georgia" w:cs="Tahoma"/>
          <w:sz w:val="20"/>
          <w:szCs w:val="20"/>
        </w:rPr>
        <w:t xml:space="preserve">, </w:t>
      </w:r>
      <w:r w:rsidR="00E10AC4" w:rsidRPr="00E10AC4">
        <w:rPr>
          <w:rFonts w:ascii="Georgia" w:hAnsi="Georgia" w:cs="Tahoma"/>
          <w:b/>
          <w:bCs/>
          <w:sz w:val="20"/>
          <w:szCs w:val="20"/>
        </w:rPr>
        <w:t>M. J. Javaherian</w:t>
      </w:r>
      <w:r w:rsidR="00E10AC4" w:rsidRPr="00E10AC4">
        <w:rPr>
          <w:rFonts w:ascii="Georgia" w:hAnsi="Georgia" w:cs="Tahoma"/>
          <w:sz w:val="20"/>
          <w:szCs w:val="20"/>
        </w:rPr>
        <w:t xml:space="preserve">, </w:t>
      </w:r>
      <w:r w:rsidR="00E10AC4">
        <w:rPr>
          <w:rFonts w:ascii="Georgia" w:hAnsi="Georgia" w:cs="Tahoma"/>
          <w:sz w:val="20"/>
          <w:szCs w:val="20"/>
        </w:rPr>
        <w:t>C.</w:t>
      </w:r>
      <w:r w:rsidR="00E10AC4" w:rsidRPr="00E10AC4">
        <w:rPr>
          <w:rFonts w:ascii="Georgia" w:hAnsi="Georgia" w:cs="Tahoma"/>
          <w:sz w:val="20"/>
          <w:szCs w:val="20"/>
        </w:rPr>
        <w:t xml:space="preserve"> Woolsey, and</w:t>
      </w:r>
      <w:r>
        <w:rPr>
          <w:rFonts w:ascii="Georgia" w:hAnsi="Georgia" w:cs="Tahoma"/>
          <w:sz w:val="20"/>
          <w:szCs w:val="20"/>
        </w:rPr>
        <w:t xml:space="preserve"> </w:t>
      </w:r>
      <w:r w:rsidRPr="00E10AC4">
        <w:rPr>
          <w:rFonts w:ascii="Georgia" w:hAnsi="Georgia" w:cs="Tahoma"/>
          <w:sz w:val="20"/>
          <w:szCs w:val="20"/>
        </w:rPr>
        <w:t>M. Shepheard</w:t>
      </w:r>
      <w:r w:rsidR="00E10AC4">
        <w:rPr>
          <w:rFonts w:ascii="Georgia" w:hAnsi="Georgia" w:cs="Tahoma"/>
          <w:sz w:val="20"/>
          <w:szCs w:val="20"/>
        </w:rPr>
        <w:t>, “</w:t>
      </w:r>
      <w:r w:rsidR="00E10AC4" w:rsidRPr="00E10AC4">
        <w:rPr>
          <w:rFonts w:ascii="Georgia" w:hAnsi="Georgia" w:cs="Tahoma"/>
          <w:sz w:val="20"/>
          <w:szCs w:val="20"/>
        </w:rPr>
        <w:t>Virginia Tech Advanced Towing Carriage</w:t>
      </w:r>
      <w:r w:rsidR="00E10AC4">
        <w:rPr>
          <w:rFonts w:ascii="Georgia" w:hAnsi="Georgia" w:cs="Tahoma"/>
          <w:sz w:val="20"/>
          <w:szCs w:val="20"/>
        </w:rPr>
        <w:t xml:space="preserve">,” </w:t>
      </w:r>
      <w:r w:rsidR="00E10AC4" w:rsidRPr="00E10AC4">
        <w:rPr>
          <w:rFonts w:ascii="Georgia" w:hAnsi="Georgia" w:cs="Tahoma"/>
          <w:sz w:val="20"/>
          <w:szCs w:val="20"/>
        </w:rPr>
        <w:t>Journal of Engineering for the Maritime Environment</w:t>
      </w:r>
      <w:r w:rsidR="00E10AC4">
        <w:rPr>
          <w:rFonts w:ascii="Georgia" w:hAnsi="Georgia" w:cs="Tahoma"/>
          <w:sz w:val="20"/>
          <w:szCs w:val="20"/>
        </w:rPr>
        <w:t xml:space="preserve"> (</w:t>
      </w:r>
      <w:r w:rsidR="007E4FC2">
        <w:rPr>
          <w:rFonts w:ascii="Georgia" w:hAnsi="Georgia" w:cs="Tahoma"/>
          <w:sz w:val="20"/>
          <w:szCs w:val="20"/>
        </w:rPr>
        <w:t>2023</w:t>
      </w:r>
      <w:r w:rsidR="00E10AC4">
        <w:rPr>
          <w:rFonts w:ascii="Georgia" w:hAnsi="Georgia" w:cs="Tahoma"/>
          <w:sz w:val="20"/>
          <w:szCs w:val="20"/>
        </w:rPr>
        <w:t xml:space="preserve">). </w:t>
      </w:r>
    </w:p>
    <w:p w14:paraId="5C03937F" w14:textId="541F102E" w:rsidR="002A7FAD" w:rsidRDefault="002A7FAD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Z. Ren, </w:t>
      </w: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 xml:space="preserve">, C. Gilbert, “A Verification and Validation Study on A Loosely Two-way Coupled Hydroelastic Model of Wedge Water Entry,” </w:t>
      </w:r>
      <w:r w:rsidR="00196DBD" w:rsidRPr="00196DBD">
        <w:rPr>
          <w:rFonts w:ascii="Georgia" w:hAnsi="Georgia" w:cs="Tahoma"/>
          <w:sz w:val="20"/>
          <w:szCs w:val="20"/>
        </w:rPr>
        <w:t>Journal of Ship Research (</w:t>
      </w:r>
      <w:r w:rsidR="007E4FC2">
        <w:rPr>
          <w:rFonts w:ascii="Georgia" w:hAnsi="Georgia" w:cs="Tahoma"/>
          <w:sz w:val="20"/>
          <w:szCs w:val="20"/>
        </w:rPr>
        <w:t>2023</w:t>
      </w:r>
      <w:r w:rsidR="00196DBD" w:rsidRPr="00196DBD">
        <w:rPr>
          <w:rFonts w:ascii="Georgia" w:hAnsi="Georgia" w:cs="Tahoma"/>
          <w:sz w:val="20"/>
          <w:szCs w:val="20"/>
        </w:rPr>
        <w:t>).</w:t>
      </w:r>
    </w:p>
    <w:p w14:paraId="2F37FBE6" w14:textId="77777777" w:rsidR="003A6296" w:rsidRPr="009A1BDD" w:rsidRDefault="003A6296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</w:t>
      </w:r>
      <w:r w:rsidR="001C5E76" w:rsidRPr="009A1BDD">
        <w:rPr>
          <w:rFonts w:ascii="Georgia" w:hAnsi="Georgia" w:cs="Tahoma"/>
          <w:sz w:val="20"/>
          <w:szCs w:val="20"/>
        </w:rPr>
        <w:t xml:space="preserve"> Z. Ren,</w:t>
      </w:r>
      <w:r w:rsidRPr="009A1BDD">
        <w:rPr>
          <w:rFonts w:ascii="Georgia" w:hAnsi="Georgia" w:cs="Tahoma"/>
          <w:sz w:val="20"/>
          <w:szCs w:val="20"/>
        </w:rPr>
        <w:t xml:space="preserve"> C. Gilbert, “Flow Visualization, Hydrodynamics, and Structural Response of a Flexible Wedge in Water Entry Experiments,” Journal of Ship Research (2022).</w:t>
      </w:r>
    </w:p>
    <w:p w14:paraId="11C76EA4" w14:textId="77777777" w:rsidR="00944F72" w:rsidRPr="009A1BDD" w:rsidRDefault="001C5E76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Z. Ren, </w:t>
      </w: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C. Gilbert, “Vertical Wedge Drop Experiments as a Model for Slamming,” Journal of Ship Research (2021).</w:t>
      </w:r>
    </w:p>
    <w:p w14:paraId="2AEC3304" w14:textId="3DA10A90" w:rsidR="003404C8" w:rsidRPr="009A1BDD" w:rsidRDefault="003404C8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Z. Ren, </w:t>
      </w: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C. Gilbert, “</w:t>
      </w:r>
      <w:r w:rsidR="002B6283" w:rsidRPr="009A1BDD">
        <w:rPr>
          <w:rFonts w:ascii="Georgia" w:hAnsi="Georgia" w:cs="Tahoma"/>
          <w:sz w:val="20"/>
          <w:szCs w:val="20"/>
        </w:rPr>
        <w:t>Kinematic and inertial hydroelastic effects caused by vertical slamming of a flexible V-shaped wedge</w:t>
      </w:r>
      <w:r w:rsidRPr="009A1BDD">
        <w:rPr>
          <w:rFonts w:ascii="Georgia" w:hAnsi="Georgia" w:cs="Tahoma"/>
          <w:sz w:val="20"/>
          <w:szCs w:val="20"/>
        </w:rPr>
        <w:t>,” Journal of Fluids and Structures</w:t>
      </w:r>
      <w:r w:rsidR="002B6283" w:rsidRPr="009A1BDD">
        <w:rPr>
          <w:rFonts w:ascii="Georgia" w:hAnsi="Georgia" w:cs="Tahoma"/>
          <w:sz w:val="20"/>
          <w:szCs w:val="20"/>
        </w:rPr>
        <w:t xml:space="preserve"> (2021).</w:t>
      </w:r>
    </w:p>
    <w:p w14:paraId="426DE516" w14:textId="54C1A4DB" w:rsidR="00D817A9" w:rsidRPr="009A1BDD" w:rsidRDefault="00D817A9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H. Zeraatgar, J. Male</w:t>
      </w:r>
      <w:r w:rsidR="00922FC6">
        <w:rPr>
          <w:rFonts w:ascii="Georgia" w:hAnsi="Georgia" w:cs="Tahoma"/>
          <w:sz w:val="20"/>
          <w:szCs w:val="20"/>
        </w:rPr>
        <w:t>k</w:t>
      </w:r>
      <w:r w:rsidRPr="009A1BDD">
        <w:rPr>
          <w:rFonts w:ascii="Georgia" w:hAnsi="Georgia" w:cs="Tahoma"/>
          <w:sz w:val="20"/>
          <w:szCs w:val="20"/>
        </w:rPr>
        <w:t xml:space="preserve">mohammadi, </w:t>
      </w: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H. Moradi, “Sampling rate effect on wedge pressure record in water entry by experiments,” Ocean Engineering (2019)</w:t>
      </w:r>
      <w:r w:rsidR="0043641A">
        <w:rPr>
          <w:rFonts w:ascii="Georgia" w:hAnsi="Georgia" w:cs="Tahoma"/>
          <w:sz w:val="20"/>
          <w:szCs w:val="20"/>
        </w:rPr>
        <w:t>.</w:t>
      </w:r>
    </w:p>
    <w:p w14:paraId="0CFA6585" w14:textId="53735C03" w:rsidR="003404C8" w:rsidRPr="009A1BDD" w:rsidRDefault="003404C8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M. Barjasteh, H. Zeraatgar, </w:t>
      </w: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“An experimental study on water entry of asymmetric wedges,” A</w:t>
      </w:r>
      <w:r w:rsidR="002B6283" w:rsidRPr="009A1BDD">
        <w:rPr>
          <w:rFonts w:ascii="Georgia" w:hAnsi="Georgia" w:cs="Tahoma"/>
          <w:sz w:val="20"/>
          <w:szCs w:val="20"/>
        </w:rPr>
        <w:t>pplied Ocean Research (2016)</w:t>
      </w:r>
      <w:r w:rsidR="0043641A">
        <w:rPr>
          <w:rFonts w:ascii="Georgia" w:hAnsi="Georgia" w:cs="Tahoma"/>
          <w:sz w:val="20"/>
          <w:szCs w:val="20"/>
        </w:rPr>
        <w:t>.</w:t>
      </w:r>
    </w:p>
    <w:p w14:paraId="1A907AF8" w14:textId="42D4782A" w:rsidR="002A7FAD" w:rsidRDefault="003404C8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H. Zeraatgar, E. Hassani, R. Yousefnejad, </w:t>
      </w: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“Parametric Investigation of Pressure Distribution on Wedge Water Entry by Experiment,” International Journal of Marine Technology</w:t>
      </w:r>
      <w:r w:rsidR="0043641A">
        <w:rPr>
          <w:rFonts w:ascii="Georgia" w:hAnsi="Georgia" w:cs="Tahoma"/>
          <w:sz w:val="20"/>
          <w:szCs w:val="20"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>(2012)</w:t>
      </w:r>
      <w:r w:rsidR="0057228C">
        <w:rPr>
          <w:rFonts w:ascii="Georgia" w:hAnsi="Georgia" w:cs="Tahoma"/>
          <w:sz w:val="20"/>
          <w:szCs w:val="20"/>
        </w:rPr>
        <w:t>.</w:t>
      </w:r>
    </w:p>
    <w:p w14:paraId="150B6119" w14:textId="54D273DB" w:rsidR="00C612E0" w:rsidRDefault="00C612E0" w:rsidP="00C612E0">
      <w:pPr>
        <w:rPr>
          <w:rFonts w:ascii="Georgia" w:hAnsi="Georgia" w:cs="Tahoma"/>
          <w:sz w:val="20"/>
          <w:szCs w:val="20"/>
        </w:rPr>
      </w:pPr>
    </w:p>
    <w:p w14:paraId="188CC101" w14:textId="6C383094" w:rsidR="000301B5" w:rsidRDefault="00D817A9" w:rsidP="000301B5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Conference Peer-Reviewed Papers: </w:t>
      </w:r>
    </w:p>
    <w:p w14:paraId="4948DE8B" w14:textId="74123766" w:rsidR="000301B5" w:rsidRPr="00F81AB7" w:rsidRDefault="000301B5" w:rsidP="000301B5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F81AB7">
        <w:rPr>
          <w:rFonts w:ascii="Georgia" w:hAnsi="Georgia" w:cs="Tahoma"/>
          <w:b/>
          <w:bCs/>
          <w:sz w:val="20"/>
          <w:szCs w:val="20"/>
        </w:rPr>
        <w:t>M. J. Javaherian</w:t>
      </w:r>
      <w:r w:rsidRPr="00F81AB7">
        <w:rPr>
          <w:rFonts w:ascii="Georgia" w:hAnsi="Georgia" w:cs="Tahoma"/>
          <w:sz w:val="20"/>
          <w:szCs w:val="20"/>
        </w:rPr>
        <w:t>, H. Abdelhady, D. Cannon, J. Wang, A. Fujisaki-Manome, L. Zuo, “A Machine Learning Framework for Efficient Ice Cover Forecasting in the Great Lakes Leveraging Long</w:t>
      </w:r>
      <w:r>
        <w:rPr>
          <w:rFonts w:ascii="Georgia" w:hAnsi="Georgia" w:cs="Tahoma"/>
          <w:sz w:val="20"/>
          <w:szCs w:val="20"/>
        </w:rPr>
        <w:t>-</w:t>
      </w:r>
      <w:r w:rsidRPr="00F81AB7">
        <w:rPr>
          <w:rFonts w:ascii="Georgia" w:hAnsi="Georgia" w:cs="Tahoma"/>
          <w:sz w:val="20"/>
          <w:szCs w:val="20"/>
        </w:rPr>
        <w:t>Term Extensive Simulation Data,” ASME 2026 45th International</w:t>
      </w:r>
      <w:r>
        <w:rPr>
          <w:rFonts w:ascii="Georgia" w:hAnsi="Georgia" w:cs="Tahoma"/>
          <w:sz w:val="20"/>
          <w:szCs w:val="20"/>
        </w:rPr>
        <w:t xml:space="preserve"> </w:t>
      </w:r>
      <w:r w:rsidRPr="00F81AB7">
        <w:rPr>
          <w:rFonts w:ascii="Georgia" w:hAnsi="Georgia" w:cs="Tahoma"/>
          <w:sz w:val="20"/>
          <w:szCs w:val="20"/>
        </w:rPr>
        <w:t>Conference on Ocean, Offshore and Arctic Engineering</w:t>
      </w:r>
      <w:r>
        <w:rPr>
          <w:rFonts w:ascii="Georgia" w:hAnsi="Georgia" w:cs="Tahoma"/>
          <w:sz w:val="20"/>
          <w:szCs w:val="20"/>
        </w:rPr>
        <w:t xml:space="preserve">, </w:t>
      </w:r>
      <w:r w:rsidRPr="000301B5">
        <w:rPr>
          <w:rFonts w:ascii="Georgia" w:hAnsi="Georgia" w:cs="Tahoma"/>
          <w:sz w:val="20"/>
          <w:szCs w:val="20"/>
        </w:rPr>
        <w:t>Grand Tokyo, Japan</w:t>
      </w:r>
      <w:r>
        <w:rPr>
          <w:rFonts w:ascii="Georgia" w:hAnsi="Georgia" w:cs="Tahoma"/>
          <w:sz w:val="20"/>
          <w:szCs w:val="20"/>
        </w:rPr>
        <w:t xml:space="preserve">, June 2026. </w:t>
      </w:r>
    </w:p>
    <w:p w14:paraId="0B8E46A0" w14:textId="7512840A" w:rsidR="000301B5" w:rsidRPr="00F81AB7" w:rsidRDefault="000301B5" w:rsidP="000301B5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F81AB7">
        <w:rPr>
          <w:rFonts w:ascii="Georgia" w:hAnsi="Georgia" w:cs="Tahoma"/>
          <w:b/>
          <w:bCs/>
          <w:sz w:val="20"/>
          <w:szCs w:val="20"/>
        </w:rPr>
        <w:t>M. J. Javaherian</w:t>
      </w:r>
      <w:r w:rsidRPr="00F81AB7">
        <w:rPr>
          <w:rFonts w:ascii="Georgia" w:hAnsi="Georgia" w:cs="Tahoma"/>
          <w:sz w:val="20"/>
          <w:szCs w:val="20"/>
        </w:rPr>
        <w:t xml:space="preserve">, H. Abdelhady, D. Cannon, </w:t>
      </w:r>
      <w:r>
        <w:rPr>
          <w:rFonts w:ascii="Georgia" w:hAnsi="Georgia" w:cs="Tahoma"/>
          <w:sz w:val="20"/>
          <w:szCs w:val="20"/>
        </w:rPr>
        <w:t>W.</w:t>
      </w:r>
      <w:r w:rsidRPr="00F81AB7">
        <w:rPr>
          <w:rFonts w:ascii="Georgia" w:hAnsi="Georgia" w:cs="Tahoma"/>
          <w:sz w:val="20"/>
          <w:szCs w:val="20"/>
        </w:rPr>
        <w:t xml:space="preserve"> Wong, T</w:t>
      </w:r>
      <w:r>
        <w:rPr>
          <w:rFonts w:ascii="Georgia" w:hAnsi="Georgia" w:cs="Tahoma"/>
          <w:sz w:val="20"/>
          <w:szCs w:val="20"/>
        </w:rPr>
        <w:t>.</w:t>
      </w:r>
      <w:r w:rsidRPr="00F81AB7">
        <w:rPr>
          <w:rFonts w:ascii="Georgia" w:hAnsi="Georgia" w:cs="Tahoma"/>
          <w:sz w:val="20"/>
          <w:szCs w:val="20"/>
        </w:rPr>
        <w:t xml:space="preserve"> Hung, L. Zuo, “Integrated Modeling of Ice-Structure Interactions for </w:t>
      </w:r>
      <w:r w:rsidR="000C4805">
        <w:rPr>
          <w:rFonts w:ascii="Georgia" w:hAnsi="Georgia" w:cs="Tahoma"/>
          <w:sz w:val="20"/>
          <w:szCs w:val="20"/>
        </w:rPr>
        <w:t>Fixed</w:t>
      </w:r>
      <w:r w:rsidRPr="00F81AB7">
        <w:rPr>
          <w:rFonts w:ascii="Georgia" w:hAnsi="Georgia" w:cs="Tahoma"/>
          <w:sz w:val="20"/>
          <w:szCs w:val="20"/>
        </w:rPr>
        <w:t xml:space="preserve"> Offshore Platforms in Cold-Climate Regions,” </w:t>
      </w:r>
      <w:r>
        <w:rPr>
          <w:rFonts w:ascii="Georgia" w:hAnsi="Georgia" w:cs="Tahoma"/>
          <w:sz w:val="20"/>
          <w:szCs w:val="20"/>
        </w:rPr>
        <w:t>Offshore Technology Conference, Houston, USA, May 2026</w:t>
      </w:r>
      <w:r w:rsidRPr="00F81AB7">
        <w:rPr>
          <w:rFonts w:ascii="Georgia" w:hAnsi="Georgia" w:cs="Tahoma"/>
          <w:sz w:val="20"/>
          <w:szCs w:val="20"/>
        </w:rPr>
        <w:t>.</w:t>
      </w:r>
    </w:p>
    <w:p w14:paraId="6A192ADD" w14:textId="567A9025" w:rsidR="000C4805" w:rsidRPr="000C4805" w:rsidRDefault="000C4805" w:rsidP="002E7206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0C4805">
        <w:rPr>
          <w:rFonts w:ascii="Georgia" w:hAnsi="Georgia" w:cs="Tahoma"/>
          <w:sz w:val="20"/>
          <w:szCs w:val="20"/>
        </w:rPr>
        <w:t xml:space="preserve">T. Hung, </w:t>
      </w:r>
      <w:r w:rsidRPr="000C4805">
        <w:rPr>
          <w:rFonts w:ascii="Georgia" w:hAnsi="Georgia" w:cs="Tahoma"/>
          <w:b/>
          <w:bCs/>
          <w:sz w:val="20"/>
          <w:szCs w:val="20"/>
        </w:rPr>
        <w:t>M. J. Javaherian</w:t>
      </w:r>
      <w:r w:rsidRPr="000C4805">
        <w:rPr>
          <w:rFonts w:ascii="Georgia" w:hAnsi="Georgia" w:cs="Tahoma"/>
          <w:sz w:val="20"/>
          <w:szCs w:val="20"/>
        </w:rPr>
        <w:t xml:space="preserve">, D. McGrath, B. Fang, L. Zuo, </w:t>
      </w:r>
      <w:r>
        <w:rPr>
          <w:rFonts w:ascii="Georgia" w:hAnsi="Georgia" w:cs="Tahoma"/>
          <w:sz w:val="20"/>
          <w:szCs w:val="20"/>
        </w:rPr>
        <w:t>“</w:t>
      </w:r>
      <w:r w:rsidRPr="000C4805">
        <w:rPr>
          <w:rFonts w:ascii="Georgia" w:hAnsi="Georgia" w:cs="Tahoma"/>
          <w:sz w:val="20"/>
          <w:szCs w:val="20"/>
        </w:rPr>
        <w:t>Enhancing Semi-Submersible Floating Wind Platform Stability Using Low-Frequency Vertical Tuned Mass Dampers</w:t>
      </w:r>
      <w:r>
        <w:rPr>
          <w:rFonts w:ascii="Georgia" w:hAnsi="Georgia" w:cs="Tahoma"/>
          <w:sz w:val="20"/>
          <w:szCs w:val="20"/>
        </w:rPr>
        <w:t>,” Offshore Technology Conference, Houston, USA, May 2026</w:t>
      </w:r>
      <w:r w:rsidRPr="00F81AB7">
        <w:rPr>
          <w:rFonts w:ascii="Georgia" w:hAnsi="Georgia" w:cs="Tahoma"/>
          <w:sz w:val="20"/>
          <w:szCs w:val="20"/>
        </w:rPr>
        <w:t>.</w:t>
      </w:r>
    </w:p>
    <w:p w14:paraId="152E91CC" w14:textId="5ABEC4E4" w:rsidR="001669AB" w:rsidRPr="001669AB" w:rsidRDefault="001669AB" w:rsidP="00EE4D89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1669AB">
        <w:rPr>
          <w:rFonts w:ascii="Georgia" w:hAnsi="Georgia" w:cs="Tahoma"/>
          <w:b/>
          <w:bCs/>
          <w:sz w:val="20"/>
          <w:szCs w:val="20"/>
        </w:rPr>
        <w:t>M. J. Javaherian</w:t>
      </w:r>
      <w:r w:rsidRPr="001669AB">
        <w:rPr>
          <w:rFonts w:ascii="Georgia" w:hAnsi="Georgia" w:cs="Tahoma"/>
          <w:sz w:val="20"/>
          <w:szCs w:val="20"/>
        </w:rPr>
        <w:t>, H. Abdelhady, D. Cannon, J. Wang, A. Fujisaki-Manome, L. Zuo, “Evaluating Ice Risks for Offshore Wind Development in the Great Lakes Using Simulated</w:t>
      </w:r>
      <w:r>
        <w:rPr>
          <w:rFonts w:ascii="Georgia" w:hAnsi="Georgia" w:cs="Tahoma"/>
          <w:sz w:val="20"/>
          <w:szCs w:val="20"/>
        </w:rPr>
        <w:t xml:space="preserve"> </w:t>
      </w:r>
      <w:r w:rsidRPr="001669AB">
        <w:rPr>
          <w:rFonts w:ascii="Georgia" w:hAnsi="Georgia" w:cs="Tahoma"/>
          <w:sz w:val="20"/>
          <w:szCs w:val="20"/>
        </w:rPr>
        <w:t>Historical Ice</w:t>
      </w:r>
      <w:r w:rsidR="00E10E48">
        <w:rPr>
          <w:rFonts w:ascii="Georgia" w:hAnsi="Georgia" w:cs="Tahoma"/>
          <w:sz w:val="20"/>
          <w:szCs w:val="20"/>
        </w:rPr>
        <w:t xml:space="preserve"> </w:t>
      </w:r>
      <w:r>
        <w:rPr>
          <w:rFonts w:ascii="Georgia" w:hAnsi="Georgia" w:cs="Tahoma"/>
          <w:sz w:val="20"/>
          <w:szCs w:val="20"/>
        </w:rPr>
        <w:t>C</w:t>
      </w:r>
      <w:r w:rsidRPr="001669AB">
        <w:rPr>
          <w:rFonts w:ascii="Georgia" w:hAnsi="Georgia" w:cs="Tahoma"/>
          <w:sz w:val="20"/>
          <w:szCs w:val="20"/>
        </w:rPr>
        <w:t>onditions (1940–2022),” Ocean</w:t>
      </w:r>
      <w:r>
        <w:rPr>
          <w:rFonts w:ascii="Georgia" w:hAnsi="Georgia" w:cs="Tahoma"/>
          <w:sz w:val="20"/>
          <w:szCs w:val="20"/>
        </w:rPr>
        <w:t xml:space="preserve">s </w:t>
      </w:r>
      <w:r w:rsidR="00FC1974">
        <w:rPr>
          <w:rFonts w:ascii="Georgia" w:hAnsi="Georgia" w:cs="Tahoma"/>
          <w:sz w:val="20"/>
          <w:szCs w:val="20"/>
        </w:rPr>
        <w:t>Conference, Chicago, USA, October 2025</w:t>
      </w:r>
      <w:r w:rsidRPr="001669AB">
        <w:rPr>
          <w:rFonts w:ascii="Georgia" w:hAnsi="Georgia" w:cs="Tahoma"/>
          <w:sz w:val="20"/>
          <w:szCs w:val="20"/>
        </w:rPr>
        <w:t>.</w:t>
      </w:r>
    </w:p>
    <w:p w14:paraId="335A6112" w14:textId="052C726E" w:rsidR="0057228C" w:rsidRDefault="0057228C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9531AD">
        <w:rPr>
          <w:rFonts w:ascii="Georgia" w:hAnsi="Georgia" w:cs="Tahoma"/>
          <w:sz w:val="20"/>
          <w:szCs w:val="20"/>
        </w:rPr>
        <w:t>J</w:t>
      </w:r>
      <w:r>
        <w:rPr>
          <w:rFonts w:ascii="Georgia" w:hAnsi="Georgia" w:cs="Tahoma"/>
          <w:sz w:val="20"/>
          <w:szCs w:val="20"/>
        </w:rPr>
        <w:t>.</w:t>
      </w:r>
      <w:r w:rsidRPr="009531AD">
        <w:rPr>
          <w:rFonts w:ascii="Georgia" w:hAnsi="Georgia" w:cs="Tahoma"/>
          <w:sz w:val="20"/>
          <w:szCs w:val="20"/>
        </w:rPr>
        <w:t xml:space="preserve"> Wang, </w:t>
      </w:r>
      <w:r w:rsidRPr="009531AD">
        <w:rPr>
          <w:rFonts w:ascii="Georgia" w:hAnsi="Georgia" w:cs="Tahoma"/>
          <w:b/>
          <w:bCs/>
          <w:sz w:val="20"/>
          <w:szCs w:val="20"/>
        </w:rPr>
        <w:t>M. J. Javaherian</w:t>
      </w:r>
      <w:r w:rsidRPr="009531AD">
        <w:rPr>
          <w:rFonts w:ascii="Georgia" w:hAnsi="Georgia" w:cs="Tahoma"/>
          <w:sz w:val="20"/>
          <w:szCs w:val="20"/>
        </w:rPr>
        <w:t>, D</w:t>
      </w:r>
      <w:r>
        <w:rPr>
          <w:rFonts w:ascii="Georgia" w:hAnsi="Georgia" w:cs="Tahoma"/>
          <w:sz w:val="20"/>
          <w:szCs w:val="20"/>
        </w:rPr>
        <w:t>.</w:t>
      </w:r>
      <w:r w:rsidRPr="009531AD">
        <w:rPr>
          <w:rFonts w:ascii="Georgia" w:hAnsi="Georgia" w:cs="Tahoma"/>
          <w:sz w:val="20"/>
          <w:szCs w:val="20"/>
        </w:rPr>
        <w:t xml:space="preserve"> Cannon, A</w:t>
      </w:r>
      <w:r>
        <w:rPr>
          <w:rFonts w:ascii="Georgia" w:hAnsi="Georgia" w:cs="Tahoma"/>
          <w:sz w:val="20"/>
          <w:szCs w:val="20"/>
        </w:rPr>
        <w:t>.</w:t>
      </w:r>
      <w:r w:rsidRPr="009531AD">
        <w:rPr>
          <w:rFonts w:ascii="Georgia" w:hAnsi="Georgia" w:cs="Tahoma"/>
          <w:sz w:val="20"/>
          <w:szCs w:val="20"/>
        </w:rPr>
        <w:t xml:space="preserve"> Fujisaki-Manome, D</w:t>
      </w:r>
      <w:r>
        <w:rPr>
          <w:rFonts w:ascii="Georgia" w:hAnsi="Georgia" w:cs="Tahoma"/>
          <w:sz w:val="20"/>
          <w:szCs w:val="20"/>
        </w:rPr>
        <w:t>.</w:t>
      </w:r>
      <w:r w:rsidRPr="009531AD">
        <w:rPr>
          <w:rFonts w:ascii="Georgia" w:hAnsi="Georgia" w:cs="Tahoma"/>
          <w:sz w:val="20"/>
          <w:szCs w:val="20"/>
        </w:rPr>
        <w:t xml:space="preserve"> Beletsky, L</w:t>
      </w:r>
      <w:r>
        <w:rPr>
          <w:rFonts w:ascii="Georgia" w:hAnsi="Georgia" w:cs="Tahoma"/>
          <w:sz w:val="20"/>
          <w:szCs w:val="20"/>
        </w:rPr>
        <w:t>.</w:t>
      </w:r>
      <w:r w:rsidRPr="009531AD">
        <w:rPr>
          <w:rFonts w:ascii="Georgia" w:hAnsi="Georgia" w:cs="Tahoma"/>
          <w:sz w:val="20"/>
          <w:szCs w:val="20"/>
        </w:rPr>
        <w:t xml:space="preserve"> Zuo</w:t>
      </w:r>
      <w:r>
        <w:rPr>
          <w:rFonts w:ascii="Georgia" w:hAnsi="Georgia" w:cs="Tahoma"/>
          <w:sz w:val="20"/>
          <w:szCs w:val="20"/>
        </w:rPr>
        <w:t>, “</w:t>
      </w:r>
      <w:r w:rsidRPr="009531AD">
        <w:rPr>
          <w:rFonts w:ascii="Georgia" w:hAnsi="Georgia" w:cs="Tahoma"/>
          <w:sz w:val="20"/>
          <w:szCs w:val="20"/>
        </w:rPr>
        <w:t>Simulating Two-Way Ice-Wave Interactions in the Great Lakes Using Fully Coupled Unstructured-Grid FVCOM-CICE-SWAN Models</w:t>
      </w:r>
      <w:r>
        <w:rPr>
          <w:rFonts w:ascii="Georgia" w:hAnsi="Georgia" w:cs="Tahoma"/>
          <w:sz w:val="20"/>
          <w:szCs w:val="20"/>
        </w:rPr>
        <w:t>,” T</w:t>
      </w:r>
      <w:r w:rsidRPr="009531AD">
        <w:rPr>
          <w:rFonts w:ascii="Georgia" w:hAnsi="Georgia" w:cs="Tahoma"/>
          <w:sz w:val="20"/>
          <w:szCs w:val="20"/>
        </w:rPr>
        <w:t>he 27th IAHR International Symposium on Ice</w:t>
      </w:r>
      <w:r>
        <w:rPr>
          <w:rFonts w:ascii="Georgia" w:hAnsi="Georgia" w:cs="Tahoma"/>
          <w:sz w:val="20"/>
          <w:szCs w:val="20"/>
        </w:rPr>
        <w:t xml:space="preserve">, </w:t>
      </w:r>
      <w:r w:rsidRPr="009531AD">
        <w:rPr>
          <w:rFonts w:ascii="Georgia" w:hAnsi="Georgia" w:cs="Tahoma"/>
          <w:sz w:val="20"/>
          <w:szCs w:val="20"/>
        </w:rPr>
        <w:t xml:space="preserve">Gdansk, </w:t>
      </w:r>
      <w:r>
        <w:rPr>
          <w:rFonts w:ascii="Georgia" w:hAnsi="Georgia" w:cs="Tahoma"/>
          <w:sz w:val="20"/>
          <w:szCs w:val="20"/>
        </w:rPr>
        <w:t xml:space="preserve">Poland, June </w:t>
      </w:r>
      <w:r w:rsidRPr="009531AD">
        <w:rPr>
          <w:rFonts w:ascii="Georgia" w:hAnsi="Georgia" w:cs="Tahoma"/>
          <w:sz w:val="20"/>
          <w:szCs w:val="20"/>
        </w:rPr>
        <w:t>2024</w:t>
      </w:r>
      <w:r>
        <w:rPr>
          <w:rFonts w:ascii="Georgia" w:hAnsi="Georgia" w:cs="Tahoma"/>
          <w:sz w:val="20"/>
          <w:szCs w:val="20"/>
        </w:rPr>
        <w:t>.</w:t>
      </w:r>
    </w:p>
    <w:p w14:paraId="7B064E5A" w14:textId="71F0A749" w:rsidR="00BE6E41" w:rsidRDefault="009D11BB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57228C">
        <w:rPr>
          <w:rFonts w:ascii="Georgia" w:hAnsi="Georgia" w:cs="Tahoma"/>
          <w:sz w:val="20"/>
          <w:szCs w:val="20"/>
        </w:rPr>
        <w:t xml:space="preserve">L. Hall, T. Hung, </w:t>
      </w:r>
      <w:r w:rsidRPr="0057228C">
        <w:rPr>
          <w:rFonts w:ascii="Georgia" w:hAnsi="Georgia" w:cs="Tahoma"/>
          <w:b/>
          <w:bCs/>
          <w:sz w:val="20"/>
          <w:szCs w:val="20"/>
        </w:rPr>
        <w:t>M. J. Javaherian</w:t>
      </w:r>
      <w:r w:rsidRPr="0057228C">
        <w:rPr>
          <w:rFonts w:ascii="Georgia" w:hAnsi="Georgia" w:cs="Tahoma"/>
          <w:sz w:val="20"/>
          <w:szCs w:val="20"/>
        </w:rPr>
        <w:t>, L. Zuo, B. Fang, “Non-linear tuned mass-damper-inerters for vibration reduction and energy harvesting within semi-submersible offshore wind platforms,” Offshore Technology Conference</w:t>
      </w:r>
      <w:r w:rsidR="00D248CB" w:rsidRPr="0057228C">
        <w:rPr>
          <w:rFonts w:ascii="Georgia" w:hAnsi="Georgia" w:cs="Tahoma"/>
          <w:sz w:val="20"/>
          <w:szCs w:val="20"/>
        </w:rPr>
        <w:t>, Houston, USA, May 2024</w:t>
      </w:r>
      <w:r w:rsidRPr="0057228C">
        <w:rPr>
          <w:rFonts w:ascii="Georgia" w:hAnsi="Georgia" w:cs="Tahoma"/>
          <w:sz w:val="20"/>
          <w:szCs w:val="20"/>
        </w:rPr>
        <w:t>.</w:t>
      </w:r>
    </w:p>
    <w:p w14:paraId="41ECA9C9" w14:textId="23FEA4D5" w:rsidR="003404C8" w:rsidRPr="00BE6E41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BE6E41">
        <w:rPr>
          <w:rFonts w:ascii="Georgia" w:hAnsi="Georgia" w:cs="Tahoma"/>
          <w:b/>
          <w:bCs/>
          <w:sz w:val="20"/>
          <w:szCs w:val="20"/>
        </w:rPr>
        <w:t>M. J. Javaherian</w:t>
      </w:r>
      <w:r w:rsidRPr="00BE6E41">
        <w:rPr>
          <w:rFonts w:ascii="Georgia" w:hAnsi="Georgia" w:cs="Tahoma"/>
          <w:sz w:val="20"/>
          <w:szCs w:val="20"/>
        </w:rPr>
        <w:t xml:space="preserve">, </w:t>
      </w:r>
      <w:r w:rsidR="00B52087" w:rsidRPr="00BE6E41">
        <w:rPr>
          <w:rFonts w:ascii="Georgia" w:hAnsi="Georgia" w:cs="Tahoma"/>
          <w:sz w:val="20"/>
          <w:szCs w:val="20"/>
        </w:rPr>
        <w:t xml:space="preserve">R. Royce, R. Datla, </w:t>
      </w:r>
      <w:r w:rsidRPr="00BE6E41">
        <w:rPr>
          <w:rFonts w:ascii="Georgia" w:hAnsi="Georgia" w:cs="Tahoma"/>
          <w:sz w:val="20"/>
          <w:szCs w:val="20"/>
        </w:rPr>
        <w:t>C. Gilbert, “</w:t>
      </w:r>
      <w:r w:rsidR="00B52087" w:rsidRPr="00BE6E41">
        <w:rPr>
          <w:rFonts w:ascii="Georgia" w:hAnsi="Georgia" w:cs="Tahoma"/>
          <w:sz w:val="20"/>
          <w:szCs w:val="20"/>
        </w:rPr>
        <w:t>Hydrodynamics of High-Speed Planing Craft: Savitsky Method and 2D+ t Approach</w:t>
      </w:r>
      <w:r w:rsidRPr="00BE6E41">
        <w:rPr>
          <w:rFonts w:ascii="Georgia" w:hAnsi="Georgia" w:cs="Tahoma"/>
          <w:sz w:val="20"/>
          <w:szCs w:val="20"/>
        </w:rPr>
        <w:t xml:space="preserve">,” </w:t>
      </w:r>
      <w:r w:rsidR="00B52087" w:rsidRPr="00BE6E41">
        <w:rPr>
          <w:rFonts w:ascii="Georgia" w:hAnsi="Georgia" w:cs="Tahoma"/>
          <w:sz w:val="20"/>
          <w:szCs w:val="20"/>
        </w:rPr>
        <w:t>SNAME International Conference on Fast Sea Transportation, Providence, Rhode Island, USA, October 2021.</w:t>
      </w:r>
    </w:p>
    <w:p w14:paraId="2F3A67C0" w14:textId="77777777" w:rsidR="00BA0C6E" w:rsidRPr="00BA0C6E" w:rsidRDefault="00BA0C6E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A</w:t>
      </w:r>
      <w:r w:rsidR="007E3C5F">
        <w:rPr>
          <w:rFonts w:ascii="Georgia" w:hAnsi="Georgia" w:cs="Tahoma"/>
          <w:sz w:val="20"/>
          <w:szCs w:val="20"/>
        </w:rPr>
        <w:t>.</w:t>
      </w:r>
      <w:r w:rsidRPr="009A1BDD">
        <w:rPr>
          <w:rFonts w:ascii="Georgia" w:hAnsi="Georgia" w:cs="Tahoma"/>
          <w:sz w:val="20"/>
          <w:szCs w:val="20"/>
        </w:rPr>
        <w:t xml:space="preserve"> Bhardwaj, </w:t>
      </w: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N</w:t>
      </w:r>
      <w:r w:rsidR="007E3C5F">
        <w:rPr>
          <w:rFonts w:ascii="Georgia" w:hAnsi="Georgia" w:cs="Tahoma"/>
          <w:sz w:val="20"/>
          <w:szCs w:val="20"/>
        </w:rPr>
        <w:t>.</w:t>
      </w:r>
      <w:r w:rsidRPr="009A1BDD">
        <w:rPr>
          <w:rFonts w:ascii="Georgia" w:hAnsi="Georgia" w:cs="Tahoma"/>
          <w:sz w:val="20"/>
          <w:szCs w:val="20"/>
        </w:rPr>
        <w:t xml:space="preserve"> Husser, S. Brizzolara, C. Gilbert, “Vertical Wedge Water-Entry through Experiments and Simulation to Explore Three-Dimensional Hydrodynamic Flow Characteristic,” SNAME International Conference on Fast Sea Transportation, Providence, Rhode Island, USA, October 2021.</w:t>
      </w:r>
    </w:p>
    <w:p w14:paraId="6EAB0185" w14:textId="77777777" w:rsidR="003404C8" w:rsidRPr="009A1BDD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lastRenderedPageBreak/>
        <w:t xml:space="preserve">Z. Ren, </w:t>
      </w: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C. Gilbert, “A Verification and Validation Study on A Loosely Two-way Coupled Hydroelastic Model of Wedge Water Entry,” SNAME Maritime Convention, Houston, USA, October 2020.</w:t>
      </w:r>
    </w:p>
    <w:p w14:paraId="3166442D" w14:textId="77777777" w:rsidR="003404C8" w:rsidRPr="009A1BDD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Gilbert, “Reconstructed Kinematics and Hydrodynamic Loading Using Spray Root Propagation in Wedge Water Entry,” SNAME Maritime Convention, Houston, USA, October 2020.</w:t>
      </w:r>
    </w:p>
    <w:p w14:paraId="3B524BBD" w14:textId="77777777" w:rsidR="003404C8" w:rsidRPr="009A1BDD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Judge, C. Gilbert, “Structural Response due to the Slamming of High-Speed Craft by Water Entry and Towing Tank Experiments,” 33rd Symposium on Naval Hydrodynamics, Osaka, Japan, June 2020.</w:t>
      </w:r>
    </w:p>
    <w:p w14:paraId="5F305FE2" w14:textId="77777777" w:rsidR="003404C8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Gilbert, “Flow Visualization, Hydrodynamics, and Structural Response of a Flexible Wedge in Water Entry Experiments,” SNAME Maritime Convention, Tacoma, USA, October 2019.</w:t>
      </w:r>
    </w:p>
    <w:p w14:paraId="5DDB5337" w14:textId="77777777" w:rsidR="00BA0C6E" w:rsidRPr="009A1BDD" w:rsidRDefault="00BA0C6E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BA0C6E">
        <w:rPr>
          <w:rFonts w:ascii="Georgia" w:hAnsi="Georgia" w:cs="Tahoma"/>
          <w:sz w:val="20"/>
          <w:szCs w:val="20"/>
        </w:rPr>
        <w:t xml:space="preserve">Z. Ren, </w:t>
      </w: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BA0C6E">
        <w:rPr>
          <w:rFonts w:ascii="Georgia" w:hAnsi="Georgia" w:cs="Tahoma"/>
          <w:sz w:val="20"/>
          <w:szCs w:val="20"/>
        </w:rPr>
        <w:t xml:space="preserve">, C. Gilbert, “Vertical Wedge </w:t>
      </w:r>
      <w:r>
        <w:rPr>
          <w:rFonts w:ascii="Georgia" w:hAnsi="Georgia" w:cs="Tahoma"/>
          <w:sz w:val="20"/>
          <w:szCs w:val="20"/>
        </w:rPr>
        <w:t xml:space="preserve">Drop Experiments as a Model for </w:t>
      </w:r>
      <w:r w:rsidRPr="00BA0C6E">
        <w:rPr>
          <w:rFonts w:ascii="Georgia" w:hAnsi="Georgia" w:cs="Tahoma"/>
          <w:sz w:val="20"/>
          <w:szCs w:val="20"/>
        </w:rPr>
        <w:t>Slamming,” SNAME Maritime Convention, Tacoma, USA, October 2019.</w:t>
      </w:r>
    </w:p>
    <w:p w14:paraId="42145752" w14:textId="77777777" w:rsidR="003404C8" w:rsidRPr="009A1BDD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Z. Ren, </w:t>
      </w: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Wang, F. Stern, C. Judge, C. Ikeda-Gilbert, “Structural Response due to the Hydroelasticity of a Slamming Impact of a Small Craft in Waves,” 32nd Symposium on Naval Hydrodynamics, Hamburg, Germany, August 2018.</w:t>
      </w:r>
    </w:p>
    <w:p w14:paraId="2166C5AC" w14:textId="6325584E" w:rsidR="00D817A9" w:rsidRPr="009A1BDD" w:rsidRDefault="00D817A9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 xml:space="preserve">, H. Zeraatgar, E. Hassani, “Experimental investigation of asymmetric entry of a </w:t>
      </w:r>
      <w:r w:rsidR="00196DBD" w:rsidRPr="009A1BDD">
        <w:rPr>
          <w:rFonts w:ascii="Georgia" w:hAnsi="Georgia" w:cs="Tahoma"/>
          <w:sz w:val="20"/>
          <w:szCs w:val="20"/>
        </w:rPr>
        <w:t>wedge-shaped</w:t>
      </w:r>
      <w:r w:rsidRPr="009A1BDD">
        <w:rPr>
          <w:rFonts w:ascii="Georgia" w:hAnsi="Georgia" w:cs="Tahoma"/>
          <w:sz w:val="20"/>
          <w:szCs w:val="20"/>
        </w:rPr>
        <w:t xml:space="preserve"> body,” Proceeding of 2nd International Conference on Violent Flows, Nantes, France, 2012.</w:t>
      </w:r>
    </w:p>
    <w:p w14:paraId="7EBA2C00" w14:textId="77777777" w:rsidR="00D817A9" w:rsidRPr="009A1BDD" w:rsidRDefault="00D817A9" w:rsidP="00D817A9">
      <w:pPr>
        <w:rPr>
          <w:rFonts w:ascii="Georgia" w:hAnsi="Georgia" w:cs="Tahoma"/>
          <w:sz w:val="20"/>
          <w:szCs w:val="20"/>
        </w:rPr>
      </w:pPr>
    </w:p>
    <w:p w14:paraId="4736F802" w14:textId="781FA230" w:rsidR="00D817A9" w:rsidRPr="009A1BDD" w:rsidRDefault="0027315D" w:rsidP="00D817A9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Selected </w:t>
      </w:r>
      <w:r w:rsidR="00D817A9" w:rsidRPr="009A1BDD">
        <w:rPr>
          <w:rFonts w:ascii="Georgia" w:hAnsi="Georgia" w:cs="Tahoma"/>
          <w:sz w:val="20"/>
          <w:szCs w:val="20"/>
        </w:rPr>
        <w:t>Conference Presentations:</w:t>
      </w:r>
    </w:p>
    <w:p w14:paraId="73AC5878" w14:textId="21D5F75C" w:rsidR="00A639D2" w:rsidRPr="00A639D2" w:rsidRDefault="00A639D2" w:rsidP="00A639D2">
      <w:pPr>
        <w:pStyle w:val="ListParagraph"/>
        <w:numPr>
          <w:ilvl w:val="0"/>
          <w:numId w:val="5"/>
        </w:numPr>
        <w:rPr>
          <w:rFonts w:ascii="Georgia" w:hAnsi="Georgia" w:cs="Tahoma"/>
          <w:sz w:val="20"/>
          <w:szCs w:val="20"/>
        </w:rPr>
      </w:pPr>
      <w:r w:rsidRPr="00074CAD">
        <w:rPr>
          <w:rFonts w:ascii="Georgia" w:hAnsi="Georgia" w:cs="Tahoma"/>
          <w:b/>
          <w:bCs/>
          <w:sz w:val="20"/>
          <w:szCs w:val="20"/>
        </w:rPr>
        <w:t>M. J. Javaherian</w:t>
      </w:r>
      <w:r w:rsidRPr="00074CAD">
        <w:rPr>
          <w:rFonts w:ascii="Georgia" w:hAnsi="Georgia" w:cs="Tahoma"/>
          <w:sz w:val="20"/>
          <w:szCs w:val="20"/>
        </w:rPr>
        <w:t>, D. Cannon, J. Wang,</w:t>
      </w:r>
      <w:r>
        <w:rPr>
          <w:rFonts w:ascii="Georgia" w:hAnsi="Georgia" w:cs="Tahoma"/>
          <w:sz w:val="20"/>
          <w:szCs w:val="20"/>
        </w:rPr>
        <w:t xml:space="preserve"> L.</w:t>
      </w:r>
      <w:r w:rsidRPr="00074CAD">
        <w:rPr>
          <w:rFonts w:ascii="Georgia" w:hAnsi="Georgia" w:cs="Tahoma"/>
          <w:sz w:val="20"/>
          <w:szCs w:val="20"/>
        </w:rPr>
        <w:t xml:space="preserve"> Zuo,</w:t>
      </w:r>
      <w:r>
        <w:rPr>
          <w:rFonts w:ascii="Georgia" w:hAnsi="Georgia" w:cs="Tahoma"/>
          <w:sz w:val="20"/>
          <w:szCs w:val="20"/>
        </w:rPr>
        <w:t xml:space="preserve"> “</w:t>
      </w:r>
      <w:r w:rsidRPr="00A639D2">
        <w:rPr>
          <w:rFonts w:ascii="Georgia" w:hAnsi="Georgia" w:cs="Tahoma"/>
          <w:sz w:val="20"/>
          <w:szCs w:val="20"/>
        </w:rPr>
        <w:t>Beyond the Winter Gap: A 50-Year High-Resolution Wave Energy Resource Assessment of the Great Lakes Accounting for Ice-Induced Attenuation</w:t>
      </w:r>
      <w:r>
        <w:rPr>
          <w:rFonts w:ascii="Georgia" w:hAnsi="Georgia" w:cs="Tahoma"/>
          <w:sz w:val="20"/>
          <w:szCs w:val="20"/>
        </w:rPr>
        <w:t>,” UMERC</w:t>
      </w:r>
      <w:r w:rsidRPr="00A639D2">
        <w:rPr>
          <w:rFonts w:ascii="Georgia" w:hAnsi="Georgia" w:cs="Tahoma"/>
          <w:sz w:val="20"/>
          <w:szCs w:val="20"/>
        </w:rPr>
        <w:t xml:space="preserve"> </w:t>
      </w:r>
      <w:r>
        <w:rPr>
          <w:rFonts w:ascii="Georgia" w:hAnsi="Georgia" w:cs="Tahoma"/>
          <w:sz w:val="20"/>
          <w:szCs w:val="20"/>
        </w:rPr>
        <w:t>Conference, Hoboken, New Jersey, USA, August 2026.</w:t>
      </w:r>
    </w:p>
    <w:p w14:paraId="22D52FE2" w14:textId="2F01D099" w:rsidR="003404C8" w:rsidRDefault="003404C8" w:rsidP="003404C8">
      <w:pPr>
        <w:pStyle w:val="ListParagraph"/>
        <w:numPr>
          <w:ilvl w:val="0"/>
          <w:numId w:val="5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 xml:space="preserve">, N. Scianna, C. Gilbert, “Reconfiguration of a </w:t>
      </w:r>
      <w:r w:rsidR="00A95C1A" w:rsidRPr="009A1BDD">
        <w:rPr>
          <w:rFonts w:ascii="Georgia" w:hAnsi="Georgia" w:cs="Tahoma"/>
          <w:sz w:val="20"/>
          <w:szCs w:val="20"/>
        </w:rPr>
        <w:t>Highly Flexible</w:t>
      </w:r>
      <w:r w:rsidRPr="009A1BDD">
        <w:rPr>
          <w:rFonts w:ascii="Georgia" w:hAnsi="Georgia" w:cs="Tahoma"/>
          <w:sz w:val="20"/>
          <w:szCs w:val="20"/>
        </w:rPr>
        <w:t xml:space="preserve"> Plate Impacting a Free Surface,” American Physical Society, Division of Fluid Dynamics (APS DFD), Phoenix, USA, November 2021.</w:t>
      </w:r>
    </w:p>
    <w:p w14:paraId="33B9A727" w14:textId="77777777" w:rsidR="003404C8" w:rsidRPr="009A1BDD" w:rsidRDefault="003404C8" w:rsidP="003404C8">
      <w:pPr>
        <w:pStyle w:val="ListParagraph"/>
        <w:numPr>
          <w:ilvl w:val="0"/>
          <w:numId w:val="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Gilbert, “Water Entry of Flexible Panels: Pressure-Load Estimations from Contact Line Measurements and Theory,” American Physical Society, Division of Fluid Dynamics (APS DFD), Houston, USA, November 2020.</w:t>
      </w:r>
    </w:p>
    <w:p w14:paraId="7C13D5C0" w14:textId="77777777" w:rsidR="003404C8" w:rsidRPr="009A1BDD" w:rsidRDefault="003404C8" w:rsidP="003404C8">
      <w:pPr>
        <w:pStyle w:val="ListParagraph"/>
        <w:numPr>
          <w:ilvl w:val="0"/>
          <w:numId w:val="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Gilbert, “Water Entry of a Flexible Wedge: The Correlation between Instantaneous Jet Root, Pressure History and Structural Response,” American Physical Society, Division of Fluid Dynamics (APS DFD), Atlanta, USA, November 2018.</w:t>
      </w:r>
    </w:p>
    <w:p w14:paraId="26F0B614" w14:textId="49031123" w:rsidR="00BA0C6E" w:rsidRPr="00BA0C6E" w:rsidRDefault="00BA0C6E" w:rsidP="00BA0C6E">
      <w:pPr>
        <w:pStyle w:val="ListParagraph"/>
        <w:numPr>
          <w:ilvl w:val="0"/>
          <w:numId w:val="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M.J. Javaherian</w:t>
      </w:r>
      <w:r w:rsidRPr="009A1BDD">
        <w:rPr>
          <w:rFonts w:ascii="Georgia" w:hAnsi="Georgia" w:cs="Tahoma"/>
          <w:sz w:val="20"/>
          <w:szCs w:val="20"/>
        </w:rPr>
        <w:t xml:space="preserve">, Z. Ren and C. Ikeda-Gilbert, “Water Entry of a Flexible Wedge: The Correlation between Instantaneous Jet Root, Pressure History and Structural Response,” Fluids Mechanics Symposium (FFMS), Blacksburg, VA, </w:t>
      </w:r>
      <w:r w:rsidR="001446E6" w:rsidRPr="009A1BDD">
        <w:rPr>
          <w:rFonts w:ascii="Georgia" w:hAnsi="Georgia" w:cs="Tahoma"/>
          <w:sz w:val="20"/>
          <w:szCs w:val="20"/>
        </w:rPr>
        <w:t>November</w:t>
      </w:r>
      <w:r w:rsidRPr="009A1BDD">
        <w:rPr>
          <w:rFonts w:ascii="Georgia" w:hAnsi="Georgia" w:cs="Tahoma"/>
          <w:sz w:val="20"/>
          <w:szCs w:val="20"/>
        </w:rPr>
        <w:t xml:space="preserve"> 2018.</w:t>
      </w:r>
    </w:p>
    <w:p w14:paraId="7745FA53" w14:textId="1073BC8B" w:rsidR="00E630EC" w:rsidRDefault="00D817A9" w:rsidP="00B6402C">
      <w:pPr>
        <w:pStyle w:val="ListParagraph"/>
        <w:numPr>
          <w:ilvl w:val="0"/>
          <w:numId w:val="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Gilbert, “An Experimental Investigation of Water Entry of a Flexible Wedge: The Effects of the Structural Response on the Hydrodynamics,” Multi-Agency Craft Conference, Baltimore, USA, July 2018.</w:t>
      </w:r>
    </w:p>
    <w:p w14:paraId="697D9B72" w14:textId="77777777" w:rsidR="00F81AB7" w:rsidRDefault="00F81AB7" w:rsidP="00F81AB7">
      <w:pPr>
        <w:rPr>
          <w:rFonts w:ascii="Georgia" w:hAnsi="Georgia" w:cs="Tahoma"/>
          <w:sz w:val="20"/>
          <w:szCs w:val="20"/>
        </w:rPr>
      </w:pPr>
    </w:p>
    <w:p w14:paraId="12CABF9A" w14:textId="565872A7" w:rsidR="00F81AB7" w:rsidRDefault="00F81AB7" w:rsidP="00F81AB7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Submitted or Under Preparation Papers:</w:t>
      </w:r>
    </w:p>
    <w:p w14:paraId="12DBA790" w14:textId="77777777" w:rsidR="00F81AB7" w:rsidRPr="00F14745" w:rsidRDefault="00F81AB7" w:rsidP="00F81AB7">
      <w:pPr>
        <w:pStyle w:val="ListParagraph"/>
        <w:numPr>
          <w:ilvl w:val="0"/>
          <w:numId w:val="16"/>
        </w:numPr>
        <w:rPr>
          <w:rFonts w:ascii="Georgia" w:hAnsi="Georgia" w:cs="Tahoma"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C. Gilbert, “Spatial Pressure Measurements on Highly</w:t>
      </w:r>
      <w:r>
        <w:rPr>
          <w:rFonts w:ascii="Georgia" w:hAnsi="Georgia" w:cs="Tahoma"/>
          <w:sz w:val="20"/>
          <w:szCs w:val="20"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 xml:space="preserve">Flexible Plates </w:t>
      </w:r>
      <w:r>
        <w:rPr>
          <w:rFonts w:ascii="Georgia" w:hAnsi="Georgia" w:cs="Tahoma"/>
          <w:sz w:val="20"/>
          <w:szCs w:val="20"/>
        </w:rPr>
        <w:t>Using Particle Image Velocimetry</w:t>
      </w:r>
      <w:r w:rsidRPr="009A1BDD">
        <w:rPr>
          <w:rFonts w:ascii="Georgia" w:hAnsi="Georgia" w:cs="Tahoma"/>
          <w:sz w:val="20"/>
          <w:szCs w:val="20"/>
        </w:rPr>
        <w:t>,” (in progress).</w:t>
      </w:r>
    </w:p>
    <w:p w14:paraId="1BC006CE" w14:textId="77777777" w:rsidR="00F81AB7" w:rsidRDefault="00F81AB7" w:rsidP="00F81AB7">
      <w:pPr>
        <w:rPr>
          <w:rFonts w:ascii="Georgia" w:hAnsi="Georgia" w:cs="Tahoma"/>
          <w:sz w:val="20"/>
          <w:szCs w:val="20"/>
        </w:rPr>
      </w:pPr>
    </w:p>
    <w:p w14:paraId="445545CC" w14:textId="227324DF" w:rsidR="00F81AB7" w:rsidRDefault="00F81AB7" w:rsidP="00F81AB7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Selected Poster</w:t>
      </w:r>
      <w:r w:rsidRPr="009A1BDD">
        <w:rPr>
          <w:rFonts w:ascii="Georgia" w:hAnsi="Georgia" w:cs="Tahoma"/>
          <w:sz w:val="20"/>
          <w:szCs w:val="20"/>
        </w:rPr>
        <w:t xml:space="preserve"> Presentations:</w:t>
      </w:r>
    </w:p>
    <w:p w14:paraId="415358D9" w14:textId="3E50B0B4" w:rsidR="00F81AB7" w:rsidRDefault="00F81AB7" w:rsidP="00F81AB7">
      <w:pPr>
        <w:pStyle w:val="ListParagraph"/>
        <w:numPr>
          <w:ilvl w:val="0"/>
          <w:numId w:val="16"/>
        </w:numPr>
        <w:rPr>
          <w:rFonts w:ascii="Georgia" w:hAnsi="Georgia" w:cs="Tahoma"/>
          <w:sz w:val="20"/>
          <w:szCs w:val="20"/>
        </w:rPr>
      </w:pPr>
      <w:r w:rsidRPr="00CE4092">
        <w:rPr>
          <w:rFonts w:ascii="Georgia" w:hAnsi="Georgia" w:cs="Tahoma"/>
          <w:b/>
          <w:bCs/>
          <w:sz w:val="20"/>
          <w:szCs w:val="20"/>
        </w:rPr>
        <w:t>M. J. Javaherian</w:t>
      </w:r>
      <w:r w:rsidRPr="00CE4092">
        <w:rPr>
          <w:rFonts w:ascii="Georgia" w:hAnsi="Georgia" w:cs="Tahoma"/>
          <w:sz w:val="20"/>
          <w:szCs w:val="20"/>
        </w:rPr>
        <w:t>, D. Cannon, J. Wang, A. Fujisaki-Manome, P. Bai, L. Zuo</w:t>
      </w:r>
      <w:r>
        <w:rPr>
          <w:rFonts w:ascii="Georgia" w:hAnsi="Georgia" w:cs="Tahoma"/>
          <w:sz w:val="20"/>
          <w:szCs w:val="20"/>
        </w:rPr>
        <w:t>, “</w:t>
      </w:r>
      <w:r w:rsidRPr="00F81AB7">
        <w:rPr>
          <w:rFonts w:ascii="Georgia" w:hAnsi="Georgia" w:cs="Tahoma"/>
          <w:sz w:val="20"/>
          <w:szCs w:val="20"/>
        </w:rPr>
        <w:t>Fully Coupled Ice-Wave Interaction in the FVCOM for Future Offshore Wind Technology Developments in the Great Lakes</w:t>
      </w:r>
      <w:r>
        <w:rPr>
          <w:rFonts w:ascii="Georgia" w:hAnsi="Georgia" w:cs="Tahoma"/>
          <w:sz w:val="20"/>
          <w:szCs w:val="20"/>
        </w:rPr>
        <w:t xml:space="preserve">,” </w:t>
      </w:r>
      <w:r w:rsidRPr="00F81AB7">
        <w:rPr>
          <w:rFonts w:ascii="Georgia" w:hAnsi="Georgia" w:cs="Tahoma"/>
          <w:sz w:val="20"/>
          <w:szCs w:val="20"/>
        </w:rPr>
        <w:t>AGU Fall Meeting</w:t>
      </w:r>
      <w:r w:rsidR="008E5F72">
        <w:rPr>
          <w:rFonts w:ascii="Georgia" w:hAnsi="Georgia" w:cs="Tahoma"/>
          <w:sz w:val="20"/>
          <w:szCs w:val="20"/>
        </w:rPr>
        <w:t>,</w:t>
      </w:r>
      <w:r w:rsidRPr="00F81AB7">
        <w:rPr>
          <w:rFonts w:ascii="Georgia" w:hAnsi="Georgia" w:cs="Tahoma"/>
          <w:sz w:val="20"/>
          <w:szCs w:val="20"/>
        </w:rPr>
        <w:t xml:space="preserve"> 2024</w:t>
      </w:r>
      <w:r w:rsidR="008E5F72">
        <w:rPr>
          <w:rFonts w:ascii="Georgia" w:hAnsi="Georgia" w:cs="Tahoma"/>
          <w:sz w:val="20"/>
          <w:szCs w:val="20"/>
        </w:rPr>
        <w:t>.</w:t>
      </w:r>
    </w:p>
    <w:p w14:paraId="327D6BF4" w14:textId="0D1AE45C" w:rsidR="00F81AB7" w:rsidRDefault="00F81AB7" w:rsidP="00F81AB7">
      <w:pPr>
        <w:pStyle w:val="ListParagraph"/>
        <w:numPr>
          <w:ilvl w:val="0"/>
          <w:numId w:val="16"/>
        </w:numPr>
        <w:rPr>
          <w:rFonts w:ascii="Georgia" w:hAnsi="Georgia" w:cs="Tahoma"/>
          <w:sz w:val="20"/>
          <w:szCs w:val="20"/>
        </w:rPr>
      </w:pPr>
      <w:r w:rsidRPr="00F81AB7">
        <w:rPr>
          <w:rFonts w:ascii="Georgia" w:hAnsi="Georgia" w:cs="Tahoma"/>
          <w:sz w:val="20"/>
          <w:szCs w:val="20"/>
        </w:rPr>
        <w:t>C</w:t>
      </w:r>
      <w:r>
        <w:rPr>
          <w:rFonts w:ascii="Georgia" w:hAnsi="Georgia" w:cs="Tahoma"/>
          <w:sz w:val="20"/>
          <w:szCs w:val="20"/>
        </w:rPr>
        <w:t>.</w:t>
      </w:r>
      <w:r w:rsidRPr="00F81AB7">
        <w:rPr>
          <w:rFonts w:ascii="Georgia" w:hAnsi="Georgia" w:cs="Tahoma"/>
          <w:sz w:val="20"/>
          <w:szCs w:val="20"/>
        </w:rPr>
        <w:t xml:space="preserve"> Touloukian, </w:t>
      </w:r>
      <w:r w:rsidRPr="00F81AB7">
        <w:rPr>
          <w:rFonts w:ascii="Georgia" w:hAnsi="Georgia" w:cs="Tahoma"/>
          <w:b/>
          <w:bCs/>
          <w:sz w:val="20"/>
          <w:szCs w:val="20"/>
        </w:rPr>
        <w:t>M.J. Javaherian</w:t>
      </w:r>
      <w:r>
        <w:rPr>
          <w:rFonts w:ascii="Georgia" w:hAnsi="Georgia" w:cs="Tahoma"/>
          <w:sz w:val="20"/>
          <w:szCs w:val="20"/>
        </w:rPr>
        <w:t>, “</w:t>
      </w:r>
      <w:r w:rsidRPr="00F81AB7">
        <w:rPr>
          <w:rFonts w:ascii="Georgia" w:hAnsi="Georgia" w:cs="Tahoma"/>
          <w:sz w:val="20"/>
          <w:szCs w:val="20"/>
        </w:rPr>
        <w:t>Increasing Horizontal Axis Wind Turbine Efficiency</w:t>
      </w:r>
      <w:r>
        <w:rPr>
          <w:rFonts w:ascii="Georgia" w:hAnsi="Georgia" w:cs="Tahoma"/>
          <w:sz w:val="20"/>
          <w:szCs w:val="20"/>
        </w:rPr>
        <w:t>”, University</w:t>
      </w:r>
      <w:r w:rsidR="00141971">
        <w:rPr>
          <w:rFonts w:ascii="Georgia" w:hAnsi="Georgia" w:cs="Tahoma"/>
          <w:sz w:val="20"/>
          <w:szCs w:val="20"/>
        </w:rPr>
        <w:t xml:space="preserve"> of</w:t>
      </w:r>
      <w:r>
        <w:rPr>
          <w:rFonts w:ascii="Georgia" w:hAnsi="Georgia" w:cs="Tahoma"/>
          <w:sz w:val="20"/>
          <w:szCs w:val="20"/>
        </w:rPr>
        <w:t xml:space="preserve"> </w:t>
      </w:r>
      <w:r w:rsidRPr="00F81AB7">
        <w:rPr>
          <w:rFonts w:ascii="Georgia" w:hAnsi="Georgia" w:cs="Tahoma"/>
          <w:sz w:val="20"/>
          <w:szCs w:val="20"/>
        </w:rPr>
        <w:t>Michigan Research and Discovery Scholars (MRADS)</w:t>
      </w:r>
      <w:r>
        <w:rPr>
          <w:rFonts w:ascii="Georgia" w:hAnsi="Georgia" w:cs="Tahoma"/>
          <w:sz w:val="20"/>
          <w:szCs w:val="20"/>
        </w:rPr>
        <w:t xml:space="preserve"> Symposium, 2024. </w:t>
      </w:r>
    </w:p>
    <w:p w14:paraId="488B2641" w14:textId="72568BBE" w:rsidR="00F81AB7" w:rsidRDefault="00F81AB7" w:rsidP="00F81AB7">
      <w:pPr>
        <w:pStyle w:val="ListParagraph"/>
        <w:numPr>
          <w:ilvl w:val="0"/>
          <w:numId w:val="16"/>
        </w:numPr>
        <w:rPr>
          <w:rFonts w:ascii="Georgia" w:hAnsi="Georgia" w:cs="Tahoma"/>
          <w:sz w:val="20"/>
          <w:szCs w:val="20"/>
        </w:rPr>
      </w:pPr>
      <w:r w:rsidRPr="00F81AB7">
        <w:rPr>
          <w:rFonts w:ascii="Georgia" w:hAnsi="Georgia" w:cs="Tahoma"/>
          <w:sz w:val="20"/>
          <w:szCs w:val="20"/>
        </w:rPr>
        <w:t>O</w:t>
      </w:r>
      <w:r>
        <w:rPr>
          <w:rFonts w:ascii="Georgia" w:hAnsi="Georgia" w:cs="Tahoma"/>
          <w:sz w:val="20"/>
          <w:szCs w:val="20"/>
        </w:rPr>
        <w:t>.</w:t>
      </w:r>
      <w:r w:rsidRPr="00F81AB7">
        <w:rPr>
          <w:rFonts w:ascii="Georgia" w:hAnsi="Georgia" w:cs="Tahoma"/>
          <w:sz w:val="20"/>
          <w:szCs w:val="20"/>
        </w:rPr>
        <w:t xml:space="preserve"> Schroder, </w:t>
      </w:r>
      <w:r w:rsidRPr="00F81AB7">
        <w:rPr>
          <w:rFonts w:ascii="Georgia" w:hAnsi="Georgia" w:cs="Tahoma"/>
          <w:b/>
          <w:bCs/>
          <w:sz w:val="20"/>
          <w:szCs w:val="20"/>
        </w:rPr>
        <w:t>M.J. Javaherian</w:t>
      </w:r>
      <w:r>
        <w:rPr>
          <w:rFonts w:ascii="Georgia" w:hAnsi="Georgia" w:cs="Tahoma"/>
          <w:sz w:val="20"/>
          <w:szCs w:val="20"/>
        </w:rPr>
        <w:t>, “</w:t>
      </w:r>
      <w:r w:rsidRPr="00F81AB7">
        <w:rPr>
          <w:rFonts w:ascii="Georgia" w:hAnsi="Georgia" w:cs="Tahoma"/>
          <w:sz w:val="20"/>
          <w:szCs w:val="20"/>
        </w:rPr>
        <w:t xml:space="preserve">Analysis and mitigation of environmental impact of </w:t>
      </w:r>
      <w:r w:rsidR="00872068">
        <w:rPr>
          <w:rFonts w:ascii="Georgia" w:hAnsi="Georgia" w:cs="Tahoma"/>
          <w:sz w:val="20"/>
          <w:szCs w:val="20"/>
        </w:rPr>
        <w:t>offshore wind in the Great Lakes</w:t>
      </w:r>
      <w:r>
        <w:rPr>
          <w:rFonts w:ascii="Georgia" w:hAnsi="Georgia" w:cs="Tahoma"/>
          <w:sz w:val="20"/>
          <w:szCs w:val="20"/>
        </w:rPr>
        <w:t xml:space="preserve">”, University of Michigan </w:t>
      </w:r>
      <w:r w:rsidRPr="00F81AB7">
        <w:rPr>
          <w:rFonts w:ascii="Georgia" w:hAnsi="Georgia" w:cs="Tahoma"/>
          <w:sz w:val="20"/>
          <w:szCs w:val="20"/>
        </w:rPr>
        <w:t>Undergraduate Research Opportunity Program</w:t>
      </w:r>
      <w:r>
        <w:rPr>
          <w:rFonts w:ascii="Georgia" w:hAnsi="Georgia" w:cs="Tahoma"/>
          <w:sz w:val="20"/>
          <w:szCs w:val="20"/>
        </w:rPr>
        <w:t xml:space="preserve"> </w:t>
      </w:r>
      <w:r w:rsidR="008E5F72">
        <w:rPr>
          <w:rFonts w:ascii="Georgia" w:hAnsi="Georgia" w:cs="Tahoma"/>
          <w:sz w:val="20"/>
          <w:szCs w:val="20"/>
        </w:rPr>
        <w:t xml:space="preserve">(UROP) </w:t>
      </w:r>
      <w:r>
        <w:rPr>
          <w:rFonts w:ascii="Georgia" w:hAnsi="Georgia" w:cs="Tahoma"/>
          <w:sz w:val="20"/>
          <w:szCs w:val="20"/>
        </w:rPr>
        <w:t xml:space="preserve">Symposium, 2024. </w:t>
      </w:r>
    </w:p>
    <w:p w14:paraId="3AF8D874" w14:textId="23E75AC2" w:rsidR="000301B5" w:rsidRPr="000301B5" w:rsidRDefault="000301B5" w:rsidP="000301B5">
      <w:pPr>
        <w:pStyle w:val="ListParagraph"/>
        <w:numPr>
          <w:ilvl w:val="0"/>
          <w:numId w:val="16"/>
        </w:numPr>
        <w:rPr>
          <w:rFonts w:ascii="Georgia" w:hAnsi="Georgia" w:cs="Tahoma"/>
          <w:sz w:val="20"/>
          <w:szCs w:val="20"/>
        </w:rPr>
      </w:pPr>
      <w:r w:rsidRPr="00F81AB7">
        <w:rPr>
          <w:rFonts w:ascii="Georgia" w:hAnsi="Georgia" w:cs="Tahoma"/>
          <w:sz w:val="20"/>
          <w:szCs w:val="20"/>
        </w:rPr>
        <w:t>A</w:t>
      </w:r>
      <w:r>
        <w:rPr>
          <w:rFonts w:ascii="Georgia" w:hAnsi="Georgia" w:cs="Tahoma"/>
          <w:sz w:val="20"/>
          <w:szCs w:val="20"/>
        </w:rPr>
        <w:t xml:space="preserve">. </w:t>
      </w:r>
      <w:r w:rsidRPr="00F81AB7">
        <w:rPr>
          <w:rFonts w:ascii="Georgia" w:hAnsi="Georgia" w:cs="Tahoma"/>
          <w:sz w:val="20"/>
          <w:szCs w:val="20"/>
        </w:rPr>
        <w:t xml:space="preserve">Jamil, </w:t>
      </w:r>
      <w:r w:rsidRPr="00F81AB7">
        <w:rPr>
          <w:rFonts w:ascii="Georgia" w:hAnsi="Georgia" w:cs="Tahoma"/>
          <w:b/>
          <w:bCs/>
          <w:sz w:val="20"/>
          <w:szCs w:val="20"/>
        </w:rPr>
        <w:t>M.J. Javaherian</w:t>
      </w:r>
      <w:r>
        <w:rPr>
          <w:rFonts w:ascii="Georgia" w:hAnsi="Georgia" w:cs="Tahoma"/>
          <w:sz w:val="20"/>
          <w:szCs w:val="20"/>
        </w:rPr>
        <w:t>, “</w:t>
      </w:r>
      <w:r w:rsidRPr="00F81AB7">
        <w:rPr>
          <w:rFonts w:ascii="Georgia" w:hAnsi="Georgia" w:cs="Tahoma"/>
          <w:sz w:val="20"/>
          <w:szCs w:val="20"/>
        </w:rPr>
        <w:t>Offshore Wind Turbine Power Handling</w:t>
      </w:r>
      <w:r>
        <w:rPr>
          <w:rFonts w:ascii="Georgia" w:hAnsi="Georgia" w:cs="Tahoma"/>
          <w:sz w:val="20"/>
          <w:szCs w:val="20"/>
        </w:rPr>
        <w:t xml:space="preserve">”, University of Michigan </w:t>
      </w:r>
      <w:r w:rsidRPr="00F81AB7">
        <w:rPr>
          <w:rFonts w:ascii="Georgia" w:hAnsi="Georgia" w:cs="Tahoma"/>
          <w:sz w:val="20"/>
          <w:szCs w:val="20"/>
        </w:rPr>
        <w:t xml:space="preserve">Undergraduate Research Opportunity Program </w:t>
      </w:r>
      <w:r>
        <w:rPr>
          <w:rFonts w:ascii="Georgia" w:hAnsi="Georgia" w:cs="Tahoma"/>
          <w:sz w:val="20"/>
          <w:szCs w:val="20"/>
        </w:rPr>
        <w:t xml:space="preserve">(UROP) Symposium, 2023. </w:t>
      </w:r>
    </w:p>
    <w:p w14:paraId="490393F1" w14:textId="2F84E2E6" w:rsidR="00D54035" w:rsidRPr="009A1BDD" w:rsidRDefault="00D54035" w:rsidP="00B6402C">
      <w:pPr>
        <w:spacing w:before="240"/>
        <w:rPr>
          <w:rFonts w:ascii="Georgia" w:hAnsi="Georgia" w:cs="Tahoma"/>
          <w:b/>
          <w:bCs/>
          <w:sz w:val="20"/>
          <w:szCs w:val="20"/>
          <w:u w:val="single"/>
        </w:rPr>
      </w:pP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lastRenderedPageBreak/>
        <w:t>AWARDS</w:t>
      </w:r>
      <w:r w:rsidR="00A205B9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 xml:space="preserve"> </w:t>
      </w:r>
      <w:r w:rsidR="00222F45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>AND</w:t>
      </w:r>
      <w:r w:rsidR="00A205B9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 xml:space="preserve"> CERTIFICAT</w:t>
      </w:r>
      <w:r w:rsidR="00222F45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>ION</w:t>
      </w:r>
      <w:r w:rsidR="00A205B9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>S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51401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51401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51401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5DBC51AB" w14:textId="55BC1932" w:rsidR="00565CF9" w:rsidRDefault="00565CF9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Postdoctoral Professional Development Award, University of Michigan, 2025</w:t>
      </w:r>
    </w:p>
    <w:p w14:paraId="65409CAB" w14:textId="5AF75673" w:rsidR="00A205B9" w:rsidRPr="00514018" w:rsidRDefault="00A205B9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Certificate of Completion Postdoctoral Short Course on College Teaching in STEM, Center for Research on Learning and Teaching, University of Michigan, 2024</w:t>
      </w:r>
    </w:p>
    <w:p w14:paraId="0A1E6AC3" w14:textId="62FF33AB" w:rsidR="00185E45" w:rsidRPr="00514018" w:rsidRDefault="00185E4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Collegiate Wind Competition</w:t>
      </w:r>
      <w:r w:rsidR="008A3EB6">
        <w:rPr>
          <w:rFonts w:ascii="Georgia" w:hAnsi="Georgia" w:cs="Tahoma"/>
          <w:sz w:val="20"/>
          <w:szCs w:val="20"/>
        </w:rPr>
        <w:t xml:space="preserve"> Phase I Winner</w:t>
      </w:r>
      <w:r w:rsidRPr="00514018">
        <w:rPr>
          <w:rFonts w:ascii="Georgia" w:hAnsi="Georgia" w:cs="Tahoma"/>
          <w:sz w:val="20"/>
          <w:szCs w:val="20"/>
        </w:rPr>
        <w:t xml:space="preserve">, </w:t>
      </w:r>
      <w:r w:rsidR="0027315D" w:rsidRPr="00514018">
        <w:rPr>
          <w:rFonts w:ascii="Georgia" w:hAnsi="Georgia" w:cs="Tahoma"/>
          <w:sz w:val="20"/>
          <w:szCs w:val="20"/>
        </w:rPr>
        <w:t>United States Department of Energy (DOE), 2023</w:t>
      </w:r>
      <w:r w:rsidR="00E630EC">
        <w:rPr>
          <w:rFonts w:ascii="Georgia" w:hAnsi="Georgia" w:cs="Tahoma"/>
          <w:sz w:val="20"/>
          <w:szCs w:val="20"/>
        </w:rPr>
        <w:t xml:space="preserve"> and 2024</w:t>
      </w:r>
    </w:p>
    <w:p w14:paraId="5EFA0840" w14:textId="15B3231D" w:rsidR="006954E3" w:rsidRPr="00514018" w:rsidRDefault="006954E3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Future Leaders in Mechanical/Aerospace Engineering, Nominated by Aerospace and Ocean engineering Department of Virginia Tech, 2022</w:t>
      </w:r>
    </w:p>
    <w:p w14:paraId="294F6C41" w14:textId="40AF072D" w:rsidR="00D54035" w:rsidRPr="00514018" w:rsidRDefault="00D5403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Best Graduate Paper Award of the Year, Society of Naval Architecture and Ma</w:t>
      </w:r>
      <w:r w:rsidR="00EB0022" w:rsidRPr="00514018">
        <w:rPr>
          <w:rFonts w:ascii="Georgia" w:hAnsi="Georgia" w:cs="Tahoma"/>
          <w:sz w:val="20"/>
          <w:szCs w:val="20"/>
        </w:rPr>
        <w:t>rine Engineering (SNAME), 2020</w:t>
      </w:r>
    </w:p>
    <w:p w14:paraId="66F8BC13" w14:textId="77777777" w:rsidR="00D54035" w:rsidRPr="00514018" w:rsidRDefault="00D5403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Brian Nerney Fellowship, Aerospace and Ocean engineering Department of Virginia Tech, 2020</w:t>
      </w:r>
    </w:p>
    <w:p w14:paraId="6F540329" w14:textId="15A04620" w:rsidR="00D54035" w:rsidRPr="00514018" w:rsidRDefault="00D5403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Excellent Student Award, Amirkabir University of Technology, 2013</w:t>
      </w:r>
    </w:p>
    <w:p w14:paraId="050A2912" w14:textId="2B119618" w:rsidR="00D54035" w:rsidRPr="00514018" w:rsidRDefault="00D5403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Ranked 2nd in graduate students of Naval Architect – Hydromechanics in Amirkabir University of Technology, 2013 (Among 36 students)</w:t>
      </w:r>
    </w:p>
    <w:p w14:paraId="71D63DAD" w14:textId="05871A88" w:rsidR="00D54035" w:rsidRPr="00514018" w:rsidRDefault="00D5403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 xml:space="preserve">Best Maritime Thesis Award of </w:t>
      </w:r>
      <w:r w:rsidR="00EB0022" w:rsidRPr="00514018">
        <w:rPr>
          <w:rFonts w:ascii="Georgia" w:hAnsi="Georgia" w:cs="Tahoma"/>
          <w:sz w:val="20"/>
          <w:szCs w:val="20"/>
        </w:rPr>
        <w:t xml:space="preserve">the Year, </w:t>
      </w:r>
      <w:r w:rsidRPr="00514018">
        <w:rPr>
          <w:rFonts w:ascii="Georgia" w:hAnsi="Georgia" w:cs="Tahoma"/>
          <w:sz w:val="20"/>
          <w:szCs w:val="20"/>
        </w:rPr>
        <w:t xml:space="preserve">Iranian </w:t>
      </w:r>
      <w:r w:rsidR="00EB0022" w:rsidRPr="00514018">
        <w:rPr>
          <w:rFonts w:ascii="Georgia" w:hAnsi="Georgia" w:cs="Tahoma"/>
          <w:sz w:val="20"/>
          <w:szCs w:val="20"/>
        </w:rPr>
        <w:t>Association of Naval Architecture and Marine Engineering, 201</w:t>
      </w:r>
      <w:r w:rsidR="00B127FA">
        <w:rPr>
          <w:rFonts w:ascii="Georgia" w:hAnsi="Georgia" w:cs="Tahoma"/>
          <w:sz w:val="20"/>
          <w:szCs w:val="20"/>
        </w:rPr>
        <w:t>3</w:t>
      </w:r>
    </w:p>
    <w:p w14:paraId="28D10D8B" w14:textId="15D20647" w:rsidR="00113006" w:rsidRPr="00B6402C" w:rsidRDefault="00D54035" w:rsidP="00B6402C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Best Thesis Award in Maritime Engineering of Amirkabir University of Technology, 2013</w:t>
      </w:r>
    </w:p>
    <w:p w14:paraId="7419786F" w14:textId="38956535" w:rsidR="006C236C" w:rsidRDefault="006C236C">
      <w:pPr>
        <w:spacing w:after="160" w:line="259" w:lineRule="auto"/>
        <w:rPr>
          <w:rFonts w:ascii="Georgia" w:hAnsi="Georgia" w:cs="Tahoma"/>
          <w:b/>
          <w:bCs/>
          <w:sz w:val="20"/>
          <w:szCs w:val="20"/>
          <w:u w:val="single"/>
        </w:rPr>
      </w:pPr>
    </w:p>
    <w:p w14:paraId="7B5A0024" w14:textId="6857AF28" w:rsidR="00D54035" w:rsidRPr="009A1BDD" w:rsidRDefault="00B10C9E" w:rsidP="00B6402C">
      <w:pPr>
        <w:spacing w:before="240"/>
        <w:rPr>
          <w:rFonts w:ascii="Georgia" w:hAnsi="Georgia" w:cs="Tahoma"/>
          <w:b/>
          <w:bCs/>
          <w:sz w:val="20"/>
          <w:szCs w:val="20"/>
          <w:u w:val="single"/>
        </w:rPr>
      </w:pPr>
      <w:r>
        <w:rPr>
          <w:rFonts w:ascii="Georgia" w:hAnsi="Georgia" w:cs="Tahoma"/>
          <w:b/>
          <w:bCs/>
          <w:sz w:val="20"/>
          <w:szCs w:val="20"/>
          <w:u w:val="single"/>
        </w:rPr>
        <w:t xml:space="preserve">LEADERSHIP AND </w:t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>AFFILIATIONS</w:t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4177C6AE" w14:textId="02BB3D2C" w:rsidR="00565CF9" w:rsidRDefault="00565CF9" w:rsidP="00D54035">
      <w:p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 xml:space="preserve">President, </w:t>
      </w:r>
      <w:r w:rsidRPr="00674AAC">
        <w:rPr>
          <w:rFonts w:ascii="Georgia" w:hAnsi="Georgia" w:cs="Tahoma"/>
          <w:sz w:val="20"/>
          <w:szCs w:val="20"/>
        </w:rPr>
        <w:t>University of Michigan PostDoctoral Association (UMPDA)</w:t>
      </w:r>
      <w:r>
        <w:rPr>
          <w:rFonts w:ascii="Georgia" w:hAnsi="Georgia" w:cs="Tahoma"/>
          <w:sz w:val="20"/>
          <w:szCs w:val="20"/>
        </w:rPr>
        <w:t>, University of Michigan, March 2025 - Present</w:t>
      </w:r>
    </w:p>
    <w:p w14:paraId="11E01A01" w14:textId="60CD650C" w:rsidR="00674AAC" w:rsidRDefault="00674AAC" w:rsidP="00D54035">
      <w:p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 xml:space="preserve">Treasurer, </w:t>
      </w:r>
      <w:r w:rsidRPr="00674AAC">
        <w:rPr>
          <w:rFonts w:ascii="Georgia" w:hAnsi="Georgia" w:cs="Tahoma"/>
          <w:sz w:val="20"/>
          <w:szCs w:val="20"/>
        </w:rPr>
        <w:t>University of Michigan PostDoctoral Association (UMPDA)</w:t>
      </w:r>
      <w:r>
        <w:rPr>
          <w:rFonts w:ascii="Georgia" w:hAnsi="Georgia" w:cs="Tahoma"/>
          <w:sz w:val="20"/>
          <w:szCs w:val="20"/>
        </w:rPr>
        <w:t xml:space="preserve">, University of Michigan, July 2024 </w:t>
      </w:r>
      <w:r w:rsidR="00B6771C">
        <w:rPr>
          <w:rFonts w:ascii="Georgia" w:hAnsi="Georgia" w:cs="Tahoma"/>
          <w:sz w:val="20"/>
          <w:szCs w:val="20"/>
        </w:rPr>
        <w:t>–</w:t>
      </w:r>
      <w:r>
        <w:rPr>
          <w:rFonts w:ascii="Georgia" w:hAnsi="Georgia" w:cs="Tahoma"/>
          <w:sz w:val="20"/>
          <w:szCs w:val="20"/>
        </w:rPr>
        <w:t xml:space="preserve"> </w:t>
      </w:r>
      <w:r w:rsidR="00B6771C">
        <w:rPr>
          <w:rFonts w:ascii="Georgia" w:hAnsi="Georgia" w:cs="Tahoma"/>
          <w:sz w:val="20"/>
          <w:szCs w:val="20"/>
        </w:rPr>
        <w:t>March 2026</w:t>
      </w:r>
    </w:p>
    <w:p w14:paraId="46C4546C" w14:textId="6547624E" w:rsidR="00D54035" w:rsidRPr="00B22689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Member</w:t>
      </w:r>
      <w:r w:rsidRPr="00B22689">
        <w:rPr>
          <w:rFonts w:ascii="Georgia" w:hAnsi="Georgia" w:cs="Tahoma"/>
          <w:sz w:val="20"/>
          <w:szCs w:val="20"/>
        </w:rPr>
        <w:t xml:space="preserve">, Diversity Equity and Inclusion Committee in the Aerospace and Ocean Engineering (AOE) Department, </w:t>
      </w:r>
      <w:r w:rsidR="00674AAC">
        <w:rPr>
          <w:rFonts w:ascii="Georgia" w:hAnsi="Georgia" w:cs="Tahoma"/>
          <w:sz w:val="20"/>
          <w:szCs w:val="20"/>
        </w:rPr>
        <w:t xml:space="preserve">Virginia Tech, </w:t>
      </w:r>
      <w:r w:rsidRPr="00B22689">
        <w:rPr>
          <w:rFonts w:ascii="Georgia" w:hAnsi="Georgia" w:cs="Tahoma"/>
          <w:sz w:val="20"/>
          <w:szCs w:val="20"/>
        </w:rPr>
        <w:t>March 2022</w:t>
      </w:r>
      <w:r w:rsidRPr="007F054D">
        <w:rPr>
          <w:rFonts w:ascii="Georgia" w:hAnsi="Georgia" w:cs="Tahoma"/>
          <w:sz w:val="20"/>
          <w:szCs w:val="20"/>
        </w:rPr>
        <w:t>–</w:t>
      </w:r>
      <w:r w:rsidR="00A501E7">
        <w:rPr>
          <w:rFonts w:ascii="Georgia" w:hAnsi="Georgia" w:cs="Tahoma"/>
          <w:sz w:val="20"/>
          <w:szCs w:val="20"/>
        </w:rPr>
        <w:t>September 2022</w:t>
      </w:r>
    </w:p>
    <w:p w14:paraId="74E78A13" w14:textId="69EC6489" w:rsidR="00D54035" w:rsidRPr="00B22689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Vice President</w:t>
      </w:r>
      <w:r w:rsidRPr="00B22689">
        <w:rPr>
          <w:rFonts w:ascii="Georgia" w:hAnsi="Georgia" w:cs="Tahoma"/>
          <w:sz w:val="20"/>
          <w:szCs w:val="20"/>
        </w:rPr>
        <w:t xml:space="preserve">, AOE Graduate Student </w:t>
      </w:r>
      <w:r w:rsidR="006F1FBA">
        <w:rPr>
          <w:rFonts w:ascii="Georgia" w:hAnsi="Georgia" w:cs="Tahoma"/>
          <w:sz w:val="20"/>
          <w:szCs w:val="20"/>
        </w:rPr>
        <w:t>Assembly</w:t>
      </w:r>
      <w:r w:rsidRPr="00B22689">
        <w:rPr>
          <w:rFonts w:ascii="Georgia" w:hAnsi="Georgia" w:cs="Tahoma"/>
          <w:sz w:val="20"/>
          <w:szCs w:val="20"/>
        </w:rPr>
        <w:t xml:space="preserve"> (GSA), </w:t>
      </w:r>
      <w:r w:rsidR="00674AAC">
        <w:rPr>
          <w:rFonts w:ascii="Georgia" w:hAnsi="Georgia" w:cs="Tahoma"/>
          <w:sz w:val="20"/>
          <w:szCs w:val="20"/>
        </w:rPr>
        <w:t xml:space="preserve">Virginia Tech, </w:t>
      </w:r>
      <w:r w:rsidRPr="00B22689">
        <w:rPr>
          <w:rFonts w:ascii="Georgia" w:hAnsi="Georgia" w:cs="Tahoma"/>
          <w:sz w:val="20"/>
          <w:szCs w:val="20"/>
        </w:rPr>
        <w:t>April 2021</w:t>
      </w:r>
      <w:r w:rsidRPr="007F054D">
        <w:rPr>
          <w:rFonts w:ascii="Georgia" w:hAnsi="Georgia" w:cs="Tahoma"/>
          <w:sz w:val="20"/>
          <w:szCs w:val="20"/>
        </w:rPr>
        <w:t>–</w:t>
      </w:r>
      <w:r w:rsidRPr="00B22689">
        <w:rPr>
          <w:rFonts w:ascii="Georgia" w:hAnsi="Georgia" w:cs="Tahoma"/>
          <w:sz w:val="20"/>
          <w:szCs w:val="20"/>
        </w:rPr>
        <w:t>November 2021</w:t>
      </w:r>
    </w:p>
    <w:p w14:paraId="71A8E8BF" w14:textId="74B7D9E5" w:rsidR="00D54035" w:rsidRPr="00B22689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Board Member</w:t>
      </w:r>
      <w:r w:rsidRPr="00B22689">
        <w:rPr>
          <w:rFonts w:ascii="Georgia" w:hAnsi="Georgia" w:cs="Tahoma"/>
          <w:sz w:val="20"/>
          <w:szCs w:val="20"/>
        </w:rPr>
        <w:t xml:space="preserve">, AOE Graduate Student </w:t>
      </w:r>
      <w:r w:rsidR="006F1FBA">
        <w:rPr>
          <w:rFonts w:ascii="Georgia" w:hAnsi="Georgia" w:cs="Tahoma"/>
          <w:sz w:val="20"/>
          <w:szCs w:val="20"/>
        </w:rPr>
        <w:t>Assembly</w:t>
      </w:r>
      <w:r w:rsidR="006F1FBA" w:rsidRPr="00B22689">
        <w:rPr>
          <w:rFonts w:ascii="Georgia" w:hAnsi="Georgia" w:cs="Tahoma"/>
          <w:sz w:val="20"/>
          <w:szCs w:val="20"/>
        </w:rPr>
        <w:t xml:space="preserve"> </w:t>
      </w:r>
      <w:r w:rsidRPr="00B22689">
        <w:rPr>
          <w:rFonts w:ascii="Georgia" w:hAnsi="Georgia" w:cs="Tahoma"/>
          <w:sz w:val="20"/>
          <w:szCs w:val="20"/>
        </w:rPr>
        <w:t xml:space="preserve">(GSA), </w:t>
      </w:r>
      <w:r w:rsidR="00674AAC">
        <w:rPr>
          <w:rFonts w:ascii="Georgia" w:hAnsi="Georgia" w:cs="Tahoma"/>
          <w:sz w:val="20"/>
          <w:szCs w:val="20"/>
        </w:rPr>
        <w:t xml:space="preserve">Virginia Tech, </w:t>
      </w:r>
      <w:r w:rsidRPr="00B22689">
        <w:rPr>
          <w:rFonts w:ascii="Georgia" w:hAnsi="Georgia" w:cs="Tahoma"/>
          <w:sz w:val="20"/>
          <w:szCs w:val="20"/>
        </w:rPr>
        <w:t>August 2019</w:t>
      </w:r>
      <w:r w:rsidRPr="007F054D">
        <w:rPr>
          <w:rFonts w:ascii="Georgia" w:hAnsi="Georgia" w:cs="Tahoma"/>
          <w:sz w:val="20"/>
          <w:szCs w:val="20"/>
        </w:rPr>
        <w:t>–</w:t>
      </w:r>
      <w:r w:rsidRPr="00B22689">
        <w:rPr>
          <w:rFonts w:ascii="Georgia" w:hAnsi="Georgia" w:cs="Tahoma"/>
          <w:sz w:val="20"/>
          <w:szCs w:val="20"/>
        </w:rPr>
        <w:t>April 2021</w:t>
      </w:r>
    </w:p>
    <w:p w14:paraId="77F5CC50" w14:textId="0A934B44" w:rsidR="00D54035" w:rsidRPr="007F054D" w:rsidRDefault="008A3EB6" w:rsidP="00D54035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 xml:space="preserve">Board </w:t>
      </w:r>
      <w:r w:rsidR="00D54035" w:rsidRPr="00B10C9E">
        <w:rPr>
          <w:rFonts w:ascii="Georgia" w:hAnsi="Georgia" w:cs="Tahoma"/>
          <w:b/>
          <w:bCs/>
          <w:sz w:val="20"/>
          <w:szCs w:val="20"/>
        </w:rPr>
        <w:t>Member</w:t>
      </w:r>
      <w:r w:rsidR="00D54035" w:rsidRPr="007F054D">
        <w:rPr>
          <w:rFonts w:ascii="Georgia" w:hAnsi="Georgia" w:cs="Tahoma"/>
          <w:sz w:val="20"/>
          <w:szCs w:val="20"/>
        </w:rPr>
        <w:t xml:space="preserve">, Create Student Association (CSE), </w:t>
      </w:r>
      <w:r w:rsidR="00674AAC">
        <w:rPr>
          <w:rFonts w:ascii="Georgia" w:hAnsi="Georgia" w:cs="Tahoma"/>
          <w:sz w:val="20"/>
          <w:szCs w:val="20"/>
        </w:rPr>
        <w:t xml:space="preserve">Virginia Tech, </w:t>
      </w:r>
      <w:r w:rsidR="00D54035" w:rsidRPr="007F054D">
        <w:rPr>
          <w:rFonts w:ascii="Georgia" w:hAnsi="Georgia" w:cs="Tahoma"/>
          <w:sz w:val="20"/>
          <w:szCs w:val="20"/>
        </w:rPr>
        <w:t>August 2018–</w:t>
      </w:r>
      <w:r w:rsidR="00A501E7">
        <w:rPr>
          <w:rFonts w:ascii="Georgia" w:hAnsi="Georgia" w:cs="Tahoma"/>
          <w:sz w:val="20"/>
          <w:szCs w:val="20"/>
        </w:rPr>
        <w:t>September 2022</w:t>
      </w:r>
    </w:p>
    <w:p w14:paraId="2BAC0CAE" w14:textId="0F8EA88B" w:rsidR="00D54035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Event Coordinator</w:t>
      </w:r>
      <w:r w:rsidRPr="007F054D">
        <w:rPr>
          <w:rFonts w:ascii="Georgia" w:hAnsi="Georgia" w:cs="Tahoma"/>
          <w:sz w:val="20"/>
          <w:szCs w:val="20"/>
        </w:rPr>
        <w:t>, Ahlul-Bayt Student Association (ABSA),</w:t>
      </w:r>
      <w:r w:rsidR="00674AAC" w:rsidRPr="00674AAC">
        <w:rPr>
          <w:rFonts w:ascii="Georgia" w:hAnsi="Georgia" w:cs="Tahoma"/>
          <w:sz w:val="20"/>
          <w:szCs w:val="20"/>
        </w:rPr>
        <w:t xml:space="preserve"> </w:t>
      </w:r>
      <w:r w:rsidR="00674AAC">
        <w:rPr>
          <w:rFonts w:ascii="Georgia" w:hAnsi="Georgia" w:cs="Tahoma"/>
          <w:sz w:val="20"/>
          <w:szCs w:val="20"/>
        </w:rPr>
        <w:t xml:space="preserve">Virginia Tech, </w:t>
      </w:r>
      <w:r>
        <w:rPr>
          <w:rFonts w:ascii="Georgia" w:hAnsi="Georgia" w:cs="Tahoma"/>
          <w:sz w:val="20"/>
          <w:szCs w:val="20"/>
        </w:rPr>
        <w:t>September</w:t>
      </w:r>
      <w:r w:rsidRPr="007F054D">
        <w:rPr>
          <w:rFonts w:ascii="Georgia" w:hAnsi="Georgia" w:cs="Tahoma"/>
          <w:sz w:val="20"/>
          <w:szCs w:val="20"/>
        </w:rPr>
        <w:t xml:space="preserve"> 2017–August 2021</w:t>
      </w:r>
    </w:p>
    <w:p w14:paraId="5320FCDC" w14:textId="7234E71B" w:rsidR="00FE6BAD" w:rsidRPr="00FE6BAD" w:rsidRDefault="00FE6BAD" w:rsidP="00D54035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 xml:space="preserve">Team </w:t>
      </w:r>
      <w:r w:rsidRPr="00FE6BAD">
        <w:rPr>
          <w:rFonts w:ascii="Georgia" w:hAnsi="Georgia" w:cs="Tahoma"/>
          <w:b/>
          <w:bCs/>
          <w:sz w:val="20"/>
          <w:szCs w:val="20"/>
        </w:rPr>
        <w:t>Captain</w:t>
      </w:r>
      <w:r>
        <w:rPr>
          <w:rFonts w:ascii="Georgia" w:hAnsi="Georgia" w:cs="Tahoma"/>
          <w:b/>
          <w:bCs/>
          <w:sz w:val="20"/>
          <w:szCs w:val="20"/>
        </w:rPr>
        <w:t xml:space="preserve">, </w:t>
      </w:r>
      <w:r w:rsidRPr="00FE6BAD">
        <w:rPr>
          <w:rFonts w:ascii="Georgia" w:hAnsi="Georgia" w:cs="Tahoma"/>
          <w:sz w:val="20"/>
          <w:szCs w:val="20"/>
        </w:rPr>
        <w:t>The Big Event</w:t>
      </w:r>
      <w:r>
        <w:rPr>
          <w:rFonts w:ascii="Georgia" w:hAnsi="Georgia" w:cs="Tahoma"/>
          <w:sz w:val="20"/>
          <w:szCs w:val="20"/>
        </w:rPr>
        <w:t>-</w:t>
      </w:r>
      <w:r w:rsidRPr="00FE6BAD">
        <w:rPr>
          <w:rFonts w:ascii="Georgia" w:hAnsi="Georgia" w:cs="Tahoma"/>
          <w:sz w:val="20"/>
          <w:szCs w:val="20"/>
        </w:rPr>
        <w:t>Voluntary Community Engagement</w:t>
      </w:r>
      <w:r>
        <w:rPr>
          <w:rFonts w:ascii="Georgia" w:hAnsi="Georgia" w:cs="Tahoma"/>
          <w:sz w:val="20"/>
          <w:szCs w:val="20"/>
        </w:rPr>
        <w:t xml:space="preserve"> &amp; Service</w:t>
      </w:r>
      <w:r w:rsidRPr="00FE6BAD">
        <w:rPr>
          <w:rFonts w:ascii="Georgia" w:hAnsi="Georgia" w:cs="Tahoma"/>
          <w:sz w:val="20"/>
          <w:szCs w:val="20"/>
        </w:rPr>
        <w:t xml:space="preserve">, Virginia Tech, </w:t>
      </w:r>
      <w:r>
        <w:rPr>
          <w:rFonts w:ascii="Georgia" w:hAnsi="Georgia" w:cs="Tahoma"/>
          <w:sz w:val="20"/>
          <w:szCs w:val="20"/>
        </w:rPr>
        <w:t xml:space="preserve">April </w:t>
      </w:r>
      <w:r w:rsidRPr="00FE6BAD">
        <w:rPr>
          <w:rFonts w:ascii="Georgia" w:hAnsi="Georgia" w:cs="Tahoma"/>
          <w:sz w:val="20"/>
          <w:szCs w:val="20"/>
        </w:rPr>
        <w:t>2019</w:t>
      </w:r>
    </w:p>
    <w:p w14:paraId="026F2D2E" w14:textId="77777777" w:rsidR="00D54035" w:rsidRPr="007F054D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Member</w:t>
      </w:r>
      <w:r w:rsidRPr="007F054D">
        <w:rPr>
          <w:rFonts w:ascii="Georgia" w:hAnsi="Georgia" w:cs="Tahoma"/>
          <w:sz w:val="20"/>
          <w:szCs w:val="20"/>
        </w:rPr>
        <w:t>, American Society of Mechanical Engineers (ASME), August 2018–Present</w:t>
      </w:r>
    </w:p>
    <w:p w14:paraId="7E24F980" w14:textId="77777777" w:rsidR="00D54035" w:rsidRPr="007F054D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Member</w:t>
      </w:r>
      <w:r w:rsidRPr="007F054D">
        <w:rPr>
          <w:rFonts w:ascii="Georgia" w:hAnsi="Georgia" w:cs="Tahoma"/>
          <w:sz w:val="20"/>
          <w:szCs w:val="20"/>
        </w:rPr>
        <w:t>, American Society of Naval Engineers (ASNE), April 2018–Present</w:t>
      </w:r>
    </w:p>
    <w:p w14:paraId="6B84A1C1" w14:textId="77777777" w:rsidR="00D54035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Member</w:t>
      </w:r>
      <w:r w:rsidRPr="007F054D">
        <w:rPr>
          <w:rFonts w:ascii="Georgia" w:hAnsi="Georgia" w:cs="Tahoma"/>
          <w:sz w:val="20"/>
          <w:szCs w:val="20"/>
        </w:rPr>
        <w:t>, American Physical Society (APS), October 2017–Present</w:t>
      </w:r>
    </w:p>
    <w:p w14:paraId="5425E6F0" w14:textId="77777777" w:rsidR="00F8627C" w:rsidRDefault="00F8627C" w:rsidP="00D54035">
      <w:pPr>
        <w:rPr>
          <w:rFonts w:ascii="Georgia" w:hAnsi="Georgia" w:cs="Tahoma"/>
          <w:sz w:val="20"/>
          <w:szCs w:val="20"/>
        </w:rPr>
      </w:pPr>
    </w:p>
    <w:p w14:paraId="55B8C526" w14:textId="50ADD7C5" w:rsidR="003C50D8" w:rsidRPr="00767855" w:rsidRDefault="003C50D8" w:rsidP="00767855">
      <w:pPr>
        <w:rPr>
          <w:rFonts w:ascii="Georgia" w:hAnsi="Georgia" w:cs="Tahoma"/>
          <w:strike/>
          <w:sz w:val="20"/>
          <w:szCs w:val="20"/>
        </w:rPr>
      </w:pPr>
    </w:p>
    <w:sectPr w:rsidR="003C50D8" w:rsidRPr="00767855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C558" w14:textId="77777777" w:rsidR="000A7CEE" w:rsidRDefault="000A7CEE" w:rsidP="00304B88">
      <w:r>
        <w:separator/>
      </w:r>
    </w:p>
  </w:endnote>
  <w:endnote w:type="continuationSeparator" w:id="0">
    <w:p w14:paraId="10F773CF" w14:textId="77777777" w:rsidR="000A7CEE" w:rsidRDefault="000A7CEE" w:rsidP="0030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A415C" w14:textId="6E455A30" w:rsidR="00304B88" w:rsidRPr="007F054D" w:rsidRDefault="00304B88" w:rsidP="00B22689">
    <w:pPr>
      <w:pStyle w:val="Header"/>
      <w:pBdr>
        <w:top w:val="single" w:sz="4" w:space="1" w:color="auto"/>
      </w:pBdr>
      <w:rPr>
        <w:rFonts w:ascii="Georgia" w:hAnsi="Georgia" w:cs="Tahoma"/>
        <w:color w:val="000000" w:themeColor="text1"/>
        <w:sz w:val="20"/>
      </w:rPr>
    </w:pPr>
    <w:r w:rsidRPr="007F054D">
      <w:rPr>
        <w:rFonts w:ascii="Georgia" w:hAnsi="Georgia" w:cs="Tahoma"/>
        <w:color w:val="000000" w:themeColor="text1"/>
        <w:sz w:val="20"/>
      </w:rPr>
      <w:ptab w:relativeTo="margin" w:alignment="center" w:leader="none"/>
    </w:r>
    <w:r w:rsidRPr="007F054D">
      <w:rPr>
        <w:rFonts w:ascii="Georgia" w:hAnsi="Georgia" w:cs="Tahoma"/>
        <w:color w:val="000000" w:themeColor="text1"/>
        <w:sz w:val="20"/>
      </w:rPr>
      <w:ptab w:relativeTo="margin" w:alignment="right" w:leader="none"/>
    </w:r>
    <w:r w:rsidR="00B22689" w:rsidRPr="007F054D">
      <w:rPr>
        <w:rFonts w:ascii="Georgia" w:hAnsi="Georgia" w:cs="Tahoma"/>
        <w:color w:val="000000" w:themeColor="text1"/>
        <w:sz w:val="20"/>
      </w:rPr>
      <w:t xml:space="preserve"> Javaherian,</w:t>
    </w:r>
    <w:r w:rsidRPr="007F054D">
      <w:rPr>
        <w:rFonts w:ascii="Georgia" w:hAnsi="Georgia" w:cs="Tahoma"/>
        <w:color w:val="000000" w:themeColor="text1"/>
        <w:sz w:val="20"/>
      </w:rPr>
      <w:t xml:space="preserve"> </w:t>
    </w:r>
    <w:sdt>
      <w:sdtPr>
        <w:rPr>
          <w:rFonts w:ascii="Georgia" w:hAnsi="Georgia" w:cs="Tahoma"/>
          <w:color w:val="000000" w:themeColor="text1"/>
          <w:sz w:val="20"/>
        </w:rPr>
        <w:id w:val="-1677269457"/>
        <w:docPartObj>
          <w:docPartGallery w:val="Page Numbers (Top of Page)"/>
          <w:docPartUnique/>
        </w:docPartObj>
      </w:sdtPr>
      <w:sdtContent>
        <w:r w:rsidRPr="007F054D">
          <w:rPr>
            <w:rFonts w:ascii="Georgia" w:hAnsi="Georgia" w:cs="Tahoma"/>
            <w:color w:val="000000" w:themeColor="text1"/>
            <w:sz w:val="20"/>
          </w:rPr>
          <w:t xml:space="preserve">Page </w: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begin"/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instrText xml:space="preserve"> PAGE </w:instrTex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separate"/>
        </w:r>
        <w:r w:rsidR="001F6944">
          <w:rPr>
            <w:rFonts w:ascii="Georgia" w:hAnsi="Georgia" w:cs="Tahoma"/>
            <w:b/>
            <w:bCs/>
            <w:noProof/>
            <w:color w:val="000000" w:themeColor="text1"/>
            <w:sz w:val="20"/>
          </w:rPr>
          <w:t>2</w: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end"/>
        </w:r>
        <w:r w:rsidRPr="007F054D">
          <w:rPr>
            <w:rFonts w:ascii="Georgia" w:hAnsi="Georgia" w:cs="Tahoma"/>
            <w:color w:val="000000" w:themeColor="text1"/>
            <w:sz w:val="20"/>
          </w:rPr>
          <w:t xml:space="preserve"> of </w: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begin"/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instrText xml:space="preserve"> NUMPAGES  </w:instrTex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separate"/>
        </w:r>
        <w:r w:rsidR="001F6944">
          <w:rPr>
            <w:rFonts w:ascii="Georgia" w:hAnsi="Georgia" w:cs="Tahoma"/>
            <w:b/>
            <w:bCs/>
            <w:noProof/>
            <w:color w:val="000000" w:themeColor="text1"/>
            <w:sz w:val="20"/>
          </w:rPr>
          <w:t>4</w: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end"/>
        </w:r>
      </w:sdtContent>
    </w:sdt>
  </w:p>
  <w:p w14:paraId="25FA5FCF" w14:textId="77777777" w:rsidR="00304B88" w:rsidRPr="001A114F" w:rsidRDefault="00304B88">
    <w:pPr>
      <w:pStyle w:val="Footer"/>
      <w:rPr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876C6" w14:textId="77777777" w:rsidR="000A7CEE" w:rsidRDefault="000A7CEE" w:rsidP="00304B88">
      <w:r>
        <w:separator/>
      </w:r>
    </w:p>
  </w:footnote>
  <w:footnote w:type="continuationSeparator" w:id="0">
    <w:p w14:paraId="30CF81F8" w14:textId="77777777" w:rsidR="000A7CEE" w:rsidRDefault="000A7CEE" w:rsidP="0030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BD0"/>
    <w:multiLevelType w:val="hybridMultilevel"/>
    <w:tmpl w:val="D76A9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61FBD"/>
    <w:multiLevelType w:val="hybridMultilevel"/>
    <w:tmpl w:val="E502F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B15AA"/>
    <w:multiLevelType w:val="hybridMultilevel"/>
    <w:tmpl w:val="95A44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B380F"/>
    <w:multiLevelType w:val="hybridMultilevel"/>
    <w:tmpl w:val="C278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5090F"/>
    <w:multiLevelType w:val="hybridMultilevel"/>
    <w:tmpl w:val="5704C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E4EF1"/>
    <w:multiLevelType w:val="hybridMultilevel"/>
    <w:tmpl w:val="40A8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F1A29"/>
    <w:multiLevelType w:val="hybridMultilevel"/>
    <w:tmpl w:val="F9001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23359"/>
    <w:multiLevelType w:val="hybridMultilevel"/>
    <w:tmpl w:val="FCA2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16B8B"/>
    <w:multiLevelType w:val="hybridMultilevel"/>
    <w:tmpl w:val="E502F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6534A"/>
    <w:multiLevelType w:val="hybridMultilevel"/>
    <w:tmpl w:val="0916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A480C"/>
    <w:multiLevelType w:val="hybridMultilevel"/>
    <w:tmpl w:val="6A7EF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537B1"/>
    <w:multiLevelType w:val="hybridMultilevel"/>
    <w:tmpl w:val="E502F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7365D"/>
    <w:multiLevelType w:val="hybridMultilevel"/>
    <w:tmpl w:val="A5FC3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45FEA"/>
    <w:multiLevelType w:val="hybridMultilevel"/>
    <w:tmpl w:val="D884B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4C2167"/>
    <w:multiLevelType w:val="hybridMultilevel"/>
    <w:tmpl w:val="6082E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E783E"/>
    <w:multiLevelType w:val="hybridMultilevel"/>
    <w:tmpl w:val="7DB4D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44513"/>
    <w:multiLevelType w:val="hybridMultilevel"/>
    <w:tmpl w:val="2BDC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B3D34"/>
    <w:multiLevelType w:val="hybridMultilevel"/>
    <w:tmpl w:val="329E6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546291">
    <w:abstractNumId w:val="14"/>
  </w:num>
  <w:num w:numId="2" w16cid:durableId="1659110472">
    <w:abstractNumId w:val="2"/>
  </w:num>
  <w:num w:numId="3" w16cid:durableId="2004509053">
    <w:abstractNumId w:val="12"/>
  </w:num>
  <w:num w:numId="4" w16cid:durableId="1930577078">
    <w:abstractNumId w:val="16"/>
  </w:num>
  <w:num w:numId="5" w16cid:durableId="1742169012">
    <w:abstractNumId w:val="6"/>
  </w:num>
  <w:num w:numId="6" w16cid:durableId="1796677539">
    <w:abstractNumId w:val="4"/>
  </w:num>
  <w:num w:numId="7" w16cid:durableId="137890960">
    <w:abstractNumId w:val="10"/>
  </w:num>
  <w:num w:numId="8" w16cid:durableId="272176797">
    <w:abstractNumId w:val="5"/>
  </w:num>
  <w:num w:numId="9" w16cid:durableId="1463576595">
    <w:abstractNumId w:val="13"/>
  </w:num>
  <w:num w:numId="10" w16cid:durableId="229463640">
    <w:abstractNumId w:val="3"/>
  </w:num>
  <w:num w:numId="11" w16cid:durableId="470367368">
    <w:abstractNumId w:val="15"/>
  </w:num>
  <w:num w:numId="12" w16cid:durableId="991249671">
    <w:abstractNumId w:val="1"/>
  </w:num>
  <w:num w:numId="13" w16cid:durableId="1366172843">
    <w:abstractNumId w:val="0"/>
  </w:num>
  <w:num w:numId="14" w16cid:durableId="999695485">
    <w:abstractNumId w:val="17"/>
  </w:num>
  <w:num w:numId="15" w16cid:durableId="1172795183">
    <w:abstractNumId w:val="11"/>
  </w:num>
  <w:num w:numId="16" w16cid:durableId="1101217763">
    <w:abstractNumId w:val="7"/>
  </w:num>
  <w:num w:numId="17" w16cid:durableId="346979061">
    <w:abstractNumId w:val="8"/>
  </w:num>
  <w:num w:numId="18" w16cid:durableId="1830250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A3A"/>
    <w:rsid w:val="000037D4"/>
    <w:rsid w:val="00012C19"/>
    <w:rsid w:val="00015A1C"/>
    <w:rsid w:val="000301B5"/>
    <w:rsid w:val="0003416D"/>
    <w:rsid w:val="000408CE"/>
    <w:rsid w:val="00054D60"/>
    <w:rsid w:val="00060964"/>
    <w:rsid w:val="00070B9B"/>
    <w:rsid w:val="00072E61"/>
    <w:rsid w:val="00074CAD"/>
    <w:rsid w:val="0007626E"/>
    <w:rsid w:val="00090E48"/>
    <w:rsid w:val="00092E36"/>
    <w:rsid w:val="00093044"/>
    <w:rsid w:val="000A5DB7"/>
    <w:rsid w:val="000A7CEE"/>
    <w:rsid w:val="000B0A1A"/>
    <w:rsid w:val="000B3A8E"/>
    <w:rsid w:val="000C2492"/>
    <w:rsid w:val="000C4805"/>
    <w:rsid w:val="000D5961"/>
    <w:rsid w:val="000E0AAB"/>
    <w:rsid w:val="000E3F4D"/>
    <w:rsid w:val="000F1D5E"/>
    <w:rsid w:val="000F7F7F"/>
    <w:rsid w:val="00103F8A"/>
    <w:rsid w:val="00113006"/>
    <w:rsid w:val="00113C88"/>
    <w:rsid w:val="00114DFC"/>
    <w:rsid w:val="001211EE"/>
    <w:rsid w:val="00124996"/>
    <w:rsid w:val="001277EF"/>
    <w:rsid w:val="001330F8"/>
    <w:rsid w:val="00141971"/>
    <w:rsid w:val="001446E6"/>
    <w:rsid w:val="00145AEA"/>
    <w:rsid w:val="00165A8F"/>
    <w:rsid w:val="001669AB"/>
    <w:rsid w:val="0017227B"/>
    <w:rsid w:val="00185E45"/>
    <w:rsid w:val="00187D36"/>
    <w:rsid w:val="00196DBD"/>
    <w:rsid w:val="001A114F"/>
    <w:rsid w:val="001C5805"/>
    <w:rsid w:val="001C5E76"/>
    <w:rsid w:val="001D212D"/>
    <w:rsid w:val="001F5437"/>
    <w:rsid w:val="001F6944"/>
    <w:rsid w:val="00215263"/>
    <w:rsid w:val="00222F45"/>
    <w:rsid w:val="00230908"/>
    <w:rsid w:val="002356A5"/>
    <w:rsid w:val="00240C89"/>
    <w:rsid w:val="00254B92"/>
    <w:rsid w:val="00272D06"/>
    <w:rsid w:val="0027315D"/>
    <w:rsid w:val="00274DAA"/>
    <w:rsid w:val="00277466"/>
    <w:rsid w:val="00284AF0"/>
    <w:rsid w:val="002A7FAD"/>
    <w:rsid w:val="002B2D5F"/>
    <w:rsid w:val="002B308D"/>
    <w:rsid w:val="002B6283"/>
    <w:rsid w:val="002C7E5F"/>
    <w:rsid w:val="002D1206"/>
    <w:rsid w:val="002D5055"/>
    <w:rsid w:val="00304B88"/>
    <w:rsid w:val="00316337"/>
    <w:rsid w:val="00332FD5"/>
    <w:rsid w:val="003404C8"/>
    <w:rsid w:val="003418AD"/>
    <w:rsid w:val="00342C26"/>
    <w:rsid w:val="0038207A"/>
    <w:rsid w:val="003A02CA"/>
    <w:rsid w:val="003A3EE5"/>
    <w:rsid w:val="003A6296"/>
    <w:rsid w:val="003B16B5"/>
    <w:rsid w:val="003C50D8"/>
    <w:rsid w:val="003D2CA1"/>
    <w:rsid w:val="003D4495"/>
    <w:rsid w:val="003F1D1D"/>
    <w:rsid w:val="003F44F3"/>
    <w:rsid w:val="0041217E"/>
    <w:rsid w:val="004275D0"/>
    <w:rsid w:val="0043641A"/>
    <w:rsid w:val="004415FB"/>
    <w:rsid w:val="00444AC5"/>
    <w:rsid w:val="00456C0B"/>
    <w:rsid w:val="004728B5"/>
    <w:rsid w:val="00484641"/>
    <w:rsid w:val="004C7585"/>
    <w:rsid w:val="004D2471"/>
    <w:rsid w:val="0051157D"/>
    <w:rsid w:val="00514018"/>
    <w:rsid w:val="00514A9F"/>
    <w:rsid w:val="00520FED"/>
    <w:rsid w:val="005359C9"/>
    <w:rsid w:val="00541FEA"/>
    <w:rsid w:val="00565CF9"/>
    <w:rsid w:val="0057228C"/>
    <w:rsid w:val="005A0657"/>
    <w:rsid w:val="005B184C"/>
    <w:rsid w:val="005B2EB9"/>
    <w:rsid w:val="005C147F"/>
    <w:rsid w:val="005C19F3"/>
    <w:rsid w:val="005D2B1D"/>
    <w:rsid w:val="005D3767"/>
    <w:rsid w:val="005F09D4"/>
    <w:rsid w:val="005F0EC9"/>
    <w:rsid w:val="005F438F"/>
    <w:rsid w:val="006112E9"/>
    <w:rsid w:val="0061187C"/>
    <w:rsid w:val="00616340"/>
    <w:rsid w:val="00624C16"/>
    <w:rsid w:val="00626238"/>
    <w:rsid w:val="00630BCC"/>
    <w:rsid w:val="00631142"/>
    <w:rsid w:val="00640555"/>
    <w:rsid w:val="00640BFA"/>
    <w:rsid w:val="00643AD4"/>
    <w:rsid w:val="00652659"/>
    <w:rsid w:val="006562E8"/>
    <w:rsid w:val="006605F2"/>
    <w:rsid w:val="00674AAC"/>
    <w:rsid w:val="00675002"/>
    <w:rsid w:val="006776AC"/>
    <w:rsid w:val="00683602"/>
    <w:rsid w:val="00686A4B"/>
    <w:rsid w:val="0069127E"/>
    <w:rsid w:val="006915F0"/>
    <w:rsid w:val="006954E3"/>
    <w:rsid w:val="006A5276"/>
    <w:rsid w:val="006B0430"/>
    <w:rsid w:val="006B5F3B"/>
    <w:rsid w:val="006C236C"/>
    <w:rsid w:val="006D280B"/>
    <w:rsid w:val="006D3A20"/>
    <w:rsid w:val="006D6092"/>
    <w:rsid w:val="006E33EA"/>
    <w:rsid w:val="006E7EBE"/>
    <w:rsid w:val="006F09FC"/>
    <w:rsid w:val="006F1FBA"/>
    <w:rsid w:val="006F55D3"/>
    <w:rsid w:val="006F74B4"/>
    <w:rsid w:val="00700B39"/>
    <w:rsid w:val="00701254"/>
    <w:rsid w:val="0074634C"/>
    <w:rsid w:val="00747F88"/>
    <w:rsid w:val="00750162"/>
    <w:rsid w:val="007514E0"/>
    <w:rsid w:val="00757272"/>
    <w:rsid w:val="00757520"/>
    <w:rsid w:val="00767855"/>
    <w:rsid w:val="007866B7"/>
    <w:rsid w:val="00790B1D"/>
    <w:rsid w:val="007C2490"/>
    <w:rsid w:val="007C5BB2"/>
    <w:rsid w:val="007C5D96"/>
    <w:rsid w:val="007E0F77"/>
    <w:rsid w:val="007E3C5F"/>
    <w:rsid w:val="007E4FC2"/>
    <w:rsid w:val="007F054D"/>
    <w:rsid w:val="00804F8A"/>
    <w:rsid w:val="00811C5A"/>
    <w:rsid w:val="0083543B"/>
    <w:rsid w:val="00842876"/>
    <w:rsid w:val="008474CD"/>
    <w:rsid w:val="00872068"/>
    <w:rsid w:val="008914C9"/>
    <w:rsid w:val="008A3EB6"/>
    <w:rsid w:val="008B26E7"/>
    <w:rsid w:val="008B32A8"/>
    <w:rsid w:val="008B3C11"/>
    <w:rsid w:val="008E2053"/>
    <w:rsid w:val="008E236F"/>
    <w:rsid w:val="008E5F72"/>
    <w:rsid w:val="008E7A69"/>
    <w:rsid w:val="0090470B"/>
    <w:rsid w:val="00912167"/>
    <w:rsid w:val="00912EF6"/>
    <w:rsid w:val="00922BDD"/>
    <w:rsid w:val="00922FC6"/>
    <w:rsid w:val="00923A56"/>
    <w:rsid w:val="00935F99"/>
    <w:rsid w:val="00944F72"/>
    <w:rsid w:val="00944FEC"/>
    <w:rsid w:val="009531AD"/>
    <w:rsid w:val="009536A0"/>
    <w:rsid w:val="009745AD"/>
    <w:rsid w:val="00982047"/>
    <w:rsid w:val="00993ABA"/>
    <w:rsid w:val="0099625F"/>
    <w:rsid w:val="00997C88"/>
    <w:rsid w:val="009A1BDD"/>
    <w:rsid w:val="009A597B"/>
    <w:rsid w:val="009C740B"/>
    <w:rsid w:val="009D0638"/>
    <w:rsid w:val="009D11BB"/>
    <w:rsid w:val="009D3EA5"/>
    <w:rsid w:val="009E0916"/>
    <w:rsid w:val="009E1953"/>
    <w:rsid w:val="009F4F4F"/>
    <w:rsid w:val="009F5DB6"/>
    <w:rsid w:val="00A05B09"/>
    <w:rsid w:val="00A10F6A"/>
    <w:rsid w:val="00A131C9"/>
    <w:rsid w:val="00A16E92"/>
    <w:rsid w:val="00A205B9"/>
    <w:rsid w:val="00A308D0"/>
    <w:rsid w:val="00A46FBD"/>
    <w:rsid w:val="00A501E7"/>
    <w:rsid w:val="00A5569D"/>
    <w:rsid w:val="00A639D2"/>
    <w:rsid w:val="00A6512B"/>
    <w:rsid w:val="00A669E9"/>
    <w:rsid w:val="00A67ED3"/>
    <w:rsid w:val="00A73AE8"/>
    <w:rsid w:val="00A77C84"/>
    <w:rsid w:val="00A84C04"/>
    <w:rsid w:val="00A85665"/>
    <w:rsid w:val="00A95C1A"/>
    <w:rsid w:val="00AA063F"/>
    <w:rsid w:val="00AA2DFF"/>
    <w:rsid w:val="00AA5A3A"/>
    <w:rsid w:val="00AB1F71"/>
    <w:rsid w:val="00AB5D28"/>
    <w:rsid w:val="00AC519D"/>
    <w:rsid w:val="00AE1D2C"/>
    <w:rsid w:val="00AF5211"/>
    <w:rsid w:val="00B036E0"/>
    <w:rsid w:val="00B04BD0"/>
    <w:rsid w:val="00B10C9E"/>
    <w:rsid w:val="00B127FA"/>
    <w:rsid w:val="00B143FD"/>
    <w:rsid w:val="00B22689"/>
    <w:rsid w:val="00B25B7B"/>
    <w:rsid w:val="00B325EA"/>
    <w:rsid w:val="00B33773"/>
    <w:rsid w:val="00B40E41"/>
    <w:rsid w:val="00B4378E"/>
    <w:rsid w:val="00B446F3"/>
    <w:rsid w:val="00B52087"/>
    <w:rsid w:val="00B57D47"/>
    <w:rsid w:val="00B6402C"/>
    <w:rsid w:val="00B659D6"/>
    <w:rsid w:val="00B663CB"/>
    <w:rsid w:val="00B6771C"/>
    <w:rsid w:val="00B752E8"/>
    <w:rsid w:val="00B76A49"/>
    <w:rsid w:val="00B840BB"/>
    <w:rsid w:val="00BA0C6E"/>
    <w:rsid w:val="00BB6BBB"/>
    <w:rsid w:val="00BC28B2"/>
    <w:rsid w:val="00BD279C"/>
    <w:rsid w:val="00BD4EA8"/>
    <w:rsid w:val="00BE0A84"/>
    <w:rsid w:val="00BE6E41"/>
    <w:rsid w:val="00BE7066"/>
    <w:rsid w:val="00BF64C0"/>
    <w:rsid w:val="00BF667A"/>
    <w:rsid w:val="00C11282"/>
    <w:rsid w:val="00C14720"/>
    <w:rsid w:val="00C2232C"/>
    <w:rsid w:val="00C26331"/>
    <w:rsid w:val="00C3003F"/>
    <w:rsid w:val="00C343C6"/>
    <w:rsid w:val="00C366A1"/>
    <w:rsid w:val="00C51EF4"/>
    <w:rsid w:val="00C54B83"/>
    <w:rsid w:val="00C602C0"/>
    <w:rsid w:val="00C612E0"/>
    <w:rsid w:val="00C82869"/>
    <w:rsid w:val="00C923E7"/>
    <w:rsid w:val="00C9313A"/>
    <w:rsid w:val="00C95A50"/>
    <w:rsid w:val="00CB3451"/>
    <w:rsid w:val="00CB6B3E"/>
    <w:rsid w:val="00CD1576"/>
    <w:rsid w:val="00CD241E"/>
    <w:rsid w:val="00CD356C"/>
    <w:rsid w:val="00CE4092"/>
    <w:rsid w:val="00D0637C"/>
    <w:rsid w:val="00D077DB"/>
    <w:rsid w:val="00D1422C"/>
    <w:rsid w:val="00D22B0B"/>
    <w:rsid w:val="00D248CB"/>
    <w:rsid w:val="00D24F1C"/>
    <w:rsid w:val="00D32A53"/>
    <w:rsid w:val="00D54035"/>
    <w:rsid w:val="00D546BB"/>
    <w:rsid w:val="00D75011"/>
    <w:rsid w:val="00D76699"/>
    <w:rsid w:val="00D817A9"/>
    <w:rsid w:val="00D84C44"/>
    <w:rsid w:val="00D84D03"/>
    <w:rsid w:val="00DA6BF2"/>
    <w:rsid w:val="00DD0F9F"/>
    <w:rsid w:val="00DD4436"/>
    <w:rsid w:val="00DD60C5"/>
    <w:rsid w:val="00DF7AC2"/>
    <w:rsid w:val="00E10AC4"/>
    <w:rsid w:val="00E10E48"/>
    <w:rsid w:val="00E10F03"/>
    <w:rsid w:val="00E14E1A"/>
    <w:rsid w:val="00E630EC"/>
    <w:rsid w:val="00E65236"/>
    <w:rsid w:val="00E67447"/>
    <w:rsid w:val="00E82BAD"/>
    <w:rsid w:val="00E929D9"/>
    <w:rsid w:val="00E92DA6"/>
    <w:rsid w:val="00E97E35"/>
    <w:rsid w:val="00EA6AEC"/>
    <w:rsid w:val="00EB0022"/>
    <w:rsid w:val="00EB3FE1"/>
    <w:rsid w:val="00EB424E"/>
    <w:rsid w:val="00EC1DE0"/>
    <w:rsid w:val="00EC6E94"/>
    <w:rsid w:val="00EE1C3E"/>
    <w:rsid w:val="00EE7612"/>
    <w:rsid w:val="00F11DA4"/>
    <w:rsid w:val="00F25476"/>
    <w:rsid w:val="00F26D66"/>
    <w:rsid w:val="00F279BA"/>
    <w:rsid w:val="00F42AD7"/>
    <w:rsid w:val="00F44345"/>
    <w:rsid w:val="00F66969"/>
    <w:rsid w:val="00F77C5B"/>
    <w:rsid w:val="00F81AB7"/>
    <w:rsid w:val="00F81F85"/>
    <w:rsid w:val="00F8627C"/>
    <w:rsid w:val="00F8749D"/>
    <w:rsid w:val="00F91D42"/>
    <w:rsid w:val="00F9649E"/>
    <w:rsid w:val="00FA07DA"/>
    <w:rsid w:val="00FA3B7A"/>
    <w:rsid w:val="00FA4AA6"/>
    <w:rsid w:val="00FA7CF0"/>
    <w:rsid w:val="00FA7F0F"/>
    <w:rsid w:val="00FC1974"/>
    <w:rsid w:val="00FC589A"/>
    <w:rsid w:val="00FD12FD"/>
    <w:rsid w:val="00FD6153"/>
    <w:rsid w:val="00FE0A53"/>
    <w:rsid w:val="00FE6BAD"/>
    <w:rsid w:val="00FF1084"/>
    <w:rsid w:val="00FF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E8BF"/>
  <w15:chartTrackingRefBased/>
  <w15:docId w15:val="{10339B4E-8D95-408A-A0BA-58CBECD7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A3A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5A3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5A3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84D0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04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4B88"/>
  </w:style>
  <w:style w:type="paragraph" w:styleId="Footer">
    <w:name w:val="footer"/>
    <w:basedOn w:val="Normal"/>
    <w:link w:val="FooterChar"/>
    <w:uiPriority w:val="99"/>
    <w:unhideWhenUsed/>
    <w:rsid w:val="00304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4B88"/>
  </w:style>
  <w:style w:type="character" w:styleId="CommentReference">
    <w:name w:val="annotation reference"/>
    <w:basedOn w:val="DefaultParagraphFont"/>
    <w:uiPriority w:val="99"/>
    <w:semiHidden/>
    <w:unhideWhenUsed/>
    <w:rsid w:val="001D21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21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21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21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21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1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12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86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14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file:///H:\My%20Drive\personal\madaarek\Javaherian%20Resume%20CV\JavadJavaherian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java@umich.ed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3F9D60F212D04A9CD088473E78F5D8" ma:contentTypeVersion="13" ma:contentTypeDescription="Create a new document." ma:contentTypeScope="" ma:versionID="664ae89a498ac08193b5af61a7bd6ff1">
  <xsd:schema xmlns:xsd="http://www.w3.org/2001/XMLSchema" xmlns:xs="http://www.w3.org/2001/XMLSchema" xmlns:p="http://schemas.microsoft.com/office/2006/metadata/properties" xmlns:ns3="6be95e7e-5896-454a-9374-98c78215c7fd" xmlns:ns4="4e592cc3-b780-4685-92ae-ee4d4ed73e2b" targetNamespace="http://schemas.microsoft.com/office/2006/metadata/properties" ma:root="true" ma:fieldsID="550def513d4c48e689c8044564f7e973" ns3:_="" ns4:_="">
    <xsd:import namespace="6be95e7e-5896-454a-9374-98c78215c7fd"/>
    <xsd:import namespace="4e592cc3-b780-4685-92ae-ee4d4ed73e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e95e7e-5896-454a-9374-98c78215c7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92cc3-b780-4685-92ae-ee4d4ed73e2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99D79C-AC09-4BA5-903C-F8883AAAA4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953455-1730-4369-AD06-9EBF8B5FD8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e95e7e-5896-454a-9374-98c78215c7fd"/>
    <ds:schemaRef ds:uri="4e592cc3-b780-4685-92ae-ee4d4ed73e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C9B68F-C817-44BA-9DEC-E7AABF4F5B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78B2A2-1531-422D-81C4-A8E34D67235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2474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</Company>
  <LinksUpToDate>false</LinksUpToDate>
  <CharactersWithSpaces>16543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 Javaherian</dc:creator>
  <cp:keywords/>
  <dc:description/>
  <cp:lastModifiedBy>Javaherian, M Javad</cp:lastModifiedBy>
  <cp:revision>2</cp:revision>
  <cp:lastPrinted>2022-08-15T23:28:00Z</cp:lastPrinted>
  <dcterms:created xsi:type="dcterms:W3CDTF">2026-08-31T04:39:00Z</dcterms:created>
  <dcterms:modified xsi:type="dcterms:W3CDTF">2026-08-31T04:39:00Z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0x010100BA3F9D60F212D04A9CD088473E78F5D8</vt:lpwstr>
  </property>
</Properties>
</file>