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14C1A" w14:textId="77777777" w:rsidR="00B446EB" w:rsidRDefault="00B446EB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</w:p>
    <w:p w14:paraId="417438F4" w14:textId="77777777" w:rsidR="00B446EB" w:rsidRDefault="00B446EB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</w:p>
    <w:p w14:paraId="4B415C09" w14:textId="77777777" w:rsidR="00B446EB" w:rsidRDefault="00B446EB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</w:p>
    <w:p w14:paraId="083F0D5F" w14:textId="77777777" w:rsidR="00B446EB" w:rsidRDefault="00B446EB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</w:p>
    <w:p w14:paraId="25CD2E9B" w14:textId="2574ADDF" w:rsidR="001915C8" w:rsidRDefault="00784A12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  <w:bookmarkStart w:id="0" w:name="_GoBack"/>
      <w:bookmarkEnd w:id="0"/>
      <w:r>
        <w:rPr>
          <w:rFonts w:eastAsia="Times New Roman"/>
          <w:b/>
          <w:sz w:val="28"/>
          <w:szCs w:val="28"/>
        </w:rPr>
        <w:t>Lab</w:t>
      </w:r>
      <w:r w:rsidR="005F02FB">
        <w:rPr>
          <w:rFonts w:eastAsia="Times New Roman"/>
          <w:b/>
          <w:sz w:val="28"/>
          <w:szCs w:val="28"/>
        </w:rPr>
        <w:t xml:space="preserve"> -</w:t>
      </w:r>
      <w:r>
        <w:rPr>
          <w:rFonts w:eastAsia="Times New Roman"/>
          <w:b/>
          <w:sz w:val="28"/>
          <w:szCs w:val="28"/>
        </w:rPr>
        <w:t xml:space="preserve"> </w:t>
      </w:r>
      <w:r w:rsidR="001915C8">
        <w:rPr>
          <w:rFonts w:eastAsia="Times New Roman"/>
          <w:b/>
          <w:sz w:val="28"/>
          <w:szCs w:val="28"/>
        </w:rPr>
        <w:t xml:space="preserve">Installing a Network Printer onto a Windows </w:t>
      </w:r>
    </w:p>
    <w:p w14:paraId="4B81C99F" w14:textId="77777777" w:rsidR="001915C8" w:rsidRDefault="001915C8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</w:p>
    <w:p w14:paraId="4D20C662" w14:textId="77777777" w:rsidR="001915C8" w:rsidRPr="00BB7EB6" w:rsidRDefault="001915C8" w:rsidP="001915C8">
      <w:pPr>
        <w:spacing w:after="0" w:line="240" w:lineRule="auto"/>
        <w:rPr>
          <w:rFonts w:eastAsia="Times New Roman"/>
          <w:b/>
        </w:rPr>
      </w:pPr>
      <w:r w:rsidRPr="00BB7EB6">
        <w:rPr>
          <w:rFonts w:eastAsia="Times New Roman"/>
          <w:b/>
        </w:rPr>
        <w:t>Overview</w:t>
      </w:r>
    </w:p>
    <w:p w14:paraId="7D676D79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03DFACED" w14:textId="2E0CE78A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In this lab, we see </w:t>
      </w:r>
      <w:r w:rsidR="005F02FB">
        <w:rPr>
          <w:rFonts w:eastAsia="Times New Roman"/>
        </w:rPr>
        <w:t xml:space="preserve">to </w:t>
      </w:r>
      <w:r>
        <w:rPr>
          <w:rFonts w:eastAsia="Times New Roman"/>
        </w:rPr>
        <w:t>how eas</w:t>
      </w:r>
      <w:r w:rsidR="005F02FB">
        <w:rPr>
          <w:rFonts w:eastAsia="Times New Roman"/>
        </w:rPr>
        <w:t>ily</w:t>
      </w:r>
      <w:r>
        <w:rPr>
          <w:rFonts w:eastAsia="Times New Roman"/>
        </w:rPr>
        <w:t xml:space="preserve"> install a network printer onto a Windows client. </w:t>
      </w:r>
      <w:r w:rsidR="005F02FB">
        <w:rPr>
          <w:rFonts w:eastAsia="Times New Roman"/>
        </w:rPr>
        <w:t>If the printer is published to Active Directory or shared on the network, w</w:t>
      </w:r>
      <w:r>
        <w:rPr>
          <w:rFonts w:eastAsia="Times New Roman"/>
        </w:rPr>
        <w:t xml:space="preserve">e can reach the print server from anywhere on the network just by going to a run line or the search </w:t>
      </w:r>
      <w:r w:rsidRPr="00C632A3">
        <w:rPr>
          <w:rFonts w:eastAsia="Times New Roman"/>
          <w:noProof/>
        </w:rPr>
        <w:t>wi</w:t>
      </w:r>
      <w:r w:rsidR="00C632A3">
        <w:rPr>
          <w:rFonts w:eastAsia="Times New Roman"/>
          <w:noProof/>
        </w:rPr>
        <w:t>n</w:t>
      </w:r>
      <w:r w:rsidRPr="00C632A3">
        <w:rPr>
          <w:rFonts w:eastAsia="Times New Roman"/>
          <w:noProof/>
        </w:rPr>
        <w:t>dow</w:t>
      </w:r>
      <w:r>
        <w:rPr>
          <w:rFonts w:eastAsia="Times New Roman"/>
        </w:rPr>
        <w:t xml:space="preserve"> and typing in </w:t>
      </w:r>
      <w:r w:rsidRPr="001915C8">
        <w:rPr>
          <w:rFonts w:eastAsia="Times New Roman"/>
        </w:rPr>
        <w:t>\\&lt;server</w:t>
      </w:r>
      <w:r>
        <w:rPr>
          <w:rFonts w:eastAsia="Times New Roman"/>
        </w:rPr>
        <w:t xml:space="preserve"> name&gt;. When the server shares </w:t>
      </w:r>
      <w:r w:rsidRPr="005F02FB">
        <w:rPr>
          <w:rFonts w:eastAsia="Times New Roman"/>
          <w:noProof/>
        </w:rPr>
        <w:t>pops</w:t>
      </w:r>
      <w:r>
        <w:rPr>
          <w:rFonts w:eastAsia="Times New Roman"/>
        </w:rPr>
        <w:t xml:space="preserve"> up, we will be presented with all the shares on the server. </w:t>
      </w:r>
    </w:p>
    <w:p w14:paraId="36F9BE37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26030DB6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Start your Windows 7 VM.  From your Windows 7 desktop, hit the Windows + R keys on your keyboard. If you have a Mac or Apple as a host, use the search window.</w:t>
      </w:r>
    </w:p>
    <w:p w14:paraId="5E31CEC4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37D61244" w14:textId="77777777" w:rsidR="001915C8" w:rsidRDefault="001915C8" w:rsidP="001915C8">
      <w:pPr>
        <w:spacing w:after="0" w:line="240" w:lineRule="auto"/>
        <w:rPr>
          <w:rFonts w:eastAsia="Times New Roman"/>
        </w:rPr>
      </w:pPr>
      <w:r w:rsidRPr="001915C8">
        <w:rPr>
          <w:rFonts w:eastAsia="Times New Roman"/>
          <w:noProof/>
        </w:rPr>
        <w:drawing>
          <wp:inline distT="0" distB="0" distL="0" distR="0" wp14:anchorId="10A23434" wp14:editId="39B96776">
            <wp:extent cx="4086795" cy="223868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51C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2C0A44D0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18C2F907" wp14:editId="0AD84F3F">
            <wp:extent cx="50196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9789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6208308B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6F3B332A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4D26B6F6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6145DA00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4FC91BA6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Either way, when you hit enter, you will be presented with all the available shares on your server. My print server is </w:t>
      </w:r>
      <w:r w:rsidRPr="00C632A3">
        <w:rPr>
          <w:rFonts w:eastAsia="Times New Roman"/>
          <w:noProof/>
        </w:rPr>
        <w:t>SRV1</w:t>
      </w:r>
      <w:r w:rsidR="00C632A3">
        <w:rPr>
          <w:rFonts w:eastAsia="Times New Roman"/>
          <w:noProof/>
        </w:rPr>
        <w:t>;</w:t>
      </w:r>
      <w:r w:rsidRPr="00C632A3">
        <w:rPr>
          <w:rFonts w:eastAsia="Times New Roman"/>
          <w:noProof/>
        </w:rPr>
        <w:t xml:space="preserve"> yours</w:t>
      </w:r>
      <w:r>
        <w:rPr>
          <w:rFonts w:eastAsia="Times New Roman"/>
        </w:rPr>
        <w:t xml:space="preserve"> may differ. I see the Bobcat printer is available. Let’s say that I have just installed a brand </w:t>
      </w:r>
      <w:r w:rsidRPr="00C632A3">
        <w:rPr>
          <w:rFonts w:eastAsia="Times New Roman"/>
          <w:noProof/>
        </w:rPr>
        <w:t>new</w:t>
      </w:r>
      <w:r w:rsidR="00C632A3">
        <w:rPr>
          <w:rFonts w:eastAsia="Times New Roman"/>
          <w:noProof/>
        </w:rPr>
        <w:t>,</w:t>
      </w:r>
      <w:r>
        <w:rPr>
          <w:rFonts w:eastAsia="Times New Roman"/>
        </w:rPr>
        <w:t xml:space="preserve"> pristine HP workstation for the accounting department. I’m on the second </w:t>
      </w:r>
      <w:r w:rsidRPr="00C632A3">
        <w:rPr>
          <w:rFonts w:eastAsia="Times New Roman"/>
          <w:noProof/>
        </w:rPr>
        <w:t>floor</w:t>
      </w:r>
      <w:r w:rsidR="00C632A3">
        <w:rPr>
          <w:rFonts w:eastAsia="Times New Roman"/>
          <w:noProof/>
        </w:rPr>
        <w:t>,</w:t>
      </w:r>
      <w:r>
        <w:rPr>
          <w:rFonts w:eastAsia="Times New Roman"/>
        </w:rPr>
        <w:t xml:space="preserve"> and my server is in the server room in the basement. </w:t>
      </w:r>
    </w:p>
    <w:p w14:paraId="71368D7D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54DEDA9D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By doing a “whack, whack” (\\) from the run line and adding in the name of the computer or server, I can gain access to the shares including printers from my current location. I right click on the printer, select </w:t>
      </w:r>
      <w:r w:rsidR="00C632A3">
        <w:rPr>
          <w:rFonts w:eastAsia="Times New Roman"/>
          <w:noProof/>
        </w:rPr>
        <w:t>C</w:t>
      </w:r>
      <w:r w:rsidRPr="00C632A3">
        <w:rPr>
          <w:rFonts w:eastAsia="Times New Roman"/>
          <w:noProof/>
        </w:rPr>
        <w:t>onnect</w:t>
      </w:r>
      <w:r>
        <w:rPr>
          <w:rFonts w:eastAsia="Times New Roman"/>
        </w:rPr>
        <w:t xml:space="preserve"> from the context </w:t>
      </w:r>
      <w:r w:rsidRPr="00C632A3">
        <w:rPr>
          <w:rFonts w:eastAsia="Times New Roman"/>
          <w:noProof/>
        </w:rPr>
        <w:t>menu</w:t>
      </w:r>
      <w:r w:rsidR="00C632A3">
        <w:rPr>
          <w:rFonts w:eastAsia="Times New Roman"/>
          <w:noProof/>
        </w:rPr>
        <w:t>,</w:t>
      </w:r>
      <w:r>
        <w:rPr>
          <w:rFonts w:eastAsia="Times New Roman"/>
        </w:rPr>
        <w:t xml:space="preserve"> and we are done!</w:t>
      </w:r>
    </w:p>
    <w:p w14:paraId="04758996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2C2BFD16" w14:textId="77777777" w:rsidR="001915C8" w:rsidRDefault="001915C8" w:rsidP="001915C8">
      <w:pPr>
        <w:spacing w:after="0" w:line="240" w:lineRule="auto"/>
        <w:rPr>
          <w:rFonts w:eastAsia="Times New Roman"/>
        </w:rPr>
      </w:pPr>
      <w:r w:rsidRPr="001915C8">
        <w:rPr>
          <w:rFonts w:eastAsia="Times New Roman"/>
          <w:noProof/>
        </w:rPr>
        <w:drawing>
          <wp:inline distT="0" distB="0" distL="0" distR="0" wp14:anchorId="2764E53A" wp14:editId="64BAA488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F44F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3CE140D5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This works because I have administrative access to the shares. Not everyone will see the same shares unless they too have administrative access.</w:t>
      </w:r>
    </w:p>
    <w:p w14:paraId="288105D2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78C905FA" w14:textId="6B7C2676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new PC pulls down the Windows 7 for the Bobcat </w:t>
      </w:r>
      <w:r w:rsidRPr="00C632A3">
        <w:rPr>
          <w:rFonts w:eastAsia="Times New Roman"/>
          <w:noProof/>
        </w:rPr>
        <w:t>printer</w:t>
      </w:r>
      <w:r w:rsidR="00C632A3">
        <w:rPr>
          <w:rFonts w:eastAsia="Times New Roman"/>
          <w:noProof/>
        </w:rPr>
        <w:t>,</w:t>
      </w:r>
      <w:r>
        <w:rPr>
          <w:rFonts w:eastAsia="Times New Roman"/>
        </w:rPr>
        <w:t xml:space="preserve"> and we are prompted to accept a certificate for the print driver. We select “</w:t>
      </w:r>
      <w:r w:rsidR="005F02FB">
        <w:rPr>
          <w:rFonts w:eastAsia="Times New Roman"/>
        </w:rPr>
        <w:t>I</w:t>
      </w:r>
      <w:r>
        <w:rPr>
          <w:rFonts w:eastAsia="Times New Roman"/>
        </w:rPr>
        <w:t xml:space="preserve">nstall </w:t>
      </w:r>
      <w:r w:rsidRPr="005F02FB">
        <w:rPr>
          <w:rFonts w:eastAsia="Times New Roman"/>
          <w:noProof/>
        </w:rPr>
        <w:t>driver</w:t>
      </w:r>
      <w:proofErr w:type="gramStart"/>
      <w:r w:rsidR="00C632A3">
        <w:rPr>
          <w:rFonts w:eastAsia="Times New Roman"/>
          <w:noProof/>
        </w:rPr>
        <w:t xml:space="preserve">, </w:t>
      </w:r>
      <w:r>
        <w:rPr>
          <w:rFonts w:eastAsia="Times New Roman"/>
        </w:rPr>
        <w:t>”</w:t>
      </w:r>
      <w:proofErr w:type="gramEnd"/>
      <w:r>
        <w:rPr>
          <w:rFonts w:eastAsia="Times New Roman"/>
        </w:rPr>
        <w:t xml:space="preserve"> and the installing of the shared Bobcat printer completes. </w:t>
      </w:r>
    </w:p>
    <w:p w14:paraId="52F74CF8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74509763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746D3AA" wp14:editId="23330DEE">
            <wp:extent cx="36385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B43D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122B6AFE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26B45C28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704021C0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675BBDEE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459244FA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176D0BC8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4D69ACC8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6A16462D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From my Window 7 client, if I go to Start, </w:t>
      </w:r>
      <w:r w:rsidRPr="00C632A3">
        <w:rPr>
          <w:rFonts w:eastAsia="Times New Roman"/>
          <w:noProof/>
        </w:rPr>
        <w:t>Devices</w:t>
      </w:r>
      <w:r w:rsidR="00C632A3">
        <w:rPr>
          <w:rFonts w:eastAsia="Times New Roman"/>
          <w:noProof/>
        </w:rPr>
        <w:t>,</w:t>
      </w:r>
      <w:r>
        <w:rPr>
          <w:rFonts w:eastAsia="Times New Roman"/>
        </w:rPr>
        <w:t xml:space="preserve"> and Printers I see my newly installed shared printer is </w:t>
      </w:r>
      <w:r w:rsidRPr="00C632A3">
        <w:rPr>
          <w:rFonts w:eastAsia="Times New Roman"/>
          <w:noProof/>
        </w:rPr>
        <w:t>available</w:t>
      </w:r>
      <w:r w:rsidR="00C632A3">
        <w:rPr>
          <w:rFonts w:eastAsia="Times New Roman"/>
          <w:noProof/>
        </w:rPr>
        <w:t>,</w:t>
      </w:r>
      <w:r>
        <w:rPr>
          <w:rFonts w:eastAsia="Times New Roman"/>
        </w:rPr>
        <w:t xml:space="preserve"> and the green check mark means the printer is now by default printer for all print jobs. </w:t>
      </w:r>
    </w:p>
    <w:p w14:paraId="738F1E29" w14:textId="77777777" w:rsidR="007863F9" w:rsidRDefault="007863F9" w:rsidP="001915C8">
      <w:pPr>
        <w:spacing w:after="0" w:line="240" w:lineRule="auto"/>
        <w:rPr>
          <w:rFonts w:eastAsia="Times New Roman"/>
        </w:rPr>
      </w:pPr>
    </w:p>
    <w:p w14:paraId="548507B9" w14:textId="77777777" w:rsidR="001915C8" w:rsidRDefault="001915C8" w:rsidP="001915C8">
      <w:pPr>
        <w:spacing w:after="0" w:line="240" w:lineRule="auto"/>
        <w:rPr>
          <w:rFonts w:eastAsia="Times New Roman"/>
        </w:rPr>
      </w:pPr>
      <w:r w:rsidRPr="001915C8">
        <w:rPr>
          <w:rFonts w:eastAsia="Times New Roman"/>
          <w:noProof/>
        </w:rPr>
        <w:drawing>
          <wp:inline distT="0" distB="0" distL="0" distR="0" wp14:anchorId="78AA2FE2" wp14:editId="33FBFBCB">
            <wp:extent cx="4839375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35BA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4DC7DB2A" w14:textId="77777777" w:rsidR="001915C8" w:rsidRPr="001915C8" w:rsidRDefault="001915C8" w:rsidP="001915C8">
      <w:pPr>
        <w:spacing w:after="0" w:line="240" w:lineRule="auto"/>
        <w:rPr>
          <w:rFonts w:eastAsia="Times New Roman"/>
          <w:b/>
        </w:rPr>
      </w:pPr>
      <w:proofErr w:type="spellStart"/>
      <w:r w:rsidRPr="001915C8">
        <w:rPr>
          <w:rFonts w:eastAsia="Times New Roman"/>
          <w:b/>
        </w:rPr>
        <w:t>Powershell</w:t>
      </w:r>
      <w:proofErr w:type="spellEnd"/>
    </w:p>
    <w:p w14:paraId="072FB5C0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4C5C31E9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</w:rPr>
        <w:t xml:space="preserve">Get-Command –Module </w:t>
      </w:r>
      <w:proofErr w:type="spellStart"/>
      <w:r>
        <w:rPr>
          <w:rFonts w:ascii="Courier New" w:eastAsia="Times New Roman" w:hAnsi="Courier New" w:cs="Courier New"/>
        </w:rPr>
        <w:t>PrintManagement</w:t>
      </w:r>
      <w:proofErr w:type="spellEnd"/>
      <w:r>
        <w:rPr>
          <w:rFonts w:ascii="Courier New" w:eastAsia="Times New Roman" w:hAnsi="Courier New" w:cs="Courier New"/>
        </w:rPr>
        <w:t xml:space="preserve"> – </w:t>
      </w:r>
      <w:r>
        <w:rPr>
          <w:rFonts w:eastAsia="Times New Roman"/>
        </w:rPr>
        <w:t xml:space="preserve">Shows all the commands available for the </w:t>
      </w:r>
      <w:proofErr w:type="spellStart"/>
      <w:r>
        <w:rPr>
          <w:rFonts w:eastAsia="Times New Roman"/>
        </w:rPr>
        <w:t>PrintManagement</w:t>
      </w:r>
      <w:proofErr w:type="spellEnd"/>
      <w:r>
        <w:rPr>
          <w:rFonts w:eastAsia="Times New Roman"/>
        </w:rPr>
        <w:t xml:space="preserve"> module.</w:t>
      </w:r>
    </w:p>
    <w:p w14:paraId="07F3831A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23F92C8D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4F77CFA" wp14:editId="058261AF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E83A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078FCC18" w14:textId="77777777" w:rsidR="001915C8" w:rsidRDefault="001915C8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 xml:space="preserve">Help </w:t>
      </w:r>
      <w:r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cmdlet_name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 xml:space="preserve">Detailed - </w:t>
      </w:r>
      <w:r>
        <w:rPr>
          <w:rFonts w:eastAsia="Times New Roman"/>
        </w:rPr>
        <w:t xml:space="preserve">Detailed information about the syntax for any cmdlet in </w:t>
      </w:r>
      <w:proofErr w:type="spellStart"/>
      <w:r>
        <w:rPr>
          <w:rFonts w:eastAsia="Times New Roman"/>
        </w:rPr>
        <w:t>Powershell</w:t>
      </w:r>
      <w:proofErr w:type="spellEnd"/>
    </w:p>
    <w:p w14:paraId="32957216" w14:textId="77777777" w:rsidR="001915C8" w:rsidRDefault="001915C8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14:paraId="2A4686C4" w14:textId="77777777" w:rsidR="007863F9" w:rsidRDefault="007863F9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14:paraId="6EACDFB2" w14:textId="77777777" w:rsidR="007863F9" w:rsidRDefault="007863F9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14:paraId="790EAF57" w14:textId="77777777" w:rsidR="007863F9" w:rsidRDefault="007863F9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14:paraId="43698A3A" w14:textId="77777777" w:rsidR="007863F9" w:rsidRDefault="007863F9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14:paraId="42E8A305" w14:textId="77777777" w:rsidR="007863F9" w:rsidRDefault="007863F9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14:paraId="71C2C962" w14:textId="77777777" w:rsidR="001915C8" w:rsidRDefault="001915C8" w:rsidP="00191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eastAsia="Times New Roman"/>
        </w:rPr>
        <w:t xml:space="preserve">(Try thinking about other PowerShell modules where these commands could be used, not just the </w:t>
      </w:r>
      <w:r w:rsidRPr="005F02FB">
        <w:rPr>
          <w:rFonts w:eastAsia="Times New Roman"/>
          <w:noProof/>
        </w:rPr>
        <w:t>PrintManagment</w:t>
      </w:r>
      <w:r>
        <w:rPr>
          <w:rFonts w:eastAsia="Times New Roman"/>
        </w:rPr>
        <w:t xml:space="preserve"> module. The commands </w:t>
      </w:r>
      <w:r w:rsidRPr="00C632A3">
        <w:rPr>
          <w:rFonts w:eastAsia="Times New Roman"/>
          <w:noProof/>
        </w:rPr>
        <w:t>would</w:t>
      </w:r>
      <w:r w:rsidR="00C632A3">
        <w:rPr>
          <w:rFonts w:eastAsia="Times New Roman"/>
          <w:noProof/>
        </w:rPr>
        <w:t xml:space="preserve"> work</w:t>
      </w:r>
      <w:r>
        <w:rPr>
          <w:rFonts w:eastAsia="Times New Roman"/>
        </w:rPr>
        <w:t xml:space="preserve"> with all </w:t>
      </w:r>
      <w:proofErr w:type="spellStart"/>
      <w:r>
        <w:rPr>
          <w:rFonts w:eastAsia="Times New Roman"/>
        </w:rPr>
        <w:t>Powershell</w:t>
      </w:r>
      <w:proofErr w:type="spellEnd"/>
      <w:r>
        <w:rPr>
          <w:rFonts w:eastAsia="Times New Roman"/>
        </w:rPr>
        <w:t xml:space="preserve"> modules.)</w:t>
      </w:r>
    </w:p>
    <w:p w14:paraId="58B4BB3F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28804976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5EA2866" wp14:editId="331CC93E">
            <wp:extent cx="593407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0B15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76A90EF3" w14:textId="77777777" w:rsidR="001915C8" w:rsidRDefault="001915C8" w:rsidP="001915C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t>Get</w:t>
      </w:r>
      <w:r>
        <w:rPr>
          <w:color w:val="339933"/>
        </w:rPr>
        <w:t>-</w:t>
      </w:r>
      <w:r>
        <w:t xml:space="preserve">Help </w:t>
      </w:r>
      <w:r>
        <w:rPr>
          <w:color w:val="339933"/>
        </w:rPr>
        <w:t>&lt;</w:t>
      </w:r>
      <w:proofErr w:type="spellStart"/>
      <w:r>
        <w:t>cmdlet_name</w:t>
      </w:r>
      <w:proofErr w:type="spellEnd"/>
      <w:r>
        <w:t xml:space="preserve"> </w:t>
      </w:r>
      <w:r>
        <w:rPr>
          <w:color w:val="339933"/>
        </w:rPr>
        <w:t>&gt;</w:t>
      </w:r>
      <w:r>
        <w:t xml:space="preserve"> </w:t>
      </w:r>
      <w:r>
        <w:rPr>
          <w:color w:val="339933"/>
        </w:rPr>
        <w:t>-</w:t>
      </w:r>
      <w:r>
        <w:t xml:space="preserve">Examples - </w:t>
      </w:r>
      <w:r>
        <w:rPr>
          <w:rFonts w:ascii="Times New Roman" w:hAnsi="Times New Roman" w:cs="Times New Roman"/>
          <w:sz w:val="24"/>
          <w:szCs w:val="24"/>
        </w:rPr>
        <w:t>Examples of the commands</w:t>
      </w:r>
    </w:p>
    <w:p w14:paraId="4EAF76D0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3C6DF130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61107C" wp14:editId="10C25165">
            <wp:extent cx="59436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A04B" w14:textId="77777777" w:rsidR="001915C8" w:rsidRDefault="001915C8" w:rsidP="001915C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743FA0" w14:textId="77777777" w:rsidR="001915C8" w:rsidRDefault="001915C8" w:rsidP="001915C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PrinterDriver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Display the list of printer drivers in the system.</w:t>
      </w:r>
    </w:p>
    <w:p w14:paraId="7EB9C9EB" w14:textId="77777777" w:rsidR="001915C8" w:rsidRDefault="001915C8" w:rsidP="001915C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8432AF" w14:textId="77777777" w:rsidR="001915C8" w:rsidRDefault="001915C8" w:rsidP="001915C8">
      <w:pPr>
        <w:pStyle w:val="HTMLPreformatted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B95C59" wp14:editId="27186ED7">
            <wp:extent cx="59436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3638" w14:textId="77777777" w:rsidR="001915C8" w:rsidRDefault="001915C8" w:rsidP="001915C8">
      <w:pPr>
        <w:pStyle w:val="HTMLPreformatted"/>
        <w:rPr>
          <w:b/>
          <w:sz w:val="28"/>
          <w:szCs w:val="28"/>
        </w:rPr>
      </w:pPr>
    </w:p>
    <w:p w14:paraId="0AC1E999" w14:textId="77777777" w:rsidR="001915C8" w:rsidRDefault="001915C8" w:rsidP="001915C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Summary </w:t>
      </w:r>
    </w:p>
    <w:p w14:paraId="4C2B5199" w14:textId="77777777" w:rsidR="001915C8" w:rsidRDefault="001915C8" w:rsidP="001915C8">
      <w:pPr>
        <w:spacing w:after="0" w:line="240" w:lineRule="auto"/>
        <w:rPr>
          <w:rFonts w:eastAsia="Times New Roman"/>
          <w:b/>
          <w:sz w:val="28"/>
          <w:szCs w:val="28"/>
        </w:rPr>
      </w:pPr>
    </w:p>
    <w:p w14:paraId="34E62B35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idea of having shared network printers is to reduce the cost of everyone needing their own printer. This seldom is the case. Management usually has a need for a personal computer as does the receptionist and others. Regardless </w:t>
      </w:r>
      <w:r w:rsidRPr="005F02FB">
        <w:rPr>
          <w:rFonts w:eastAsia="Times New Roman"/>
          <w:noProof/>
        </w:rPr>
        <w:t>if</w:t>
      </w:r>
      <w:r>
        <w:rPr>
          <w:rFonts w:eastAsia="Times New Roman"/>
        </w:rPr>
        <w:t xml:space="preserve"> the printer </w:t>
      </w:r>
      <w:r w:rsidRPr="00C632A3">
        <w:rPr>
          <w:rFonts w:eastAsia="Times New Roman"/>
          <w:noProof/>
        </w:rPr>
        <w:t xml:space="preserve">is </w:t>
      </w:r>
      <w:r w:rsidR="00C632A3">
        <w:rPr>
          <w:rFonts w:eastAsia="Times New Roman"/>
          <w:noProof/>
        </w:rPr>
        <w:t xml:space="preserve">a </w:t>
      </w:r>
      <w:r w:rsidRPr="00C632A3">
        <w:rPr>
          <w:rFonts w:eastAsia="Times New Roman"/>
          <w:noProof/>
        </w:rPr>
        <w:t>document</w:t>
      </w:r>
      <w:r>
        <w:rPr>
          <w:rFonts w:eastAsia="Times New Roman"/>
        </w:rPr>
        <w:t xml:space="preserve"> center or </w:t>
      </w:r>
      <w:r w:rsidRPr="00C632A3">
        <w:rPr>
          <w:rFonts w:eastAsia="Times New Roman"/>
          <w:noProof/>
        </w:rPr>
        <w:t>a</w:t>
      </w:r>
      <w:r w:rsidR="00C632A3">
        <w:rPr>
          <w:rFonts w:eastAsia="Times New Roman"/>
          <w:noProof/>
        </w:rPr>
        <w:t>n</w:t>
      </w:r>
      <w:r w:rsidRPr="00C632A3">
        <w:rPr>
          <w:rFonts w:eastAsia="Times New Roman"/>
          <w:noProof/>
        </w:rPr>
        <w:t xml:space="preserve"> HP</w:t>
      </w:r>
      <w:r>
        <w:rPr>
          <w:rFonts w:eastAsia="Times New Roman"/>
        </w:rPr>
        <w:t xml:space="preserve"> LaserJet 4200, if the printer has network capability, the printer can be directly shared out on the network. </w:t>
      </w:r>
    </w:p>
    <w:p w14:paraId="7D1454CF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1006911F" w14:textId="77777777" w:rsidR="001915C8" w:rsidRDefault="001915C8" w:rsidP="001915C8">
      <w:pPr>
        <w:spacing w:after="0" w:line="240" w:lineRule="auto"/>
        <w:rPr>
          <w:rFonts w:eastAsia="Times New Roman"/>
          <w:b/>
        </w:rPr>
      </w:pPr>
    </w:p>
    <w:p w14:paraId="66FA18EB" w14:textId="77777777" w:rsidR="001915C8" w:rsidRDefault="001915C8" w:rsidP="001915C8">
      <w:pPr>
        <w:spacing w:after="0" w:line="240" w:lineRule="auto"/>
        <w:rPr>
          <w:rFonts w:eastAsia="Times New Roman"/>
        </w:rPr>
      </w:pPr>
    </w:p>
    <w:p w14:paraId="239AD43A" w14:textId="77777777" w:rsidR="001915C8" w:rsidRDefault="001915C8" w:rsidP="001915C8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End of</w:t>
      </w:r>
      <w:r w:rsidR="00C632A3">
        <w:rPr>
          <w:rFonts w:eastAsia="Times New Roman"/>
        </w:rPr>
        <w:t xml:space="preserve"> the</w:t>
      </w:r>
      <w:r>
        <w:rPr>
          <w:rFonts w:eastAsia="Times New Roman"/>
        </w:rPr>
        <w:t xml:space="preserve"> </w:t>
      </w:r>
      <w:r w:rsidRPr="00C632A3">
        <w:rPr>
          <w:rFonts w:eastAsia="Times New Roman"/>
          <w:noProof/>
        </w:rPr>
        <w:t>lab</w:t>
      </w:r>
      <w:r>
        <w:rPr>
          <w:rFonts w:eastAsia="Times New Roman"/>
        </w:rPr>
        <w:t>!</w:t>
      </w:r>
    </w:p>
    <w:p w14:paraId="05CC7B48" w14:textId="77777777" w:rsidR="00176542" w:rsidRDefault="00176542"/>
    <w:sectPr w:rsidR="00176542" w:rsidSect="001915C8">
      <w:headerReference w:type="default" r:id="rId15"/>
      <w:footerReference w:type="default" r:id="rId16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E95BA" w14:textId="77777777" w:rsidR="004739F6" w:rsidRDefault="004739F6" w:rsidP="001915C8">
      <w:pPr>
        <w:spacing w:after="0" w:line="240" w:lineRule="auto"/>
      </w:pPr>
      <w:r>
        <w:separator/>
      </w:r>
    </w:p>
  </w:endnote>
  <w:endnote w:type="continuationSeparator" w:id="0">
    <w:p w14:paraId="45CCE847" w14:textId="77777777" w:rsidR="004739F6" w:rsidRDefault="004739F6" w:rsidP="0019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018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D0DFE" w14:textId="77777777" w:rsidR="001915C8" w:rsidRDefault="001915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BB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8EA6EE" w14:textId="77777777" w:rsidR="001915C8" w:rsidRDefault="00191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2293" w14:textId="77777777" w:rsidR="004739F6" w:rsidRDefault="004739F6" w:rsidP="001915C8">
      <w:pPr>
        <w:spacing w:after="0" w:line="240" w:lineRule="auto"/>
      </w:pPr>
      <w:r>
        <w:separator/>
      </w:r>
    </w:p>
  </w:footnote>
  <w:footnote w:type="continuationSeparator" w:id="0">
    <w:p w14:paraId="0EB85FB0" w14:textId="77777777" w:rsidR="004739F6" w:rsidRDefault="004739F6" w:rsidP="0019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8452" w14:textId="77777777" w:rsidR="001915C8" w:rsidRDefault="00BB7EB6" w:rsidP="001915C8">
    <w:pPr>
      <w:pStyle w:val="Header"/>
      <w:tabs>
        <w:tab w:val="clear" w:pos="4680"/>
        <w:tab w:val="clear" w:pos="9360"/>
        <w:tab w:val="left" w:pos="165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5482ED61" wp14:editId="3DD97615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859280" cy="116459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915C8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tzQzsjQzMTSysDRR0lEKTi0uzszPAykwqQUAX08Z3SwAAAA="/>
    <w:docVar w:name="dgnword-docGUID" w:val="{FFCF35BB-205F-4AED-A294-0532BFC7AEC5}"/>
    <w:docVar w:name="dgnword-eventsink" w:val="607651272"/>
  </w:docVars>
  <w:rsids>
    <w:rsidRoot w:val="001915C8"/>
    <w:rsid w:val="00055815"/>
    <w:rsid w:val="000B5359"/>
    <w:rsid w:val="00176542"/>
    <w:rsid w:val="001915C8"/>
    <w:rsid w:val="002A1A08"/>
    <w:rsid w:val="003D5136"/>
    <w:rsid w:val="004739F6"/>
    <w:rsid w:val="005C5D11"/>
    <w:rsid w:val="005F02FB"/>
    <w:rsid w:val="00784A12"/>
    <w:rsid w:val="007863F9"/>
    <w:rsid w:val="00936BB2"/>
    <w:rsid w:val="00B446EB"/>
    <w:rsid w:val="00B975C6"/>
    <w:rsid w:val="00BB7EB6"/>
    <w:rsid w:val="00BC72EF"/>
    <w:rsid w:val="00C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A552"/>
  <w15:chartTrackingRefBased/>
  <w15:docId w15:val="{3E918D80-B54C-4506-812A-FC6F09B3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5C8"/>
    <w:pPr>
      <w:spacing w:after="160" w:line="256" w:lineRule="auto"/>
      <w:ind w:left="0" w:right="0"/>
    </w:pPr>
    <w:rPr>
      <w:rFonts w:cs="Times New Roman"/>
      <w:b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C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5C8"/>
    <w:rPr>
      <w:rFonts w:ascii="Courier New" w:eastAsia="Times New Roman" w:hAnsi="Courier New" w:cs="Courier New"/>
      <w:b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C8"/>
    <w:rPr>
      <w:rFonts w:cs="Times New Roman"/>
      <w:b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C8"/>
    <w:rPr>
      <w:rFonts w:cs="Times New Roman"/>
      <w:b w:val="0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1915C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10</cp:revision>
  <dcterms:created xsi:type="dcterms:W3CDTF">2017-03-18T08:39:00Z</dcterms:created>
  <dcterms:modified xsi:type="dcterms:W3CDTF">2019-02-09T06:55:00Z</dcterms:modified>
</cp:coreProperties>
</file>