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A37" w:rsidRDefault="00321A3C" w:rsidP="00B80A37">
      <w:pPr>
        <w:shd w:val="clear" w:color="auto" w:fill="FFFFFF"/>
        <w:spacing w:after="0" w:line="480" w:lineRule="auto"/>
        <w:textAlignment w:val="baseline"/>
        <w:rPr>
          <w:rFonts w:ascii="Arial" w:eastAsia="Times New Roman" w:hAnsi="Arial" w:cs="Arial"/>
          <w:b/>
          <w:color w:val="273239"/>
          <w:sz w:val="48"/>
          <w:szCs w:val="48"/>
        </w:rPr>
      </w:pPr>
      <w:r w:rsidRPr="005C49B5">
        <w:rPr>
          <w:rFonts w:ascii="var(--font-din)" w:eastAsia="Times New Roman" w:hAnsi="var(--font-din)" w:cs="Times New Roman"/>
          <w:b/>
          <w:color w:val="273239"/>
          <w:sz w:val="52"/>
          <w:szCs w:val="52"/>
        </w:rPr>
        <w:t xml:space="preserve"> </w:t>
      </w:r>
      <w:r w:rsidR="00997044" w:rsidRPr="00C93E54">
        <w:rPr>
          <w:rFonts w:ascii="Arial" w:eastAsia="Times New Roman" w:hAnsi="Arial" w:cs="Arial"/>
          <w:b/>
          <w:color w:val="273239"/>
          <w:sz w:val="48"/>
          <w:szCs w:val="48"/>
        </w:rPr>
        <w:t>Self Organizing Neural Network (SONN)</w:t>
      </w:r>
    </w:p>
    <w:p w:rsidR="00997044" w:rsidRPr="00B80A37" w:rsidRDefault="00997044" w:rsidP="00B80A37">
      <w:pPr>
        <w:shd w:val="clear" w:color="auto" w:fill="FFFFFF"/>
        <w:spacing w:after="0" w:line="480" w:lineRule="auto"/>
        <w:textAlignment w:val="baseline"/>
        <w:rPr>
          <w:rFonts w:ascii="Arial" w:eastAsia="Times New Roman" w:hAnsi="Arial" w:cs="Arial"/>
          <w:b/>
          <w:color w:val="273239"/>
          <w:sz w:val="48"/>
          <w:szCs w:val="48"/>
        </w:rPr>
      </w:pPr>
      <w:r w:rsidRPr="00C93E54">
        <w:rPr>
          <w:rFonts w:ascii="Arial" w:eastAsia="Times New Roman" w:hAnsi="Arial" w:cs="Arial"/>
          <w:color w:val="273239"/>
          <w:sz w:val="32"/>
          <w:szCs w:val="32"/>
        </w:rPr>
        <w:t xml:space="preserve">Self Organizing Neural Network (SONN) is an unsupervised learning model in Artificial Neural Network termed as Self-Organizing Feature Maps or </w:t>
      </w:r>
      <w:proofErr w:type="spellStart"/>
      <w:r w:rsidRPr="00C93E54">
        <w:rPr>
          <w:rFonts w:ascii="Arial" w:eastAsia="Times New Roman" w:hAnsi="Arial" w:cs="Arial"/>
          <w:color w:val="273239"/>
          <w:sz w:val="32"/>
          <w:szCs w:val="32"/>
        </w:rPr>
        <w:t>Kohonen</w:t>
      </w:r>
      <w:proofErr w:type="spellEnd"/>
      <w:r w:rsidRPr="00C93E54">
        <w:rPr>
          <w:rFonts w:ascii="Arial" w:eastAsia="Times New Roman" w:hAnsi="Arial" w:cs="Arial"/>
          <w:color w:val="273239"/>
          <w:sz w:val="32"/>
          <w:szCs w:val="32"/>
        </w:rPr>
        <w:t xml:space="preserve"> Maps. These feature maps are the generated two-dimensional </w:t>
      </w:r>
      <w:proofErr w:type="spellStart"/>
      <w:r w:rsidRPr="00C93E54">
        <w:rPr>
          <w:rFonts w:ascii="Arial" w:eastAsia="Times New Roman" w:hAnsi="Arial" w:cs="Arial"/>
          <w:color w:val="273239"/>
          <w:sz w:val="32"/>
          <w:szCs w:val="32"/>
        </w:rPr>
        <w:t>discretized</w:t>
      </w:r>
      <w:proofErr w:type="spellEnd"/>
      <w:r w:rsidRPr="00C93E54">
        <w:rPr>
          <w:rFonts w:ascii="Arial" w:eastAsia="Times New Roman" w:hAnsi="Arial" w:cs="Arial"/>
          <w:color w:val="273239"/>
          <w:sz w:val="32"/>
          <w:szCs w:val="32"/>
        </w:rPr>
        <w:t xml:space="preserve"> form of an input space during the model training (based on competitive learning). </w:t>
      </w:r>
    </w:p>
    <w:p w:rsidR="005C49B5" w:rsidRPr="00C93E54" w:rsidRDefault="005C49B5" w:rsidP="00B80A37">
      <w:pPr>
        <w:shd w:val="clear" w:color="auto" w:fill="FFFFFF"/>
        <w:spacing w:after="0" w:line="480" w:lineRule="auto"/>
        <w:textAlignment w:val="baseline"/>
        <w:rPr>
          <w:rFonts w:ascii="Arial" w:eastAsia="Times New Roman" w:hAnsi="Arial" w:cs="Arial"/>
          <w:color w:val="273239"/>
          <w:sz w:val="32"/>
          <w:szCs w:val="32"/>
        </w:rPr>
      </w:pPr>
    </w:p>
    <w:p w:rsidR="00997044" w:rsidRPr="00C93E54" w:rsidRDefault="00997044" w:rsidP="00B80A37">
      <w:pPr>
        <w:shd w:val="clear" w:color="auto" w:fill="FFFFFF"/>
        <w:spacing w:after="0" w:line="480" w:lineRule="auto"/>
        <w:textAlignment w:val="baseline"/>
        <w:rPr>
          <w:rFonts w:ascii="Arial" w:eastAsia="Times New Roman" w:hAnsi="Arial" w:cs="Arial"/>
          <w:color w:val="273239"/>
          <w:sz w:val="32"/>
          <w:szCs w:val="32"/>
        </w:rPr>
      </w:pPr>
      <w:r w:rsidRPr="00C93E54">
        <w:rPr>
          <w:rFonts w:ascii="Arial" w:eastAsia="Times New Roman" w:hAnsi="Arial" w:cs="Arial"/>
          <w:color w:val="273239"/>
          <w:sz w:val="32"/>
          <w:szCs w:val="32"/>
        </w:rPr>
        <w:t xml:space="preserve">This phenomenon is very similar to biological systems. In the human cortex, sensory input spaces (e.g., auditory, motor, tactile, visual, </w:t>
      </w:r>
      <w:proofErr w:type="spellStart"/>
      <w:r w:rsidRPr="00C93E54">
        <w:rPr>
          <w:rFonts w:ascii="Arial" w:eastAsia="Times New Roman" w:hAnsi="Arial" w:cs="Arial"/>
          <w:color w:val="273239"/>
          <w:sz w:val="32"/>
          <w:szCs w:val="32"/>
        </w:rPr>
        <w:t>somatosensory</w:t>
      </w:r>
      <w:proofErr w:type="spellEnd"/>
      <w:r w:rsidRPr="00C93E54">
        <w:rPr>
          <w:rFonts w:ascii="Arial" w:eastAsia="Times New Roman" w:hAnsi="Arial" w:cs="Arial"/>
          <w:color w:val="273239"/>
          <w:sz w:val="32"/>
          <w:szCs w:val="32"/>
        </w:rPr>
        <w:t>, etc.) of multi-dimension are represented by two-dimensional maps. Such projection of higher dimensional inputs to reduced dimensional maps is termed as topology conserving. And this topology-conserving mapping can be achieved by the Self Organizing Networks. </w:t>
      </w:r>
    </w:p>
    <w:p w:rsidR="00997044" w:rsidRPr="00C93E54" w:rsidRDefault="00997044" w:rsidP="00B80A37">
      <w:pPr>
        <w:shd w:val="clear" w:color="auto" w:fill="FFFFFF"/>
        <w:spacing w:after="0" w:line="480" w:lineRule="auto"/>
        <w:textAlignment w:val="baseline"/>
        <w:rPr>
          <w:rFonts w:ascii="Arial" w:eastAsia="Times New Roman" w:hAnsi="Arial" w:cs="Arial"/>
          <w:b/>
          <w:color w:val="273239"/>
          <w:sz w:val="52"/>
          <w:szCs w:val="52"/>
        </w:rPr>
      </w:pPr>
    </w:p>
    <w:p w:rsidR="00997044" w:rsidRPr="00C93E54" w:rsidRDefault="00997044" w:rsidP="00B80A37">
      <w:pPr>
        <w:shd w:val="clear" w:color="auto" w:fill="FFFFFF"/>
        <w:spacing w:after="0" w:line="480" w:lineRule="auto"/>
        <w:textAlignment w:val="baseline"/>
        <w:rPr>
          <w:rFonts w:ascii="Arial" w:eastAsia="Times New Roman" w:hAnsi="Arial" w:cs="Arial"/>
          <w:b/>
          <w:color w:val="273239"/>
          <w:sz w:val="40"/>
          <w:szCs w:val="40"/>
        </w:rPr>
      </w:pPr>
      <w:r w:rsidRPr="00C93E54">
        <w:rPr>
          <w:rFonts w:ascii="Arial" w:eastAsia="Times New Roman" w:hAnsi="Arial" w:cs="Arial"/>
          <w:b/>
          <w:color w:val="273239"/>
          <w:sz w:val="40"/>
          <w:szCs w:val="40"/>
        </w:rPr>
        <w:t>Why SONN is required? </w:t>
      </w:r>
    </w:p>
    <w:p w:rsidR="00321A3C" w:rsidRPr="00321A3C" w:rsidRDefault="00997044" w:rsidP="00B80A37">
      <w:pPr>
        <w:shd w:val="clear" w:color="auto" w:fill="FFFFFF"/>
        <w:spacing w:after="0" w:line="480" w:lineRule="auto"/>
        <w:textAlignment w:val="baseline"/>
        <w:rPr>
          <w:rFonts w:ascii="Arial" w:eastAsia="Times New Roman" w:hAnsi="Arial" w:cs="Arial"/>
          <w:color w:val="273239"/>
          <w:sz w:val="36"/>
          <w:szCs w:val="36"/>
        </w:rPr>
      </w:pPr>
      <w:r w:rsidRPr="00C93E54">
        <w:rPr>
          <w:rFonts w:ascii="Arial" w:eastAsia="Times New Roman" w:hAnsi="Arial" w:cs="Arial"/>
          <w:color w:val="273239"/>
          <w:sz w:val="36"/>
          <w:szCs w:val="36"/>
        </w:rPr>
        <w:lastRenderedPageBreak/>
        <w:t>These Self-Organizing Maps are used for classification and visualization of higher-dimensional data in lower-dimension.</w:t>
      </w:r>
    </w:p>
    <w:p w:rsidR="004B3C72" w:rsidRDefault="004B3C72" w:rsidP="00B80A37">
      <w:pPr>
        <w:spacing w:line="480" w:lineRule="auto"/>
      </w:pPr>
    </w:p>
    <w:p w:rsidR="00997044" w:rsidRPr="005C49B5" w:rsidRDefault="00997044" w:rsidP="00B80A37">
      <w:pPr>
        <w:spacing w:line="480" w:lineRule="auto"/>
        <w:rPr>
          <w:b/>
          <w:sz w:val="48"/>
          <w:szCs w:val="48"/>
        </w:rPr>
      </w:pPr>
      <w:r w:rsidRPr="005C49B5">
        <w:rPr>
          <w:b/>
          <w:sz w:val="48"/>
          <w:szCs w:val="48"/>
        </w:rPr>
        <w:t>SONN Architecture: </w:t>
      </w:r>
    </w:p>
    <w:p w:rsidR="00997044" w:rsidRDefault="00997044" w:rsidP="00B80A37">
      <w:pPr>
        <w:spacing w:line="480" w:lineRule="auto"/>
        <w:rPr>
          <w:b/>
          <w:sz w:val="44"/>
          <w:szCs w:val="44"/>
        </w:rPr>
      </w:pPr>
      <w:r>
        <w:rPr>
          <w:noProof/>
        </w:rPr>
        <w:drawing>
          <wp:inline distT="0" distB="0" distL="0" distR="0">
            <wp:extent cx="6354041" cy="3359727"/>
            <wp:effectExtent l="19050" t="0" r="8659"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srcRect/>
                    <a:stretch>
                      <a:fillRect/>
                    </a:stretch>
                  </pic:blipFill>
                  <pic:spPr bwMode="auto">
                    <a:xfrm>
                      <a:off x="0" y="0"/>
                      <a:ext cx="6352190" cy="3358748"/>
                    </a:xfrm>
                    <a:prstGeom prst="rect">
                      <a:avLst/>
                    </a:prstGeom>
                    <a:noFill/>
                    <a:ln w="9525">
                      <a:noFill/>
                      <a:miter lim="800000"/>
                      <a:headEnd/>
                      <a:tailEnd/>
                    </a:ln>
                  </pic:spPr>
                </pic:pic>
              </a:graphicData>
            </a:graphic>
          </wp:inline>
        </w:drawing>
      </w:r>
    </w:p>
    <w:p w:rsidR="002669D4" w:rsidRDefault="002669D4" w:rsidP="00B80A37">
      <w:pPr>
        <w:spacing w:line="480" w:lineRule="auto"/>
        <w:rPr>
          <w:sz w:val="36"/>
          <w:szCs w:val="36"/>
        </w:rPr>
      </w:pPr>
    </w:p>
    <w:p w:rsidR="002669D4" w:rsidRDefault="002669D4" w:rsidP="00B80A37">
      <w:pPr>
        <w:spacing w:line="480" w:lineRule="auto"/>
        <w:rPr>
          <w:sz w:val="36"/>
          <w:szCs w:val="36"/>
        </w:rPr>
      </w:pPr>
    </w:p>
    <w:p w:rsidR="000C071E" w:rsidRDefault="00B80A37" w:rsidP="00B80A37">
      <w:pPr>
        <w:spacing w:line="480" w:lineRule="auto"/>
        <w:rPr>
          <w:b/>
          <w:sz w:val="48"/>
          <w:szCs w:val="48"/>
        </w:rPr>
      </w:pPr>
      <w:r w:rsidRPr="000C071E">
        <w:rPr>
          <w:b/>
          <w:sz w:val="48"/>
          <w:szCs w:val="48"/>
        </w:rPr>
        <w:lastRenderedPageBreak/>
        <w:t>L</w:t>
      </w:r>
      <w:r w:rsidR="004B3C72">
        <w:rPr>
          <w:b/>
          <w:sz w:val="48"/>
          <w:szCs w:val="48"/>
        </w:rPr>
        <w:t>ayers</w:t>
      </w:r>
    </w:p>
    <w:p w:rsidR="00B80A37" w:rsidRPr="000C071E" w:rsidRDefault="00B80A37" w:rsidP="00B80A37">
      <w:pPr>
        <w:spacing w:line="480" w:lineRule="auto"/>
        <w:rPr>
          <w:b/>
          <w:sz w:val="48"/>
          <w:szCs w:val="48"/>
        </w:rPr>
      </w:pPr>
      <w:r w:rsidRPr="00B80A37">
        <w:rPr>
          <w:sz w:val="36"/>
          <w:szCs w:val="36"/>
        </w:rPr>
        <w:t>Layer is a general term that applies to a collection of 'nodes' operating together at a specific depth within a neural network. The input layer is contains your raw data (you can think of each variable as a 'node'). The hidden layer(s) are where the black magic happens in neural networks.</w:t>
      </w:r>
    </w:p>
    <w:p w:rsidR="00B80A37" w:rsidRPr="00B80A37" w:rsidRDefault="00B80A37" w:rsidP="00B80A37">
      <w:pPr>
        <w:spacing w:line="480" w:lineRule="auto"/>
        <w:rPr>
          <w:sz w:val="36"/>
          <w:szCs w:val="36"/>
        </w:rPr>
      </w:pPr>
      <w:r w:rsidRPr="00B80A37">
        <w:rPr>
          <w:sz w:val="36"/>
          <w:szCs w:val="36"/>
        </w:rPr>
        <w:t>Self organizing maps have two layers, the first one is the input layer and the second one is the output layer or the feature map.</w:t>
      </w:r>
    </w:p>
    <w:p w:rsidR="00B80A37" w:rsidRPr="00B80A37" w:rsidRDefault="00B80A37" w:rsidP="00B80A37">
      <w:pPr>
        <w:spacing w:line="480" w:lineRule="auto"/>
        <w:rPr>
          <w:sz w:val="36"/>
          <w:szCs w:val="36"/>
        </w:rPr>
      </w:pPr>
      <w:r w:rsidRPr="00B80A37">
        <w:rPr>
          <w:sz w:val="36"/>
          <w:szCs w:val="36"/>
        </w:rPr>
        <w:t xml:space="preserve">Unlike other ANN types, SOM doesn’t have activation function in </w:t>
      </w:r>
      <w:proofErr w:type="gramStart"/>
      <w:r w:rsidRPr="00B80A37">
        <w:rPr>
          <w:sz w:val="36"/>
          <w:szCs w:val="36"/>
        </w:rPr>
        <w:t>neurons,</w:t>
      </w:r>
      <w:proofErr w:type="gramEnd"/>
      <w:r w:rsidRPr="00B80A37">
        <w:rPr>
          <w:sz w:val="36"/>
          <w:szCs w:val="36"/>
        </w:rPr>
        <w:t xml:space="preserve"> we directly pass weights to output layer without doing anything.</w:t>
      </w:r>
    </w:p>
    <w:p w:rsidR="00B80A37" w:rsidRPr="00B80A37" w:rsidRDefault="00B80A37" w:rsidP="00B80A37">
      <w:pPr>
        <w:spacing w:line="480" w:lineRule="auto"/>
        <w:rPr>
          <w:sz w:val="36"/>
          <w:szCs w:val="36"/>
        </w:rPr>
      </w:pPr>
      <w:r w:rsidRPr="00B80A37">
        <w:rPr>
          <w:sz w:val="36"/>
          <w:szCs w:val="36"/>
        </w:rPr>
        <w:t>Each neuron in a SOM is assigned a weight vector with the same dimensionality d as the input space.</w:t>
      </w:r>
    </w:p>
    <w:p w:rsidR="00B80A37" w:rsidRPr="004B3C72" w:rsidRDefault="00B80A37" w:rsidP="00B80A37">
      <w:pPr>
        <w:spacing w:line="480" w:lineRule="auto"/>
        <w:rPr>
          <w:b/>
          <w:sz w:val="36"/>
          <w:szCs w:val="36"/>
        </w:rPr>
      </w:pPr>
      <w:r w:rsidRPr="004B3C72">
        <w:rPr>
          <w:b/>
          <w:sz w:val="36"/>
          <w:szCs w:val="36"/>
        </w:rPr>
        <w:lastRenderedPageBreak/>
        <w:t>INTER-</w:t>
      </w:r>
      <w:proofErr w:type="gramStart"/>
      <w:r w:rsidRPr="004B3C72">
        <w:rPr>
          <w:b/>
          <w:sz w:val="36"/>
          <w:szCs w:val="36"/>
        </w:rPr>
        <w:t>LAYER  CONNECTIONS</w:t>
      </w:r>
      <w:proofErr w:type="gramEnd"/>
    </w:p>
    <w:p w:rsidR="00B80A37" w:rsidRPr="00B80A37" w:rsidRDefault="00B80A37" w:rsidP="00B80A37">
      <w:pPr>
        <w:spacing w:line="480" w:lineRule="auto"/>
        <w:rPr>
          <w:sz w:val="36"/>
          <w:szCs w:val="36"/>
        </w:rPr>
      </w:pPr>
      <w:r w:rsidRPr="00B80A37">
        <w:rPr>
          <w:sz w:val="36"/>
          <w:szCs w:val="36"/>
        </w:rPr>
        <w:t>The purest form of a SONN has three layers:</w:t>
      </w:r>
    </w:p>
    <w:p w:rsidR="00B80A37" w:rsidRPr="00B80A37" w:rsidRDefault="00B80A37" w:rsidP="00B80A37">
      <w:pPr>
        <w:spacing w:line="480" w:lineRule="auto"/>
        <w:rPr>
          <w:sz w:val="36"/>
          <w:szCs w:val="36"/>
        </w:rPr>
      </w:pPr>
      <w:r w:rsidRPr="00B80A37">
        <w:rPr>
          <w:sz w:val="36"/>
          <w:szCs w:val="36"/>
        </w:rPr>
        <w:t>1. The input layer</w:t>
      </w:r>
    </w:p>
    <w:p w:rsidR="00B80A37" w:rsidRPr="00B80A37" w:rsidRDefault="00B80A37" w:rsidP="00B80A37">
      <w:pPr>
        <w:spacing w:line="480" w:lineRule="auto"/>
        <w:rPr>
          <w:sz w:val="36"/>
          <w:szCs w:val="36"/>
        </w:rPr>
      </w:pPr>
      <w:r w:rsidRPr="00B80A37">
        <w:rPr>
          <w:sz w:val="36"/>
          <w:szCs w:val="36"/>
        </w:rPr>
        <w:t>2. The hidden layer</w:t>
      </w:r>
    </w:p>
    <w:p w:rsidR="00B80A37" w:rsidRPr="00B80A37" w:rsidRDefault="00B80A37" w:rsidP="00B80A37">
      <w:pPr>
        <w:spacing w:line="480" w:lineRule="auto"/>
        <w:rPr>
          <w:sz w:val="36"/>
          <w:szCs w:val="36"/>
        </w:rPr>
      </w:pPr>
      <w:r w:rsidRPr="00B80A37">
        <w:rPr>
          <w:sz w:val="36"/>
          <w:szCs w:val="36"/>
        </w:rPr>
        <w:t>3. The output layer</w:t>
      </w:r>
    </w:p>
    <w:p w:rsidR="00B80A37" w:rsidRPr="00B80A37" w:rsidRDefault="00B80A37" w:rsidP="00B80A37">
      <w:pPr>
        <w:spacing w:line="480" w:lineRule="auto"/>
        <w:rPr>
          <w:sz w:val="36"/>
          <w:szCs w:val="36"/>
        </w:rPr>
      </w:pPr>
      <w:r w:rsidRPr="00B80A37">
        <w:rPr>
          <w:sz w:val="36"/>
          <w:szCs w:val="36"/>
        </w:rPr>
        <w:t>As the names suggest, each of these layers has a specific purpose. These layers are made up of nodes. There can be multiple hidden layers in a neural network according to the requirements. </w:t>
      </w:r>
    </w:p>
    <w:p w:rsidR="00B80A37" w:rsidRPr="00B80A37" w:rsidRDefault="00B80A37" w:rsidP="00B80A37">
      <w:pPr>
        <w:spacing w:line="480" w:lineRule="auto"/>
        <w:rPr>
          <w:sz w:val="36"/>
          <w:szCs w:val="36"/>
        </w:rPr>
      </w:pPr>
      <w:r w:rsidRPr="00B80A37">
        <w:rPr>
          <w:sz w:val="36"/>
          <w:szCs w:val="36"/>
        </w:rPr>
        <w:t>The input layer picks up the input signals and transfers them to the next layer. It gathers the data from the outside world. </w:t>
      </w:r>
    </w:p>
    <w:p w:rsidR="00B80A37" w:rsidRPr="00B80A37" w:rsidRDefault="00B80A37" w:rsidP="00B80A37">
      <w:pPr>
        <w:spacing w:line="480" w:lineRule="auto"/>
        <w:rPr>
          <w:sz w:val="36"/>
          <w:szCs w:val="36"/>
        </w:rPr>
      </w:pPr>
      <w:r w:rsidRPr="00B80A37">
        <w:rPr>
          <w:sz w:val="36"/>
          <w:szCs w:val="36"/>
        </w:rPr>
        <w:lastRenderedPageBreak/>
        <w:t>The hidden layer performs all the back-end tasks of calculation. A network can even have zero hidden layers. However, a neural network has at least one hidden layer. </w:t>
      </w:r>
    </w:p>
    <w:p w:rsidR="005C49B5" w:rsidRDefault="00B80A37" w:rsidP="00B80A37">
      <w:pPr>
        <w:spacing w:line="480" w:lineRule="auto"/>
        <w:rPr>
          <w:sz w:val="36"/>
          <w:szCs w:val="36"/>
        </w:rPr>
      </w:pPr>
      <w:r w:rsidRPr="00B80A37">
        <w:rPr>
          <w:sz w:val="36"/>
          <w:szCs w:val="36"/>
        </w:rPr>
        <w:t>The output layer transmits the final result of the hidden layer’s calculation. </w:t>
      </w:r>
    </w:p>
    <w:p w:rsidR="00997044" w:rsidRDefault="005C49B5" w:rsidP="00B80A37">
      <w:pPr>
        <w:spacing w:line="480" w:lineRule="auto"/>
        <w:rPr>
          <w:sz w:val="36"/>
          <w:szCs w:val="36"/>
        </w:rPr>
      </w:pPr>
      <w:r>
        <w:rPr>
          <w:noProof/>
        </w:rPr>
        <w:drawing>
          <wp:inline distT="0" distB="0" distL="0" distR="0">
            <wp:extent cx="5986895" cy="4059382"/>
            <wp:effectExtent l="19050" t="0" r="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6"/>
                    <a:srcRect/>
                    <a:stretch>
                      <a:fillRect/>
                    </a:stretch>
                  </pic:blipFill>
                  <pic:spPr bwMode="auto">
                    <a:xfrm>
                      <a:off x="0" y="0"/>
                      <a:ext cx="5987621" cy="4059874"/>
                    </a:xfrm>
                    <a:prstGeom prst="rect">
                      <a:avLst/>
                    </a:prstGeom>
                    <a:noFill/>
                    <a:ln w="9525">
                      <a:noFill/>
                      <a:miter lim="800000"/>
                      <a:headEnd/>
                      <a:tailEnd/>
                    </a:ln>
                  </pic:spPr>
                </pic:pic>
              </a:graphicData>
            </a:graphic>
          </wp:inline>
        </w:drawing>
      </w:r>
    </w:p>
    <w:p w:rsidR="005C49B5" w:rsidRDefault="005C49B5" w:rsidP="00B80A37">
      <w:pPr>
        <w:spacing w:line="480" w:lineRule="auto"/>
        <w:rPr>
          <w:sz w:val="36"/>
          <w:szCs w:val="36"/>
        </w:rPr>
      </w:pPr>
    </w:p>
    <w:p w:rsidR="005C49B5" w:rsidRDefault="005C49B5" w:rsidP="00B80A37">
      <w:pPr>
        <w:spacing w:line="480" w:lineRule="auto"/>
        <w:rPr>
          <w:sz w:val="36"/>
          <w:szCs w:val="36"/>
        </w:rPr>
      </w:pPr>
      <w:r w:rsidRPr="005C49B5">
        <w:rPr>
          <w:sz w:val="36"/>
          <w:szCs w:val="36"/>
        </w:rPr>
        <w:lastRenderedPageBreak/>
        <w:t>•</w:t>
      </w:r>
      <w:r w:rsidRPr="005C49B5">
        <w:rPr>
          <w:sz w:val="36"/>
          <w:szCs w:val="36"/>
        </w:rPr>
        <w:tab/>
        <w:t xml:space="preserve">This is accomplished by the utilization of a Mexican hat function which depicts the synaptic weights between the neurons in the </w:t>
      </w:r>
      <w:proofErr w:type="spellStart"/>
      <w:r w:rsidRPr="005C49B5">
        <w:rPr>
          <w:sz w:val="36"/>
          <w:szCs w:val="36"/>
        </w:rPr>
        <w:t>Kohonen</w:t>
      </w:r>
      <w:proofErr w:type="spellEnd"/>
      <w:r w:rsidRPr="005C49B5">
        <w:rPr>
          <w:sz w:val="36"/>
          <w:szCs w:val="36"/>
        </w:rPr>
        <w:t xml:space="preserve"> layer.</w:t>
      </w:r>
    </w:p>
    <w:p w:rsidR="00481343" w:rsidRPr="005C49B5" w:rsidRDefault="00481343" w:rsidP="00B80A37">
      <w:pPr>
        <w:spacing w:line="480" w:lineRule="auto"/>
        <w:rPr>
          <w:sz w:val="36"/>
          <w:szCs w:val="36"/>
        </w:rPr>
      </w:pPr>
    </w:p>
    <w:p w:rsidR="005C49B5" w:rsidRPr="00481343" w:rsidRDefault="005C49B5" w:rsidP="00B80A37">
      <w:pPr>
        <w:spacing w:line="480" w:lineRule="auto"/>
        <w:rPr>
          <w:b/>
          <w:sz w:val="44"/>
          <w:szCs w:val="44"/>
        </w:rPr>
      </w:pPr>
      <w:r w:rsidRPr="00481343">
        <w:rPr>
          <w:b/>
          <w:sz w:val="44"/>
          <w:szCs w:val="44"/>
        </w:rPr>
        <w:t>Phases of SONN:</w:t>
      </w:r>
    </w:p>
    <w:p w:rsidR="005C49B5" w:rsidRPr="005C49B5" w:rsidRDefault="005C49B5" w:rsidP="00B80A37">
      <w:pPr>
        <w:spacing w:line="480" w:lineRule="auto"/>
        <w:rPr>
          <w:sz w:val="36"/>
          <w:szCs w:val="36"/>
        </w:rPr>
      </w:pPr>
      <w:r w:rsidRPr="005C49B5">
        <w:rPr>
          <w:sz w:val="36"/>
          <w:szCs w:val="36"/>
        </w:rPr>
        <w:tab/>
      </w:r>
      <w:r w:rsidRPr="00481343">
        <w:rPr>
          <w:b/>
          <w:sz w:val="36"/>
          <w:szCs w:val="36"/>
        </w:rPr>
        <w:t>1.</w:t>
      </w:r>
      <w:r w:rsidRPr="00481343">
        <w:rPr>
          <w:b/>
          <w:sz w:val="36"/>
          <w:szCs w:val="36"/>
        </w:rPr>
        <w:tab/>
        <w:t>Learning phase:</w:t>
      </w:r>
      <w:r w:rsidRPr="005C49B5">
        <w:rPr>
          <w:sz w:val="36"/>
          <w:szCs w:val="36"/>
        </w:rPr>
        <w:t xml:space="preserve"> Construction of maps; the network is designed with a competitive process using the training samples.</w:t>
      </w:r>
    </w:p>
    <w:p w:rsidR="000E5310" w:rsidRDefault="005C49B5" w:rsidP="00B80A37">
      <w:pPr>
        <w:spacing w:line="480" w:lineRule="auto"/>
        <w:rPr>
          <w:sz w:val="36"/>
          <w:szCs w:val="36"/>
        </w:rPr>
      </w:pPr>
      <w:r w:rsidRPr="005C49B5">
        <w:rPr>
          <w:sz w:val="36"/>
          <w:szCs w:val="36"/>
        </w:rPr>
        <w:tab/>
      </w:r>
      <w:r w:rsidRPr="00481343">
        <w:rPr>
          <w:b/>
          <w:sz w:val="36"/>
          <w:szCs w:val="36"/>
        </w:rPr>
        <w:t>2.</w:t>
      </w:r>
      <w:r w:rsidRPr="00481343">
        <w:rPr>
          <w:b/>
          <w:sz w:val="36"/>
          <w:szCs w:val="36"/>
        </w:rPr>
        <w:tab/>
        <w:t>Prediction phase:</w:t>
      </w:r>
      <w:r w:rsidRPr="005C49B5">
        <w:rPr>
          <w:sz w:val="36"/>
          <w:szCs w:val="36"/>
        </w:rPr>
        <w:t xml:space="preserve"> Classification of new data; for the new data samples, a specific location is provided on the converged map.</w:t>
      </w:r>
    </w:p>
    <w:p w:rsidR="006E7991" w:rsidRDefault="006E7991" w:rsidP="00B80A37">
      <w:pPr>
        <w:spacing w:line="480" w:lineRule="auto"/>
        <w:rPr>
          <w:sz w:val="36"/>
          <w:szCs w:val="36"/>
        </w:rPr>
      </w:pPr>
      <w:proofErr w:type="spellStart"/>
      <w:r w:rsidRPr="000E5310">
        <w:rPr>
          <w:b/>
          <w:sz w:val="36"/>
          <w:szCs w:val="36"/>
        </w:rPr>
        <w:t>Kohonen</w:t>
      </w:r>
      <w:proofErr w:type="spellEnd"/>
      <w:r w:rsidRPr="000E5310">
        <w:rPr>
          <w:b/>
          <w:sz w:val="36"/>
          <w:szCs w:val="36"/>
        </w:rPr>
        <w:t xml:space="preserve"> Self-Organizing feature map (SOM) </w:t>
      </w:r>
      <w:r w:rsidRPr="006E7991">
        <w:rPr>
          <w:sz w:val="36"/>
          <w:szCs w:val="36"/>
        </w:rPr>
        <w:t xml:space="preserve">refers to a neural network, which is trained using competitive learning. Basic competitive learning implies that the competition process takes </w:t>
      </w:r>
      <w:r w:rsidRPr="006E7991">
        <w:rPr>
          <w:sz w:val="36"/>
          <w:szCs w:val="36"/>
        </w:rPr>
        <w:lastRenderedPageBreak/>
        <w:t>place before the cycle of learning. The competition process suggests that some criteria select a winning processing element.</w:t>
      </w:r>
    </w:p>
    <w:p w:rsidR="002407CE" w:rsidRDefault="002407CE" w:rsidP="00B80A37">
      <w:pPr>
        <w:spacing w:line="480" w:lineRule="auto"/>
        <w:rPr>
          <w:sz w:val="36"/>
          <w:szCs w:val="36"/>
        </w:rPr>
      </w:pPr>
      <w:r w:rsidRPr="002407CE">
        <w:rPr>
          <w:sz w:val="36"/>
          <w:szCs w:val="36"/>
        </w:rPr>
        <w:t xml:space="preserve">The Self-Organizing Map (SOM) is one of the most frequently used architectures for unsupervised artificial neural networks. Introduced by </w:t>
      </w:r>
      <w:proofErr w:type="spellStart"/>
      <w:r w:rsidRPr="002407CE">
        <w:rPr>
          <w:sz w:val="36"/>
          <w:szCs w:val="36"/>
        </w:rPr>
        <w:t>Teuvo</w:t>
      </w:r>
      <w:proofErr w:type="spellEnd"/>
      <w:r w:rsidRPr="002407CE">
        <w:rPr>
          <w:sz w:val="36"/>
          <w:szCs w:val="36"/>
        </w:rPr>
        <w:t xml:space="preserve"> </w:t>
      </w:r>
      <w:proofErr w:type="spellStart"/>
      <w:r w:rsidRPr="002407CE">
        <w:rPr>
          <w:sz w:val="36"/>
          <w:szCs w:val="36"/>
        </w:rPr>
        <w:t>Kohonen</w:t>
      </w:r>
      <w:proofErr w:type="spellEnd"/>
      <w:r w:rsidRPr="002407CE">
        <w:rPr>
          <w:sz w:val="36"/>
          <w:szCs w:val="36"/>
        </w:rPr>
        <w:t xml:space="preserve"> in the 1980s, SOMs have been developed as a very powerful method for visualization and unsupervised classification tasks by an active and innovative community of </w:t>
      </w:r>
      <w:proofErr w:type="spellStart"/>
      <w:r w:rsidRPr="002407CE">
        <w:rPr>
          <w:sz w:val="36"/>
          <w:szCs w:val="36"/>
        </w:rPr>
        <w:t>interna</w:t>
      </w:r>
      <w:proofErr w:type="spellEnd"/>
      <w:r w:rsidRPr="002407CE">
        <w:rPr>
          <w:sz w:val="36"/>
          <w:szCs w:val="36"/>
        </w:rPr>
        <w:t xml:space="preserve">­ </w:t>
      </w:r>
      <w:proofErr w:type="spellStart"/>
      <w:r w:rsidRPr="002407CE">
        <w:rPr>
          <w:sz w:val="36"/>
          <w:szCs w:val="36"/>
        </w:rPr>
        <w:t>tional</w:t>
      </w:r>
      <w:proofErr w:type="spellEnd"/>
      <w:r w:rsidRPr="002407CE">
        <w:rPr>
          <w:sz w:val="36"/>
          <w:szCs w:val="36"/>
        </w:rPr>
        <w:t xml:space="preserve"> researchers. A number of extensions and modifications have been developed during the last two decades. The reason is surely not that the original algorithm was imperfect or </w:t>
      </w:r>
      <w:proofErr w:type="spellStart"/>
      <w:r w:rsidRPr="002407CE">
        <w:rPr>
          <w:sz w:val="36"/>
          <w:szCs w:val="36"/>
        </w:rPr>
        <w:t>inad</w:t>
      </w:r>
      <w:proofErr w:type="spellEnd"/>
      <w:r w:rsidRPr="002407CE">
        <w:rPr>
          <w:sz w:val="36"/>
          <w:szCs w:val="36"/>
        </w:rPr>
        <w:t xml:space="preserve">­ equate. It is rather the universal applicability and easy handling of the SOM. Com­ pared </w:t>
      </w:r>
      <w:proofErr w:type="gramStart"/>
      <w:r w:rsidRPr="002407CE">
        <w:rPr>
          <w:sz w:val="36"/>
          <w:szCs w:val="36"/>
        </w:rPr>
        <w:t>to</w:t>
      </w:r>
      <w:proofErr w:type="gramEnd"/>
      <w:r w:rsidRPr="002407CE">
        <w:rPr>
          <w:sz w:val="36"/>
          <w:szCs w:val="36"/>
        </w:rPr>
        <w:t xml:space="preserve"> many other network paradigms, only a few parameters need to be arranged and thus also for a beginner </w:t>
      </w:r>
      <w:r w:rsidRPr="002407CE">
        <w:rPr>
          <w:sz w:val="36"/>
          <w:szCs w:val="36"/>
        </w:rPr>
        <w:lastRenderedPageBreak/>
        <w:t xml:space="preserve">the network leads to useful and reliable results. Never­ </w:t>
      </w:r>
      <w:proofErr w:type="spellStart"/>
      <w:r w:rsidRPr="002407CE">
        <w:rPr>
          <w:sz w:val="36"/>
          <w:szCs w:val="36"/>
        </w:rPr>
        <w:t>theless</w:t>
      </w:r>
      <w:proofErr w:type="spellEnd"/>
      <w:r w:rsidRPr="002407CE">
        <w:rPr>
          <w:sz w:val="36"/>
          <w:szCs w:val="36"/>
        </w:rPr>
        <w:t xml:space="preserve"> there is scope for improvements and sophisticated new developments as this book impressively demonstrates. The number of published applications utilizing the SOM appears to be unending. As the title of this book indicates, the reader will benefit from some of the latest the­ </w:t>
      </w:r>
      <w:proofErr w:type="spellStart"/>
      <w:r w:rsidRPr="002407CE">
        <w:rPr>
          <w:sz w:val="36"/>
          <w:szCs w:val="36"/>
        </w:rPr>
        <w:t>oretical</w:t>
      </w:r>
      <w:proofErr w:type="spellEnd"/>
      <w:r w:rsidRPr="002407CE">
        <w:rPr>
          <w:sz w:val="36"/>
          <w:szCs w:val="36"/>
        </w:rPr>
        <w:t xml:space="preserve"> developments and will become acquainted with a number of challenging real-world applications. Our aim in producing this book has been to provide an up­ to-date treatment of the field of self-organizing neural networks, which will be ac­ </w:t>
      </w:r>
      <w:proofErr w:type="spellStart"/>
      <w:r w:rsidRPr="002407CE">
        <w:rPr>
          <w:sz w:val="36"/>
          <w:szCs w:val="36"/>
        </w:rPr>
        <w:t>cessible</w:t>
      </w:r>
      <w:proofErr w:type="spellEnd"/>
      <w:r w:rsidRPr="002407CE">
        <w:rPr>
          <w:sz w:val="36"/>
          <w:szCs w:val="36"/>
        </w:rPr>
        <w:t xml:space="preserve"> to researchers, practitioners and graduated students from diverse disciplines in academics and industry. </w:t>
      </w:r>
    </w:p>
    <w:p w:rsidR="002407CE" w:rsidRDefault="002407CE" w:rsidP="00B80A37">
      <w:pPr>
        <w:spacing w:line="480" w:lineRule="auto"/>
        <w:rPr>
          <w:sz w:val="36"/>
          <w:szCs w:val="36"/>
        </w:rPr>
      </w:pPr>
    </w:p>
    <w:p w:rsidR="002407CE" w:rsidRDefault="002407CE" w:rsidP="00B80A37">
      <w:pPr>
        <w:pStyle w:val="Heading1"/>
        <w:shd w:val="clear" w:color="auto" w:fill="FFFFFF"/>
        <w:spacing w:before="0" w:beforeAutospacing="0" w:after="0" w:afterAutospacing="0" w:line="480" w:lineRule="auto"/>
        <w:textAlignment w:val="baseline"/>
        <w:rPr>
          <w:rFonts w:ascii="Arial" w:hAnsi="Arial" w:cs="Arial"/>
          <w:color w:val="273239"/>
          <w:sz w:val="44"/>
          <w:szCs w:val="44"/>
        </w:rPr>
      </w:pPr>
      <w:r w:rsidRPr="002407CE">
        <w:rPr>
          <w:rFonts w:ascii="Arial" w:hAnsi="Arial" w:cs="Arial"/>
          <w:color w:val="273239"/>
          <w:sz w:val="44"/>
          <w:szCs w:val="44"/>
        </w:rPr>
        <w:lastRenderedPageBreak/>
        <w:t>Implementation of Self Organizing Neural Network (SONN) from Scratch</w:t>
      </w:r>
    </w:p>
    <w:p w:rsidR="002407CE" w:rsidRDefault="002407CE" w:rsidP="00B80A37">
      <w:pPr>
        <w:pStyle w:val="Heading1"/>
        <w:shd w:val="clear" w:color="auto" w:fill="FFFFFF"/>
        <w:spacing w:before="0" w:beforeAutospacing="0" w:after="0" w:afterAutospacing="0" w:line="480" w:lineRule="auto"/>
        <w:textAlignment w:val="baseline"/>
        <w:rPr>
          <w:rFonts w:ascii="Arial" w:hAnsi="Arial" w:cs="Arial"/>
          <w:b w:val="0"/>
          <w:color w:val="273239"/>
          <w:spacing w:val="2"/>
          <w:sz w:val="36"/>
          <w:szCs w:val="36"/>
          <w:shd w:val="clear" w:color="auto" w:fill="FFFFFF"/>
        </w:rPr>
      </w:pPr>
      <w:r w:rsidRPr="002407CE">
        <w:rPr>
          <w:rFonts w:ascii="Arial" w:hAnsi="Arial" w:cs="Arial"/>
          <w:b w:val="0"/>
          <w:color w:val="273239"/>
          <w:spacing w:val="2"/>
          <w:sz w:val="36"/>
          <w:szCs w:val="36"/>
          <w:shd w:val="clear" w:color="auto" w:fill="FFFFFF"/>
        </w:rPr>
        <w:t xml:space="preserve">To implement a SONN, here </w:t>
      </w:r>
      <w:proofErr w:type="gramStart"/>
      <w:r w:rsidRPr="002407CE">
        <w:rPr>
          <w:rFonts w:ascii="Arial" w:hAnsi="Arial" w:cs="Arial"/>
          <w:b w:val="0"/>
          <w:color w:val="273239"/>
          <w:spacing w:val="2"/>
          <w:sz w:val="36"/>
          <w:szCs w:val="36"/>
          <w:shd w:val="clear" w:color="auto" w:fill="FFFFFF"/>
        </w:rPr>
        <w:t>are some essential consideration</w:t>
      </w:r>
      <w:proofErr w:type="gramEnd"/>
      <w:r w:rsidR="00C93E54">
        <w:rPr>
          <w:rFonts w:ascii="Arial" w:hAnsi="Arial" w:cs="Arial"/>
          <w:b w:val="0"/>
          <w:color w:val="273239"/>
          <w:spacing w:val="2"/>
          <w:sz w:val="36"/>
          <w:szCs w:val="36"/>
          <w:shd w:val="clear" w:color="auto" w:fill="FFFFFF"/>
        </w:rPr>
        <w:t>:</w:t>
      </w:r>
    </w:p>
    <w:p w:rsidR="002407CE" w:rsidRPr="002407CE" w:rsidRDefault="002407CE" w:rsidP="00B80A37">
      <w:pPr>
        <w:numPr>
          <w:ilvl w:val="0"/>
          <w:numId w:val="2"/>
        </w:numPr>
        <w:spacing w:after="0" w:line="480" w:lineRule="auto"/>
        <w:ind w:left="262"/>
        <w:textAlignment w:val="baseline"/>
        <w:rPr>
          <w:rFonts w:ascii="Arial" w:eastAsia="Times New Roman" w:hAnsi="Arial" w:cs="Arial"/>
          <w:iCs/>
          <w:color w:val="273239"/>
          <w:spacing w:val="2"/>
          <w:sz w:val="36"/>
          <w:szCs w:val="36"/>
        </w:rPr>
      </w:pPr>
      <w:r w:rsidRPr="002407CE">
        <w:rPr>
          <w:rFonts w:ascii="Arial" w:eastAsia="Times New Roman" w:hAnsi="Arial" w:cs="Arial"/>
          <w:iCs/>
          <w:color w:val="273239"/>
          <w:spacing w:val="2"/>
          <w:sz w:val="36"/>
          <w:szCs w:val="36"/>
        </w:rPr>
        <w:t xml:space="preserve">Construct a Self Organizing Neural Network (SONN) or </w:t>
      </w:r>
      <w:proofErr w:type="spellStart"/>
      <w:r w:rsidRPr="002407CE">
        <w:rPr>
          <w:rFonts w:ascii="Arial" w:eastAsia="Times New Roman" w:hAnsi="Arial" w:cs="Arial"/>
          <w:iCs/>
          <w:color w:val="273239"/>
          <w:spacing w:val="2"/>
          <w:sz w:val="36"/>
          <w:szCs w:val="36"/>
        </w:rPr>
        <w:t>Kohonen</w:t>
      </w:r>
      <w:proofErr w:type="spellEnd"/>
      <w:r w:rsidRPr="002407CE">
        <w:rPr>
          <w:rFonts w:ascii="Arial" w:eastAsia="Times New Roman" w:hAnsi="Arial" w:cs="Arial"/>
          <w:iCs/>
          <w:color w:val="273239"/>
          <w:spacing w:val="2"/>
          <w:sz w:val="36"/>
          <w:szCs w:val="36"/>
        </w:rPr>
        <w:t xml:space="preserve"> Network with </w:t>
      </w:r>
      <w:r w:rsidRPr="00C93E54">
        <w:rPr>
          <w:rFonts w:ascii="Arial" w:eastAsia="Times New Roman" w:hAnsi="Arial" w:cs="Arial"/>
          <w:b/>
          <w:bCs/>
          <w:iCs/>
          <w:color w:val="273239"/>
          <w:spacing w:val="2"/>
          <w:sz w:val="36"/>
          <w:szCs w:val="36"/>
        </w:rPr>
        <w:t>100 neurons</w:t>
      </w:r>
      <w:r w:rsidRPr="002407CE">
        <w:rPr>
          <w:rFonts w:ascii="Arial" w:eastAsia="Times New Roman" w:hAnsi="Arial" w:cs="Arial"/>
          <w:iCs/>
          <w:color w:val="273239"/>
          <w:spacing w:val="2"/>
          <w:sz w:val="36"/>
          <w:szCs w:val="36"/>
        </w:rPr>
        <w:t> arranged in a 2-dimensional matrix with </w:t>
      </w:r>
      <w:r w:rsidRPr="00C93E54">
        <w:rPr>
          <w:rFonts w:ascii="Arial" w:eastAsia="Times New Roman" w:hAnsi="Arial" w:cs="Arial"/>
          <w:b/>
          <w:bCs/>
          <w:iCs/>
          <w:color w:val="273239"/>
          <w:spacing w:val="2"/>
          <w:sz w:val="36"/>
          <w:szCs w:val="36"/>
        </w:rPr>
        <w:t>10 rows</w:t>
      </w:r>
      <w:r w:rsidRPr="002407CE">
        <w:rPr>
          <w:rFonts w:ascii="Arial" w:eastAsia="Times New Roman" w:hAnsi="Arial" w:cs="Arial"/>
          <w:iCs/>
          <w:color w:val="273239"/>
          <w:spacing w:val="2"/>
          <w:sz w:val="36"/>
          <w:szCs w:val="36"/>
        </w:rPr>
        <w:t> and </w:t>
      </w:r>
      <w:r w:rsidRPr="00C93E54">
        <w:rPr>
          <w:rFonts w:ascii="Arial" w:eastAsia="Times New Roman" w:hAnsi="Arial" w:cs="Arial"/>
          <w:b/>
          <w:bCs/>
          <w:iCs/>
          <w:color w:val="273239"/>
          <w:spacing w:val="2"/>
          <w:sz w:val="36"/>
          <w:szCs w:val="36"/>
        </w:rPr>
        <w:t>10 columns</w:t>
      </w:r>
    </w:p>
    <w:p w:rsidR="002407CE" w:rsidRPr="002407CE" w:rsidRDefault="002407CE" w:rsidP="00B80A37">
      <w:pPr>
        <w:numPr>
          <w:ilvl w:val="0"/>
          <w:numId w:val="2"/>
        </w:numPr>
        <w:spacing w:after="0" w:line="480" w:lineRule="auto"/>
        <w:ind w:left="262"/>
        <w:textAlignment w:val="baseline"/>
        <w:rPr>
          <w:rFonts w:ascii="Arial" w:eastAsia="Times New Roman" w:hAnsi="Arial" w:cs="Arial"/>
          <w:iCs/>
          <w:color w:val="273239"/>
          <w:spacing w:val="2"/>
          <w:sz w:val="36"/>
          <w:szCs w:val="36"/>
        </w:rPr>
      </w:pPr>
      <w:r w:rsidRPr="002407CE">
        <w:rPr>
          <w:rFonts w:ascii="Arial" w:eastAsia="Times New Roman" w:hAnsi="Arial" w:cs="Arial"/>
          <w:iCs/>
          <w:color w:val="273239"/>
          <w:spacing w:val="2"/>
          <w:sz w:val="36"/>
          <w:szCs w:val="36"/>
        </w:rPr>
        <w:t>Train the network with </w:t>
      </w:r>
      <w:r w:rsidRPr="00C93E54">
        <w:rPr>
          <w:rFonts w:ascii="Arial" w:eastAsia="Times New Roman" w:hAnsi="Arial" w:cs="Arial"/>
          <w:b/>
          <w:bCs/>
          <w:iCs/>
          <w:color w:val="273239"/>
          <w:spacing w:val="2"/>
          <w:sz w:val="36"/>
          <w:szCs w:val="36"/>
        </w:rPr>
        <w:t>1500</w:t>
      </w:r>
      <w:r w:rsidRPr="002407CE">
        <w:rPr>
          <w:rFonts w:ascii="Arial" w:eastAsia="Times New Roman" w:hAnsi="Arial" w:cs="Arial"/>
          <w:iCs/>
          <w:color w:val="273239"/>
          <w:spacing w:val="2"/>
          <w:sz w:val="36"/>
          <w:szCs w:val="36"/>
        </w:rPr>
        <w:t> 2-dimensional input vectors randomly generated in the interval between </w:t>
      </w:r>
      <w:r w:rsidRPr="00C93E54">
        <w:rPr>
          <w:rFonts w:ascii="Arial" w:eastAsia="Times New Roman" w:hAnsi="Arial" w:cs="Arial"/>
          <w:b/>
          <w:bCs/>
          <w:iCs/>
          <w:color w:val="273239"/>
          <w:spacing w:val="2"/>
          <w:sz w:val="36"/>
          <w:szCs w:val="36"/>
        </w:rPr>
        <w:t>-1 and +1</w:t>
      </w:r>
    </w:p>
    <w:p w:rsidR="002407CE" w:rsidRPr="002407CE" w:rsidRDefault="002407CE" w:rsidP="00B80A37">
      <w:pPr>
        <w:numPr>
          <w:ilvl w:val="0"/>
          <w:numId w:val="2"/>
        </w:numPr>
        <w:spacing w:after="0" w:line="480" w:lineRule="auto"/>
        <w:ind w:left="262"/>
        <w:textAlignment w:val="baseline"/>
        <w:rPr>
          <w:rFonts w:ascii="Arial" w:eastAsia="Times New Roman" w:hAnsi="Arial" w:cs="Arial"/>
          <w:iCs/>
          <w:color w:val="273239"/>
          <w:spacing w:val="2"/>
          <w:sz w:val="36"/>
          <w:szCs w:val="36"/>
        </w:rPr>
      </w:pPr>
      <w:r w:rsidRPr="002407CE">
        <w:rPr>
          <w:rFonts w:ascii="Arial" w:eastAsia="Times New Roman" w:hAnsi="Arial" w:cs="Arial"/>
          <w:iCs/>
          <w:color w:val="273239"/>
          <w:spacing w:val="2"/>
          <w:sz w:val="36"/>
          <w:szCs w:val="36"/>
        </w:rPr>
        <w:t>Select initial synaptic weights randomly in the same interval </w:t>
      </w:r>
      <w:r w:rsidRPr="00C93E54">
        <w:rPr>
          <w:rFonts w:ascii="Arial" w:eastAsia="Times New Roman" w:hAnsi="Arial" w:cs="Arial"/>
          <w:b/>
          <w:bCs/>
          <w:iCs/>
          <w:color w:val="273239"/>
          <w:spacing w:val="2"/>
          <w:sz w:val="36"/>
          <w:szCs w:val="36"/>
        </w:rPr>
        <w:t>-1 and +1</w:t>
      </w:r>
    </w:p>
    <w:p w:rsidR="002407CE" w:rsidRPr="002407CE" w:rsidRDefault="002407CE" w:rsidP="00B80A37">
      <w:pPr>
        <w:numPr>
          <w:ilvl w:val="0"/>
          <w:numId w:val="2"/>
        </w:numPr>
        <w:spacing w:after="0" w:line="480" w:lineRule="auto"/>
        <w:ind w:left="262"/>
        <w:textAlignment w:val="baseline"/>
        <w:rPr>
          <w:rFonts w:ascii="Arial" w:eastAsia="Times New Roman" w:hAnsi="Arial" w:cs="Arial"/>
          <w:iCs/>
          <w:color w:val="273239"/>
          <w:spacing w:val="2"/>
          <w:sz w:val="36"/>
          <w:szCs w:val="36"/>
        </w:rPr>
      </w:pPr>
      <w:r w:rsidRPr="002407CE">
        <w:rPr>
          <w:rFonts w:ascii="Arial" w:eastAsia="Times New Roman" w:hAnsi="Arial" w:cs="Arial"/>
          <w:iCs/>
          <w:color w:val="273239"/>
          <w:spacing w:val="2"/>
          <w:sz w:val="36"/>
          <w:szCs w:val="36"/>
        </w:rPr>
        <w:t>Assign learning rate parameter </w:t>
      </w:r>
      <w:r w:rsidR="001C2A38" w:rsidRPr="001C2A38">
        <w:rPr>
          <w:rFonts w:ascii="Arial" w:eastAsia="Times New Roman" w:hAnsi="Arial" w:cs="Arial"/>
          <w:iCs/>
          <w:color w:val="273239"/>
          <w:spacing w:val="2"/>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lpha" style="width:11.45pt;height:9.25pt"/>
        </w:pict>
      </w:r>
      <w:r w:rsidRPr="002407CE">
        <w:rPr>
          <w:rFonts w:ascii="Arial" w:eastAsia="Times New Roman" w:hAnsi="Arial" w:cs="Arial"/>
          <w:iCs/>
          <w:color w:val="273239"/>
          <w:spacing w:val="2"/>
          <w:sz w:val="36"/>
          <w:szCs w:val="36"/>
        </w:rPr>
        <w:t> is equal to</w:t>
      </w:r>
      <w:r w:rsidRPr="00C93E54">
        <w:rPr>
          <w:rFonts w:ascii="Arial" w:eastAsia="Times New Roman" w:hAnsi="Arial" w:cs="Arial"/>
          <w:b/>
          <w:bCs/>
          <w:iCs/>
          <w:color w:val="273239"/>
          <w:spacing w:val="2"/>
          <w:sz w:val="36"/>
          <w:szCs w:val="36"/>
        </w:rPr>
        <w:t> 0.1</w:t>
      </w:r>
    </w:p>
    <w:p w:rsidR="002407CE" w:rsidRPr="002407CE" w:rsidRDefault="002407CE" w:rsidP="00B80A37">
      <w:pPr>
        <w:numPr>
          <w:ilvl w:val="0"/>
          <w:numId w:val="2"/>
        </w:numPr>
        <w:spacing w:after="0" w:line="480" w:lineRule="auto"/>
        <w:ind w:left="262"/>
        <w:textAlignment w:val="baseline"/>
        <w:rPr>
          <w:rFonts w:ascii="Arial" w:eastAsia="Times New Roman" w:hAnsi="Arial" w:cs="Arial"/>
          <w:iCs/>
          <w:color w:val="273239"/>
          <w:spacing w:val="2"/>
          <w:sz w:val="36"/>
          <w:szCs w:val="36"/>
        </w:rPr>
      </w:pPr>
      <w:r w:rsidRPr="002407CE">
        <w:rPr>
          <w:rFonts w:ascii="Arial" w:eastAsia="Times New Roman" w:hAnsi="Arial" w:cs="Arial"/>
          <w:iCs/>
          <w:color w:val="273239"/>
          <w:spacing w:val="2"/>
          <w:sz w:val="36"/>
          <w:szCs w:val="36"/>
        </w:rPr>
        <w:t>Objective is to classify 2-dimensional input vectors such that each neuron in the network should respond only to the input vectors occurring in its region</w:t>
      </w:r>
    </w:p>
    <w:p w:rsidR="002407CE" w:rsidRDefault="002407CE" w:rsidP="00B80A37">
      <w:pPr>
        <w:numPr>
          <w:ilvl w:val="0"/>
          <w:numId w:val="2"/>
        </w:numPr>
        <w:spacing w:after="0" w:line="480" w:lineRule="auto"/>
        <w:ind w:left="262"/>
        <w:textAlignment w:val="baseline"/>
        <w:rPr>
          <w:rFonts w:ascii="Arial" w:eastAsia="Times New Roman" w:hAnsi="Arial" w:cs="Arial"/>
          <w:iCs/>
          <w:color w:val="273239"/>
          <w:spacing w:val="2"/>
          <w:sz w:val="19"/>
          <w:szCs w:val="19"/>
        </w:rPr>
      </w:pPr>
      <w:r w:rsidRPr="002407CE">
        <w:rPr>
          <w:rFonts w:ascii="Arial" w:eastAsia="Times New Roman" w:hAnsi="Arial" w:cs="Arial"/>
          <w:iCs/>
          <w:color w:val="273239"/>
          <w:spacing w:val="2"/>
          <w:sz w:val="36"/>
          <w:szCs w:val="36"/>
        </w:rPr>
        <w:lastRenderedPageBreak/>
        <w:t>Test the performance of the self organizing neurons using the following Input vectors</w:t>
      </w:r>
      <w:r w:rsidRPr="002407CE">
        <w:rPr>
          <w:rFonts w:ascii="Arial" w:eastAsia="Times New Roman" w:hAnsi="Arial" w:cs="Arial"/>
          <w:iCs/>
          <w:color w:val="273239"/>
          <w:spacing w:val="2"/>
          <w:sz w:val="19"/>
          <w:szCs w:val="19"/>
        </w:rPr>
        <w:t>:</w:t>
      </w:r>
    </w:p>
    <w:p w:rsidR="00C93E54" w:rsidRDefault="00C93E54" w:rsidP="00B80A37">
      <w:pPr>
        <w:spacing w:after="0" w:line="480" w:lineRule="auto"/>
        <w:textAlignment w:val="baseline"/>
        <w:rPr>
          <w:rFonts w:ascii="Arial" w:eastAsia="Times New Roman" w:hAnsi="Arial" w:cs="Arial"/>
          <w:iCs/>
          <w:color w:val="273239"/>
          <w:spacing w:val="2"/>
          <w:sz w:val="19"/>
          <w:szCs w:val="19"/>
        </w:rPr>
      </w:pPr>
    </w:p>
    <w:p w:rsidR="00C93E54" w:rsidRDefault="00C93E54" w:rsidP="00B80A37">
      <w:pPr>
        <w:spacing w:after="0" w:line="480" w:lineRule="auto"/>
        <w:textAlignment w:val="baseline"/>
        <w:rPr>
          <w:rFonts w:ascii="Arial" w:eastAsia="Times New Roman" w:hAnsi="Arial" w:cs="Arial"/>
          <w:iCs/>
          <w:color w:val="273239"/>
          <w:spacing w:val="2"/>
          <w:sz w:val="19"/>
          <w:szCs w:val="19"/>
        </w:rPr>
      </w:pPr>
    </w:p>
    <w:p w:rsidR="00F459C8" w:rsidRDefault="00F459C8" w:rsidP="00B80A37">
      <w:pPr>
        <w:spacing w:after="0" w:line="480" w:lineRule="auto"/>
        <w:textAlignment w:val="baseline"/>
        <w:rPr>
          <w:rFonts w:ascii="Arial" w:hAnsi="Arial" w:cs="Arial"/>
          <w:color w:val="273239"/>
          <w:spacing w:val="2"/>
          <w:sz w:val="36"/>
          <w:szCs w:val="36"/>
          <w:shd w:val="clear" w:color="auto" w:fill="FFFFFF"/>
        </w:rPr>
      </w:pPr>
      <w:r w:rsidRPr="00F459C8">
        <w:rPr>
          <w:rFonts w:ascii="Arial" w:hAnsi="Arial" w:cs="Arial"/>
          <w:color w:val="273239"/>
          <w:spacing w:val="2"/>
          <w:sz w:val="36"/>
          <w:szCs w:val="36"/>
          <w:shd w:val="clear" w:color="auto" w:fill="FFFFFF"/>
        </w:rPr>
        <w:t>In the Self Organizing Neural Network (SONN), learning is performed by shifting the weights from inactive connections to active ones. The neurons which were won are selected to learn along with their neighborhood neurons. If a neuron does not respond for a specific input pattern, then learning will not be performed in that particular neuron</w:t>
      </w:r>
    </w:p>
    <w:p w:rsidR="000E5310" w:rsidRDefault="000E5310" w:rsidP="00B80A37">
      <w:pPr>
        <w:spacing w:after="0" w:line="480" w:lineRule="auto"/>
        <w:textAlignment w:val="baseline"/>
        <w:rPr>
          <w:rFonts w:ascii="Arial" w:hAnsi="Arial" w:cs="Arial"/>
          <w:color w:val="273239"/>
          <w:spacing w:val="2"/>
          <w:sz w:val="36"/>
          <w:szCs w:val="36"/>
          <w:shd w:val="clear" w:color="auto" w:fill="FFFFFF"/>
        </w:rPr>
      </w:pPr>
    </w:p>
    <w:p w:rsidR="000E5310" w:rsidRDefault="000E5310" w:rsidP="00B80A37">
      <w:pPr>
        <w:spacing w:after="0" w:line="480" w:lineRule="auto"/>
        <w:textAlignment w:val="baseline"/>
        <w:rPr>
          <w:rFonts w:ascii="Arial" w:hAnsi="Arial" w:cs="Arial"/>
          <w:color w:val="273239"/>
          <w:spacing w:val="2"/>
          <w:sz w:val="36"/>
          <w:szCs w:val="36"/>
          <w:shd w:val="clear" w:color="auto" w:fill="FFFFFF"/>
        </w:rPr>
      </w:pPr>
    </w:p>
    <w:p w:rsidR="000E5310" w:rsidRDefault="000E5310" w:rsidP="00B80A37">
      <w:pPr>
        <w:spacing w:after="0" w:line="480" w:lineRule="auto"/>
        <w:textAlignment w:val="baseline"/>
        <w:rPr>
          <w:rFonts w:ascii="Arial" w:hAnsi="Arial" w:cs="Arial"/>
          <w:color w:val="273239"/>
          <w:spacing w:val="2"/>
          <w:sz w:val="36"/>
          <w:szCs w:val="36"/>
          <w:shd w:val="clear" w:color="auto" w:fill="FFFFFF"/>
        </w:rPr>
      </w:pPr>
    </w:p>
    <w:p w:rsidR="000E5310" w:rsidRDefault="000E5310" w:rsidP="00B80A37">
      <w:pPr>
        <w:spacing w:after="0" w:line="480" w:lineRule="auto"/>
        <w:textAlignment w:val="baseline"/>
        <w:rPr>
          <w:rFonts w:ascii="Arial" w:hAnsi="Arial" w:cs="Arial"/>
          <w:color w:val="273239"/>
          <w:spacing w:val="2"/>
          <w:sz w:val="36"/>
          <w:szCs w:val="36"/>
          <w:shd w:val="clear" w:color="auto" w:fill="FFFFFF"/>
        </w:rPr>
      </w:pPr>
    </w:p>
    <w:p w:rsidR="000E5310" w:rsidRDefault="000E5310" w:rsidP="00B80A37">
      <w:pPr>
        <w:spacing w:after="0" w:line="480" w:lineRule="auto"/>
        <w:textAlignment w:val="baseline"/>
        <w:rPr>
          <w:rFonts w:ascii="Arial" w:hAnsi="Arial" w:cs="Arial"/>
          <w:color w:val="273239"/>
          <w:spacing w:val="2"/>
          <w:sz w:val="36"/>
          <w:szCs w:val="36"/>
          <w:shd w:val="clear" w:color="auto" w:fill="FFFFFF"/>
        </w:rPr>
      </w:pPr>
    </w:p>
    <w:p w:rsidR="000E5310" w:rsidRDefault="000E5310" w:rsidP="00B80A37">
      <w:pPr>
        <w:spacing w:after="0" w:line="480" w:lineRule="auto"/>
        <w:textAlignment w:val="baseline"/>
        <w:rPr>
          <w:rFonts w:ascii="Arial" w:hAnsi="Arial" w:cs="Arial"/>
          <w:color w:val="273239"/>
          <w:spacing w:val="2"/>
          <w:sz w:val="36"/>
          <w:szCs w:val="36"/>
          <w:shd w:val="clear" w:color="auto" w:fill="FFFFFF"/>
        </w:rPr>
      </w:pPr>
    </w:p>
    <w:p w:rsidR="000E5310" w:rsidRPr="000E5310" w:rsidRDefault="000E5310" w:rsidP="000E5310">
      <w:pPr>
        <w:spacing w:after="0" w:line="480" w:lineRule="auto"/>
        <w:jc w:val="center"/>
        <w:textAlignment w:val="baseline"/>
        <w:rPr>
          <w:rStyle w:val="Strong0"/>
          <w:rFonts w:ascii="Arial" w:hAnsi="Arial" w:cs="Arial"/>
          <w:bCs w:val="0"/>
          <w:color w:val="273239"/>
          <w:spacing w:val="2"/>
          <w:sz w:val="56"/>
          <w:szCs w:val="56"/>
          <w:shd w:val="clear" w:color="auto" w:fill="FFFFFF"/>
        </w:rPr>
      </w:pPr>
      <w:r w:rsidRPr="000E5310">
        <w:rPr>
          <w:rStyle w:val="Strong0"/>
          <w:rFonts w:ascii="Arial" w:hAnsi="Arial" w:cs="Arial"/>
          <w:bCs w:val="0"/>
          <w:color w:val="273239"/>
          <w:spacing w:val="2"/>
          <w:sz w:val="56"/>
          <w:szCs w:val="56"/>
          <w:shd w:val="clear" w:color="auto" w:fill="FFFFFF"/>
        </w:rPr>
        <w:lastRenderedPageBreak/>
        <w:t>UNIVERITY OF NIGERIA NSUKKA</w:t>
      </w:r>
    </w:p>
    <w:p w:rsidR="000E5310" w:rsidRPr="000E5310" w:rsidRDefault="000E5310" w:rsidP="000E5310">
      <w:pPr>
        <w:spacing w:after="0" w:line="480" w:lineRule="auto"/>
        <w:jc w:val="center"/>
        <w:textAlignment w:val="baseline"/>
        <w:rPr>
          <w:rStyle w:val="Strong0"/>
          <w:rFonts w:ascii="Arial" w:hAnsi="Arial" w:cs="Arial"/>
          <w:bCs w:val="0"/>
          <w:color w:val="273239"/>
          <w:spacing w:val="2"/>
          <w:sz w:val="48"/>
          <w:szCs w:val="48"/>
          <w:shd w:val="clear" w:color="auto" w:fill="FFFFFF"/>
        </w:rPr>
      </w:pPr>
      <w:r w:rsidRPr="000E5310">
        <w:rPr>
          <w:rStyle w:val="Strong0"/>
          <w:rFonts w:ascii="Arial" w:hAnsi="Arial" w:cs="Arial"/>
          <w:bCs w:val="0"/>
          <w:color w:val="273239"/>
          <w:spacing w:val="2"/>
          <w:sz w:val="48"/>
          <w:szCs w:val="48"/>
          <w:shd w:val="clear" w:color="auto" w:fill="FFFFFF"/>
        </w:rPr>
        <w:t>FACULTY OF PHYSICAL SCIENCES</w:t>
      </w:r>
    </w:p>
    <w:p w:rsidR="000E5310" w:rsidRDefault="000E5310" w:rsidP="000E5310">
      <w:pPr>
        <w:spacing w:after="0" w:line="480" w:lineRule="auto"/>
        <w:jc w:val="center"/>
        <w:textAlignment w:val="baseline"/>
        <w:rPr>
          <w:rStyle w:val="Strong0"/>
          <w:rFonts w:ascii="Arial" w:hAnsi="Arial" w:cs="Arial"/>
          <w:bCs w:val="0"/>
          <w:color w:val="273239"/>
          <w:spacing w:val="2"/>
          <w:sz w:val="40"/>
          <w:szCs w:val="40"/>
          <w:shd w:val="clear" w:color="auto" w:fill="FFFFFF"/>
        </w:rPr>
      </w:pPr>
      <w:r w:rsidRPr="000E5310">
        <w:rPr>
          <w:rStyle w:val="Strong0"/>
          <w:rFonts w:ascii="Arial" w:hAnsi="Arial" w:cs="Arial"/>
          <w:bCs w:val="0"/>
          <w:color w:val="273239"/>
          <w:spacing w:val="2"/>
          <w:sz w:val="40"/>
          <w:szCs w:val="40"/>
          <w:shd w:val="clear" w:color="auto" w:fill="FFFFFF"/>
        </w:rPr>
        <w:t>DEPARTMENT OF COMPUTER SCIENCE</w:t>
      </w:r>
    </w:p>
    <w:p w:rsidR="006A35EF" w:rsidRPr="005B0512" w:rsidRDefault="006A35EF" w:rsidP="005B0512">
      <w:pPr>
        <w:spacing w:after="0" w:line="480" w:lineRule="auto"/>
        <w:jc w:val="center"/>
        <w:textAlignment w:val="baseline"/>
        <w:rPr>
          <w:sz w:val="36"/>
          <w:szCs w:val="36"/>
        </w:rPr>
      </w:pPr>
      <w:r w:rsidRPr="005B0512">
        <w:rPr>
          <w:b/>
          <w:sz w:val="32"/>
          <w:szCs w:val="32"/>
        </w:rPr>
        <w:t>AN ASSIGNMENT SUBMITTED IN PARTIAL FULFILLMENT FOR THE REQUIREMENT OF THE COURSE COS 337(ARTIFICIAL INTELLIGENCE</w:t>
      </w:r>
      <w:proofErr w:type="gramStart"/>
      <w:r w:rsidR="005B0512">
        <w:rPr>
          <w:b/>
          <w:sz w:val="32"/>
          <w:szCs w:val="32"/>
        </w:rPr>
        <w:t>)</w:t>
      </w:r>
      <w:proofErr w:type="gramEnd"/>
      <w:r w:rsidR="001C2A38" w:rsidRPr="005B0512">
        <w:rPr>
          <w:sz w:val="36"/>
          <w:szCs w:val="36"/>
        </w:rPr>
        <w:pict>
          <v:shape id="_x0000_i1026" type="#_x0000_t75" alt="\[$\mathbf{X}_{1}=\left[\begin{array}{ll}0.1 &amp; 0.8\end{array}\right]^{\mathrm{T}}, \mathbf{X}_{2}=[0.5-0.2]^{\mathrm{T}}, \\ \mathbf{X}_{3}=[-0.8-0.9]^{\mathrm{T}}, \mathbf{X}_{4}=\left[\begin{array}{lll}-0.0 .6 &amp; 0.9\end{array}\right]^{\mathrm{T}}$\]" style="width:24pt;height:24pt"/>
        </w:pict>
      </w:r>
      <w:r w:rsidRPr="006A35EF">
        <w:rPr>
          <w:b/>
          <w:sz w:val="32"/>
          <w:szCs w:val="32"/>
        </w:rPr>
        <w:t>BY</w:t>
      </w:r>
    </w:p>
    <w:p w:rsidR="006A35EF" w:rsidRPr="008F2E04" w:rsidRDefault="006A35EF" w:rsidP="006A35EF">
      <w:pPr>
        <w:jc w:val="center"/>
        <w:rPr>
          <w:b/>
          <w:sz w:val="32"/>
          <w:szCs w:val="32"/>
        </w:rPr>
      </w:pPr>
      <w:r w:rsidRPr="008F2E04">
        <w:rPr>
          <w:b/>
          <w:sz w:val="32"/>
          <w:szCs w:val="32"/>
        </w:rPr>
        <w:t>KALU MARY-JANE OGORI</w:t>
      </w:r>
    </w:p>
    <w:p w:rsidR="006A35EF" w:rsidRPr="008F2E04" w:rsidRDefault="006A35EF" w:rsidP="006A35EF">
      <w:pPr>
        <w:jc w:val="center"/>
        <w:rPr>
          <w:b/>
          <w:sz w:val="32"/>
          <w:szCs w:val="32"/>
        </w:rPr>
      </w:pPr>
      <w:r w:rsidRPr="008F2E04">
        <w:rPr>
          <w:b/>
          <w:sz w:val="32"/>
          <w:szCs w:val="32"/>
        </w:rPr>
        <w:t>REG NO: 2018/250793</w:t>
      </w:r>
    </w:p>
    <w:p w:rsidR="006A35EF" w:rsidRPr="008F2E04" w:rsidRDefault="006A35EF" w:rsidP="006A35EF">
      <w:pPr>
        <w:jc w:val="center"/>
        <w:rPr>
          <w:b/>
          <w:sz w:val="32"/>
          <w:szCs w:val="32"/>
        </w:rPr>
      </w:pPr>
      <w:r w:rsidRPr="008F2E04">
        <w:rPr>
          <w:b/>
          <w:sz w:val="32"/>
          <w:szCs w:val="32"/>
        </w:rPr>
        <w:t xml:space="preserve">TOPIC: </w:t>
      </w:r>
      <w:r>
        <w:rPr>
          <w:b/>
          <w:sz w:val="32"/>
          <w:szCs w:val="32"/>
        </w:rPr>
        <w:t>SELF NEURAL ORGANIZING NETWORK</w:t>
      </w:r>
    </w:p>
    <w:p w:rsidR="006A35EF" w:rsidRDefault="006A35EF" w:rsidP="006A35EF">
      <w:pPr>
        <w:jc w:val="center"/>
        <w:rPr>
          <w:b/>
          <w:sz w:val="32"/>
          <w:szCs w:val="32"/>
        </w:rPr>
      </w:pPr>
      <w:r w:rsidRPr="008F2E04">
        <w:rPr>
          <w:b/>
          <w:sz w:val="32"/>
          <w:szCs w:val="32"/>
        </w:rPr>
        <w:t xml:space="preserve">LECTURER: MR </w:t>
      </w:r>
      <w:r>
        <w:rPr>
          <w:b/>
          <w:sz w:val="32"/>
          <w:szCs w:val="32"/>
        </w:rPr>
        <w:t>NZEH ROYRANSOM CHIEMELA</w:t>
      </w:r>
    </w:p>
    <w:p w:rsidR="00481343" w:rsidRPr="006A35EF" w:rsidRDefault="001C2A38" w:rsidP="006A35EF">
      <w:pPr>
        <w:spacing w:after="0" w:line="480" w:lineRule="auto"/>
        <w:ind w:left="262"/>
        <w:textAlignment w:val="baseline"/>
      </w:pPr>
      <w:r>
        <w:pict>
          <v:shape id="_x0000_i1027" type="#_x0000_t75" alt="" style="width:24pt;height:24pt"/>
        </w:pict>
      </w:r>
      <w:r w:rsidR="00481343" w:rsidRPr="00481343">
        <w:t xml:space="preserve"> </w:t>
      </w:r>
      <w:r>
        <w:pict>
          <v:shape id="_x0000_i1028" type="#_x0000_t75" alt="" style="width:24pt;height:24pt"/>
        </w:pict>
      </w:r>
      <w:r w:rsidR="00481343" w:rsidRPr="00481343">
        <w:t xml:space="preserve"> </w:t>
      </w:r>
      <w:r>
        <w:pict>
          <v:shape id="_x0000_i1029" type="#_x0000_t75" alt="" style="width:24pt;height:24pt"/>
        </w:pict>
      </w:r>
      <w:r w:rsidR="00481343" w:rsidRPr="00481343">
        <w:t xml:space="preserve"> </w:t>
      </w:r>
      <w:r>
        <w:pict>
          <v:shape id="_x0000_i1030" type="#_x0000_t75" alt="" style="width:24pt;height:24pt"/>
        </w:pict>
      </w:r>
    </w:p>
    <w:p w:rsidR="00F459C8" w:rsidRPr="006E7991" w:rsidRDefault="001C2A38" w:rsidP="00B80A37">
      <w:pPr>
        <w:pStyle w:val="NormalWeb"/>
        <w:shd w:val="clear" w:color="auto" w:fill="FFFFFF"/>
        <w:spacing w:before="0" w:beforeAutospacing="0" w:after="0" w:afterAutospacing="0" w:line="480" w:lineRule="auto"/>
        <w:textAlignment w:val="baseline"/>
      </w:pPr>
      <w:r>
        <w:pict>
          <v:shape id="_x0000_i1031" type="#_x0000_t75" alt="" style="width:24pt;height:24pt"/>
        </w:pict>
      </w:r>
      <w:r w:rsidR="006E7991" w:rsidRPr="006E7991">
        <w:t xml:space="preserve"> </w:t>
      </w:r>
      <w:r>
        <w:pict>
          <v:shape id="_x0000_i1032" type="#_x0000_t75" alt="" style="width:24pt;height:24pt"/>
        </w:pict>
      </w:r>
      <w:r w:rsidR="006E7991" w:rsidRPr="006E7991">
        <w:t xml:space="preserve"> </w:t>
      </w:r>
      <w:r>
        <w:pict>
          <v:shape id="_x0000_i1033" type="#_x0000_t75" alt="" style="width:24pt;height:24pt"/>
        </w:pict>
      </w:r>
      <w:r w:rsidR="006E7991" w:rsidRPr="006E7991">
        <w:t xml:space="preserve">  </w:t>
      </w:r>
      <w:r w:rsidR="000C071E">
        <w:pict>
          <v:shape id="_x0000_i1038" type="#_x0000_t75" alt="\[$\mathbf{X}_{1}=\left[\begin{array}{ll}0.1 &amp; 0.8\end{array}\right]^{\mathrm{T}}, \mathbf{X}_{2}=[0.5-0.2]^{\mathrm{T}}, \\ \mathbf{X}_{3}=[-0.8-0.9]^{\mathrm{T}}, \mathbf{X}_{4}=\left[\begin{array}{lll}-0.0 .6 &amp; 0.9\end{array}\right]^{\mathrm{T}}$\]" style="width:24pt;height:24pt"/>
        </w:pict>
      </w:r>
      <w:r w:rsidR="000C071E">
        <w:pict>
          <v:shape id="_x0000_i1039" type="#_x0000_t75" alt="$W_{ij}$" style="width:24pt;height:24pt"/>
        </w:pict>
      </w:r>
    </w:p>
    <w:p w:rsidR="00481343" w:rsidRPr="005C49B5" w:rsidRDefault="006E7991" w:rsidP="00B80A37">
      <w:pPr>
        <w:spacing w:line="480" w:lineRule="auto"/>
        <w:rPr>
          <w:sz w:val="36"/>
          <w:szCs w:val="36"/>
        </w:rPr>
      </w:pPr>
      <w:r w:rsidRPr="006E7991">
        <w:t xml:space="preserve"> </w:t>
      </w:r>
      <w:r w:rsidR="001C2A38">
        <w:pict>
          <v:shape id="_x0000_i1034" type="#_x0000_t75" alt="" style="width:24pt;height:24pt"/>
        </w:pict>
      </w:r>
      <w:r w:rsidRPr="006E7991">
        <w:t xml:space="preserve"> </w:t>
      </w:r>
      <w:r w:rsidR="001C2A38">
        <w:pict>
          <v:shape id="_x0000_i1035" type="#_x0000_t75" alt="" style="width:24pt;height:24pt"/>
        </w:pict>
      </w:r>
      <w:r w:rsidRPr="006E7991">
        <w:t xml:space="preserve"> </w:t>
      </w:r>
      <w:r w:rsidR="001C2A38">
        <w:pict>
          <v:shape id="_x0000_i1036" type="#_x0000_t75" alt="" style="width:24pt;height:24pt"/>
        </w:pict>
      </w:r>
      <w:r w:rsidRPr="006E7991">
        <w:t xml:space="preserve"> </w:t>
      </w:r>
      <w:r w:rsidR="001C2A38">
        <w:pict>
          <v:shape id="_x0000_i1037" type="#_x0000_t75" alt="" style="width:24pt;height:24pt"/>
        </w:pict>
      </w:r>
    </w:p>
    <w:sectPr w:rsidR="00481343" w:rsidRPr="005C49B5" w:rsidSect="004F6C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B45CE"/>
    <w:multiLevelType w:val="multilevel"/>
    <w:tmpl w:val="67A6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3433EA"/>
    <w:multiLevelType w:val="multilevel"/>
    <w:tmpl w:val="AFFA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E21D63"/>
    <w:multiLevelType w:val="multilevel"/>
    <w:tmpl w:val="0470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016477"/>
    <w:multiLevelType w:val="multilevel"/>
    <w:tmpl w:val="EE70FB1C"/>
    <w:lvl w:ilvl="0">
      <w:start w:val="1"/>
      <w:numFmt w:val="decimal"/>
      <w:lvlText w:val="%1."/>
      <w:lvlJc w:val="left"/>
      <w:pPr>
        <w:tabs>
          <w:tab w:val="num" w:pos="360"/>
        </w:tabs>
        <w:ind w:left="360" w:hanging="360"/>
      </w:pPr>
      <w:rPr>
        <w:sz w:val="36"/>
        <w:szCs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21A3C"/>
    <w:rsid w:val="000C071E"/>
    <w:rsid w:val="000E5310"/>
    <w:rsid w:val="001C2A38"/>
    <w:rsid w:val="002407CE"/>
    <w:rsid w:val="002669D4"/>
    <w:rsid w:val="00321A3C"/>
    <w:rsid w:val="00481343"/>
    <w:rsid w:val="004B3C72"/>
    <w:rsid w:val="004F6C6D"/>
    <w:rsid w:val="005B0512"/>
    <w:rsid w:val="005C49B5"/>
    <w:rsid w:val="006A35EF"/>
    <w:rsid w:val="006E7991"/>
    <w:rsid w:val="00997044"/>
    <w:rsid w:val="00B80A37"/>
    <w:rsid w:val="00C93E54"/>
    <w:rsid w:val="00F45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C6D"/>
  </w:style>
  <w:style w:type="paragraph" w:styleId="Heading1">
    <w:name w:val="heading 1"/>
    <w:basedOn w:val="Normal"/>
    <w:link w:val="Heading1Char"/>
    <w:uiPriority w:val="9"/>
    <w:qFormat/>
    <w:rsid w:val="00321A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A3C"/>
    <w:rPr>
      <w:rFonts w:ascii="Times New Roman" w:eastAsia="Times New Roman" w:hAnsi="Times New Roman" w:cs="Times New Roman"/>
      <w:b/>
      <w:bCs/>
      <w:kern w:val="36"/>
      <w:sz w:val="48"/>
      <w:szCs w:val="48"/>
    </w:rPr>
  </w:style>
  <w:style w:type="character" w:customStyle="1" w:styleId="strong">
    <w:name w:val="strong"/>
    <w:basedOn w:val="DefaultParagraphFont"/>
    <w:rsid w:val="00321A3C"/>
  </w:style>
  <w:style w:type="paragraph" w:styleId="NormalWeb">
    <w:name w:val="Normal (Web)"/>
    <w:basedOn w:val="Normal"/>
    <w:uiPriority w:val="99"/>
    <w:unhideWhenUsed/>
    <w:rsid w:val="00321A3C"/>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321A3C"/>
    <w:rPr>
      <w:b/>
      <w:bCs/>
    </w:rPr>
  </w:style>
  <w:style w:type="paragraph" w:styleId="BalloonText">
    <w:name w:val="Balloon Text"/>
    <w:basedOn w:val="Normal"/>
    <w:link w:val="BalloonTextChar"/>
    <w:uiPriority w:val="99"/>
    <w:semiHidden/>
    <w:unhideWhenUsed/>
    <w:rsid w:val="00997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44"/>
    <w:rPr>
      <w:rFonts w:ascii="Tahoma" w:hAnsi="Tahoma" w:cs="Tahoma"/>
      <w:sz w:val="16"/>
      <w:szCs w:val="16"/>
    </w:rPr>
  </w:style>
  <w:style w:type="paragraph" w:customStyle="1" w:styleId="ql-center-displayed-equation">
    <w:name w:val="ql-center-displayed-equation"/>
    <w:basedOn w:val="Normal"/>
    <w:rsid w:val="002407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right-eqno">
    <w:name w:val="ql-right-eqno"/>
    <w:basedOn w:val="DefaultParagraphFont"/>
    <w:rsid w:val="002407CE"/>
  </w:style>
  <w:style w:type="character" w:customStyle="1" w:styleId="ql-left-eqno">
    <w:name w:val="ql-left-eqno"/>
    <w:basedOn w:val="DefaultParagraphFont"/>
    <w:rsid w:val="002407CE"/>
  </w:style>
</w:styles>
</file>

<file path=word/webSettings.xml><?xml version="1.0" encoding="utf-8"?>
<w:webSettings xmlns:r="http://schemas.openxmlformats.org/officeDocument/2006/relationships" xmlns:w="http://schemas.openxmlformats.org/wordprocessingml/2006/main">
  <w:divs>
    <w:div w:id="1109202467">
      <w:bodyDiv w:val="1"/>
      <w:marLeft w:val="0"/>
      <w:marRight w:val="0"/>
      <w:marTop w:val="0"/>
      <w:marBottom w:val="0"/>
      <w:divBdr>
        <w:top w:val="none" w:sz="0" w:space="0" w:color="auto"/>
        <w:left w:val="none" w:sz="0" w:space="0" w:color="auto"/>
        <w:bottom w:val="none" w:sz="0" w:space="0" w:color="auto"/>
        <w:right w:val="none" w:sz="0" w:space="0" w:color="auto"/>
      </w:divBdr>
    </w:div>
    <w:div w:id="1386953300">
      <w:bodyDiv w:val="1"/>
      <w:marLeft w:val="0"/>
      <w:marRight w:val="0"/>
      <w:marTop w:val="0"/>
      <w:marBottom w:val="0"/>
      <w:divBdr>
        <w:top w:val="none" w:sz="0" w:space="0" w:color="auto"/>
        <w:left w:val="none" w:sz="0" w:space="0" w:color="auto"/>
        <w:bottom w:val="none" w:sz="0" w:space="0" w:color="auto"/>
        <w:right w:val="none" w:sz="0" w:space="0" w:color="auto"/>
      </w:divBdr>
      <w:divsChild>
        <w:div w:id="1646935455">
          <w:marLeft w:val="0"/>
          <w:marRight w:val="0"/>
          <w:marTop w:val="164"/>
          <w:marBottom w:val="164"/>
          <w:divBdr>
            <w:top w:val="none" w:sz="0" w:space="0" w:color="auto"/>
            <w:left w:val="none" w:sz="0" w:space="0" w:color="auto"/>
            <w:bottom w:val="none" w:sz="0" w:space="0" w:color="auto"/>
            <w:right w:val="none" w:sz="0" w:space="0" w:color="auto"/>
          </w:divBdr>
          <w:divsChild>
            <w:div w:id="2141459547">
              <w:marLeft w:val="0"/>
              <w:marRight w:val="0"/>
              <w:marTop w:val="100"/>
              <w:marBottom w:val="100"/>
              <w:divBdr>
                <w:top w:val="none" w:sz="0" w:space="0" w:color="auto"/>
                <w:left w:val="none" w:sz="0" w:space="0" w:color="auto"/>
                <w:bottom w:val="none" w:sz="0" w:space="0" w:color="auto"/>
                <w:right w:val="none" w:sz="0" w:space="0" w:color="auto"/>
              </w:divBdr>
            </w:div>
          </w:divsChild>
        </w:div>
        <w:div w:id="106120396">
          <w:marLeft w:val="0"/>
          <w:marRight w:val="0"/>
          <w:marTop w:val="436"/>
          <w:marBottom w:val="0"/>
          <w:divBdr>
            <w:top w:val="none" w:sz="0" w:space="0" w:color="auto"/>
            <w:left w:val="none" w:sz="0" w:space="0" w:color="auto"/>
            <w:bottom w:val="none" w:sz="0" w:space="0" w:color="auto"/>
            <w:right w:val="none" w:sz="0" w:space="0" w:color="auto"/>
          </w:divBdr>
        </w:div>
      </w:divsChild>
    </w:div>
    <w:div w:id="1488859594">
      <w:bodyDiv w:val="1"/>
      <w:marLeft w:val="0"/>
      <w:marRight w:val="0"/>
      <w:marTop w:val="0"/>
      <w:marBottom w:val="0"/>
      <w:divBdr>
        <w:top w:val="none" w:sz="0" w:space="0" w:color="auto"/>
        <w:left w:val="none" w:sz="0" w:space="0" w:color="auto"/>
        <w:bottom w:val="none" w:sz="0" w:space="0" w:color="auto"/>
        <w:right w:val="none" w:sz="0" w:space="0" w:color="auto"/>
      </w:divBdr>
    </w:div>
    <w:div w:id="1801340118">
      <w:bodyDiv w:val="1"/>
      <w:marLeft w:val="0"/>
      <w:marRight w:val="0"/>
      <w:marTop w:val="0"/>
      <w:marBottom w:val="0"/>
      <w:divBdr>
        <w:top w:val="none" w:sz="0" w:space="0" w:color="auto"/>
        <w:left w:val="none" w:sz="0" w:space="0" w:color="auto"/>
        <w:bottom w:val="none" w:sz="0" w:space="0" w:color="auto"/>
        <w:right w:val="none" w:sz="0" w:space="0" w:color="auto"/>
      </w:divBdr>
    </w:div>
    <w:div w:id="197460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11</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2021-11-25T22:27:00Z</dcterms:created>
  <dcterms:modified xsi:type="dcterms:W3CDTF">2021-11-26T09:22:00Z</dcterms:modified>
</cp:coreProperties>
</file>