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E2B" w:rsidRDefault="00AA1E2B">
      <w:pPr>
        <w:rPr>
          <w:sz w:val="24"/>
          <w:szCs w:val="24"/>
        </w:rPr>
      </w:pPr>
      <w:r>
        <w:rPr>
          <w:sz w:val="24"/>
          <w:szCs w:val="24"/>
        </w:rPr>
        <w:t>Michael Bowen</w:t>
      </w:r>
    </w:p>
    <w:p w:rsidR="00AA1E2B" w:rsidRDefault="00AA1E2B">
      <w:pPr>
        <w:rPr>
          <w:sz w:val="24"/>
          <w:szCs w:val="24"/>
        </w:rPr>
      </w:pPr>
      <w:r>
        <w:rPr>
          <w:sz w:val="24"/>
          <w:szCs w:val="24"/>
        </w:rPr>
        <w:t>CS1550 – Tues/Thurs 2:30pm Recitation: Fri 12:00pm</w:t>
      </w:r>
    </w:p>
    <w:p w:rsidR="00AA1E2B" w:rsidRDefault="00AA1E2B">
      <w:pPr>
        <w:rPr>
          <w:sz w:val="24"/>
          <w:szCs w:val="24"/>
        </w:rPr>
      </w:pPr>
      <w:r>
        <w:rPr>
          <w:sz w:val="24"/>
          <w:szCs w:val="24"/>
        </w:rPr>
        <w:t>Project 3 Write Up</w:t>
      </w:r>
    </w:p>
    <w:p w:rsidR="00AA1E2B" w:rsidRDefault="00AA1E2B">
      <w:pPr>
        <w:rPr>
          <w:sz w:val="24"/>
          <w:szCs w:val="24"/>
        </w:rPr>
      </w:pPr>
    </w:p>
    <w:p w:rsidR="008D2F72" w:rsidRDefault="00AA1E2B">
      <w:pPr>
        <w:rPr>
          <w:sz w:val="24"/>
          <w:szCs w:val="24"/>
          <w:u w:val="single"/>
        </w:rPr>
      </w:pPr>
      <w:r>
        <w:rPr>
          <w:sz w:val="24"/>
          <w:szCs w:val="24"/>
          <w:u w:val="single"/>
        </w:rPr>
        <w:t>NRU Refresh Rate Analysis</w:t>
      </w:r>
    </w:p>
    <w:p w:rsidR="00AA1E2B" w:rsidRDefault="00AA1E2B" w:rsidP="00AA1E2B">
      <w:pPr>
        <w:spacing w:line="480" w:lineRule="auto"/>
        <w:rPr>
          <w:noProof/>
        </w:rPr>
      </w:pPr>
      <w:r>
        <w:rPr>
          <w:sz w:val="24"/>
          <w:szCs w:val="24"/>
        </w:rPr>
        <w:tab/>
        <w:t xml:space="preserve">When going about </w:t>
      </w:r>
      <w:r>
        <w:rPr>
          <w:noProof/>
        </w:rPr>
        <w:t xml:space="preserve">finding the optimal refresh rate for the NRU algorithm, it quickly became apparent that optimal refresh rate for the given files was also dependent on the number of frames available. In other words, the best refresh rate with eight available frames was vastly different than the rate with 64 available frames. So, I tried to find a refresh rate that worked well with each of the four frame configuration. </w:t>
      </w:r>
      <w:r w:rsidR="003C4ABE">
        <w:rPr>
          <w:noProof/>
        </w:rPr>
        <w:t>I used the gcc.trace when testing NRU’s refresh rates. Of the two files we were given, it seemed to be by far the more varied in terms of memory pages used. I felt this would give more representative results.</w:t>
      </w:r>
    </w:p>
    <w:p w:rsidR="00AA1E2B" w:rsidRDefault="00867EC2" w:rsidP="00AA1E2B">
      <w:pPr>
        <w:spacing w:line="480" w:lineRule="auto"/>
        <w:rPr>
          <w:noProof/>
        </w:rPr>
      </w:pPr>
      <w:r>
        <w:rPr>
          <w:noProof/>
        </w:rPr>
        <w:drawing>
          <wp:anchor distT="0" distB="0" distL="114300" distR="114300" simplePos="0" relativeHeight="251659264" behindDoc="0" locked="0" layoutInCell="1" allowOverlap="1" wp14:anchorId="7F9B7225" wp14:editId="0976F63F">
            <wp:simplePos x="0" y="0"/>
            <wp:positionH relativeFrom="margin">
              <wp:align>right</wp:align>
            </wp:positionH>
            <wp:positionV relativeFrom="paragraph">
              <wp:posOffset>2060575</wp:posOffset>
            </wp:positionV>
            <wp:extent cx="2971800" cy="2194560"/>
            <wp:effectExtent l="0" t="0" r="0" b="1524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25ACE2" wp14:editId="39663DC2">
            <wp:simplePos x="0" y="0"/>
            <wp:positionH relativeFrom="margin">
              <wp:align>left</wp:align>
            </wp:positionH>
            <wp:positionV relativeFrom="paragraph">
              <wp:posOffset>2060575</wp:posOffset>
            </wp:positionV>
            <wp:extent cx="2971800" cy="2194560"/>
            <wp:effectExtent l="0" t="0" r="0" b="1524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AA1E2B">
        <w:rPr>
          <w:noProof/>
        </w:rPr>
        <w:tab/>
        <w:t>I began with a coarse approach, increasing the refresh rate by 50 each time and recor</w:t>
      </w:r>
      <w:r w:rsidR="003C4ABE">
        <w:rPr>
          <w:noProof/>
        </w:rPr>
        <w:t>d</w:t>
      </w:r>
      <w:r w:rsidR="00AA1E2B">
        <w:rPr>
          <w:noProof/>
        </w:rPr>
        <w:t xml:space="preserve">ing the number of page faults. </w:t>
      </w:r>
      <w:r>
        <w:rPr>
          <w:noProof/>
        </w:rPr>
        <w:t>I kept doing so until it became apparent that the number of page faults had began to rise again. Note that due to the NRU algorithm choosing eviction victims at random when multiple candidates exist within the same eviction class, results may be slightly inaccurate. I was trusting that the C random number generator would provide the necessary variablity and forwent taking an average of a large sample size. See the graphs below for the coarse results.</w:t>
      </w:r>
    </w:p>
    <w:p w:rsidR="00867EC2" w:rsidRDefault="00CA400E" w:rsidP="00AA1E2B">
      <w:pPr>
        <w:spacing w:line="480" w:lineRule="auto"/>
        <w:rPr>
          <w:noProof/>
        </w:rPr>
      </w:pPr>
      <w:r>
        <w:rPr>
          <w:noProof/>
        </w:rPr>
        <w:lastRenderedPageBreak/>
        <w:drawing>
          <wp:inline distT="0" distB="0" distL="0" distR="0" wp14:anchorId="3CE79B52" wp14:editId="245889CC">
            <wp:extent cx="2971800" cy="219456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05C42547" wp14:editId="5BCAC55B">
            <wp:extent cx="2971800" cy="21945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7876" w:rsidRDefault="003C458F">
      <w:pPr>
        <w:spacing w:line="480" w:lineRule="auto"/>
        <w:rPr>
          <w:sz w:val="24"/>
          <w:szCs w:val="24"/>
        </w:rPr>
      </w:pPr>
      <w:r>
        <w:rPr>
          <w:noProof/>
        </w:rPr>
        <w:drawing>
          <wp:anchor distT="0" distB="0" distL="114300" distR="114300" simplePos="0" relativeHeight="251660288" behindDoc="0" locked="0" layoutInCell="1" allowOverlap="1" wp14:anchorId="3EE851CE" wp14:editId="719726CC">
            <wp:simplePos x="0" y="0"/>
            <wp:positionH relativeFrom="margin">
              <wp:align>right</wp:align>
            </wp:positionH>
            <wp:positionV relativeFrom="paragraph">
              <wp:posOffset>1384935</wp:posOffset>
            </wp:positionV>
            <wp:extent cx="2971800" cy="2194560"/>
            <wp:effectExtent l="0" t="0" r="0" b="1524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EB84D94" wp14:editId="0F850F25">
            <wp:simplePos x="0" y="0"/>
            <wp:positionH relativeFrom="margin">
              <wp:align>left</wp:align>
            </wp:positionH>
            <wp:positionV relativeFrom="paragraph">
              <wp:posOffset>1389380</wp:posOffset>
            </wp:positionV>
            <wp:extent cx="2971800" cy="2194560"/>
            <wp:effectExtent l="0" t="0" r="0" b="1524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4154D4">
        <w:rPr>
          <w:sz w:val="24"/>
          <w:szCs w:val="24"/>
        </w:rPr>
        <w:tab/>
        <w:t>Once I found the refresh rate</w:t>
      </w:r>
      <w:r w:rsidR="00DF7876">
        <w:rPr>
          <w:sz w:val="24"/>
          <w:szCs w:val="24"/>
        </w:rPr>
        <w:t xml:space="preserve"> around which the number of page faults seemed to bottom out, I went through and to a more granular approach, getting page fault data with refresh rates increasing in steps of five for 8 frames and steps of ten for 16, 32, and 64 frames. See graphs below.</w:t>
      </w:r>
    </w:p>
    <w:p w:rsidR="00DE395F" w:rsidRDefault="00DE395F">
      <w:pPr>
        <w:spacing w:line="480" w:lineRule="auto"/>
        <w:rPr>
          <w:sz w:val="24"/>
          <w:szCs w:val="24"/>
        </w:rPr>
      </w:pPr>
    </w:p>
    <w:p w:rsidR="00DE395F" w:rsidRDefault="00DE395F" w:rsidP="00DE395F">
      <w:pPr>
        <w:rPr>
          <w:sz w:val="24"/>
          <w:szCs w:val="24"/>
        </w:rPr>
      </w:pPr>
      <w:r>
        <w:rPr>
          <w:noProof/>
        </w:rPr>
        <w:lastRenderedPageBreak/>
        <w:drawing>
          <wp:anchor distT="0" distB="0" distL="114300" distR="114300" simplePos="0" relativeHeight="251662336" behindDoc="0" locked="0" layoutInCell="1" allowOverlap="1" wp14:anchorId="32FAAFF9" wp14:editId="563DA65E">
            <wp:simplePos x="0" y="0"/>
            <wp:positionH relativeFrom="margin">
              <wp:align>right</wp:align>
            </wp:positionH>
            <wp:positionV relativeFrom="paragraph">
              <wp:posOffset>0</wp:posOffset>
            </wp:positionV>
            <wp:extent cx="2971800" cy="2194560"/>
            <wp:effectExtent l="0" t="0" r="0" b="1524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Pr>
          <w:noProof/>
        </w:rPr>
        <w:drawing>
          <wp:anchor distT="0" distB="0" distL="114300" distR="114300" simplePos="0" relativeHeight="251663360" behindDoc="0" locked="0" layoutInCell="1" allowOverlap="1" wp14:anchorId="7B01F66B" wp14:editId="155759F7">
            <wp:simplePos x="0" y="0"/>
            <wp:positionH relativeFrom="margin">
              <wp:align>left</wp:align>
            </wp:positionH>
            <wp:positionV relativeFrom="paragraph">
              <wp:posOffset>1905</wp:posOffset>
            </wp:positionV>
            <wp:extent cx="2971800" cy="2194560"/>
            <wp:effectExtent l="0" t="0" r="0" b="1524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DE395F" w:rsidRDefault="00144350">
      <w:pPr>
        <w:spacing w:line="480" w:lineRule="auto"/>
        <w:rPr>
          <w:sz w:val="24"/>
          <w:szCs w:val="24"/>
        </w:rPr>
      </w:pPr>
      <w:r>
        <w:rPr>
          <w:sz w:val="24"/>
          <w:szCs w:val="24"/>
        </w:rPr>
        <w:tab/>
        <w:t>After comparing the statistics at each of the frame rate values, the refresh rates that I determined to use were the following:</w:t>
      </w:r>
    </w:p>
    <w:tbl>
      <w:tblPr>
        <w:tblStyle w:val="TableGrid"/>
        <w:tblW w:w="0" w:type="auto"/>
        <w:jc w:val="center"/>
        <w:tblLook w:val="04A0" w:firstRow="1" w:lastRow="0" w:firstColumn="1" w:lastColumn="0" w:noHBand="0" w:noVBand="1"/>
      </w:tblPr>
      <w:tblGrid>
        <w:gridCol w:w="1165"/>
        <w:gridCol w:w="1620"/>
      </w:tblGrid>
      <w:tr w:rsidR="00144350" w:rsidTr="00144350">
        <w:trPr>
          <w:jc w:val="center"/>
        </w:trPr>
        <w:tc>
          <w:tcPr>
            <w:tcW w:w="1165" w:type="dxa"/>
            <w:vAlign w:val="center"/>
          </w:tcPr>
          <w:p w:rsidR="00144350" w:rsidRDefault="00144350" w:rsidP="00144350">
            <w:pPr>
              <w:jc w:val="center"/>
              <w:rPr>
                <w:sz w:val="24"/>
                <w:szCs w:val="24"/>
              </w:rPr>
            </w:pPr>
            <w:r>
              <w:rPr>
                <w:sz w:val="24"/>
                <w:szCs w:val="24"/>
              </w:rPr>
              <w:t>Frames</w:t>
            </w:r>
          </w:p>
        </w:tc>
        <w:tc>
          <w:tcPr>
            <w:tcW w:w="1620" w:type="dxa"/>
            <w:vAlign w:val="center"/>
          </w:tcPr>
          <w:p w:rsidR="00144350" w:rsidRDefault="00144350" w:rsidP="00144350">
            <w:pPr>
              <w:jc w:val="center"/>
              <w:rPr>
                <w:sz w:val="24"/>
                <w:szCs w:val="24"/>
              </w:rPr>
            </w:pPr>
            <w:r>
              <w:rPr>
                <w:sz w:val="24"/>
                <w:szCs w:val="24"/>
              </w:rPr>
              <w:t>Optimal Refresh Rate</w:t>
            </w:r>
          </w:p>
        </w:tc>
      </w:tr>
      <w:tr w:rsidR="00144350" w:rsidTr="00144350">
        <w:trPr>
          <w:jc w:val="center"/>
        </w:trPr>
        <w:tc>
          <w:tcPr>
            <w:tcW w:w="1165" w:type="dxa"/>
          </w:tcPr>
          <w:p w:rsidR="00144350" w:rsidRDefault="00144350" w:rsidP="00144350">
            <w:pPr>
              <w:jc w:val="center"/>
              <w:rPr>
                <w:sz w:val="24"/>
                <w:szCs w:val="24"/>
              </w:rPr>
            </w:pPr>
            <w:r>
              <w:rPr>
                <w:sz w:val="24"/>
                <w:szCs w:val="24"/>
              </w:rPr>
              <w:t>8</w:t>
            </w:r>
          </w:p>
        </w:tc>
        <w:tc>
          <w:tcPr>
            <w:tcW w:w="1620" w:type="dxa"/>
          </w:tcPr>
          <w:p w:rsidR="00144350" w:rsidRDefault="00144350" w:rsidP="00144350">
            <w:pPr>
              <w:jc w:val="center"/>
              <w:rPr>
                <w:sz w:val="24"/>
                <w:szCs w:val="24"/>
              </w:rPr>
            </w:pPr>
            <w:r>
              <w:rPr>
                <w:sz w:val="24"/>
                <w:szCs w:val="24"/>
              </w:rPr>
              <w:t>20</w:t>
            </w:r>
          </w:p>
        </w:tc>
      </w:tr>
      <w:tr w:rsidR="00144350" w:rsidTr="00144350">
        <w:trPr>
          <w:jc w:val="center"/>
        </w:trPr>
        <w:tc>
          <w:tcPr>
            <w:tcW w:w="1165" w:type="dxa"/>
          </w:tcPr>
          <w:p w:rsidR="00144350" w:rsidRDefault="00144350" w:rsidP="00144350">
            <w:pPr>
              <w:jc w:val="center"/>
              <w:rPr>
                <w:sz w:val="24"/>
                <w:szCs w:val="24"/>
              </w:rPr>
            </w:pPr>
            <w:r>
              <w:rPr>
                <w:sz w:val="24"/>
                <w:szCs w:val="24"/>
              </w:rPr>
              <w:t>16</w:t>
            </w:r>
          </w:p>
        </w:tc>
        <w:tc>
          <w:tcPr>
            <w:tcW w:w="1620" w:type="dxa"/>
          </w:tcPr>
          <w:p w:rsidR="00144350" w:rsidRDefault="00144350" w:rsidP="00144350">
            <w:pPr>
              <w:jc w:val="center"/>
              <w:rPr>
                <w:sz w:val="24"/>
                <w:szCs w:val="24"/>
              </w:rPr>
            </w:pPr>
            <w:r>
              <w:rPr>
                <w:sz w:val="24"/>
                <w:szCs w:val="24"/>
              </w:rPr>
              <w:t>80</w:t>
            </w:r>
          </w:p>
        </w:tc>
      </w:tr>
      <w:tr w:rsidR="00144350" w:rsidTr="00144350">
        <w:trPr>
          <w:jc w:val="center"/>
        </w:trPr>
        <w:tc>
          <w:tcPr>
            <w:tcW w:w="1165" w:type="dxa"/>
          </w:tcPr>
          <w:p w:rsidR="00144350" w:rsidRDefault="00144350" w:rsidP="00144350">
            <w:pPr>
              <w:jc w:val="center"/>
              <w:rPr>
                <w:sz w:val="24"/>
                <w:szCs w:val="24"/>
              </w:rPr>
            </w:pPr>
            <w:r>
              <w:rPr>
                <w:sz w:val="24"/>
                <w:szCs w:val="24"/>
              </w:rPr>
              <w:t>32</w:t>
            </w:r>
          </w:p>
        </w:tc>
        <w:tc>
          <w:tcPr>
            <w:tcW w:w="1620" w:type="dxa"/>
          </w:tcPr>
          <w:p w:rsidR="00144350" w:rsidRDefault="00144350" w:rsidP="00144350">
            <w:pPr>
              <w:jc w:val="center"/>
              <w:rPr>
                <w:sz w:val="24"/>
                <w:szCs w:val="24"/>
              </w:rPr>
            </w:pPr>
            <w:r>
              <w:rPr>
                <w:sz w:val="24"/>
                <w:szCs w:val="24"/>
              </w:rPr>
              <w:t>200</w:t>
            </w:r>
          </w:p>
        </w:tc>
      </w:tr>
      <w:tr w:rsidR="00144350" w:rsidTr="00144350">
        <w:trPr>
          <w:jc w:val="center"/>
        </w:trPr>
        <w:tc>
          <w:tcPr>
            <w:tcW w:w="1165" w:type="dxa"/>
          </w:tcPr>
          <w:p w:rsidR="00144350" w:rsidRDefault="00144350" w:rsidP="00144350">
            <w:pPr>
              <w:jc w:val="center"/>
              <w:rPr>
                <w:sz w:val="24"/>
                <w:szCs w:val="24"/>
              </w:rPr>
            </w:pPr>
            <w:r>
              <w:rPr>
                <w:sz w:val="24"/>
                <w:szCs w:val="24"/>
              </w:rPr>
              <w:t>64</w:t>
            </w:r>
          </w:p>
        </w:tc>
        <w:tc>
          <w:tcPr>
            <w:tcW w:w="1620" w:type="dxa"/>
          </w:tcPr>
          <w:p w:rsidR="00144350" w:rsidRDefault="00144350" w:rsidP="00144350">
            <w:pPr>
              <w:jc w:val="center"/>
              <w:rPr>
                <w:sz w:val="24"/>
                <w:szCs w:val="24"/>
              </w:rPr>
            </w:pPr>
            <w:r>
              <w:rPr>
                <w:sz w:val="24"/>
                <w:szCs w:val="24"/>
              </w:rPr>
              <w:t>650</w:t>
            </w:r>
          </w:p>
        </w:tc>
      </w:tr>
    </w:tbl>
    <w:p w:rsidR="00144350" w:rsidRDefault="00144350" w:rsidP="00144350">
      <w:pPr>
        <w:spacing w:line="480" w:lineRule="auto"/>
        <w:rPr>
          <w:sz w:val="24"/>
          <w:szCs w:val="24"/>
        </w:rPr>
      </w:pPr>
    </w:p>
    <w:p w:rsidR="00144350" w:rsidRDefault="005B079C" w:rsidP="00144350">
      <w:pPr>
        <w:spacing w:line="480" w:lineRule="auto"/>
        <w:rPr>
          <w:sz w:val="24"/>
          <w:szCs w:val="24"/>
          <w:u w:val="single"/>
        </w:rPr>
      </w:pPr>
      <w:r>
        <w:rPr>
          <w:sz w:val="24"/>
          <w:szCs w:val="24"/>
          <w:u w:val="single"/>
        </w:rPr>
        <w:t>Page Replacement Algorithm Analysis</w:t>
      </w:r>
    </w:p>
    <w:p w:rsidR="003C4ABE" w:rsidRDefault="003C4ABE" w:rsidP="00144350">
      <w:pPr>
        <w:spacing w:line="480" w:lineRule="auto"/>
        <w:rPr>
          <w:sz w:val="24"/>
          <w:szCs w:val="24"/>
        </w:rPr>
      </w:pPr>
      <w:r>
        <w:rPr>
          <w:sz w:val="24"/>
          <w:szCs w:val="24"/>
        </w:rPr>
        <w:tab/>
        <w:t xml:space="preserve">For analysis of the four page replacement algorithms there were two results to be considered: the number of memory faults and the number of writes to disk that needed to be performed due to evictions. So I ran each algorithm at 8, 16, 32, and 64 frames, using the refresh rates above for NRU. I started out using those refresh rates for the Aging algorithm as well, but before tracking the actual stats I had been using a placeholder refresh rate of 100 and that rate had given better results overall than NRU’s refresh rates. I tested refresh rates for Aging a bit further (I did not do as complete of an analysis as with NRU) and landed on a refresh </w:t>
      </w:r>
      <w:r>
        <w:rPr>
          <w:sz w:val="24"/>
          <w:szCs w:val="24"/>
        </w:rPr>
        <w:lastRenderedPageBreak/>
        <w:t>rate of 50 for the aging algorithm and I used that rate for each number of frames. Data is listed below, and graph representations follow.</w:t>
      </w:r>
    </w:p>
    <w:tbl>
      <w:tblPr>
        <w:tblStyle w:val="TableGrid"/>
        <w:tblW w:w="0" w:type="auto"/>
        <w:tblLook w:val="04A0" w:firstRow="1" w:lastRow="0" w:firstColumn="1" w:lastColumn="0" w:noHBand="0" w:noVBand="1"/>
      </w:tblPr>
      <w:tblGrid>
        <w:gridCol w:w="1093"/>
        <w:gridCol w:w="1035"/>
        <w:gridCol w:w="1031"/>
        <w:gridCol w:w="1031"/>
        <w:gridCol w:w="1031"/>
        <w:gridCol w:w="1036"/>
        <w:gridCol w:w="1031"/>
        <w:gridCol w:w="1031"/>
        <w:gridCol w:w="1031"/>
      </w:tblGrid>
      <w:tr w:rsidR="003C4ABE" w:rsidTr="001021FC">
        <w:trPr>
          <w:trHeight w:val="368"/>
        </w:trPr>
        <w:tc>
          <w:tcPr>
            <w:tcW w:w="9350" w:type="dxa"/>
            <w:gridSpan w:val="9"/>
            <w:shd w:val="clear" w:color="auto" w:fill="E2EFD9" w:themeFill="accent6" w:themeFillTint="33"/>
            <w:vAlign w:val="center"/>
          </w:tcPr>
          <w:p w:rsidR="003C4ABE" w:rsidRDefault="003C4ABE" w:rsidP="00963B24">
            <w:pPr>
              <w:jc w:val="center"/>
              <w:rPr>
                <w:sz w:val="24"/>
                <w:szCs w:val="24"/>
              </w:rPr>
            </w:pPr>
            <w:proofErr w:type="spellStart"/>
            <w:r>
              <w:rPr>
                <w:sz w:val="24"/>
                <w:szCs w:val="24"/>
              </w:rPr>
              <w:t>gcc.trace</w:t>
            </w:r>
            <w:proofErr w:type="spellEnd"/>
          </w:p>
        </w:tc>
      </w:tr>
      <w:tr w:rsidR="003C4ABE" w:rsidTr="001021FC">
        <w:tc>
          <w:tcPr>
            <w:tcW w:w="1093" w:type="dxa"/>
            <w:shd w:val="clear" w:color="auto" w:fill="E2EFD9" w:themeFill="accent6" w:themeFillTint="33"/>
          </w:tcPr>
          <w:p w:rsidR="003C4ABE" w:rsidRDefault="003C4ABE" w:rsidP="00963B24">
            <w:pPr>
              <w:rPr>
                <w:sz w:val="24"/>
                <w:szCs w:val="24"/>
              </w:rPr>
            </w:pPr>
          </w:p>
        </w:tc>
        <w:tc>
          <w:tcPr>
            <w:tcW w:w="4128" w:type="dxa"/>
            <w:gridSpan w:val="4"/>
            <w:shd w:val="clear" w:color="auto" w:fill="5B9BD5" w:themeFill="accent1"/>
            <w:vAlign w:val="center"/>
          </w:tcPr>
          <w:p w:rsidR="003C4ABE" w:rsidRDefault="003C4ABE" w:rsidP="00963B24">
            <w:pPr>
              <w:jc w:val="center"/>
              <w:rPr>
                <w:sz w:val="24"/>
                <w:szCs w:val="24"/>
              </w:rPr>
            </w:pPr>
            <w:r>
              <w:rPr>
                <w:sz w:val="24"/>
                <w:szCs w:val="24"/>
              </w:rPr>
              <w:t>OPT</w:t>
            </w:r>
          </w:p>
        </w:tc>
        <w:tc>
          <w:tcPr>
            <w:tcW w:w="4129" w:type="dxa"/>
            <w:gridSpan w:val="4"/>
            <w:shd w:val="clear" w:color="auto" w:fill="ED7D31" w:themeFill="accent2"/>
            <w:vAlign w:val="center"/>
          </w:tcPr>
          <w:p w:rsidR="003C4ABE" w:rsidRDefault="003C4ABE" w:rsidP="00963B24">
            <w:pPr>
              <w:jc w:val="center"/>
              <w:rPr>
                <w:sz w:val="24"/>
                <w:szCs w:val="24"/>
              </w:rPr>
            </w:pPr>
            <w:r>
              <w:rPr>
                <w:sz w:val="24"/>
                <w:szCs w:val="24"/>
              </w:rPr>
              <w:t>Clock</w:t>
            </w:r>
          </w:p>
        </w:tc>
      </w:tr>
      <w:tr w:rsidR="001021FC" w:rsidTr="001021FC">
        <w:tc>
          <w:tcPr>
            <w:tcW w:w="1093" w:type="dxa"/>
            <w:shd w:val="clear" w:color="auto" w:fill="E2EFD9" w:themeFill="accent6" w:themeFillTint="33"/>
            <w:vAlign w:val="center"/>
          </w:tcPr>
          <w:p w:rsidR="003C4ABE" w:rsidRDefault="003C4ABE" w:rsidP="00963B24">
            <w:pPr>
              <w:jc w:val="center"/>
              <w:rPr>
                <w:sz w:val="24"/>
                <w:szCs w:val="24"/>
              </w:rPr>
            </w:pPr>
            <w:r>
              <w:rPr>
                <w:sz w:val="24"/>
                <w:szCs w:val="24"/>
              </w:rPr>
              <w:t>Frames</w:t>
            </w:r>
          </w:p>
        </w:tc>
        <w:tc>
          <w:tcPr>
            <w:tcW w:w="1035" w:type="dxa"/>
            <w:shd w:val="clear" w:color="auto" w:fill="5B9BD5" w:themeFill="accent1"/>
            <w:vAlign w:val="center"/>
          </w:tcPr>
          <w:p w:rsidR="003C4ABE" w:rsidRDefault="003C4ABE" w:rsidP="00963B24">
            <w:pPr>
              <w:jc w:val="center"/>
              <w:rPr>
                <w:sz w:val="24"/>
                <w:szCs w:val="24"/>
              </w:rPr>
            </w:pPr>
            <w:r>
              <w:rPr>
                <w:sz w:val="24"/>
                <w:szCs w:val="24"/>
              </w:rPr>
              <w:t>8</w:t>
            </w:r>
          </w:p>
        </w:tc>
        <w:tc>
          <w:tcPr>
            <w:tcW w:w="1031" w:type="dxa"/>
            <w:shd w:val="clear" w:color="auto" w:fill="5B9BD5" w:themeFill="accent1"/>
            <w:vAlign w:val="center"/>
          </w:tcPr>
          <w:p w:rsidR="003C4ABE" w:rsidRDefault="003C4ABE" w:rsidP="00963B24">
            <w:pPr>
              <w:jc w:val="center"/>
              <w:rPr>
                <w:sz w:val="24"/>
                <w:szCs w:val="24"/>
              </w:rPr>
            </w:pPr>
            <w:r>
              <w:rPr>
                <w:sz w:val="24"/>
                <w:szCs w:val="24"/>
              </w:rPr>
              <w:t>16</w:t>
            </w:r>
          </w:p>
        </w:tc>
        <w:tc>
          <w:tcPr>
            <w:tcW w:w="1031" w:type="dxa"/>
            <w:shd w:val="clear" w:color="auto" w:fill="5B9BD5" w:themeFill="accent1"/>
            <w:vAlign w:val="center"/>
          </w:tcPr>
          <w:p w:rsidR="003C4ABE" w:rsidRDefault="003C4ABE" w:rsidP="00963B24">
            <w:pPr>
              <w:jc w:val="center"/>
              <w:rPr>
                <w:sz w:val="24"/>
                <w:szCs w:val="24"/>
              </w:rPr>
            </w:pPr>
            <w:r>
              <w:rPr>
                <w:sz w:val="24"/>
                <w:szCs w:val="24"/>
              </w:rPr>
              <w:t>32</w:t>
            </w:r>
          </w:p>
        </w:tc>
        <w:tc>
          <w:tcPr>
            <w:tcW w:w="1031" w:type="dxa"/>
            <w:shd w:val="clear" w:color="auto" w:fill="5B9BD5" w:themeFill="accent1"/>
            <w:vAlign w:val="center"/>
          </w:tcPr>
          <w:p w:rsidR="003C4ABE" w:rsidRDefault="003C4ABE" w:rsidP="00963B24">
            <w:pPr>
              <w:jc w:val="center"/>
              <w:rPr>
                <w:sz w:val="24"/>
                <w:szCs w:val="24"/>
              </w:rPr>
            </w:pPr>
            <w:r>
              <w:rPr>
                <w:sz w:val="24"/>
                <w:szCs w:val="24"/>
              </w:rPr>
              <w:t>64</w:t>
            </w:r>
          </w:p>
        </w:tc>
        <w:tc>
          <w:tcPr>
            <w:tcW w:w="1036" w:type="dxa"/>
            <w:shd w:val="clear" w:color="auto" w:fill="ED7D31" w:themeFill="accent2"/>
            <w:vAlign w:val="center"/>
          </w:tcPr>
          <w:p w:rsidR="003C4ABE" w:rsidRDefault="003C4ABE" w:rsidP="00963B24">
            <w:pPr>
              <w:jc w:val="center"/>
              <w:rPr>
                <w:sz w:val="24"/>
                <w:szCs w:val="24"/>
              </w:rPr>
            </w:pPr>
            <w:r>
              <w:rPr>
                <w:sz w:val="24"/>
                <w:szCs w:val="24"/>
              </w:rPr>
              <w:t>8</w:t>
            </w:r>
          </w:p>
        </w:tc>
        <w:tc>
          <w:tcPr>
            <w:tcW w:w="1031" w:type="dxa"/>
            <w:shd w:val="clear" w:color="auto" w:fill="ED7D31" w:themeFill="accent2"/>
            <w:vAlign w:val="center"/>
          </w:tcPr>
          <w:p w:rsidR="003C4ABE" w:rsidRDefault="003C4ABE" w:rsidP="00963B24">
            <w:pPr>
              <w:jc w:val="center"/>
              <w:rPr>
                <w:sz w:val="24"/>
                <w:szCs w:val="24"/>
              </w:rPr>
            </w:pPr>
            <w:r>
              <w:rPr>
                <w:sz w:val="24"/>
                <w:szCs w:val="24"/>
              </w:rPr>
              <w:t>16</w:t>
            </w:r>
          </w:p>
        </w:tc>
        <w:tc>
          <w:tcPr>
            <w:tcW w:w="1031" w:type="dxa"/>
            <w:shd w:val="clear" w:color="auto" w:fill="ED7D31" w:themeFill="accent2"/>
            <w:vAlign w:val="center"/>
          </w:tcPr>
          <w:p w:rsidR="003C4ABE" w:rsidRDefault="003C4ABE" w:rsidP="00963B24">
            <w:pPr>
              <w:jc w:val="center"/>
              <w:rPr>
                <w:sz w:val="24"/>
                <w:szCs w:val="24"/>
              </w:rPr>
            </w:pPr>
            <w:r>
              <w:rPr>
                <w:sz w:val="24"/>
                <w:szCs w:val="24"/>
              </w:rPr>
              <w:t>32</w:t>
            </w:r>
          </w:p>
        </w:tc>
        <w:tc>
          <w:tcPr>
            <w:tcW w:w="1031" w:type="dxa"/>
            <w:shd w:val="clear" w:color="auto" w:fill="ED7D31" w:themeFill="accent2"/>
            <w:vAlign w:val="center"/>
          </w:tcPr>
          <w:p w:rsidR="003C4ABE" w:rsidRDefault="003C4ABE" w:rsidP="00963B24">
            <w:pPr>
              <w:jc w:val="center"/>
              <w:rPr>
                <w:sz w:val="24"/>
                <w:szCs w:val="24"/>
              </w:rPr>
            </w:pPr>
            <w:r>
              <w:rPr>
                <w:sz w:val="24"/>
                <w:szCs w:val="24"/>
              </w:rPr>
              <w:t>64</w:t>
            </w:r>
          </w:p>
        </w:tc>
      </w:tr>
      <w:tr w:rsidR="001021FC" w:rsidTr="001021FC">
        <w:tc>
          <w:tcPr>
            <w:tcW w:w="1093" w:type="dxa"/>
            <w:shd w:val="clear" w:color="auto" w:fill="E2EFD9" w:themeFill="accent6" w:themeFillTint="33"/>
            <w:vAlign w:val="center"/>
          </w:tcPr>
          <w:p w:rsidR="003C4ABE" w:rsidRDefault="003C4ABE" w:rsidP="00963B24">
            <w:pPr>
              <w:jc w:val="center"/>
              <w:rPr>
                <w:sz w:val="24"/>
                <w:szCs w:val="24"/>
              </w:rPr>
            </w:pPr>
            <w:r>
              <w:rPr>
                <w:sz w:val="24"/>
                <w:szCs w:val="24"/>
              </w:rPr>
              <w:t>Faults</w:t>
            </w:r>
          </w:p>
        </w:tc>
        <w:tc>
          <w:tcPr>
            <w:tcW w:w="1035" w:type="dxa"/>
            <w:shd w:val="clear" w:color="auto" w:fill="5B9BD5" w:themeFill="accent1"/>
            <w:vAlign w:val="center"/>
          </w:tcPr>
          <w:p w:rsidR="003C4ABE" w:rsidRDefault="003C4ABE" w:rsidP="00963B24">
            <w:pPr>
              <w:jc w:val="center"/>
              <w:rPr>
                <w:sz w:val="24"/>
                <w:szCs w:val="24"/>
              </w:rPr>
            </w:pPr>
            <w:r>
              <w:rPr>
                <w:sz w:val="24"/>
                <w:szCs w:val="24"/>
              </w:rPr>
              <w:t>118480</w:t>
            </w:r>
          </w:p>
        </w:tc>
        <w:tc>
          <w:tcPr>
            <w:tcW w:w="1031" w:type="dxa"/>
            <w:shd w:val="clear" w:color="auto" w:fill="5B9BD5" w:themeFill="accent1"/>
            <w:vAlign w:val="center"/>
          </w:tcPr>
          <w:p w:rsidR="003C4ABE" w:rsidRDefault="003C4ABE" w:rsidP="00963B24">
            <w:pPr>
              <w:jc w:val="center"/>
              <w:rPr>
                <w:sz w:val="24"/>
                <w:szCs w:val="24"/>
              </w:rPr>
            </w:pPr>
            <w:r>
              <w:rPr>
                <w:sz w:val="24"/>
                <w:szCs w:val="24"/>
              </w:rPr>
              <w:t>80307</w:t>
            </w:r>
          </w:p>
        </w:tc>
        <w:tc>
          <w:tcPr>
            <w:tcW w:w="1031" w:type="dxa"/>
            <w:shd w:val="clear" w:color="auto" w:fill="5B9BD5" w:themeFill="accent1"/>
            <w:vAlign w:val="center"/>
          </w:tcPr>
          <w:p w:rsidR="003C4ABE" w:rsidRDefault="003C4ABE" w:rsidP="00963B24">
            <w:pPr>
              <w:jc w:val="center"/>
              <w:rPr>
                <w:sz w:val="24"/>
                <w:szCs w:val="24"/>
              </w:rPr>
            </w:pPr>
            <w:r>
              <w:rPr>
                <w:sz w:val="24"/>
                <w:szCs w:val="24"/>
              </w:rPr>
              <w:t>55802</w:t>
            </w:r>
          </w:p>
        </w:tc>
        <w:tc>
          <w:tcPr>
            <w:tcW w:w="1031" w:type="dxa"/>
            <w:shd w:val="clear" w:color="auto" w:fill="5B9BD5" w:themeFill="accent1"/>
            <w:vAlign w:val="center"/>
          </w:tcPr>
          <w:p w:rsidR="003C4ABE" w:rsidRDefault="00963B24" w:rsidP="00963B24">
            <w:pPr>
              <w:jc w:val="center"/>
              <w:rPr>
                <w:sz w:val="24"/>
                <w:szCs w:val="24"/>
              </w:rPr>
            </w:pPr>
            <w:r>
              <w:rPr>
                <w:sz w:val="24"/>
                <w:szCs w:val="24"/>
              </w:rPr>
              <w:t>38050</w:t>
            </w:r>
          </w:p>
        </w:tc>
        <w:tc>
          <w:tcPr>
            <w:tcW w:w="1036" w:type="dxa"/>
            <w:shd w:val="clear" w:color="auto" w:fill="ED7D31" w:themeFill="accent2"/>
            <w:vAlign w:val="center"/>
          </w:tcPr>
          <w:p w:rsidR="003C4ABE" w:rsidRDefault="00963B24" w:rsidP="00963B24">
            <w:pPr>
              <w:jc w:val="center"/>
              <w:rPr>
                <w:sz w:val="24"/>
                <w:szCs w:val="24"/>
              </w:rPr>
            </w:pPr>
            <w:r>
              <w:rPr>
                <w:sz w:val="24"/>
                <w:szCs w:val="24"/>
              </w:rPr>
              <w:t>181856</w:t>
            </w:r>
          </w:p>
        </w:tc>
        <w:tc>
          <w:tcPr>
            <w:tcW w:w="1031" w:type="dxa"/>
            <w:shd w:val="clear" w:color="auto" w:fill="ED7D31" w:themeFill="accent2"/>
            <w:vAlign w:val="center"/>
          </w:tcPr>
          <w:p w:rsidR="003C4ABE" w:rsidRDefault="00963B24" w:rsidP="00963B24">
            <w:pPr>
              <w:jc w:val="center"/>
              <w:rPr>
                <w:sz w:val="24"/>
                <w:szCs w:val="24"/>
              </w:rPr>
            </w:pPr>
            <w:r>
              <w:rPr>
                <w:sz w:val="24"/>
                <w:szCs w:val="24"/>
              </w:rPr>
              <w:t>121682</w:t>
            </w:r>
          </w:p>
        </w:tc>
        <w:tc>
          <w:tcPr>
            <w:tcW w:w="1031" w:type="dxa"/>
            <w:shd w:val="clear" w:color="auto" w:fill="ED7D31" w:themeFill="accent2"/>
            <w:vAlign w:val="center"/>
          </w:tcPr>
          <w:p w:rsidR="003C4ABE" w:rsidRDefault="00963B24" w:rsidP="00963B24">
            <w:pPr>
              <w:jc w:val="center"/>
              <w:rPr>
                <w:sz w:val="24"/>
                <w:szCs w:val="24"/>
              </w:rPr>
            </w:pPr>
            <w:r>
              <w:rPr>
                <w:sz w:val="24"/>
                <w:szCs w:val="24"/>
              </w:rPr>
              <w:t>87686</w:t>
            </w:r>
          </w:p>
        </w:tc>
        <w:tc>
          <w:tcPr>
            <w:tcW w:w="1031" w:type="dxa"/>
            <w:shd w:val="clear" w:color="auto" w:fill="ED7D31" w:themeFill="accent2"/>
            <w:vAlign w:val="center"/>
          </w:tcPr>
          <w:p w:rsidR="003C4ABE" w:rsidRDefault="00963B24" w:rsidP="00963B24">
            <w:pPr>
              <w:jc w:val="center"/>
              <w:rPr>
                <w:sz w:val="24"/>
                <w:szCs w:val="24"/>
              </w:rPr>
            </w:pPr>
            <w:r>
              <w:rPr>
                <w:sz w:val="24"/>
                <w:szCs w:val="24"/>
              </w:rPr>
              <w:t>61640</w:t>
            </w:r>
          </w:p>
        </w:tc>
      </w:tr>
      <w:tr w:rsidR="001021FC" w:rsidTr="001021FC">
        <w:tc>
          <w:tcPr>
            <w:tcW w:w="1093" w:type="dxa"/>
            <w:shd w:val="clear" w:color="auto" w:fill="E2EFD9" w:themeFill="accent6" w:themeFillTint="33"/>
            <w:vAlign w:val="center"/>
          </w:tcPr>
          <w:p w:rsidR="003C4ABE" w:rsidRDefault="003C4ABE" w:rsidP="00963B24">
            <w:pPr>
              <w:jc w:val="center"/>
              <w:rPr>
                <w:sz w:val="24"/>
                <w:szCs w:val="24"/>
              </w:rPr>
            </w:pPr>
            <w:r>
              <w:rPr>
                <w:sz w:val="24"/>
                <w:szCs w:val="24"/>
              </w:rPr>
              <w:t>Writes</w:t>
            </w:r>
          </w:p>
        </w:tc>
        <w:tc>
          <w:tcPr>
            <w:tcW w:w="1035" w:type="dxa"/>
            <w:shd w:val="clear" w:color="auto" w:fill="5B9BD5" w:themeFill="accent1"/>
            <w:vAlign w:val="center"/>
          </w:tcPr>
          <w:p w:rsidR="003C4ABE" w:rsidRDefault="00963B24" w:rsidP="00963B24">
            <w:pPr>
              <w:jc w:val="center"/>
              <w:rPr>
                <w:sz w:val="24"/>
                <w:szCs w:val="24"/>
              </w:rPr>
            </w:pPr>
            <w:r>
              <w:rPr>
                <w:sz w:val="24"/>
                <w:szCs w:val="24"/>
              </w:rPr>
              <w:t>15031</w:t>
            </w:r>
          </w:p>
        </w:tc>
        <w:tc>
          <w:tcPr>
            <w:tcW w:w="1031" w:type="dxa"/>
            <w:shd w:val="clear" w:color="auto" w:fill="5B9BD5" w:themeFill="accent1"/>
            <w:vAlign w:val="center"/>
          </w:tcPr>
          <w:p w:rsidR="003C4ABE" w:rsidRDefault="00963B24" w:rsidP="00963B24">
            <w:pPr>
              <w:jc w:val="center"/>
              <w:rPr>
                <w:sz w:val="24"/>
                <w:szCs w:val="24"/>
              </w:rPr>
            </w:pPr>
            <w:r>
              <w:rPr>
                <w:sz w:val="24"/>
                <w:szCs w:val="24"/>
              </w:rPr>
              <w:t>11316</w:t>
            </w:r>
          </w:p>
        </w:tc>
        <w:tc>
          <w:tcPr>
            <w:tcW w:w="1031" w:type="dxa"/>
            <w:shd w:val="clear" w:color="auto" w:fill="5B9BD5" w:themeFill="accent1"/>
            <w:vAlign w:val="center"/>
          </w:tcPr>
          <w:p w:rsidR="003C4ABE" w:rsidRDefault="00963B24" w:rsidP="00963B24">
            <w:pPr>
              <w:jc w:val="center"/>
              <w:rPr>
                <w:sz w:val="24"/>
                <w:szCs w:val="24"/>
              </w:rPr>
            </w:pPr>
            <w:r>
              <w:rPr>
                <w:sz w:val="24"/>
                <w:szCs w:val="24"/>
              </w:rPr>
              <w:t>8274</w:t>
            </w:r>
          </w:p>
        </w:tc>
        <w:tc>
          <w:tcPr>
            <w:tcW w:w="1031" w:type="dxa"/>
            <w:shd w:val="clear" w:color="auto" w:fill="5B9BD5" w:themeFill="accent1"/>
            <w:vAlign w:val="center"/>
          </w:tcPr>
          <w:p w:rsidR="003C4ABE" w:rsidRDefault="00963B24" w:rsidP="00963B24">
            <w:pPr>
              <w:jc w:val="center"/>
              <w:rPr>
                <w:sz w:val="24"/>
                <w:szCs w:val="24"/>
              </w:rPr>
            </w:pPr>
            <w:r>
              <w:rPr>
                <w:sz w:val="24"/>
                <w:szCs w:val="24"/>
              </w:rPr>
              <w:t>5730</w:t>
            </w:r>
          </w:p>
        </w:tc>
        <w:tc>
          <w:tcPr>
            <w:tcW w:w="1036" w:type="dxa"/>
            <w:shd w:val="clear" w:color="auto" w:fill="ED7D31" w:themeFill="accent2"/>
            <w:vAlign w:val="center"/>
          </w:tcPr>
          <w:p w:rsidR="003C4ABE" w:rsidRDefault="00963B24" w:rsidP="00963B24">
            <w:pPr>
              <w:jc w:val="center"/>
              <w:rPr>
                <w:sz w:val="24"/>
                <w:szCs w:val="24"/>
              </w:rPr>
            </w:pPr>
            <w:r>
              <w:rPr>
                <w:sz w:val="24"/>
                <w:szCs w:val="24"/>
              </w:rPr>
              <w:t>29401</w:t>
            </w:r>
          </w:p>
        </w:tc>
        <w:tc>
          <w:tcPr>
            <w:tcW w:w="1031" w:type="dxa"/>
            <w:shd w:val="clear" w:color="auto" w:fill="ED7D31" w:themeFill="accent2"/>
            <w:vAlign w:val="center"/>
          </w:tcPr>
          <w:p w:rsidR="003C4ABE" w:rsidRDefault="00963B24" w:rsidP="00963B24">
            <w:pPr>
              <w:jc w:val="center"/>
              <w:rPr>
                <w:sz w:val="24"/>
                <w:szCs w:val="24"/>
              </w:rPr>
            </w:pPr>
            <w:r>
              <w:rPr>
                <w:sz w:val="24"/>
                <w:szCs w:val="24"/>
              </w:rPr>
              <w:t>16376</w:t>
            </w:r>
          </w:p>
        </w:tc>
        <w:tc>
          <w:tcPr>
            <w:tcW w:w="1031" w:type="dxa"/>
            <w:shd w:val="clear" w:color="auto" w:fill="ED7D31" w:themeFill="accent2"/>
            <w:vAlign w:val="center"/>
          </w:tcPr>
          <w:p w:rsidR="003C4ABE" w:rsidRDefault="00963B24" w:rsidP="00963B24">
            <w:pPr>
              <w:jc w:val="center"/>
              <w:rPr>
                <w:sz w:val="24"/>
                <w:szCs w:val="24"/>
              </w:rPr>
            </w:pPr>
            <w:r>
              <w:rPr>
                <w:sz w:val="24"/>
                <w:szCs w:val="24"/>
              </w:rPr>
              <w:t>12293</w:t>
            </w:r>
          </w:p>
        </w:tc>
        <w:tc>
          <w:tcPr>
            <w:tcW w:w="1031" w:type="dxa"/>
            <w:shd w:val="clear" w:color="auto" w:fill="ED7D31" w:themeFill="accent2"/>
            <w:vAlign w:val="center"/>
          </w:tcPr>
          <w:p w:rsidR="003C4ABE" w:rsidRDefault="00963B24" w:rsidP="00963B24">
            <w:pPr>
              <w:jc w:val="center"/>
              <w:rPr>
                <w:sz w:val="24"/>
                <w:szCs w:val="24"/>
              </w:rPr>
            </w:pPr>
            <w:r>
              <w:rPr>
                <w:sz w:val="24"/>
                <w:szCs w:val="24"/>
              </w:rPr>
              <w:t>9346</w:t>
            </w:r>
          </w:p>
        </w:tc>
      </w:tr>
      <w:tr w:rsidR="001021FC" w:rsidTr="001021FC">
        <w:tc>
          <w:tcPr>
            <w:tcW w:w="1093" w:type="dxa"/>
            <w:shd w:val="clear" w:color="auto" w:fill="E2EFD9" w:themeFill="accent6" w:themeFillTint="33"/>
            <w:vAlign w:val="center"/>
          </w:tcPr>
          <w:p w:rsidR="003C4ABE" w:rsidRDefault="00754E07" w:rsidP="00963B24">
            <w:pPr>
              <w:jc w:val="center"/>
              <w:rPr>
                <w:sz w:val="24"/>
                <w:szCs w:val="24"/>
              </w:rPr>
            </w:pPr>
            <w:r>
              <w:rPr>
                <w:sz w:val="24"/>
                <w:szCs w:val="24"/>
              </w:rPr>
              <w:t>% Worse than OPT Faults</w:t>
            </w:r>
          </w:p>
        </w:tc>
        <w:tc>
          <w:tcPr>
            <w:tcW w:w="1035" w:type="dxa"/>
            <w:shd w:val="clear" w:color="auto" w:fill="5B9BD5" w:themeFill="accent1"/>
            <w:vAlign w:val="center"/>
          </w:tcPr>
          <w:p w:rsidR="003C4ABE" w:rsidRDefault="00963B24" w:rsidP="00963B24">
            <w:pPr>
              <w:jc w:val="center"/>
              <w:rPr>
                <w:sz w:val="24"/>
                <w:szCs w:val="24"/>
              </w:rPr>
            </w:pPr>
            <w:r>
              <w:rPr>
                <w:sz w:val="24"/>
                <w:szCs w:val="24"/>
              </w:rPr>
              <w:t>-</w:t>
            </w:r>
          </w:p>
        </w:tc>
        <w:tc>
          <w:tcPr>
            <w:tcW w:w="1031" w:type="dxa"/>
            <w:shd w:val="clear" w:color="auto" w:fill="5B9BD5" w:themeFill="accent1"/>
            <w:vAlign w:val="center"/>
          </w:tcPr>
          <w:p w:rsidR="003C4ABE" w:rsidRDefault="00963B24" w:rsidP="00963B24">
            <w:pPr>
              <w:jc w:val="center"/>
              <w:rPr>
                <w:sz w:val="24"/>
                <w:szCs w:val="24"/>
              </w:rPr>
            </w:pPr>
            <w:r>
              <w:rPr>
                <w:sz w:val="24"/>
                <w:szCs w:val="24"/>
              </w:rPr>
              <w:t>-</w:t>
            </w:r>
          </w:p>
        </w:tc>
        <w:tc>
          <w:tcPr>
            <w:tcW w:w="1031" w:type="dxa"/>
            <w:shd w:val="clear" w:color="auto" w:fill="5B9BD5" w:themeFill="accent1"/>
            <w:vAlign w:val="center"/>
          </w:tcPr>
          <w:p w:rsidR="003C4ABE" w:rsidRDefault="00963B24" w:rsidP="00963B24">
            <w:pPr>
              <w:jc w:val="center"/>
              <w:rPr>
                <w:sz w:val="24"/>
                <w:szCs w:val="24"/>
              </w:rPr>
            </w:pPr>
            <w:r>
              <w:rPr>
                <w:sz w:val="24"/>
                <w:szCs w:val="24"/>
              </w:rPr>
              <w:t>-</w:t>
            </w:r>
          </w:p>
        </w:tc>
        <w:tc>
          <w:tcPr>
            <w:tcW w:w="1031" w:type="dxa"/>
            <w:shd w:val="clear" w:color="auto" w:fill="5B9BD5" w:themeFill="accent1"/>
            <w:vAlign w:val="center"/>
          </w:tcPr>
          <w:p w:rsidR="003C4ABE" w:rsidRDefault="00963B24" w:rsidP="00963B24">
            <w:pPr>
              <w:jc w:val="center"/>
              <w:rPr>
                <w:sz w:val="24"/>
                <w:szCs w:val="24"/>
              </w:rPr>
            </w:pPr>
            <w:r>
              <w:rPr>
                <w:sz w:val="24"/>
                <w:szCs w:val="24"/>
              </w:rPr>
              <w:t>-</w:t>
            </w:r>
          </w:p>
        </w:tc>
        <w:tc>
          <w:tcPr>
            <w:tcW w:w="1036" w:type="dxa"/>
            <w:shd w:val="clear" w:color="auto" w:fill="ED7D31" w:themeFill="accent2"/>
            <w:vAlign w:val="center"/>
          </w:tcPr>
          <w:p w:rsidR="003C4ABE" w:rsidRDefault="00754E07" w:rsidP="00963B24">
            <w:pPr>
              <w:jc w:val="center"/>
              <w:rPr>
                <w:sz w:val="24"/>
                <w:szCs w:val="24"/>
              </w:rPr>
            </w:pPr>
            <w:r>
              <w:rPr>
                <w:sz w:val="24"/>
                <w:szCs w:val="24"/>
              </w:rPr>
              <w:t>53.49</w:t>
            </w:r>
          </w:p>
        </w:tc>
        <w:tc>
          <w:tcPr>
            <w:tcW w:w="1031" w:type="dxa"/>
            <w:shd w:val="clear" w:color="auto" w:fill="ED7D31" w:themeFill="accent2"/>
            <w:vAlign w:val="center"/>
          </w:tcPr>
          <w:p w:rsidR="003C4ABE" w:rsidRDefault="00754E07" w:rsidP="00963B24">
            <w:pPr>
              <w:jc w:val="center"/>
              <w:rPr>
                <w:sz w:val="24"/>
                <w:szCs w:val="24"/>
              </w:rPr>
            </w:pPr>
            <w:r>
              <w:rPr>
                <w:sz w:val="24"/>
                <w:szCs w:val="24"/>
              </w:rPr>
              <w:t>51.52</w:t>
            </w:r>
          </w:p>
        </w:tc>
        <w:tc>
          <w:tcPr>
            <w:tcW w:w="1031" w:type="dxa"/>
            <w:shd w:val="clear" w:color="auto" w:fill="ED7D31" w:themeFill="accent2"/>
            <w:vAlign w:val="center"/>
          </w:tcPr>
          <w:p w:rsidR="003C4ABE" w:rsidRDefault="00754E07" w:rsidP="00963B24">
            <w:pPr>
              <w:jc w:val="center"/>
              <w:rPr>
                <w:sz w:val="24"/>
                <w:szCs w:val="24"/>
              </w:rPr>
            </w:pPr>
            <w:r>
              <w:rPr>
                <w:sz w:val="24"/>
                <w:szCs w:val="24"/>
              </w:rPr>
              <w:t>57.14</w:t>
            </w:r>
          </w:p>
        </w:tc>
        <w:tc>
          <w:tcPr>
            <w:tcW w:w="1031" w:type="dxa"/>
            <w:shd w:val="clear" w:color="auto" w:fill="ED7D31" w:themeFill="accent2"/>
            <w:vAlign w:val="center"/>
          </w:tcPr>
          <w:p w:rsidR="003C4ABE" w:rsidRDefault="00754E07" w:rsidP="00963B24">
            <w:pPr>
              <w:jc w:val="center"/>
              <w:rPr>
                <w:sz w:val="24"/>
                <w:szCs w:val="24"/>
              </w:rPr>
            </w:pPr>
            <w:r>
              <w:rPr>
                <w:sz w:val="24"/>
                <w:szCs w:val="24"/>
              </w:rPr>
              <w:t>62.00</w:t>
            </w:r>
          </w:p>
        </w:tc>
      </w:tr>
      <w:tr w:rsidR="001021FC" w:rsidTr="001021FC">
        <w:tc>
          <w:tcPr>
            <w:tcW w:w="1093" w:type="dxa"/>
            <w:shd w:val="clear" w:color="auto" w:fill="E2EFD9" w:themeFill="accent6" w:themeFillTint="33"/>
            <w:vAlign w:val="center"/>
          </w:tcPr>
          <w:p w:rsidR="003C4ABE" w:rsidRDefault="00754E07" w:rsidP="00963B24">
            <w:pPr>
              <w:jc w:val="center"/>
              <w:rPr>
                <w:sz w:val="24"/>
                <w:szCs w:val="24"/>
              </w:rPr>
            </w:pPr>
            <w:r>
              <w:rPr>
                <w:sz w:val="24"/>
                <w:szCs w:val="24"/>
              </w:rPr>
              <w:t>% Worse than OPT Writes</w:t>
            </w:r>
          </w:p>
        </w:tc>
        <w:tc>
          <w:tcPr>
            <w:tcW w:w="1035" w:type="dxa"/>
            <w:shd w:val="clear" w:color="auto" w:fill="5B9BD5" w:themeFill="accent1"/>
            <w:vAlign w:val="center"/>
          </w:tcPr>
          <w:p w:rsidR="003C4ABE" w:rsidRDefault="00963B24" w:rsidP="00963B24">
            <w:pPr>
              <w:jc w:val="center"/>
              <w:rPr>
                <w:sz w:val="24"/>
                <w:szCs w:val="24"/>
              </w:rPr>
            </w:pPr>
            <w:r>
              <w:rPr>
                <w:sz w:val="24"/>
                <w:szCs w:val="24"/>
              </w:rPr>
              <w:t>-</w:t>
            </w:r>
          </w:p>
        </w:tc>
        <w:tc>
          <w:tcPr>
            <w:tcW w:w="1031" w:type="dxa"/>
            <w:shd w:val="clear" w:color="auto" w:fill="5B9BD5" w:themeFill="accent1"/>
            <w:vAlign w:val="center"/>
          </w:tcPr>
          <w:p w:rsidR="003C4ABE" w:rsidRDefault="00963B24" w:rsidP="00963B24">
            <w:pPr>
              <w:jc w:val="center"/>
              <w:rPr>
                <w:sz w:val="24"/>
                <w:szCs w:val="24"/>
              </w:rPr>
            </w:pPr>
            <w:r>
              <w:rPr>
                <w:sz w:val="24"/>
                <w:szCs w:val="24"/>
              </w:rPr>
              <w:t>-</w:t>
            </w:r>
          </w:p>
        </w:tc>
        <w:tc>
          <w:tcPr>
            <w:tcW w:w="1031" w:type="dxa"/>
            <w:shd w:val="clear" w:color="auto" w:fill="5B9BD5" w:themeFill="accent1"/>
            <w:vAlign w:val="center"/>
          </w:tcPr>
          <w:p w:rsidR="003C4ABE" w:rsidRDefault="00963B24" w:rsidP="00963B24">
            <w:pPr>
              <w:jc w:val="center"/>
              <w:rPr>
                <w:sz w:val="24"/>
                <w:szCs w:val="24"/>
              </w:rPr>
            </w:pPr>
            <w:r>
              <w:rPr>
                <w:sz w:val="24"/>
                <w:szCs w:val="24"/>
              </w:rPr>
              <w:t>-</w:t>
            </w:r>
          </w:p>
        </w:tc>
        <w:tc>
          <w:tcPr>
            <w:tcW w:w="1031" w:type="dxa"/>
            <w:shd w:val="clear" w:color="auto" w:fill="5B9BD5" w:themeFill="accent1"/>
            <w:vAlign w:val="center"/>
          </w:tcPr>
          <w:p w:rsidR="003C4ABE" w:rsidRDefault="00963B24" w:rsidP="00963B24">
            <w:pPr>
              <w:jc w:val="center"/>
              <w:rPr>
                <w:sz w:val="24"/>
                <w:szCs w:val="24"/>
              </w:rPr>
            </w:pPr>
            <w:r>
              <w:rPr>
                <w:sz w:val="24"/>
                <w:szCs w:val="24"/>
              </w:rPr>
              <w:t>-</w:t>
            </w:r>
          </w:p>
        </w:tc>
        <w:tc>
          <w:tcPr>
            <w:tcW w:w="1036" w:type="dxa"/>
            <w:shd w:val="clear" w:color="auto" w:fill="ED7D31" w:themeFill="accent2"/>
            <w:vAlign w:val="center"/>
          </w:tcPr>
          <w:p w:rsidR="003C4ABE" w:rsidRDefault="00754E07" w:rsidP="00963B24">
            <w:pPr>
              <w:jc w:val="center"/>
              <w:rPr>
                <w:sz w:val="24"/>
                <w:szCs w:val="24"/>
              </w:rPr>
            </w:pPr>
            <w:r>
              <w:rPr>
                <w:sz w:val="24"/>
                <w:szCs w:val="24"/>
              </w:rPr>
              <w:t>95.60</w:t>
            </w:r>
          </w:p>
        </w:tc>
        <w:tc>
          <w:tcPr>
            <w:tcW w:w="1031" w:type="dxa"/>
            <w:shd w:val="clear" w:color="auto" w:fill="ED7D31" w:themeFill="accent2"/>
            <w:vAlign w:val="center"/>
          </w:tcPr>
          <w:p w:rsidR="003C4ABE" w:rsidRDefault="00754E07" w:rsidP="00963B24">
            <w:pPr>
              <w:jc w:val="center"/>
              <w:rPr>
                <w:sz w:val="24"/>
                <w:szCs w:val="24"/>
              </w:rPr>
            </w:pPr>
            <w:r>
              <w:rPr>
                <w:sz w:val="24"/>
                <w:szCs w:val="24"/>
              </w:rPr>
              <w:t>44.72</w:t>
            </w:r>
          </w:p>
        </w:tc>
        <w:tc>
          <w:tcPr>
            <w:tcW w:w="1031" w:type="dxa"/>
            <w:shd w:val="clear" w:color="auto" w:fill="ED7D31" w:themeFill="accent2"/>
            <w:vAlign w:val="center"/>
          </w:tcPr>
          <w:p w:rsidR="003C4ABE" w:rsidRDefault="00754E07" w:rsidP="00963B24">
            <w:pPr>
              <w:jc w:val="center"/>
              <w:rPr>
                <w:sz w:val="24"/>
                <w:szCs w:val="24"/>
              </w:rPr>
            </w:pPr>
            <w:r>
              <w:rPr>
                <w:sz w:val="24"/>
                <w:szCs w:val="24"/>
              </w:rPr>
              <w:t>48.57</w:t>
            </w:r>
          </w:p>
        </w:tc>
        <w:tc>
          <w:tcPr>
            <w:tcW w:w="1031" w:type="dxa"/>
            <w:shd w:val="clear" w:color="auto" w:fill="ED7D31" w:themeFill="accent2"/>
            <w:vAlign w:val="center"/>
          </w:tcPr>
          <w:p w:rsidR="003C4ABE" w:rsidRDefault="00754E07" w:rsidP="00963B24">
            <w:pPr>
              <w:jc w:val="center"/>
              <w:rPr>
                <w:sz w:val="24"/>
                <w:szCs w:val="24"/>
              </w:rPr>
            </w:pPr>
            <w:r>
              <w:rPr>
                <w:sz w:val="24"/>
                <w:szCs w:val="24"/>
              </w:rPr>
              <w:t>63.11</w:t>
            </w:r>
          </w:p>
        </w:tc>
      </w:tr>
      <w:tr w:rsidR="00754E07" w:rsidTr="001021FC">
        <w:tc>
          <w:tcPr>
            <w:tcW w:w="1093" w:type="dxa"/>
            <w:shd w:val="clear" w:color="auto" w:fill="E2EFD9" w:themeFill="accent6" w:themeFillTint="33"/>
          </w:tcPr>
          <w:p w:rsidR="00754E07" w:rsidRDefault="00754E07" w:rsidP="006B14D2">
            <w:pPr>
              <w:rPr>
                <w:sz w:val="24"/>
                <w:szCs w:val="24"/>
              </w:rPr>
            </w:pPr>
          </w:p>
        </w:tc>
        <w:tc>
          <w:tcPr>
            <w:tcW w:w="4128" w:type="dxa"/>
            <w:gridSpan w:val="4"/>
            <w:shd w:val="clear" w:color="auto" w:fill="A5A5A5" w:themeFill="accent3"/>
            <w:vAlign w:val="center"/>
          </w:tcPr>
          <w:p w:rsidR="00754E07" w:rsidRDefault="00754E07" w:rsidP="006B14D2">
            <w:pPr>
              <w:jc w:val="center"/>
              <w:rPr>
                <w:sz w:val="24"/>
                <w:szCs w:val="24"/>
              </w:rPr>
            </w:pPr>
            <w:r>
              <w:rPr>
                <w:sz w:val="24"/>
                <w:szCs w:val="24"/>
              </w:rPr>
              <w:t>NRU</w:t>
            </w:r>
          </w:p>
        </w:tc>
        <w:tc>
          <w:tcPr>
            <w:tcW w:w="4129" w:type="dxa"/>
            <w:gridSpan w:val="4"/>
            <w:shd w:val="clear" w:color="auto" w:fill="FFC000" w:themeFill="accent4"/>
            <w:vAlign w:val="center"/>
          </w:tcPr>
          <w:p w:rsidR="00754E07" w:rsidRDefault="00754E07" w:rsidP="006B14D2">
            <w:pPr>
              <w:jc w:val="center"/>
              <w:rPr>
                <w:sz w:val="24"/>
                <w:szCs w:val="24"/>
              </w:rPr>
            </w:pPr>
            <w:r>
              <w:rPr>
                <w:sz w:val="24"/>
                <w:szCs w:val="24"/>
              </w:rPr>
              <w:t>Aging</w:t>
            </w:r>
          </w:p>
        </w:tc>
      </w:tr>
      <w:tr w:rsidR="00754E07" w:rsidTr="001021FC">
        <w:tc>
          <w:tcPr>
            <w:tcW w:w="1093" w:type="dxa"/>
            <w:shd w:val="clear" w:color="auto" w:fill="E2EFD9" w:themeFill="accent6" w:themeFillTint="33"/>
            <w:vAlign w:val="center"/>
          </w:tcPr>
          <w:p w:rsidR="00754E07" w:rsidRDefault="00754E07" w:rsidP="006B14D2">
            <w:pPr>
              <w:jc w:val="center"/>
              <w:rPr>
                <w:sz w:val="24"/>
                <w:szCs w:val="24"/>
              </w:rPr>
            </w:pPr>
            <w:r>
              <w:rPr>
                <w:sz w:val="24"/>
                <w:szCs w:val="24"/>
              </w:rPr>
              <w:t>Frames</w:t>
            </w:r>
          </w:p>
        </w:tc>
        <w:tc>
          <w:tcPr>
            <w:tcW w:w="1035" w:type="dxa"/>
            <w:shd w:val="clear" w:color="auto" w:fill="A5A5A5" w:themeFill="accent3"/>
            <w:vAlign w:val="center"/>
          </w:tcPr>
          <w:p w:rsidR="00754E07" w:rsidRDefault="00754E07" w:rsidP="006B14D2">
            <w:pPr>
              <w:jc w:val="center"/>
              <w:rPr>
                <w:sz w:val="24"/>
                <w:szCs w:val="24"/>
              </w:rPr>
            </w:pPr>
            <w:r>
              <w:rPr>
                <w:sz w:val="24"/>
                <w:szCs w:val="24"/>
              </w:rPr>
              <w:t>8</w:t>
            </w:r>
          </w:p>
        </w:tc>
        <w:tc>
          <w:tcPr>
            <w:tcW w:w="1031" w:type="dxa"/>
            <w:shd w:val="clear" w:color="auto" w:fill="A5A5A5" w:themeFill="accent3"/>
            <w:vAlign w:val="center"/>
          </w:tcPr>
          <w:p w:rsidR="00754E07" w:rsidRDefault="00754E07" w:rsidP="006B14D2">
            <w:pPr>
              <w:jc w:val="center"/>
              <w:rPr>
                <w:sz w:val="24"/>
                <w:szCs w:val="24"/>
              </w:rPr>
            </w:pPr>
            <w:r>
              <w:rPr>
                <w:sz w:val="24"/>
                <w:szCs w:val="24"/>
              </w:rPr>
              <w:t>16</w:t>
            </w:r>
          </w:p>
        </w:tc>
        <w:tc>
          <w:tcPr>
            <w:tcW w:w="1031" w:type="dxa"/>
            <w:shd w:val="clear" w:color="auto" w:fill="A5A5A5" w:themeFill="accent3"/>
            <w:vAlign w:val="center"/>
          </w:tcPr>
          <w:p w:rsidR="00754E07" w:rsidRDefault="00754E07" w:rsidP="006B14D2">
            <w:pPr>
              <w:jc w:val="center"/>
              <w:rPr>
                <w:sz w:val="24"/>
                <w:szCs w:val="24"/>
              </w:rPr>
            </w:pPr>
            <w:r>
              <w:rPr>
                <w:sz w:val="24"/>
                <w:szCs w:val="24"/>
              </w:rPr>
              <w:t>32</w:t>
            </w:r>
          </w:p>
        </w:tc>
        <w:tc>
          <w:tcPr>
            <w:tcW w:w="1031" w:type="dxa"/>
            <w:shd w:val="clear" w:color="auto" w:fill="A5A5A5" w:themeFill="accent3"/>
            <w:vAlign w:val="center"/>
          </w:tcPr>
          <w:p w:rsidR="00754E07" w:rsidRDefault="00754E07" w:rsidP="006B14D2">
            <w:pPr>
              <w:jc w:val="center"/>
              <w:rPr>
                <w:sz w:val="24"/>
                <w:szCs w:val="24"/>
              </w:rPr>
            </w:pPr>
            <w:r>
              <w:rPr>
                <w:sz w:val="24"/>
                <w:szCs w:val="24"/>
              </w:rPr>
              <w:t>64</w:t>
            </w:r>
          </w:p>
        </w:tc>
        <w:tc>
          <w:tcPr>
            <w:tcW w:w="1036" w:type="dxa"/>
            <w:shd w:val="clear" w:color="auto" w:fill="FFC000" w:themeFill="accent4"/>
            <w:vAlign w:val="center"/>
          </w:tcPr>
          <w:p w:rsidR="00754E07" w:rsidRDefault="00754E07" w:rsidP="006B14D2">
            <w:pPr>
              <w:jc w:val="center"/>
              <w:rPr>
                <w:sz w:val="24"/>
                <w:szCs w:val="24"/>
              </w:rPr>
            </w:pPr>
            <w:r>
              <w:rPr>
                <w:sz w:val="24"/>
                <w:szCs w:val="24"/>
              </w:rPr>
              <w:t>8</w:t>
            </w:r>
          </w:p>
        </w:tc>
        <w:tc>
          <w:tcPr>
            <w:tcW w:w="1031" w:type="dxa"/>
            <w:shd w:val="clear" w:color="auto" w:fill="FFC000" w:themeFill="accent4"/>
            <w:vAlign w:val="center"/>
          </w:tcPr>
          <w:p w:rsidR="00754E07" w:rsidRDefault="00754E07" w:rsidP="006B14D2">
            <w:pPr>
              <w:jc w:val="center"/>
              <w:rPr>
                <w:sz w:val="24"/>
                <w:szCs w:val="24"/>
              </w:rPr>
            </w:pPr>
            <w:r>
              <w:rPr>
                <w:sz w:val="24"/>
                <w:szCs w:val="24"/>
              </w:rPr>
              <w:t>16</w:t>
            </w:r>
          </w:p>
        </w:tc>
        <w:tc>
          <w:tcPr>
            <w:tcW w:w="1031" w:type="dxa"/>
            <w:shd w:val="clear" w:color="auto" w:fill="FFC000" w:themeFill="accent4"/>
            <w:vAlign w:val="center"/>
          </w:tcPr>
          <w:p w:rsidR="00754E07" w:rsidRDefault="00754E07" w:rsidP="006B14D2">
            <w:pPr>
              <w:jc w:val="center"/>
              <w:rPr>
                <w:sz w:val="24"/>
                <w:szCs w:val="24"/>
              </w:rPr>
            </w:pPr>
            <w:r>
              <w:rPr>
                <w:sz w:val="24"/>
                <w:szCs w:val="24"/>
              </w:rPr>
              <w:t>32</w:t>
            </w:r>
          </w:p>
        </w:tc>
        <w:tc>
          <w:tcPr>
            <w:tcW w:w="1031" w:type="dxa"/>
            <w:shd w:val="clear" w:color="auto" w:fill="FFC000" w:themeFill="accent4"/>
            <w:vAlign w:val="center"/>
          </w:tcPr>
          <w:p w:rsidR="00754E07" w:rsidRDefault="00754E07" w:rsidP="006B14D2">
            <w:pPr>
              <w:jc w:val="center"/>
              <w:rPr>
                <w:sz w:val="24"/>
                <w:szCs w:val="24"/>
              </w:rPr>
            </w:pPr>
            <w:r>
              <w:rPr>
                <w:sz w:val="24"/>
                <w:szCs w:val="24"/>
              </w:rPr>
              <w:t>64</w:t>
            </w:r>
          </w:p>
        </w:tc>
      </w:tr>
      <w:tr w:rsidR="00754E07" w:rsidTr="001021FC">
        <w:tc>
          <w:tcPr>
            <w:tcW w:w="1093" w:type="dxa"/>
            <w:shd w:val="clear" w:color="auto" w:fill="E2EFD9" w:themeFill="accent6" w:themeFillTint="33"/>
            <w:vAlign w:val="center"/>
          </w:tcPr>
          <w:p w:rsidR="00754E07" w:rsidRDefault="00754E07" w:rsidP="006B14D2">
            <w:pPr>
              <w:jc w:val="center"/>
              <w:rPr>
                <w:sz w:val="24"/>
                <w:szCs w:val="24"/>
              </w:rPr>
            </w:pPr>
            <w:r>
              <w:rPr>
                <w:sz w:val="24"/>
                <w:szCs w:val="24"/>
              </w:rPr>
              <w:t>Faults</w:t>
            </w:r>
          </w:p>
        </w:tc>
        <w:tc>
          <w:tcPr>
            <w:tcW w:w="1035" w:type="dxa"/>
            <w:shd w:val="clear" w:color="auto" w:fill="A5A5A5" w:themeFill="accent3"/>
            <w:vAlign w:val="center"/>
          </w:tcPr>
          <w:p w:rsidR="00754E07" w:rsidRDefault="00754E07" w:rsidP="006B14D2">
            <w:pPr>
              <w:jc w:val="center"/>
              <w:rPr>
                <w:sz w:val="24"/>
                <w:szCs w:val="24"/>
              </w:rPr>
            </w:pPr>
            <w:r>
              <w:rPr>
                <w:sz w:val="24"/>
                <w:szCs w:val="24"/>
              </w:rPr>
              <w:t>174734</w:t>
            </w:r>
          </w:p>
        </w:tc>
        <w:tc>
          <w:tcPr>
            <w:tcW w:w="1031" w:type="dxa"/>
            <w:shd w:val="clear" w:color="auto" w:fill="A5A5A5" w:themeFill="accent3"/>
            <w:vAlign w:val="center"/>
          </w:tcPr>
          <w:p w:rsidR="00754E07" w:rsidRDefault="00754E07" w:rsidP="006B14D2">
            <w:pPr>
              <w:jc w:val="center"/>
              <w:rPr>
                <w:sz w:val="24"/>
                <w:szCs w:val="24"/>
              </w:rPr>
            </w:pPr>
            <w:r>
              <w:rPr>
                <w:sz w:val="24"/>
                <w:szCs w:val="24"/>
              </w:rPr>
              <w:t>123058</w:t>
            </w:r>
          </w:p>
        </w:tc>
        <w:tc>
          <w:tcPr>
            <w:tcW w:w="1031" w:type="dxa"/>
            <w:shd w:val="clear" w:color="auto" w:fill="A5A5A5" w:themeFill="accent3"/>
            <w:vAlign w:val="center"/>
          </w:tcPr>
          <w:p w:rsidR="00754E07" w:rsidRDefault="00754E07" w:rsidP="006B14D2">
            <w:pPr>
              <w:jc w:val="center"/>
              <w:rPr>
                <w:sz w:val="24"/>
                <w:szCs w:val="24"/>
              </w:rPr>
            </w:pPr>
            <w:r>
              <w:rPr>
                <w:sz w:val="24"/>
                <w:szCs w:val="24"/>
              </w:rPr>
              <w:t>89037</w:t>
            </w:r>
          </w:p>
        </w:tc>
        <w:tc>
          <w:tcPr>
            <w:tcW w:w="1031" w:type="dxa"/>
            <w:shd w:val="clear" w:color="auto" w:fill="A5A5A5" w:themeFill="accent3"/>
            <w:vAlign w:val="center"/>
          </w:tcPr>
          <w:p w:rsidR="00754E07" w:rsidRDefault="00754E07" w:rsidP="006B14D2">
            <w:pPr>
              <w:jc w:val="center"/>
              <w:rPr>
                <w:sz w:val="24"/>
                <w:szCs w:val="24"/>
              </w:rPr>
            </w:pPr>
            <w:r>
              <w:rPr>
                <w:sz w:val="24"/>
                <w:szCs w:val="24"/>
              </w:rPr>
              <w:t>61489</w:t>
            </w:r>
          </w:p>
        </w:tc>
        <w:tc>
          <w:tcPr>
            <w:tcW w:w="1036" w:type="dxa"/>
            <w:shd w:val="clear" w:color="auto" w:fill="FFC000" w:themeFill="accent4"/>
            <w:vAlign w:val="center"/>
          </w:tcPr>
          <w:p w:rsidR="00754E07" w:rsidRDefault="00754E07" w:rsidP="006B14D2">
            <w:pPr>
              <w:jc w:val="center"/>
              <w:rPr>
                <w:sz w:val="24"/>
                <w:szCs w:val="24"/>
              </w:rPr>
            </w:pPr>
            <w:r>
              <w:rPr>
                <w:sz w:val="24"/>
                <w:szCs w:val="24"/>
              </w:rPr>
              <w:t>228396</w:t>
            </w:r>
          </w:p>
        </w:tc>
        <w:tc>
          <w:tcPr>
            <w:tcW w:w="1031" w:type="dxa"/>
            <w:shd w:val="clear" w:color="auto" w:fill="FFC000" w:themeFill="accent4"/>
            <w:vAlign w:val="center"/>
          </w:tcPr>
          <w:p w:rsidR="00754E07" w:rsidRDefault="00754E07" w:rsidP="006B14D2">
            <w:pPr>
              <w:jc w:val="center"/>
              <w:rPr>
                <w:sz w:val="24"/>
                <w:szCs w:val="24"/>
              </w:rPr>
            </w:pPr>
            <w:r>
              <w:rPr>
                <w:sz w:val="24"/>
                <w:szCs w:val="24"/>
              </w:rPr>
              <w:t>131684</w:t>
            </w:r>
          </w:p>
        </w:tc>
        <w:tc>
          <w:tcPr>
            <w:tcW w:w="1031" w:type="dxa"/>
            <w:shd w:val="clear" w:color="auto" w:fill="FFC000" w:themeFill="accent4"/>
            <w:vAlign w:val="center"/>
          </w:tcPr>
          <w:p w:rsidR="00754E07" w:rsidRDefault="00754E07" w:rsidP="006B14D2">
            <w:pPr>
              <w:jc w:val="center"/>
              <w:rPr>
                <w:sz w:val="24"/>
                <w:szCs w:val="24"/>
              </w:rPr>
            </w:pPr>
            <w:r>
              <w:rPr>
                <w:sz w:val="24"/>
                <w:szCs w:val="24"/>
              </w:rPr>
              <w:t>84304</w:t>
            </w:r>
          </w:p>
        </w:tc>
        <w:tc>
          <w:tcPr>
            <w:tcW w:w="1031" w:type="dxa"/>
            <w:shd w:val="clear" w:color="auto" w:fill="FFC000" w:themeFill="accent4"/>
            <w:vAlign w:val="center"/>
          </w:tcPr>
          <w:p w:rsidR="00754E07" w:rsidRDefault="00754E07" w:rsidP="006B14D2">
            <w:pPr>
              <w:jc w:val="center"/>
              <w:rPr>
                <w:sz w:val="24"/>
                <w:szCs w:val="24"/>
              </w:rPr>
            </w:pPr>
            <w:r>
              <w:rPr>
                <w:sz w:val="24"/>
                <w:szCs w:val="24"/>
              </w:rPr>
              <w:t>60834</w:t>
            </w:r>
          </w:p>
        </w:tc>
      </w:tr>
      <w:tr w:rsidR="00754E07" w:rsidTr="001021FC">
        <w:tc>
          <w:tcPr>
            <w:tcW w:w="1093" w:type="dxa"/>
            <w:shd w:val="clear" w:color="auto" w:fill="E2EFD9" w:themeFill="accent6" w:themeFillTint="33"/>
            <w:vAlign w:val="center"/>
          </w:tcPr>
          <w:p w:rsidR="00754E07" w:rsidRDefault="00754E07" w:rsidP="006B14D2">
            <w:pPr>
              <w:jc w:val="center"/>
              <w:rPr>
                <w:sz w:val="24"/>
                <w:szCs w:val="24"/>
              </w:rPr>
            </w:pPr>
            <w:r>
              <w:rPr>
                <w:sz w:val="24"/>
                <w:szCs w:val="24"/>
              </w:rPr>
              <w:t>Writes</w:t>
            </w:r>
          </w:p>
        </w:tc>
        <w:tc>
          <w:tcPr>
            <w:tcW w:w="1035" w:type="dxa"/>
            <w:shd w:val="clear" w:color="auto" w:fill="A5A5A5" w:themeFill="accent3"/>
            <w:vAlign w:val="center"/>
          </w:tcPr>
          <w:p w:rsidR="00754E07" w:rsidRDefault="00754E07" w:rsidP="006B14D2">
            <w:pPr>
              <w:jc w:val="center"/>
              <w:rPr>
                <w:sz w:val="24"/>
                <w:szCs w:val="24"/>
              </w:rPr>
            </w:pPr>
            <w:r>
              <w:rPr>
                <w:sz w:val="24"/>
                <w:szCs w:val="24"/>
              </w:rPr>
              <w:t>18428</w:t>
            </w:r>
          </w:p>
        </w:tc>
        <w:tc>
          <w:tcPr>
            <w:tcW w:w="1031" w:type="dxa"/>
            <w:shd w:val="clear" w:color="auto" w:fill="A5A5A5" w:themeFill="accent3"/>
            <w:vAlign w:val="center"/>
          </w:tcPr>
          <w:p w:rsidR="00754E07" w:rsidRDefault="00754E07" w:rsidP="006B14D2">
            <w:pPr>
              <w:jc w:val="center"/>
              <w:rPr>
                <w:sz w:val="24"/>
                <w:szCs w:val="24"/>
              </w:rPr>
            </w:pPr>
            <w:r>
              <w:rPr>
                <w:sz w:val="24"/>
                <w:szCs w:val="24"/>
              </w:rPr>
              <w:t>13235</w:t>
            </w:r>
          </w:p>
        </w:tc>
        <w:tc>
          <w:tcPr>
            <w:tcW w:w="1031" w:type="dxa"/>
            <w:shd w:val="clear" w:color="auto" w:fill="A5A5A5" w:themeFill="accent3"/>
            <w:vAlign w:val="center"/>
          </w:tcPr>
          <w:p w:rsidR="00754E07" w:rsidRDefault="00754E07" w:rsidP="006B14D2">
            <w:pPr>
              <w:jc w:val="center"/>
              <w:rPr>
                <w:sz w:val="24"/>
                <w:szCs w:val="24"/>
              </w:rPr>
            </w:pPr>
            <w:r>
              <w:rPr>
                <w:sz w:val="24"/>
                <w:szCs w:val="24"/>
              </w:rPr>
              <w:t>10198</w:t>
            </w:r>
          </w:p>
        </w:tc>
        <w:tc>
          <w:tcPr>
            <w:tcW w:w="1031" w:type="dxa"/>
            <w:shd w:val="clear" w:color="auto" w:fill="A5A5A5" w:themeFill="accent3"/>
            <w:vAlign w:val="center"/>
          </w:tcPr>
          <w:p w:rsidR="00754E07" w:rsidRDefault="00754E07" w:rsidP="006B14D2">
            <w:pPr>
              <w:jc w:val="center"/>
              <w:rPr>
                <w:sz w:val="24"/>
                <w:szCs w:val="24"/>
              </w:rPr>
            </w:pPr>
            <w:r>
              <w:rPr>
                <w:sz w:val="24"/>
                <w:szCs w:val="24"/>
              </w:rPr>
              <w:t>7406</w:t>
            </w:r>
          </w:p>
        </w:tc>
        <w:tc>
          <w:tcPr>
            <w:tcW w:w="1036" w:type="dxa"/>
            <w:shd w:val="clear" w:color="auto" w:fill="FFC000" w:themeFill="accent4"/>
            <w:vAlign w:val="center"/>
          </w:tcPr>
          <w:p w:rsidR="00754E07" w:rsidRDefault="00754E07" w:rsidP="006B14D2">
            <w:pPr>
              <w:jc w:val="center"/>
              <w:rPr>
                <w:sz w:val="24"/>
                <w:szCs w:val="24"/>
              </w:rPr>
            </w:pPr>
            <w:r>
              <w:rPr>
                <w:sz w:val="24"/>
                <w:szCs w:val="24"/>
              </w:rPr>
              <w:t>27184</w:t>
            </w:r>
          </w:p>
        </w:tc>
        <w:tc>
          <w:tcPr>
            <w:tcW w:w="1031" w:type="dxa"/>
            <w:shd w:val="clear" w:color="auto" w:fill="FFC000" w:themeFill="accent4"/>
            <w:vAlign w:val="center"/>
          </w:tcPr>
          <w:p w:rsidR="00754E07" w:rsidRDefault="00754E07" w:rsidP="006B14D2">
            <w:pPr>
              <w:jc w:val="center"/>
              <w:rPr>
                <w:sz w:val="24"/>
                <w:szCs w:val="24"/>
              </w:rPr>
            </w:pPr>
            <w:r>
              <w:rPr>
                <w:sz w:val="24"/>
                <w:szCs w:val="24"/>
              </w:rPr>
              <w:t>15669</w:t>
            </w:r>
          </w:p>
        </w:tc>
        <w:tc>
          <w:tcPr>
            <w:tcW w:w="1031" w:type="dxa"/>
            <w:shd w:val="clear" w:color="auto" w:fill="FFC000" w:themeFill="accent4"/>
            <w:vAlign w:val="center"/>
          </w:tcPr>
          <w:p w:rsidR="00754E07" w:rsidRDefault="00754E07" w:rsidP="006B14D2">
            <w:pPr>
              <w:jc w:val="center"/>
              <w:rPr>
                <w:sz w:val="24"/>
                <w:szCs w:val="24"/>
              </w:rPr>
            </w:pPr>
            <w:r>
              <w:rPr>
                <w:sz w:val="24"/>
                <w:szCs w:val="24"/>
              </w:rPr>
              <w:t>11680</w:t>
            </w:r>
          </w:p>
        </w:tc>
        <w:tc>
          <w:tcPr>
            <w:tcW w:w="1031" w:type="dxa"/>
            <w:shd w:val="clear" w:color="auto" w:fill="FFC000" w:themeFill="accent4"/>
            <w:vAlign w:val="center"/>
          </w:tcPr>
          <w:p w:rsidR="00754E07" w:rsidRDefault="00754E07" w:rsidP="006B14D2">
            <w:pPr>
              <w:jc w:val="center"/>
              <w:rPr>
                <w:sz w:val="24"/>
                <w:szCs w:val="24"/>
              </w:rPr>
            </w:pPr>
            <w:r>
              <w:rPr>
                <w:sz w:val="24"/>
                <w:szCs w:val="24"/>
              </w:rPr>
              <w:t>9069</w:t>
            </w:r>
          </w:p>
        </w:tc>
      </w:tr>
      <w:tr w:rsidR="00754E07" w:rsidTr="001021FC">
        <w:tc>
          <w:tcPr>
            <w:tcW w:w="1093" w:type="dxa"/>
            <w:shd w:val="clear" w:color="auto" w:fill="E2EFD9" w:themeFill="accent6" w:themeFillTint="33"/>
            <w:vAlign w:val="center"/>
          </w:tcPr>
          <w:p w:rsidR="00754E07" w:rsidRDefault="00754E07" w:rsidP="006B14D2">
            <w:pPr>
              <w:jc w:val="center"/>
              <w:rPr>
                <w:sz w:val="24"/>
                <w:szCs w:val="24"/>
              </w:rPr>
            </w:pPr>
            <w:r>
              <w:rPr>
                <w:sz w:val="24"/>
                <w:szCs w:val="24"/>
              </w:rPr>
              <w:t>% Worse than OPT Faults</w:t>
            </w:r>
          </w:p>
        </w:tc>
        <w:tc>
          <w:tcPr>
            <w:tcW w:w="1035" w:type="dxa"/>
            <w:shd w:val="clear" w:color="auto" w:fill="A5A5A5" w:themeFill="accent3"/>
            <w:vAlign w:val="center"/>
          </w:tcPr>
          <w:p w:rsidR="00754E07" w:rsidRDefault="00754E07" w:rsidP="006B14D2">
            <w:pPr>
              <w:jc w:val="center"/>
              <w:rPr>
                <w:sz w:val="24"/>
                <w:szCs w:val="24"/>
              </w:rPr>
            </w:pPr>
            <w:r>
              <w:rPr>
                <w:sz w:val="24"/>
                <w:szCs w:val="24"/>
              </w:rPr>
              <w:t>47.48</w:t>
            </w:r>
          </w:p>
        </w:tc>
        <w:tc>
          <w:tcPr>
            <w:tcW w:w="1031" w:type="dxa"/>
            <w:shd w:val="clear" w:color="auto" w:fill="A5A5A5" w:themeFill="accent3"/>
            <w:vAlign w:val="center"/>
          </w:tcPr>
          <w:p w:rsidR="00754E07" w:rsidRDefault="00754E07" w:rsidP="006B14D2">
            <w:pPr>
              <w:jc w:val="center"/>
              <w:rPr>
                <w:sz w:val="24"/>
                <w:szCs w:val="24"/>
              </w:rPr>
            </w:pPr>
            <w:r>
              <w:rPr>
                <w:sz w:val="24"/>
                <w:szCs w:val="24"/>
              </w:rPr>
              <w:t>53.23</w:t>
            </w:r>
          </w:p>
        </w:tc>
        <w:tc>
          <w:tcPr>
            <w:tcW w:w="1031" w:type="dxa"/>
            <w:shd w:val="clear" w:color="auto" w:fill="A5A5A5" w:themeFill="accent3"/>
            <w:vAlign w:val="center"/>
          </w:tcPr>
          <w:p w:rsidR="00754E07" w:rsidRDefault="00754E07" w:rsidP="006B14D2">
            <w:pPr>
              <w:jc w:val="center"/>
              <w:rPr>
                <w:sz w:val="24"/>
                <w:szCs w:val="24"/>
              </w:rPr>
            </w:pPr>
            <w:r>
              <w:rPr>
                <w:sz w:val="24"/>
                <w:szCs w:val="24"/>
              </w:rPr>
              <w:t>59.56</w:t>
            </w:r>
          </w:p>
        </w:tc>
        <w:tc>
          <w:tcPr>
            <w:tcW w:w="1031" w:type="dxa"/>
            <w:shd w:val="clear" w:color="auto" w:fill="A5A5A5" w:themeFill="accent3"/>
            <w:vAlign w:val="center"/>
          </w:tcPr>
          <w:p w:rsidR="00754E07" w:rsidRDefault="00754E07" w:rsidP="006B14D2">
            <w:pPr>
              <w:jc w:val="center"/>
              <w:rPr>
                <w:sz w:val="24"/>
                <w:szCs w:val="24"/>
              </w:rPr>
            </w:pPr>
            <w:r>
              <w:rPr>
                <w:sz w:val="24"/>
                <w:szCs w:val="24"/>
              </w:rPr>
              <w:t>61.60</w:t>
            </w:r>
          </w:p>
        </w:tc>
        <w:tc>
          <w:tcPr>
            <w:tcW w:w="1036" w:type="dxa"/>
            <w:shd w:val="clear" w:color="auto" w:fill="FFC000" w:themeFill="accent4"/>
            <w:vAlign w:val="center"/>
          </w:tcPr>
          <w:p w:rsidR="00754E07" w:rsidRDefault="00754E07" w:rsidP="006B14D2">
            <w:pPr>
              <w:jc w:val="center"/>
              <w:rPr>
                <w:sz w:val="24"/>
                <w:szCs w:val="24"/>
              </w:rPr>
            </w:pPr>
            <w:r>
              <w:rPr>
                <w:sz w:val="24"/>
                <w:szCs w:val="24"/>
              </w:rPr>
              <w:t>92.77</w:t>
            </w:r>
          </w:p>
        </w:tc>
        <w:tc>
          <w:tcPr>
            <w:tcW w:w="1031" w:type="dxa"/>
            <w:shd w:val="clear" w:color="auto" w:fill="FFC000" w:themeFill="accent4"/>
            <w:vAlign w:val="center"/>
          </w:tcPr>
          <w:p w:rsidR="00754E07" w:rsidRDefault="00754E07" w:rsidP="006B14D2">
            <w:pPr>
              <w:jc w:val="center"/>
              <w:rPr>
                <w:sz w:val="24"/>
                <w:szCs w:val="24"/>
              </w:rPr>
            </w:pPr>
            <w:r>
              <w:rPr>
                <w:sz w:val="24"/>
                <w:szCs w:val="24"/>
              </w:rPr>
              <w:t>63.98</w:t>
            </w:r>
          </w:p>
        </w:tc>
        <w:tc>
          <w:tcPr>
            <w:tcW w:w="1031" w:type="dxa"/>
            <w:shd w:val="clear" w:color="auto" w:fill="FFC000" w:themeFill="accent4"/>
            <w:vAlign w:val="center"/>
          </w:tcPr>
          <w:p w:rsidR="00754E07" w:rsidRDefault="00754E07" w:rsidP="006B14D2">
            <w:pPr>
              <w:jc w:val="center"/>
              <w:rPr>
                <w:sz w:val="24"/>
                <w:szCs w:val="24"/>
              </w:rPr>
            </w:pPr>
            <w:r>
              <w:rPr>
                <w:sz w:val="24"/>
                <w:szCs w:val="24"/>
              </w:rPr>
              <w:t>51.08</w:t>
            </w:r>
          </w:p>
        </w:tc>
        <w:tc>
          <w:tcPr>
            <w:tcW w:w="1031" w:type="dxa"/>
            <w:shd w:val="clear" w:color="auto" w:fill="FFC000" w:themeFill="accent4"/>
            <w:vAlign w:val="center"/>
          </w:tcPr>
          <w:p w:rsidR="00754E07" w:rsidRDefault="00754E07" w:rsidP="006B14D2">
            <w:pPr>
              <w:jc w:val="center"/>
              <w:rPr>
                <w:sz w:val="24"/>
                <w:szCs w:val="24"/>
              </w:rPr>
            </w:pPr>
            <w:r>
              <w:rPr>
                <w:sz w:val="24"/>
                <w:szCs w:val="24"/>
              </w:rPr>
              <w:t>59.88</w:t>
            </w:r>
          </w:p>
        </w:tc>
      </w:tr>
      <w:tr w:rsidR="00754E07" w:rsidTr="001021FC">
        <w:tc>
          <w:tcPr>
            <w:tcW w:w="1093" w:type="dxa"/>
            <w:shd w:val="clear" w:color="auto" w:fill="E2EFD9" w:themeFill="accent6" w:themeFillTint="33"/>
            <w:vAlign w:val="center"/>
          </w:tcPr>
          <w:p w:rsidR="00754E07" w:rsidRDefault="00754E07" w:rsidP="006B14D2">
            <w:pPr>
              <w:jc w:val="center"/>
              <w:rPr>
                <w:sz w:val="24"/>
                <w:szCs w:val="24"/>
              </w:rPr>
            </w:pPr>
            <w:r>
              <w:rPr>
                <w:sz w:val="24"/>
                <w:szCs w:val="24"/>
              </w:rPr>
              <w:t>% Worse than OPT Writes</w:t>
            </w:r>
          </w:p>
        </w:tc>
        <w:tc>
          <w:tcPr>
            <w:tcW w:w="1035" w:type="dxa"/>
            <w:shd w:val="clear" w:color="auto" w:fill="A5A5A5" w:themeFill="accent3"/>
            <w:vAlign w:val="center"/>
          </w:tcPr>
          <w:p w:rsidR="00754E07" w:rsidRDefault="00464AC6" w:rsidP="006B14D2">
            <w:pPr>
              <w:jc w:val="center"/>
              <w:rPr>
                <w:sz w:val="24"/>
                <w:szCs w:val="24"/>
              </w:rPr>
            </w:pPr>
            <w:r>
              <w:rPr>
                <w:sz w:val="24"/>
                <w:szCs w:val="24"/>
              </w:rPr>
              <w:t>22.60</w:t>
            </w:r>
          </w:p>
        </w:tc>
        <w:tc>
          <w:tcPr>
            <w:tcW w:w="1031" w:type="dxa"/>
            <w:shd w:val="clear" w:color="auto" w:fill="A5A5A5" w:themeFill="accent3"/>
            <w:vAlign w:val="center"/>
          </w:tcPr>
          <w:p w:rsidR="00754E07" w:rsidRDefault="00464AC6" w:rsidP="006B14D2">
            <w:pPr>
              <w:jc w:val="center"/>
              <w:rPr>
                <w:sz w:val="24"/>
                <w:szCs w:val="24"/>
              </w:rPr>
            </w:pPr>
            <w:r>
              <w:rPr>
                <w:sz w:val="24"/>
                <w:szCs w:val="24"/>
              </w:rPr>
              <w:t>16.96</w:t>
            </w:r>
          </w:p>
        </w:tc>
        <w:tc>
          <w:tcPr>
            <w:tcW w:w="1031" w:type="dxa"/>
            <w:shd w:val="clear" w:color="auto" w:fill="A5A5A5" w:themeFill="accent3"/>
            <w:vAlign w:val="center"/>
          </w:tcPr>
          <w:p w:rsidR="00754E07" w:rsidRDefault="00464AC6" w:rsidP="006B14D2">
            <w:pPr>
              <w:jc w:val="center"/>
              <w:rPr>
                <w:sz w:val="24"/>
                <w:szCs w:val="24"/>
              </w:rPr>
            </w:pPr>
            <w:r>
              <w:rPr>
                <w:sz w:val="24"/>
                <w:szCs w:val="24"/>
              </w:rPr>
              <w:t>23.25</w:t>
            </w:r>
          </w:p>
        </w:tc>
        <w:tc>
          <w:tcPr>
            <w:tcW w:w="1031" w:type="dxa"/>
            <w:shd w:val="clear" w:color="auto" w:fill="A5A5A5" w:themeFill="accent3"/>
            <w:vAlign w:val="center"/>
          </w:tcPr>
          <w:p w:rsidR="00754E07" w:rsidRDefault="00464AC6" w:rsidP="006B14D2">
            <w:pPr>
              <w:jc w:val="center"/>
              <w:rPr>
                <w:sz w:val="24"/>
                <w:szCs w:val="24"/>
              </w:rPr>
            </w:pPr>
            <w:r>
              <w:rPr>
                <w:sz w:val="24"/>
                <w:szCs w:val="24"/>
              </w:rPr>
              <w:t>29.25</w:t>
            </w:r>
          </w:p>
        </w:tc>
        <w:tc>
          <w:tcPr>
            <w:tcW w:w="1036" w:type="dxa"/>
            <w:shd w:val="clear" w:color="auto" w:fill="FFC000" w:themeFill="accent4"/>
            <w:vAlign w:val="center"/>
          </w:tcPr>
          <w:p w:rsidR="00754E07" w:rsidRDefault="00464AC6" w:rsidP="006B14D2">
            <w:pPr>
              <w:jc w:val="center"/>
              <w:rPr>
                <w:sz w:val="24"/>
                <w:szCs w:val="24"/>
              </w:rPr>
            </w:pPr>
            <w:r>
              <w:rPr>
                <w:sz w:val="24"/>
                <w:szCs w:val="24"/>
              </w:rPr>
              <w:t>80.85</w:t>
            </w:r>
          </w:p>
        </w:tc>
        <w:tc>
          <w:tcPr>
            <w:tcW w:w="1031" w:type="dxa"/>
            <w:shd w:val="clear" w:color="auto" w:fill="FFC000" w:themeFill="accent4"/>
            <w:vAlign w:val="center"/>
          </w:tcPr>
          <w:p w:rsidR="00754E07" w:rsidRDefault="00464AC6" w:rsidP="006B14D2">
            <w:pPr>
              <w:jc w:val="center"/>
              <w:rPr>
                <w:sz w:val="24"/>
                <w:szCs w:val="24"/>
              </w:rPr>
            </w:pPr>
            <w:r>
              <w:rPr>
                <w:sz w:val="24"/>
                <w:szCs w:val="24"/>
              </w:rPr>
              <w:t>38.47</w:t>
            </w:r>
          </w:p>
        </w:tc>
        <w:tc>
          <w:tcPr>
            <w:tcW w:w="1031" w:type="dxa"/>
            <w:shd w:val="clear" w:color="auto" w:fill="FFC000" w:themeFill="accent4"/>
            <w:vAlign w:val="center"/>
          </w:tcPr>
          <w:p w:rsidR="00754E07" w:rsidRDefault="00464AC6" w:rsidP="006B14D2">
            <w:pPr>
              <w:jc w:val="center"/>
              <w:rPr>
                <w:sz w:val="24"/>
                <w:szCs w:val="24"/>
              </w:rPr>
            </w:pPr>
            <w:r>
              <w:rPr>
                <w:sz w:val="24"/>
                <w:szCs w:val="24"/>
              </w:rPr>
              <w:t>41.17</w:t>
            </w:r>
          </w:p>
        </w:tc>
        <w:tc>
          <w:tcPr>
            <w:tcW w:w="1031" w:type="dxa"/>
            <w:shd w:val="clear" w:color="auto" w:fill="FFC000" w:themeFill="accent4"/>
            <w:vAlign w:val="center"/>
          </w:tcPr>
          <w:p w:rsidR="00754E07" w:rsidRDefault="00464AC6" w:rsidP="006B14D2">
            <w:pPr>
              <w:jc w:val="center"/>
              <w:rPr>
                <w:sz w:val="24"/>
                <w:szCs w:val="24"/>
              </w:rPr>
            </w:pPr>
            <w:r>
              <w:rPr>
                <w:sz w:val="24"/>
                <w:szCs w:val="24"/>
              </w:rPr>
              <w:t>58.27</w:t>
            </w:r>
          </w:p>
        </w:tc>
      </w:tr>
      <w:tr w:rsidR="00106E9E" w:rsidTr="001021FC">
        <w:trPr>
          <w:trHeight w:val="368"/>
        </w:trPr>
        <w:tc>
          <w:tcPr>
            <w:tcW w:w="9350" w:type="dxa"/>
            <w:gridSpan w:val="9"/>
            <w:shd w:val="clear" w:color="auto" w:fill="BDD6EE" w:themeFill="accent1" w:themeFillTint="66"/>
            <w:vAlign w:val="center"/>
          </w:tcPr>
          <w:p w:rsidR="00106E9E" w:rsidRDefault="00106E9E" w:rsidP="006B14D2">
            <w:pPr>
              <w:jc w:val="center"/>
              <w:rPr>
                <w:sz w:val="24"/>
                <w:szCs w:val="24"/>
              </w:rPr>
            </w:pPr>
            <w:proofErr w:type="spellStart"/>
            <w:r>
              <w:rPr>
                <w:sz w:val="24"/>
                <w:szCs w:val="24"/>
              </w:rPr>
              <w:t>bzip</w:t>
            </w:r>
            <w:r>
              <w:rPr>
                <w:sz w:val="24"/>
                <w:szCs w:val="24"/>
              </w:rPr>
              <w:t>.trace</w:t>
            </w:r>
            <w:proofErr w:type="spellEnd"/>
          </w:p>
        </w:tc>
      </w:tr>
      <w:tr w:rsidR="00106E9E" w:rsidTr="001021FC">
        <w:tc>
          <w:tcPr>
            <w:tcW w:w="1093" w:type="dxa"/>
            <w:shd w:val="clear" w:color="auto" w:fill="BDD6EE" w:themeFill="accent1" w:themeFillTint="66"/>
          </w:tcPr>
          <w:p w:rsidR="00106E9E" w:rsidRDefault="00106E9E" w:rsidP="006B14D2">
            <w:pPr>
              <w:rPr>
                <w:sz w:val="24"/>
                <w:szCs w:val="24"/>
              </w:rPr>
            </w:pPr>
          </w:p>
        </w:tc>
        <w:tc>
          <w:tcPr>
            <w:tcW w:w="4128" w:type="dxa"/>
            <w:gridSpan w:val="4"/>
            <w:shd w:val="clear" w:color="auto" w:fill="5B9BD5" w:themeFill="accent1"/>
            <w:vAlign w:val="center"/>
          </w:tcPr>
          <w:p w:rsidR="00106E9E" w:rsidRDefault="00106E9E" w:rsidP="006B14D2">
            <w:pPr>
              <w:jc w:val="center"/>
              <w:rPr>
                <w:sz w:val="24"/>
                <w:szCs w:val="24"/>
              </w:rPr>
            </w:pPr>
            <w:r>
              <w:rPr>
                <w:sz w:val="24"/>
                <w:szCs w:val="24"/>
              </w:rPr>
              <w:t>OPT</w:t>
            </w:r>
          </w:p>
        </w:tc>
        <w:tc>
          <w:tcPr>
            <w:tcW w:w="4129" w:type="dxa"/>
            <w:gridSpan w:val="4"/>
            <w:shd w:val="clear" w:color="auto" w:fill="ED7D31" w:themeFill="accent2"/>
            <w:vAlign w:val="center"/>
          </w:tcPr>
          <w:p w:rsidR="00106E9E" w:rsidRDefault="00106E9E" w:rsidP="006B14D2">
            <w:pPr>
              <w:jc w:val="center"/>
              <w:rPr>
                <w:sz w:val="24"/>
                <w:szCs w:val="24"/>
              </w:rPr>
            </w:pPr>
            <w:r>
              <w:rPr>
                <w:sz w:val="24"/>
                <w:szCs w:val="24"/>
              </w:rPr>
              <w:t>Clock</w:t>
            </w:r>
          </w:p>
        </w:tc>
      </w:tr>
      <w:tr w:rsidR="001021FC" w:rsidTr="001021FC">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Frames</w:t>
            </w:r>
          </w:p>
        </w:tc>
        <w:tc>
          <w:tcPr>
            <w:tcW w:w="1035" w:type="dxa"/>
            <w:shd w:val="clear" w:color="auto" w:fill="5B9BD5" w:themeFill="accent1"/>
            <w:vAlign w:val="center"/>
          </w:tcPr>
          <w:p w:rsidR="00106E9E" w:rsidRDefault="00106E9E" w:rsidP="006B14D2">
            <w:pPr>
              <w:jc w:val="center"/>
              <w:rPr>
                <w:sz w:val="24"/>
                <w:szCs w:val="24"/>
              </w:rPr>
            </w:pPr>
            <w:r>
              <w:rPr>
                <w:sz w:val="24"/>
                <w:szCs w:val="24"/>
              </w:rPr>
              <w:t>8</w:t>
            </w:r>
          </w:p>
        </w:tc>
        <w:tc>
          <w:tcPr>
            <w:tcW w:w="1031" w:type="dxa"/>
            <w:shd w:val="clear" w:color="auto" w:fill="5B9BD5" w:themeFill="accent1"/>
            <w:vAlign w:val="center"/>
          </w:tcPr>
          <w:p w:rsidR="00106E9E" w:rsidRDefault="00106E9E" w:rsidP="006B14D2">
            <w:pPr>
              <w:jc w:val="center"/>
              <w:rPr>
                <w:sz w:val="24"/>
                <w:szCs w:val="24"/>
              </w:rPr>
            </w:pPr>
            <w:r>
              <w:rPr>
                <w:sz w:val="24"/>
                <w:szCs w:val="24"/>
              </w:rPr>
              <w:t>16</w:t>
            </w:r>
          </w:p>
        </w:tc>
        <w:tc>
          <w:tcPr>
            <w:tcW w:w="1031" w:type="dxa"/>
            <w:shd w:val="clear" w:color="auto" w:fill="5B9BD5" w:themeFill="accent1"/>
            <w:vAlign w:val="center"/>
          </w:tcPr>
          <w:p w:rsidR="00106E9E" w:rsidRDefault="00106E9E" w:rsidP="006B14D2">
            <w:pPr>
              <w:jc w:val="center"/>
              <w:rPr>
                <w:sz w:val="24"/>
                <w:szCs w:val="24"/>
              </w:rPr>
            </w:pPr>
            <w:r>
              <w:rPr>
                <w:sz w:val="24"/>
                <w:szCs w:val="24"/>
              </w:rPr>
              <w:t>32</w:t>
            </w:r>
          </w:p>
        </w:tc>
        <w:tc>
          <w:tcPr>
            <w:tcW w:w="1031" w:type="dxa"/>
            <w:shd w:val="clear" w:color="auto" w:fill="5B9BD5" w:themeFill="accent1"/>
            <w:vAlign w:val="center"/>
          </w:tcPr>
          <w:p w:rsidR="00106E9E" w:rsidRDefault="00106E9E" w:rsidP="006B14D2">
            <w:pPr>
              <w:jc w:val="center"/>
              <w:rPr>
                <w:sz w:val="24"/>
                <w:szCs w:val="24"/>
              </w:rPr>
            </w:pPr>
            <w:r>
              <w:rPr>
                <w:sz w:val="24"/>
                <w:szCs w:val="24"/>
              </w:rPr>
              <w:t>64</w:t>
            </w:r>
          </w:p>
        </w:tc>
        <w:tc>
          <w:tcPr>
            <w:tcW w:w="1036" w:type="dxa"/>
            <w:shd w:val="clear" w:color="auto" w:fill="ED7D31" w:themeFill="accent2"/>
            <w:vAlign w:val="center"/>
          </w:tcPr>
          <w:p w:rsidR="00106E9E" w:rsidRDefault="00106E9E" w:rsidP="006B14D2">
            <w:pPr>
              <w:jc w:val="center"/>
              <w:rPr>
                <w:sz w:val="24"/>
                <w:szCs w:val="24"/>
              </w:rPr>
            </w:pPr>
            <w:r>
              <w:rPr>
                <w:sz w:val="24"/>
                <w:szCs w:val="24"/>
              </w:rPr>
              <w:t>8</w:t>
            </w:r>
          </w:p>
        </w:tc>
        <w:tc>
          <w:tcPr>
            <w:tcW w:w="1031" w:type="dxa"/>
            <w:shd w:val="clear" w:color="auto" w:fill="ED7D31" w:themeFill="accent2"/>
            <w:vAlign w:val="center"/>
          </w:tcPr>
          <w:p w:rsidR="00106E9E" w:rsidRDefault="00106E9E" w:rsidP="006B14D2">
            <w:pPr>
              <w:jc w:val="center"/>
              <w:rPr>
                <w:sz w:val="24"/>
                <w:szCs w:val="24"/>
              </w:rPr>
            </w:pPr>
            <w:r>
              <w:rPr>
                <w:sz w:val="24"/>
                <w:szCs w:val="24"/>
              </w:rPr>
              <w:t>16</w:t>
            </w:r>
          </w:p>
        </w:tc>
        <w:tc>
          <w:tcPr>
            <w:tcW w:w="1031" w:type="dxa"/>
            <w:shd w:val="clear" w:color="auto" w:fill="ED7D31" w:themeFill="accent2"/>
            <w:vAlign w:val="center"/>
          </w:tcPr>
          <w:p w:rsidR="00106E9E" w:rsidRDefault="00106E9E" w:rsidP="006B14D2">
            <w:pPr>
              <w:jc w:val="center"/>
              <w:rPr>
                <w:sz w:val="24"/>
                <w:szCs w:val="24"/>
              </w:rPr>
            </w:pPr>
            <w:r>
              <w:rPr>
                <w:sz w:val="24"/>
                <w:szCs w:val="24"/>
              </w:rPr>
              <w:t>32</w:t>
            </w:r>
          </w:p>
        </w:tc>
        <w:tc>
          <w:tcPr>
            <w:tcW w:w="1031" w:type="dxa"/>
            <w:shd w:val="clear" w:color="auto" w:fill="ED7D31" w:themeFill="accent2"/>
            <w:vAlign w:val="center"/>
          </w:tcPr>
          <w:p w:rsidR="00106E9E" w:rsidRDefault="00106E9E" w:rsidP="006B14D2">
            <w:pPr>
              <w:jc w:val="center"/>
              <w:rPr>
                <w:sz w:val="24"/>
                <w:szCs w:val="24"/>
              </w:rPr>
            </w:pPr>
            <w:r>
              <w:rPr>
                <w:sz w:val="24"/>
                <w:szCs w:val="24"/>
              </w:rPr>
              <w:t>64</w:t>
            </w:r>
          </w:p>
        </w:tc>
      </w:tr>
      <w:tr w:rsidR="001021FC" w:rsidTr="001021FC">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Faults</w:t>
            </w:r>
          </w:p>
        </w:tc>
        <w:tc>
          <w:tcPr>
            <w:tcW w:w="1035" w:type="dxa"/>
            <w:shd w:val="clear" w:color="auto" w:fill="5B9BD5" w:themeFill="accent1"/>
            <w:vAlign w:val="center"/>
          </w:tcPr>
          <w:p w:rsidR="00106E9E" w:rsidRDefault="00106E9E" w:rsidP="006B14D2">
            <w:pPr>
              <w:jc w:val="center"/>
              <w:rPr>
                <w:sz w:val="24"/>
                <w:szCs w:val="24"/>
              </w:rPr>
            </w:pPr>
            <w:r>
              <w:rPr>
                <w:sz w:val="24"/>
                <w:szCs w:val="24"/>
              </w:rPr>
              <w:t>18251</w:t>
            </w:r>
          </w:p>
        </w:tc>
        <w:tc>
          <w:tcPr>
            <w:tcW w:w="1031" w:type="dxa"/>
            <w:shd w:val="clear" w:color="auto" w:fill="5B9BD5" w:themeFill="accent1"/>
            <w:vAlign w:val="center"/>
          </w:tcPr>
          <w:p w:rsidR="00106E9E" w:rsidRDefault="00106E9E" w:rsidP="006B14D2">
            <w:pPr>
              <w:jc w:val="center"/>
              <w:rPr>
                <w:sz w:val="24"/>
                <w:szCs w:val="24"/>
              </w:rPr>
            </w:pPr>
            <w:r>
              <w:rPr>
                <w:sz w:val="24"/>
                <w:szCs w:val="24"/>
              </w:rPr>
              <w:t>2427</w:t>
            </w:r>
          </w:p>
        </w:tc>
        <w:tc>
          <w:tcPr>
            <w:tcW w:w="1031" w:type="dxa"/>
            <w:shd w:val="clear" w:color="auto" w:fill="5B9BD5" w:themeFill="accent1"/>
            <w:vAlign w:val="center"/>
          </w:tcPr>
          <w:p w:rsidR="00106E9E" w:rsidRDefault="00106E9E" w:rsidP="006B14D2">
            <w:pPr>
              <w:jc w:val="center"/>
              <w:rPr>
                <w:sz w:val="24"/>
                <w:szCs w:val="24"/>
              </w:rPr>
            </w:pPr>
            <w:r>
              <w:rPr>
                <w:sz w:val="24"/>
                <w:szCs w:val="24"/>
              </w:rPr>
              <w:t>1330</w:t>
            </w:r>
          </w:p>
        </w:tc>
        <w:tc>
          <w:tcPr>
            <w:tcW w:w="1031" w:type="dxa"/>
            <w:shd w:val="clear" w:color="auto" w:fill="5B9BD5" w:themeFill="accent1"/>
            <w:vAlign w:val="center"/>
          </w:tcPr>
          <w:p w:rsidR="00106E9E" w:rsidRDefault="00106E9E" w:rsidP="006B14D2">
            <w:pPr>
              <w:jc w:val="center"/>
              <w:rPr>
                <w:sz w:val="24"/>
                <w:szCs w:val="24"/>
              </w:rPr>
            </w:pPr>
            <w:r>
              <w:rPr>
                <w:sz w:val="24"/>
                <w:szCs w:val="24"/>
              </w:rPr>
              <w:t>821</w:t>
            </w:r>
          </w:p>
        </w:tc>
        <w:tc>
          <w:tcPr>
            <w:tcW w:w="1036" w:type="dxa"/>
            <w:shd w:val="clear" w:color="auto" w:fill="ED7D31" w:themeFill="accent2"/>
            <w:vAlign w:val="center"/>
          </w:tcPr>
          <w:p w:rsidR="00106E9E" w:rsidRDefault="00106E9E" w:rsidP="006B14D2">
            <w:pPr>
              <w:jc w:val="center"/>
              <w:rPr>
                <w:sz w:val="24"/>
                <w:szCs w:val="24"/>
              </w:rPr>
            </w:pPr>
            <w:r>
              <w:rPr>
                <w:sz w:val="24"/>
                <w:szCs w:val="24"/>
              </w:rPr>
              <w:t>46164</w:t>
            </w:r>
          </w:p>
        </w:tc>
        <w:tc>
          <w:tcPr>
            <w:tcW w:w="1031" w:type="dxa"/>
            <w:shd w:val="clear" w:color="auto" w:fill="ED7D31" w:themeFill="accent2"/>
            <w:vAlign w:val="center"/>
          </w:tcPr>
          <w:p w:rsidR="00106E9E" w:rsidRDefault="00106E9E" w:rsidP="006B14D2">
            <w:pPr>
              <w:jc w:val="center"/>
              <w:rPr>
                <w:sz w:val="24"/>
                <w:szCs w:val="24"/>
              </w:rPr>
            </w:pPr>
            <w:r>
              <w:rPr>
                <w:sz w:val="24"/>
                <w:szCs w:val="24"/>
              </w:rPr>
              <w:t>3468</w:t>
            </w:r>
          </w:p>
        </w:tc>
        <w:tc>
          <w:tcPr>
            <w:tcW w:w="1031" w:type="dxa"/>
            <w:shd w:val="clear" w:color="auto" w:fill="ED7D31" w:themeFill="accent2"/>
            <w:vAlign w:val="center"/>
          </w:tcPr>
          <w:p w:rsidR="00106E9E" w:rsidRDefault="00106E9E" w:rsidP="006B14D2">
            <w:pPr>
              <w:jc w:val="center"/>
              <w:rPr>
                <w:sz w:val="24"/>
                <w:szCs w:val="24"/>
              </w:rPr>
            </w:pPr>
            <w:r>
              <w:rPr>
                <w:sz w:val="24"/>
                <w:szCs w:val="24"/>
              </w:rPr>
              <w:t>2203</w:t>
            </w:r>
          </w:p>
        </w:tc>
        <w:tc>
          <w:tcPr>
            <w:tcW w:w="1031" w:type="dxa"/>
            <w:shd w:val="clear" w:color="auto" w:fill="ED7D31" w:themeFill="accent2"/>
            <w:vAlign w:val="center"/>
          </w:tcPr>
          <w:p w:rsidR="00106E9E" w:rsidRDefault="00106E9E" w:rsidP="006B14D2">
            <w:pPr>
              <w:jc w:val="center"/>
              <w:rPr>
                <w:sz w:val="24"/>
                <w:szCs w:val="24"/>
              </w:rPr>
            </w:pPr>
            <w:r>
              <w:rPr>
                <w:sz w:val="24"/>
                <w:szCs w:val="24"/>
              </w:rPr>
              <w:t>1318</w:t>
            </w:r>
          </w:p>
        </w:tc>
      </w:tr>
      <w:tr w:rsidR="001021FC" w:rsidTr="001021FC">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Writes</w:t>
            </w:r>
          </w:p>
        </w:tc>
        <w:tc>
          <w:tcPr>
            <w:tcW w:w="1035" w:type="dxa"/>
            <w:shd w:val="clear" w:color="auto" w:fill="5B9BD5" w:themeFill="accent1"/>
            <w:vAlign w:val="center"/>
          </w:tcPr>
          <w:p w:rsidR="00106E9E" w:rsidRDefault="00106E9E" w:rsidP="006B14D2">
            <w:pPr>
              <w:jc w:val="center"/>
              <w:rPr>
                <w:sz w:val="24"/>
                <w:szCs w:val="24"/>
              </w:rPr>
            </w:pPr>
            <w:r>
              <w:rPr>
                <w:sz w:val="24"/>
                <w:szCs w:val="24"/>
              </w:rPr>
              <w:t>7580</w:t>
            </w:r>
          </w:p>
        </w:tc>
        <w:tc>
          <w:tcPr>
            <w:tcW w:w="1031" w:type="dxa"/>
            <w:shd w:val="clear" w:color="auto" w:fill="5B9BD5" w:themeFill="accent1"/>
            <w:vAlign w:val="center"/>
          </w:tcPr>
          <w:p w:rsidR="00106E9E" w:rsidRDefault="00106E9E" w:rsidP="006B14D2">
            <w:pPr>
              <w:jc w:val="center"/>
              <w:rPr>
                <w:sz w:val="24"/>
                <w:szCs w:val="24"/>
              </w:rPr>
            </w:pPr>
            <w:r>
              <w:rPr>
                <w:sz w:val="24"/>
                <w:szCs w:val="24"/>
              </w:rPr>
              <w:t>847</w:t>
            </w:r>
          </w:p>
        </w:tc>
        <w:tc>
          <w:tcPr>
            <w:tcW w:w="1031" w:type="dxa"/>
            <w:shd w:val="clear" w:color="auto" w:fill="5B9BD5" w:themeFill="accent1"/>
            <w:vAlign w:val="center"/>
          </w:tcPr>
          <w:p w:rsidR="00106E9E" w:rsidRDefault="00106E9E" w:rsidP="006B14D2">
            <w:pPr>
              <w:jc w:val="center"/>
              <w:rPr>
                <w:sz w:val="24"/>
                <w:szCs w:val="24"/>
              </w:rPr>
            </w:pPr>
            <w:r>
              <w:rPr>
                <w:sz w:val="24"/>
                <w:szCs w:val="24"/>
              </w:rPr>
              <w:t>460</w:t>
            </w:r>
          </w:p>
        </w:tc>
        <w:tc>
          <w:tcPr>
            <w:tcW w:w="1031" w:type="dxa"/>
            <w:shd w:val="clear" w:color="auto" w:fill="5B9BD5" w:themeFill="accent1"/>
            <w:vAlign w:val="center"/>
          </w:tcPr>
          <w:p w:rsidR="00106E9E" w:rsidRDefault="00106E9E" w:rsidP="006B14D2">
            <w:pPr>
              <w:jc w:val="center"/>
              <w:rPr>
                <w:sz w:val="24"/>
                <w:szCs w:val="24"/>
              </w:rPr>
            </w:pPr>
            <w:r>
              <w:rPr>
                <w:sz w:val="24"/>
                <w:szCs w:val="24"/>
              </w:rPr>
              <w:t>283</w:t>
            </w:r>
          </w:p>
        </w:tc>
        <w:tc>
          <w:tcPr>
            <w:tcW w:w="1036" w:type="dxa"/>
            <w:shd w:val="clear" w:color="auto" w:fill="ED7D31" w:themeFill="accent2"/>
            <w:vAlign w:val="center"/>
          </w:tcPr>
          <w:p w:rsidR="00106E9E" w:rsidRDefault="00106E9E" w:rsidP="006B14D2">
            <w:pPr>
              <w:jc w:val="center"/>
              <w:rPr>
                <w:sz w:val="24"/>
                <w:szCs w:val="24"/>
              </w:rPr>
            </w:pPr>
            <w:r>
              <w:rPr>
                <w:sz w:val="24"/>
                <w:szCs w:val="24"/>
              </w:rPr>
              <w:t>17568</w:t>
            </w:r>
          </w:p>
        </w:tc>
        <w:tc>
          <w:tcPr>
            <w:tcW w:w="1031" w:type="dxa"/>
            <w:shd w:val="clear" w:color="auto" w:fill="ED7D31" w:themeFill="accent2"/>
            <w:vAlign w:val="center"/>
          </w:tcPr>
          <w:p w:rsidR="00106E9E" w:rsidRDefault="00106E9E" w:rsidP="006B14D2">
            <w:pPr>
              <w:jc w:val="center"/>
              <w:rPr>
                <w:sz w:val="24"/>
                <w:szCs w:val="24"/>
              </w:rPr>
            </w:pPr>
            <w:r>
              <w:rPr>
                <w:sz w:val="24"/>
                <w:szCs w:val="24"/>
              </w:rPr>
              <w:t>1128</w:t>
            </w:r>
          </w:p>
        </w:tc>
        <w:tc>
          <w:tcPr>
            <w:tcW w:w="1031" w:type="dxa"/>
            <w:shd w:val="clear" w:color="auto" w:fill="ED7D31" w:themeFill="accent2"/>
            <w:vAlign w:val="center"/>
          </w:tcPr>
          <w:p w:rsidR="00106E9E" w:rsidRDefault="00106E9E" w:rsidP="006B14D2">
            <w:pPr>
              <w:jc w:val="center"/>
              <w:rPr>
                <w:sz w:val="24"/>
                <w:szCs w:val="24"/>
              </w:rPr>
            </w:pPr>
            <w:r>
              <w:rPr>
                <w:sz w:val="24"/>
                <w:szCs w:val="24"/>
              </w:rPr>
              <w:t>734</w:t>
            </w:r>
          </w:p>
        </w:tc>
        <w:tc>
          <w:tcPr>
            <w:tcW w:w="1031" w:type="dxa"/>
            <w:shd w:val="clear" w:color="auto" w:fill="ED7D31" w:themeFill="accent2"/>
            <w:vAlign w:val="center"/>
          </w:tcPr>
          <w:p w:rsidR="00106E9E" w:rsidRDefault="00106E9E" w:rsidP="006B14D2">
            <w:pPr>
              <w:jc w:val="center"/>
              <w:rPr>
                <w:sz w:val="24"/>
                <w:szCs w:val="24"/>
              </w:rPr>
            </w:pPr>
            <w:r>
              <w:rPr>
                <w:sz w:val="24"/>
                <w:szCs w:val="24"/>
              </w:rPr>
              <w:t>443</w:t>
            </w:r>
          </w:p>
        </w:tc>
      </w:tr>
      <w:tr w:rsidR="001021FC" w:rsidTr="001021FC">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 Worse than OPT Faults</w:t>
            </w:r>
          </w:p>
        </w:tc>
        <w:tc>
          <w:tcPr>
            <w:tcW w:w="1035" w:type="dxa"/>
            <w:shd w:val="clear" w:color="auto" w:fill="5B9BD5" w:themeFill="accent1"/>
            <w:vAlign w:val="center"/>
          </w:tcPr>
          <w:p w:rsidR="00106E9E" w:rsidRDefault="00106E9E" w:rsidP="006B14D2">
            <w:pPr>
              <w:jc w:val="center"/>
              <w:rPr>
                <w:sz w:val="24"/>
                <w:szCs w:val="24"/>
              </w:rPr>
            </w:pPr>
            <w:r>
              <w:rPr>
                <w:sz w:val="24"/>
                <w:szCs w:val="24"/>
              </w:rPr>
              <w:t>-</w:t>
            </w:r>
          </w:p>
        </w:tc>
        <w:tc>
          <w:tcPr>
            <w:tcW w:w="1031" w:type="dxa"/>
            <w:shd w:val="clear" w:color="auto" w:fill="5B9BD5" w:themeFill="accent1"/>
            <w:vAlign w:val="center"/>
          </w:tcPr>
          <w:p w:rsidR="00106E9E" w:rsidRDefault="00106E9E" w:rsidP="006B14D2">
            <w:pPr>
              <w:jc w:val="center"/>
              <w:rPr>
                <w:sz w:val="24"/>
                <w:szCs w:val="24"/>
              </w:rPr>
            </w:pPr>
            <w:r>
              <w:rPr>
                <w:sz w:val="24"/>
                <w:szCs w:val="24"/>
              </w:rPr>
              <w:t>-</w:t>
            </w:r>
          </w:p>
        </w:tc>
        <w:tc>
          <w:tcPr>
            <w:tcW w:w="1031" w:type="dxa"/>
            <w:shd w:val="clear" w:color="auto" w:fill="5B9BD5" w:themeFill="accent1"/>
            <w:vAlign w:val="center"/>
          </w:tcPr>
          <w:p w:rsidR="00106E9E" w:rsidRDefault="00106E9E" w:rsidP="006B14D2">
            <w:pPr>
              <w:jc w:val="center"/>
              <w:rPr>
                <w:sz w:val="24"/>
                <w:szCs w:val="24"/>
              </w:rPr>
            </w:pPr>
            <w:r>
              <w:rPr>
                <w:sz w:val="24"/>
                <w:szCs w:val="24"/>
              </w:rPr>
              <w:t>-</w:t>
            </w:r>
          </w:p>
        </w:tc>
        <w:tc>
          <w:tcPr>
            <w:tcW w:w="1031" w:type="dxa"/>
            <w:shd w:val="clear" w:color="auto" w:fill="5B9BD5" w:themeFill="accent1"/>
            <w:vAlign w:val="center"/>
          </w:tcPr>
          <w:p w:rsidR="00106E9E" w:rsidRDefault="00106E9E" w:rsidP="006B14D2">
            <w:pPr>
              <w:jc w:val="center"/>
              <w:rPr>
                <w:sz w:val="24"/>
                <w:szCs w:val="24"/>
              </w:rPr>
            </w:pPr>
            <w:r>
              <w:rPr>
                <w:sz w:val="24"/>
                <w:szCs w:val="24"/>
              </w:rPr>
              <w:t>-</w:t>
            </w:r>
          </w:p>
        </w:tc>
        <w:tc>
          <w:tcPr>
            <w:tcW w:w="1036" w:type="dxa"/>
            <w:shd w:val="clear" w:color="auto" w:fill="ED7D31" w:themeFill="accent2"/>
            <w:vAlign w:val="center"/>
          </w:tcPr>
          <w:p w:rsidR="00106E9E" w:rsidRDefault="00106E9E" w:rsidP="006B14D2">
            <w:pPr>
              <w:jc w:val="center"/>
              <w:rPr>
                <w:sz w:val="24"/>
                <w:szCs w:val="24"/>
              </w:rPr>
            </w:pPr>
            <w:r>
              <w:rPr>
                <w:sz w:val="24"/>
                <w:szCs w:val="24"/>
              </w:rPr>
              <w:t>152.94</w:t>
            </w:r>
          </w:p>
        </w:tc>
        <w:tc>
          <w:tcPr>
            <w:tcW w:w="1031" w:type="dxa"/>
            <w:shd w:val="clear" w:color="auto" w:fill="ED7D31" w:themeFill="accent2"/>
            <w:vAlign w:val="center"/>
          </w:tcPr>
          <w:p w:rsidR="00106E9E" w:rsidRDefault="00106E9E" w:rsidP="006B14D2">
            <w:pPr>
              <w:jc w:val="center"/>
              <w:rPr>
                <w:sz w:val="24"/>
                <w:szCs w:val="24"/>
              </w:rPr>
            </w:pPr>
            <w:r>
              <w:rPr>
                <w:sz w:val="24"/>
                <w:szCs w:val="24"/>
              </w:rPr>
              <w:t>42.89</w:t>
            </w:r>
          </w:p>
        </w:tc>
        <w:tc>
          <w:tcPr>
            <w:tcW w:w="1031" w:type="dxa"/>
            <w:shd w:val="clear" w:color="auto" w:fill="ED7D31" w:themeFill="accent2"/>
            <w:vAlign w:val="center"/>
          </w:tcPr>
          <w:p w:rsidR="00106E9E" w:rsidRDefault="00106E9E" w:rsidP="006B14D2">
            <w:pPr>
              <w:jc w:val="center"/>
              <w:rPr>
                <w:sz w:val="24"/>
                <w:szCs w:val="24"/>
              </w:rPr>
            </w:pPr>
            <w:r>
              <w:rPr>
                <w:sz w:val="24"/>
                <w:szCs w:val="24"/>
              </w:rPr>
              <w:t>65.64</w:t>
            </w:r>
          </w:p>
        </w:tc>
        <w:tc>
          <w:tcPr>
            <w:tcW w:w="1031" w:type="dxa"/>
            <w:shd w:val="clear" w:color="auto" w:fill="ED7D31" w:themeFill="accent2"/>
            <w:vAlign w:val="center"/>
          </w:tcPr>
          <w:p w:rsidR="00106E9E" w:rsidRDefault="00106E9E" w:rsidP="006B14D2">
            <w:pPr>
              <w:jc w:val="center"/>
              <w:rPr>
                <w:sz w:val="24"/>
                <w:szCs w:val="24"/>
              </w:rPr>
            </w:pPr>
            <w:r>
              <w:rPr>
                <w:sz w:val="24"/>
                <w:szCs w:val="24"/>
              </w:rPr>
              <w:t>60.54</w:t>
            </w:r>
          </w:p>
        </w:tc>
      </w:tr>
      <w:tr w:rsidR="001021FC" w:rsidTr="00C9600E">
        <w:tc>
          <w:tcPr>
            <w:tcW w:w="1093" w:type="dxa"/>
            <w:tcBorders>
              <w:bottom w:val="single" w:sz="4" w:space="0" w:color="auto"/>
            </w:tcBorders>
            <w:shd w:val="clear" w:color="auto" w:fill="BDD6EE" w:themeFill="accent1" w:themeFillTint="66"/>
            <w:vAlign w:val="center"/>
          </w:tcPr>
          <w:p w:rsidR="00106E9E" w:rsidRDefault="00106E9E" w:rsidP="006B14D2">
            <w:pPr>
              <w:jc w:val="center"/>
              <w:rPr>
                <w:sz w:val="24"/>
                <w:szCs w:val="24"/>
              </w:rPr>
            </w:pPr>
            <w:r>
              <w:rPr>
                <w:sz w:val="24"/>
                <w:szCs w:val="24"/>
              </w:rPr>
              <w:t>% Worse than OPT Writes</w:t>
            </w:r>
          </w:p>
        </w:tc>
        <w:tc>
          <w:tcPr>
            <w:tcW w:w="1035" w:type="dxa"/>
            <w:tcBorders>
              <w:bottom w:val="single" w:sz="4" w:space="0" w:color="auto"/>
            </w:tcBorders>
            <w:shd w:val="clear" w:color="auto" w:fill="5B9BD5" w:themeFill="accent1"/>
            <w:vAlign w:val="center"/>
          </w:tcPr>
          <w:p w:rsidR="00106E9E" w:rsidRDefault="00106E9E" w:rsidP="006B14D2">
            <w:pPr>
              <w:jc w:val="center"/>
              <w:rPr>
                <w:sz w:val="24"/>
                <w:szCs w:val="24"/>
              </w:rPr>
            </w:pPr>
            <w:r>
              <w:rPr>
                <w:sz w:val="24"/>
                <w:szCs w:val="24"/>
              </w:rPr>
              <w:t>-</w:t>
            </w:r>
          </w:p>
        </w:tc>
        <w:tc>
          <w:tcPr>
            <w:tcW w:w="1031" w:type="dxa"/>
            <w:tcBorders>
              <w:bottom w:val="single" w:sz="4" w:space="0" w:color="auto"/>
            </w:tcBorders>
            <w:shd w:val="clear" w:color="auto" w:fill="5B9BD5" w:themeFill="accent1"/>
            <w:vAlign w:val="center"/>
          </w:tcPr>
          <w:p w:rsidR="00106E9E" w:rsidRDefault="00106E9E" w:rsidP="006B14D2">
            <w:pPr>
              <w:jc w:val="center"/>
              <w:rPr>
                <w:sz w:val="24"/>
                <w:szCs w:val="24"/>
              </w:rPr>
            </w:pPr>
            <w:r>
              <w:rPr>
                <w:sz w:val="24"/>
                <w:szCs w:val="24"/>
              </w:rPr>
              <w:t>-</w:t>
            </w:r>
          </w:p>
        </w:tc>
        <w:tc>
          <w:tcPr>
            <w:tcW w:w="1031" w:type="dxa"/>
            <w:tcBorders>
              <w:bottom w:val="single" w:sz="4" w:space="0" w:color="auto"/>
            </w:tcBorders>
            <w:shd w:val="clear" w:color="auto" w:fill="5B9BD5" w:themeFill="accent1"/>
            <w:vAlign w:val="center"/>
          </w:tcPr>
          <w:p w:rsidR="00106E9E" w:rsidRDefault="00106E9E" w:rsidP="006B14D2">
            <w:pPr>
              <w:jc w:val="center"/>
              <w:rPr>
                <w:sz w:val="24"/>
                <w:szCs w:val="24"/>
              </w:rPr>
            </w:pPr>
            <w:r>
              <w:rPr>
                <w:sz w:val="24"/>
                <w:szCs w:val="24"/>
              </w:rPr>
              <w:t>-</w:t>
            </w:r>
          </w:p>
        </w:tc>
        <w:tc>
          <w:tcPr>
            <w:tcW w:w="1031" w:type="dxa"/>
            <w:tcBorders>
              <w:bottom w:val="single" w:sz="4" w:space="0" w:color="auto"/>
            </w:tcBorders>
            <w:shd w:val="clear" w:color="auto" w:fill="5B9BD5" w:themeFill="accent1"/>
            <w:vAlign w:val="center"/>
          </w:tcPr>
          <w:p w:rsidR="00106E9E" w:rsidRDefault="00106E9E" w:rsidP="006B14D2">
            <w:pPr>
              <w:jc w:val="center"/>
              <w:rPr>
                <w:sz w:val="24"/>
                <w:szCs w:val="24"/>
              </w:rPr>
            </w:pPr>
            <w:r>
              <w:rPr>
                <w:sz w:val="24"/>
                <w:szCs w:val="24"/>
              </w:rPr>
              <w:t>-</w:t>
            </w:r>
          </w:p>
        </w:tc>
        <w:tc>
          <w:tcPr>
            <w:tcW w:w="1036" w:type="dxa"/>
            <w:tcBorders>
              <w:bottom w:val="single" w:sz="4" w:space="0" w:color="auto"/>
            </w:tcBorders>
            <w:shd w:val="clear" w:color="auto" w:fill="ED7D31" w:themeFill="accent2"/>
            <w:vAlign w:val="center"/>
          </w:tcPr>
          <w:p w:rsidR="00106E9E" w:rsidRDefault="00106E9E" w:rsidP="006B14D2">
            <w:pPr>
              <w:jc w:val="center"/>
              <w:rPr>
                <w:sz w:val="24"/>
                <w:szCs w:val="24"/>
              </w:rPr>
            </w:pPr>
            <w:r>
              <w:rPr>
                <w:sz w:val="24"/>
                <w:szCs w:val="24"/>
              </w:rPr>
              <w:t>131.77</w:t>
            </w:r>
          </w:p>
        </w:tc>
        <w:tc>
          <w:tcPr>
            <w:tcW w:w="1031" w:type="dxa"/>
            <w:tcBorders>
              <w:bottom w:val="single" w:sz="4" w:space="0" w:color="auto"/>
            </w:tcBorders>
            <w:shd w:val="clear" w:color="auto" w:fill="ED7D31" w:themeFill="accent2"/>
            <w:vAlign w:val="center"/>
          </w:tcPr>
          <w:p w:rsidR="00106E9E" w:rsidRDefault="00106E9E" w:rsidP="006B14D2">
            <w:pPr>
              <w:jc w:val="center"/>
              <w:rPr>
                <w:sz w:val="24"/>
                <w:szCs w:val="24"/>
              </w:rPr>
            </w:pPr>
            <w:r>
              <w:rPr>
                <w:sz w:val="24"/>
                <w:szCs w:val="24"/>
              </w:rPr>
              <w:t>33.18</w:t>
            </w:r>
          </w:p>
        </w:tc>
        <w:tc>
          <w:tcPr>
            <w:tcW w:w="1031" w:type="dxa"/>
            <w:tcBorders>
              <w:bottom w:val="single" w:sz="4" w:space="0" w:color="auto"/>
            </w:tcBorders>
            <w:shd w:val="clear" w:color="auto" w:fill="ED7D31" w:themeFill="accent2"/>
            <w:vAlign w:val="center"/>
          </w:tcPr>
          <w:p w:rsidR="00106E9E" w:rsidRDefault="00106E9E" w:rsidP="006B14D2">
            <w:pPr>
              <w:jc w:val="center"/>
              <w:rPr>
                <w:sz w:val="24"/>
                <w:szCs w:val="24"/>
              </w:rPr>
            </w:pPr>
            <w:r>
              <w:rPr>
                <w:sz w:val="24"/>
                <w:szCs w:val="24"/>
              </w:rPr>
              <w:t>59.57</w:t>
            </w:r>
          </w:p>
        </w:tc>
        <w:tc>
          <w:tcPr>
            <w:tcW w:w="1031" w:type="dxa"/>
            <w:tcBorders>
              <w:bottom w:val="single" w:sz="4" w:space="0" w:color="auto"/>
            </w:tcBorders>
            <w:shd w:val="clear" w:color="auto" w:fill="ED7D31" w:themeFill="accent2"/>
            <w:vAlign w:val="center"/>
          </w:tcPr>
          <w:p w:rsidR="00106E9E" w:rsidRDefault="00106E9E" w:rsidP="006B14D2">
            <w:pPr>
              <w:jc w:val="center"/>
              <w:rPr>
                <w:sz w:val="24"/>
                <w:szCs w:val="24"/>
              </w:rPr>
            </w:pPr>
            <w:r>
              <w:rPr>
                <w:sz w:val="24"/>
                <w:szCs w:val="24"/>
              </w:rPr>
              <w:t>56.54</w:t>
            </w:r>
          </w:p>
        </w:tc>
      </w:tr>
      <w:tr w:rsidR="001E7922" w:rsidTr="00C9600E">
        <w:tc>
          <w:tcPr>
            <w:tcW w:w="9350" w:type="dxa"/>
            <w:gridSpan w:val="9"/>
            <w:shd w:val="clear" w:color="auto" w:fill="BDD6EE" w:themeFill="accent1" w:themeFillTint="66"/>
          </w:tcPr>
          <w:p w:rsidR="001E7922" w:rsidRDefault="001E7922" w:rsidP="001E7922">
            <w:pPr>
              <w:jc w:val="center"/>
              <w:rPr>
                <w:sz w:val="24"/>
                <w:szCs w:val="24"/>
              </w:rPr>
            </w:pPr>
            <w:proofErr w:type="spellStart"/>
            <w:r>
              <w:rPr>
                <w:sz w:val="24"/>
                <w:szCs w:val="24"/>
              </w:rPr>
              <w:lastRenderedPageBreak/>
              <w:t>bzip.trace</w:t>
            </w:r>
            <w:proofErr w:type="spellEnd"/>
            <w:r>
              <w:rPr>
                <w:sz w:val="24"/>
                <w:szCs w:val="24"/>
              </w:rPr>
              <w:t xml:space="preserve"> continued</w:t>
            </w:r>
          </w:p>
        </w:tc>
      </w:tr>
      <w:tr w:rsidR="00106E9E" w:rsidTr="00C9600E">
        <w:tc>
          <w:tcPr>
            <w:tcW w:w="1093" w:type="dxa"/>
            <w:shd w:val="clear" w:color="auto" w:fill="BDD6EE" w:themeFill="accent1" w:themeFillTint="66"/>
          </w:tcPr>
          <w:p w:rsidR="00106E9E" w:rsidRDefault="00106E9E" w:rsidP="006B14D2">
            <w:pPr>
              <w:rPr>
                <w:sz w:val="24"/>
                <w:szCs w:val="24"/>
              </w:rPr>
            </w:pPr>
          </w:p>
        </w:tc>
        <w:tc>
          <w:tcPr>
            <w:tcW w:w="4128" w:type="dxa"/>
            <w:gridSpan w:val="4"/>
            <w:shd w:val="clear" w:color="auto" w:fill="A5A5A5" w:themeFill="accent3"/>
            <w:vAlign w:val="center"/>
          </w:tcPr>
          <w:p w:rsidR="00106E9E" w:rsidRDefault="00106E9E" w:rsidP="006B14D2">
            <w:pPr>
              <w:jc w:val="center"/>
              <w:rPr>
                <w:sz w:val="24"/>
                <w:szCs w:val="24"/>
              </w:rPr>
            </w:pPr>
            <w:r>
              <w:rPr>
                <w:sz w:val="24"/>
                <w:szCs w:val="24"/>
              </w:rPr>
              <w:t>NRU</w:t>
            </w:r>
          </w:p>
        </w:tc>
        <w:tc>
          <w:tcPr>
            <w:tcW w:w="4129" w:type="dxa"/>
            <w:gridSpan w:val="4"/>
            <w:shd w:val="clear" w:color="auto" w:fill="FFC000" w:themeFill="accent4"/>
            <w:vAlign w:val="center"/>
          </w:tcPr>
          <w:p w:rsidR="00106E9E" w:rsidRDefault="00106E9E" w:rsidP="006B14D2">
            <w:pPr>
              <w:jc w:val="center"/>
              <w:rPr>
                <w:sz w:val="24"/>
                <w:szCs w:val="24"/>
              </w:rPr>
            </w:pPr>
            <w:r>
              <w:rPr>
                <w:sz w:val="24"/>
                <w:szCs w:val="24"/>
              </w:rPr>
              <w:t>Aging</w:t>
            </w:r>
          </w:p>
        </w:tc>
      </w:tr>
      <w:tr w:rsidR="00106E9E" w:rsidTr="00C9600E">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Frames</w:t>
            </w:r>
          </w:p>
        </w:tc>
        <w:tc>
          <w:tcPr>
            <w:tcW w:w="1035" w:type="dxa"/>
            <w:shd w:val="clear" w:color="auto" w:fill="A5A5A5" w:themeFill="accent3"/>
            <w:vAlign w:val="center"/>
          </w:tcPr>
          <w:p w:rsidR="00106E9E" w:rsidRDefault="00106E9E" w:rsidP="006B14D2">
            <w:pPr>
              <w:jc w:val="center"/>
              <w:rPr>
                <w:sz w:val="24"/>
                <w:szCs w:val="24"/>
              </w:rPr>
            </w:pPr>
            <w:r>
              <w:rPr>
                <w:sz w:val="24"/>
                <w:szCs w:val="24"/>
              </w:rPr>
              <w:t>8</w:t>
            </w:r>
          </w:p>
        </w:tc>
        <w:tc>
          <w:tcPr>
            <w:tcW w:w="1031" w:type="dxa"/>
            <w:shd w:val="clear" w:color="auto" w:fill="A5A5A5" w:themeFill="accent3"/>
            <w:vAlign w:val="center"/>
          </w:tcPr>
          <w:p w:rsidR="00106E9E" w:rsidRDefault="00106E9E" w:rsidP="006B14D2">
            <w:pPr>
              <w:jc w:val="center"/>
              <w:rPr>
                <w:sz w:val="24"/>
                <w:szCs w:val="24"/>
              </w:rPr>
            </w:pPr>
            <w:r>
              <w:rPr>
                <w:sz w:val="24"/>
                <w:szCs w:val="24"/>
              </w:rPr>
              <w:t>16</w:t>
            </w:r>
          </w:p>
        </w:tc>
        <w:tc>
          <w:tcPr>
            <w:tcW w:w="1031" w:type="dxa"/>
            <w:shd w:val="clear" w:color="auto" w:fill="A5A5A5" w:themeFill="accent3"/>
            <w:vAlign w:val="center"/>
          </w:tcPr>
          <w:p w:rsidR="00106E9E" w:rsidRDefault="00106E9E" w:rsidP="006B14D2">
            <w:pPr>
              <w:jc w:val="center"/>
              <w:rPr>
                <w:sz w:val="24"/>
                <w:szCs w:val="24"/>
              </w:rPr>
            </w:pPr>
            <w:r>
              <w:rPr>
                <w:sz w:val="24"/>
                <w:szCs w:val="24"/>
              </w:rPr>
              <w:t>32</w:t>
            </w:r>
          </w:p>
        </w:tc>
        <w:tc>
          <w:tcPr>
            <w:tcW w:w="1031" w:type="dxa"/>
            <w:shd w:val="clear" w:color="auto" w:fill="A5A5A5" w:themeFill="accent3"/>
            <w:vAlign w:val="center"/>
          </w:tcPr>
          <w:p w:rsidR="00106E9E" w:rsidRDefault="00106E9E" w:rsidP="006B14D2">
            <w:pPr>
              <w:jc w:val="center"/>
              <w:rPr>
                <w:sz w:val="24"/>
                <w:szCs w:val="24"/>
              </w:rPr>
            </w:pPr>
            <w:r>
              <w:rPr>
                <w:sz w:val="24"/>
                <w:szCs w:val="24"/>
              </w:rPr>
              <w:t>64</w:t>
            </w:r>
          </w:p>
        </w:tc>
        <w:tc>
          <w:tcPr>
            <w:tcW w:w="1036" w:type="dxa"/>
            <w:shd w:val="clear" w:color="auto" w:fill="FFC000" w:themeFill="accent4"/>
            <w:vAlign w:val="center"/>
          </w:tcPr>
          <w:p w:rsidR="00106E9E" w:rsidRDefault="00106E9E" w:rsidP="006B14D2">
            <w:pPr>
              <w:jc w:val="center"/>
              <w:rPr>
                <w:sz w:val="24"/>
                <w:szCs w:val="24"/>
              </w:rPr>
            </w:pPr>
            <w:r>
              <w:rPr>
                <w:sz w:val="24"/>
                <w:szCs w:val="24"/>
              </w:rPr>
              <w:t>8</w:t>
            </w:r>
          </w:p>
        </w:tc>
        <w:tc>
          <w:tcPr>
            <w:tcW w:w="1031" w:type="dxa"/>
            <w:shd w:val="clear" w:color="auto" w:fill="FFC000" w:themeFill="accent4"/>
            <w:vAlign w:val="center"/>
          </w:tcPr>
          <w:p w:rsidR="00106E9E" w:rsidRDefault="00106E9E" w:rsidP="006B14D2">
            <w:pPr>
              <w:jc w:val="center"/>
              <w:rPr>
                <w:sz w:val="24"/>
                <w:szCs w:val="24"/>
              </w:rPr>
            </w:pPr>
            <w:r>
              <w:rPr>
                <w:sz w:val="24"/>
                <w:szCs w:val="24"/>
              </w:rPr>
              <w:t>16</w:t>
            </w:r>
          </w:p>
        </w:tc>
        <w:tc>
          <w:tcPr>
            <w:tcW w:w="1031" w:type="dxa"/>
            <w:shd w:val="clear" w:color="auto" w:fill="FFC000" w:themeFill="accent4"/>
            <w:vAlign w:val="center"/>
          </w:tcPr>
          <w:p w:rsidR="00106E9E" w:rsidRDefault="00106E9E" w:rsidP="006B14D2">
            <w:pPr>
              <w:jc w:val="center"/>
              <w:rPr>
                <w:sz w:val="24"/>
                <w:szCs w:val="24"/>
              </w:rPr>
            </w:pPr>
            <w:r>
              <w:rPr>
                <w:sz w:val="24"/>
                <w:szCs w:val="24"/>
              </w:rPr>
              <w:t>32</w:t>
            </w:r>
          </w:p>
        </w:tc>
        <w:tc>
          <w:tcPr>
            <w:tcW w:w="1031" w:type="dxa"/>
            <w:shd w:val="clear" w:color="auto" w:fill="FFC000" w:themeFill="accent4"/>
            <w:vAlign w:val="center"/>
          </w:tcPr>
          <w:p w:rsidR="00106E9E" w:rsidRDefault="00106E9E" w:rsidP="006B14D2">
            <w:pPr>
              <w:jc w:val="center"/>
              <w:rPr>
                <w:sz w:val="24"/>
                <w:szCs w:val="24"/>
              </w:rPr>
            </w:pPr>
            <w:r>
              <w:rPr>
                <w:sz w:val="24"/>
                <w:szCs w:val="24"/>
              </w:rPr>
              <w:t>64</w:t>
            </w:r>
          </w:p>
        </w:tc>
      </w:tr>
      <w:tr w:rsidR="00106E9E" w:rsidTr="00C9600E">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Faults</w:t>
            </w:r>
          </w:p>
        </w:tc>
        <w:tc>
          <w:tcPr>
            <w:tcW w:w="1035" w:type="dxa"/>
            <w:shd w:val="clear" w:color="auto" w:fill="A5A5A5" w:themeFill="accent3"/>
            <w:vAlign w:val="center"/>
          </w:tcPr>
          <w:p w:rsidR="00106E9E" w:rsidRDefault="00106E9E" w:rsidP="006B14D2">
            <w:pPr>
              <w:jc w:val="center"/>
              <w:rPr>
                <w:sz w:val="24"/>
                <w:szCs w:val="24"/>
              </w:rPr>
            </w:pPr>
            <w:r>
              <w:rPr>
                <w:sz w:val="24"/>
                <w:szCs w:val="24"/>
              </w:rPr>
              <w:t>43191</w:t>
            </w:r>
          </w:p>
        </w:tc>
        <w:tc>
          <w:tcPr>
            <w:tcW w:w="1031" w:type="dxa"/>
            <w:shd w:val="clear" w:color="auto" w:fill="A5A5A5" w:themeFill="accent3"/>
            <w:vAlign w:val="center"/>
          </w:tcPr>
          <w:p w:rsidR="00106E9E" w:rsidRDefault="00106E9E" w:rsidP="006B14D2">
            <w:pPr>
              <w:jc w:val="center"/>
              <w:rPr>
                <w:sz w:val="24"/>
                <w:szCs w:val="24"/>
              </w:rPr>
            </w:pPr>
            <w:r>
              <w:rPr>
                <w:sz w:val="24"/>
                <w:szCs w:val="24"/>
              </w:rPr>
              <w:t>4236</w:t>
            </w:r>
          </w:p>
        </w:tc>
        <w:tc>
          <w:tcPr>
            <w:tcW w:w="1031" w:type="dxa"/>
            <w:shd w:val="clear" w:color="auto" w:fill="A5A5A5" w:themeFill="accent3"/>
            <w:vAlign w:val="center"/>
          </w:tcPr>
          <w:p w:rsidR="00106E9E" w:rsidRDefault="00106E9E" w:rsidP="006B14D2">
            <w:pPr>
              <w:jc w:val="center"/>
              <w:rPr>
                <w:sz w:val="24"/>
                <w:szCs w:val="24"/>
              </w:rPr>
            </w:pPr>
            <w:r>
              <w:rPr>
                <w:sz w:val="24"/>
                <w:szCs w:val="24"/>
              </w:rPr>
              <w:t>2701</w:t>
            </w:r>
          </w:p>
        </w:tc>
        <w:tc>
          <w:tcPr>
            <w:tcW w:w="1031" w:type="dxa"/>
            <w:shd w:val="clear" w:color="auto" w:fill="A5A5A5" w:themeFill="accent3"/>
            <w:vAlign w:val="center"/>
          </w:tcPr>
          <w:p w:rsidR="00106E9E" w:rsidRDefault="00106E9E" w:rsidP="006B14D2">
            <w:pPr>
              <w:jc w:val="center"/>
              <w:rPr>
                <w:sz w:val="24"/>
                <w:szCs w:val="24"/>
              </w:rPr>
            </w:pPr>
            <w:r>
              <w:rPr>
                <w:sz w:val="24"/>
                <w:szCs w:val="24"/>
              </w:rPr>
              <w:t>1732</w:t>
            </w:r>
          </w:p>
        </w:tc>
        <w:tc>
          <w:tcPr>
            <w:tcW w:w="1036" w:type="dxa"/>
            <w:shd w:val="clear" w:color="auto" w:fill="FFC000" w:themeFill="accent4"/>
            <w:vAlign w:val="center"/>
          </w:tcPr>
          <w:p w:rsidR="00106E9E" w:rsidRDefault="00106E9E" w:rsidP="006B14D2">
            <w:pPr>
              <w:jc w:val="center"/>
              <w:rPr>
                <w:sz w:val="24"/>
                <w:szCs w:val="24"/>
              </w:rPr>
            </w:pPr>
            <w:r>
              <w:rPr>
                <w:sz w:val="24"/>
                <w:szCs w:val="24"/>
              </w:rPr>
              <w:t>28695</w:t>
            </w:r>
          </w:p>
        </w:tc>
        <w:tc>
          <w:tcPr>
            <w:tcW w:w="1031" w:type="dxa"/>
            <w:shd w:val="clear" w:color="auto" w:fill="FFC000" w:themeFill="accent4"/>
            <w:vAlign w:val="center"/>
          </w:tcPr>
          <w:p w:rsidR="00106E9E" w:rsidRDefault="00106E9E" w:rsidP="006B14D2">
            <w:pPr>
              <w:jc w:val="center"/>
              <w:rPr>
                <w:sz w:val="24"/>
                <w:szCs w:val="24"/>
              </w:rPr>
            </w:pPr>
            <w:r>
              <w:rPr>
                <w:sz w:val="24"/>
                <w:szCs w:val="24"/>
              </w:rPr>
              <w:t>3471</w:t>
            </w:r>
          </w:p>
        </w:tc>
        <w:tc>
          <w:tcPr>
            <w:tcW w:w="1031" w:type="dxa"/>
            <w:shd w:val="clear" w:color="auto" w:fill="FFC000" w:themeFill="accent4"/>
            <w:vAlign w:val="center"/>
          </w:tcPr>
          <w:p w:rsidR="00106E9E" w:rsidRDefault="00106E9E" w:rsidP="006B14D2">
            <w:pPr>
              <w:jc w:val="center"/>
              <w:rPr>
                <w:sz w:val="24"/>
                <w:szCs w:val="24"/>
              </w:rPr>
            </w:pPr>
            <w:r>
              <w:rPr>
                <w:sz w:val="24"/>
                <w:szCs w:val="24"/>
              </w:rPr>
              <w:t>2436</w:t>
            </w:r>
          </w:p>
        </w:tc>
        <w:tc>
          <w:tcPr>
            <w:tcW w:w="1031" w:type="dxa"/>
            <w:shd w:val="clear" w:color="auto" w:fill="FFC000" w:themeFill="accent4"/>
            <w:vAlign w:val="center"/>
          </w:tcPr>
          <w:p w:rsidR="00106E9E" w:rsidRDefault="00106E9E" w:rsidP="006B14D2">
            <w:pPr>
              <w:jc w:val="center"/>
              <w:rPr>
                <w:sz w:val="24"/>
                <w:szCs w:val="24"/>
              </w:rPr>
            </w:pPr>
            <w:r>
              <w:rPr>
                <w:sz w:val="24"/>
                <w:szCs w:val="24"/>
              </w:rPr>
              <w:t>2037</w:t>
            </w:r>
          </w:p>
        </w:tc>
      </w:tr>
      <w:tr w:rsidR="00106E9E" w:rsidTr="00C9600E">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Writes</w:t>
            </w:r>
          </w:p>
        </w:tc>
        <w:tc>
          <w:tcPr>
            <w:tcW w:w="1035" w:type="dxa"/>
            <w:shd w:val="clear" w:color="auto" w:fill="A5A5A5" w:themeFill="accent3"/>
            <w:vAlign w:val="center"/>
          </w:tcPr>
          <w:p w:rsidR="00106E9E" w:rsidRDefault="00106E9E" w:rsidP="006B14D2">
            <w:pPr>
              <w:jc w:val="center"/>
              <w:rPr>
                <w:sz w:val="24"/>
                <w:szCs w:val="24"/>
              </w:rPr>
            </w:pPr>
            <w:r>
              <w:rPr>
                <w:sz w:val="24"/>
                <w:szCs w:val="24"/>
              </w:rPr>
              <w:t>3547</w:t>
            </w:r>
          </w:p>
        </w:tc>
        <w:tc>
          <w:tcPr>
            <w:tcW w:w="1031" w:type="dxa"/>
            <w:shd w:val="clear" w:color="auto" w:fill="A5A5A5" w:themeFill="accent3"/>
            <w:vAlign w:val="center"/>
          </w:tcPr>
          <w:p w:rsidR="00106E9E" w:rsidRDefault="00106E9E" w:rsidP="006B14D2">
            <w:pPr>
              <w:jc w:val="center"/>
              <w:rPr>
                <w:sz w:val="24"/>
                <w:szCs w:val="24"/>
              </w:rPr>
            </w:pPr>
            <w:r>
              <w:rPr>
                <w:sz w:val="24"/>
                <w:szCs w:val="24"/>
              </w:rPr>
              <w:t>884</w:t>
            </w:r>
          </w:p>
        </w:tc>
        <w:tc>
          <w:tcPr>
            <w:tcW w:w="1031" w:type="dxa"/>
            <w:shd w:val="clear" w:color="auto" w:fill="A5A5A5" w:themeFill="accent3"/>
            <w:vAlign w:val="center"/>
          </w:tcPr>
          <w:p w:rsidR="00106E9E" w:rsidRDefault="00106E9E" w:rsidP="006B14D2">
            <w:pPr>
              <w:jc w:val="center"/>
              <w:rPr>
                <w:sz w:val="24"/>
                <w:szCs w:val="24"/>
              </w:rPr>
            </w:pPr>
            <w:r>
              <w:rPr>
                <w:sz w:val="24"/>
                <w:szCs w:val="24"/>
              </w:rPr>
              <w:t>532</w:t>
            </w:r>
          </w:p>
        </w:tc>
        <w:tc>
          <w:tcPr>
            <w:tcW w:w="1031" w:type="dxa"/>
            <w:shd w:val="clear" w:color="auto" w:fill="A5A5A5" w:themeFill="accent3"/>
            <w:vAlign w:val="center"/>
          </w:tcPr>
          <w:p w:rsidR="00106E9E" w:rsidRDefault="00106E9E" w:rsidP="006B14D2">
            <w:pPr>
              <w:jc w:val="center"/>
              <w:rPr>
                <w:sz w:val="24"/>
                <w:szCs w:val="24"/>
              </w:rPr>
            </w:pPr>
            <w:r>
              <w:rPr>
                <w:sz w:val="24"/>
                <w:szCs w:val="24"/>
              </w:rPr>
              <w:t>292</w:t>
            </w:r>
          </w:p>
        </w:tc>
        <w:tc>
          <w:tcPr>
            <w:tcW w:w="1036" w:type="dxa"/>
            <w:shd w:val="clear" w:color="auto" w:fill="FFC000" w:themeFill="accent4"/>
            <w:vAlign w:val="center"/>
          </w:tcPr>
          <w:p w:rsidR="00106E9E" w:rsidRDefault="00106E9E" w:rsidP="006B14D2">
            <w:pPr>
              <w:jc w:val="center"/>
              <w:rPr>
                <w:sz w:val="24"/>
                <w:szCs w:val="24"/>
              </w:rPr>
            </w:pPr>
            <w:r>
              <w:rPr>
                <w:sz w:val="24"/>
                <w:szCs w:val="24"/>
              </w:rPr>
              <w:t>11473</w:t>
            </w:r>
          </w:p>
        </w:tc>
        <w:tc>
          <w:tcPr>
            <w:tcW w:w="1031" w:type="dxa"/>
            <w:shd w:val="clear" w:color="auto" w:fill="FFC000" w:themeFill="accent4"/>
            <w:vAlign w:val="center"/>
          </w:tcPr>
          <w:p w:rsidR="00106E9E" w:rsidRDefault="00106E9E" w:rsidP="006B14D2">
            <w:pPr>
              <w:jc w:val="center"/>
              <w:rPr>
                <w:sz w:val="24"/>
                <w:szCs w:val="24"/>
              </w:rPr>
            </w:pPr>
            <w:r>
              <w:rPr>
                <w:sz w:val="24"/>
                <w:szCs w:val="24"/>
              </w:rPr>
              <w:t>1091</w:t>
            </w:r>
          </w:p>
        </w:tc>
        <w:tc>
          <w:tcPr>
            <w:tcW w:w="1031" w:type="dxa"/>
            <w:shd w:val="clear" w:color="auto" w:fill="FFC000" w:themeFill="accent4"/>
            <w:vAlign w:val="center"/>
          </w:tcPr>
          <w:p w:rsidR="00106E9E" w:rsidRDefault="00106E9E" w:rsidP="006B14D2">
            <w:pPr>
              <w:jc w:val="center"/>
              <w:rPr>
                <w:sz w:val="24"/>
                <w:szCs w:val="24"/>
              </w:rPr>
            </w:pPr>
            <w:r>
              <w:rPr>
                <w:sz w:val="24"/>
                <w:szCs w:val="24"/>
              </w:rPr>
              <w:t>818</w:t>
            </w:r>
          </w:p>
        </w:tc>
        <w:tc>
          <w:tcPr>
            <w:tcW w:w="1031" w:type="dxa"/>
            <w:shd w:val="clear" w:color="auto" w:fill="FFC000" w:themeFill="accent4"/>
            <w:vAlign w:val="center"/>
          </w:tcPr>
          <w:p w:rsidR="00106E9E" w:rsidRDefault="00106E9E" w:rsidP="006B14D2">
            <w:pPr>
              <w:jc w:val="center"/>
              <w:rPr>
                <w:sz w:val="24"/>
                <w:szCs w:val="24"/>
              </w:rPr>
            </w:pPr>
            <w:r>
              <w:rPr>
                <w:sz w:val="24"/>
                <w:szCs w:val="24"/>
              </w:rPr>
              <w:t>573</w:t>
            </w:r>
          </w:p>
        </w:tc>
      </w:tr>
      <w:tr w:rsidR="00106E9E" w:rsidTr="00C9600E">
        <w:tc>
          <w:tcPr>
            <w:tcW w:w="1093" w:type="dxa"/>
            <w:shd w:val="clear" w:color="auto" w:fill="BDD6EE" w:themeFill="accent1" w:themeFillTint="66"/>
            <w:vAlign w:val="center"/>
          </w:tcPr>
          <w:p w:rsidR="00106E9E" w:rsidRDefault="00106E9E" w:rsidP="006B14D2">
            <w:pPr>
              <w:jc w:val="center"/>
              <w:rPr>
                <w:sz w:val="24"/>
                <w:szCs w:val="24"/>
              </w:rPr>
            </w:pPr>
            <w:r>
              <w:rPr>
                <w:sz w:val="24"/>
                <w:szCs w:val="24"/>
              </w:rPr>
              <w:t>% Worse than OPT Faults</w:t>
            </w:r>
          </w:p>
        </w:tc>
        <w:tc>
          <w:tcPr>
            <w:tcW w:w="1035" w:type="dxa"/>
            <w:shd w:val="clear" w:color="auto" w:fill="A5A5A5" w:themeFill="accent3"/>
            <w:vAlign w:val="center"/>
          </w:tcPr>
          <w:p w:rsidR="00106E9E" w:rsidRDefault="00106E9E" w:rsidP="006B14D2">
            <w:pPr>
              <w:jc w:val="center"/>
              <w:rPr>
                <w:sz w:val="24"/>
                <w:szCs w:val="24"/>
              </w:rPr>
            </w:pPr>
            <w:r>
              <w:rPr>
                <w:sz w:val="24"/>
                <w:szCs w:val="24"/>
              </w:rPr>
              <w:t>136.65</w:t>
            </w:r>
          </w:p>
        </w:tc>
        <w:tc>
          <w:tcPr>
            <w:tcW w:w="1031" w:type="dxa"/>
            <w:shd w:val="clear" w:color="auto" w:fill="A5A5A5" w:themeFill="accent3"/>
            <w:vAlign w:val="center"/>
          </w:tcPr>
          <w:p w:rsidR="00106E9E" w:rsidRDefault="00106E9E" w:rsidP="006B14D2">
            <w:pPr>
              <w:jc w:val="center"/>
              <w:rPr>
                <w:sz w:val="24"/>
                <w:szCs w:val="24"/>
              </w:rPr>
            </w:pPr>
            <w:r>
              <w:rPr>
                <w:sz w:val="24"/>
                <w:szCs w:val="24"/>
              </w:rPr>
              <w:t>74.54</w:t>
            </w:r>
          </w:p>
        </w:tc>
        <w:tc>
          <w:tcPr>
            <w:tcW w:w="1031" w:type="dxa"/>
            <w:shd w:val="clear" w:color="auto" w:fill="A5A5A5" w:themeFill="accent3"/>
            <w:vAlign w:val="center"/>
          </w:tcPr>
          <w:p w:rsidR="00106E9E" w:rsidRDefault="00106E9E" w:rsidP="006B14D2">
            <w:pPr>
              <w:jc w:val="center"/>
              <w:rPr>
                <w:sz w:val="24"/>
                <w:szCs w:val="24"/>
              </w:rPr>
            </w:pPr>
            <w:r>
              <w:rPr>
                <w:sz w:val="24"/>
                <w:szCs w:val="24"/>
              </w:rPr>
              <w:t>103.08</w:t>
            </w:r>
          </w:p>
        </w:tc>
        <w:tc>
          <w:tcPr>
            <w:tcW w:w="1031" w:type="dxa"/>
            <w:shd w:val="clear" w:color="auto" w:fill="A5A5A5" w:themeFill="accent3"/>
            <w:vAlign w:val="center"/>
          </w:tcPr>
          <w:p w:rsidR="00106E9E" w:rsidRDefault="00106E9E" w:rsidP="006B14D2">
            <w:pPr>
              <w:jc w:val="center"/>
              <w:rPr>
                <w:sz w:val="24"/>
                <w:szCs w:val="24"/>
              </w:rPr>
            </w:pPr>
            <w:r>
              <w:rPr>
                <w:sz w:val="24"/>
                <w:szCs w:val="24"/>
              </w:rPr>
              <w:t>110.96</w:t>
            </w:r>
          </w:p>
        </w:tc>
        <w:tc>
          <w:tcPr>
            <w:tcW w:w="1036" w:type="dxa"/>
            <w:shd w:val="clear" w:color="auto" w:fill="FFC000" w:themeFill="accent4"/>
            <w:vAlign w:val="center"/>
          </w:tcPr>
          <w:p w:rsidR="00106E9E" w:rsidRDefault="00106E9E" w:rsidP="006B14D2">
            <w:pPr>
              <w:jc w:val="center"/>
              <w:rPr>
                <w:sz w:val="24"/>
                <w:szCs w:val="24"/>
              </w:rPr>
            </w:pPr>
            <w:r>
              <w:rPr>
                <w:sz w:val="24"/>
                <w:szCs w:val="24"/>
              </w:rPr>
              <w:t>57.22</w:t>
            </w:r>
          </w:p>
        </w:tc>
        <w:tc>
          <w:tcPr>
            <w:tcW w:w="1031" w:type="dxa"/>
            <w:shd w:val="clear" w:color="auto" w:fill="FFC000" w:themeFill="accent4"/>
            <w:vAlign w:val="center"/>
          </w:tcPr>
          <w:p w:rsidR="00106E9E" w:rsidRDefault="00106E9E" w:rsidP="006B14D2">
            <w:pPr>
              <w:jc w:val="center"/>
              <w:rPr>
                <w:sz w:val="24"/>
                <w:szCs w:val="24"/>
              </w:rPr>
            </w:pPr>
            <w:r>
              <w:rPr>
                <w:sz w:val="24"/>
                <w:szCs w:val="24"/>
              </w:rPr>
              <w:t>43.02</w:t>
            </w:r>
          </w:p>
        </w:tc>
        <w:tc>
          <w:tcPr>
            <w:tcW w:w="1031" w:type="dxa"/>
            <w:shd w:val="clear" w:color="auto" w:fill="FFC000" w:themeFill="accent4"/>
            <w:vAlign w:val="center"/>
          </w:tcPr>
          <w:p w:rsidR="00106E9E" w:rsidRDefault="00106E9E" w:rsidP="006B14D2">
            <w:pPr>
              <w:jc w:val="center"/>
              <w:rPr>
                <w:sz w:val="24"/>
                <w:szCs w:val="24"/>
              </w:rPr>
            </w:pPr>
            <w:r>
              <w:rPr>
                <w:sz w:val="24"/>
                <w:szCs w:val="24"/>
              </w:rPr>
              <w:t>83.16</w:t>
            </w:r>
          </w:p>
        </w:tc>
        <w:tc>
          <w:tcPr>
            <w:tcW w:w="1031" w:type="dxa"/>
            <w:shd w:val="clear" w:color="auto" w:fill="FFC000" w:themeFill="accent4"/>
            <w:vAlign w:val="center"/>
          </w:tcPr>
          <w:p w:rsidR="00106E9E" w:rsidRDefault="00106E9E" w:rsidP="006B14D2">
            <w:pPr>
              <w:jc w:val="center"/>
              <w:rPr>
                <w:sz w:val="24"/>
                <w:szCs w:val="24"/>
              </w:rPr>
            </w:pPr>
            <w:r>
              <w:rPr>
                <w:sz w:val="24"/>
                <w:szCs w:val="24"/>
              </w:rPr>
              <w:t>148.11</w:t>
            </w:r>
          </w:p>
        </w:tc>
      </w:tr>
      <w:tr w:rsidR="00106E9E" w:rsidTr="00C9600E">
        <w:tc>
          <w:tcPr>
            <w:tcW w:w="1093" w:type="dxa"/>
            <w:tcBorders>
              <w:bottom w:val="nil"/>
            </w:tcBorders>
            <w:shd w:val="clear" w:color="auto" w:fill="BDD6EE" w:themeFill="accent1" w:themeFillTint="66"/>
            <w:vAlign w:val="center"/>
          </w:tcPr>
          <w:p w:rsidR="00106E9E" w:rsidRDefault="00106E9E" w:rsidP="006B14D2">
            <w:pPr>
              <w:jc w:val="center"/>
              <w:rPr>
                <w:sz w:val="24"/>
                <w:szCs w:val="24"/>
              </w:rPr>
            </w:pPr>
            <w:r>
              <w:rPr>
                <w:sz w:val="24"/>
                <w:szCs w:val="24"/>
              </w:rPr>
              <w:t>% Worse than OPT Writes</w:t>
            </w:r>
          </w:p>
        </w:tc>
        <w:tc>
          <w:tcPr>
            <w:tcW w:w="1035" w:type="dxa"/>
            <w:shd w:val="clear" w:color="auto" w:fill="A5A5A5" w:themeFill="accent3"/>
            <w:vAlign w:val="center"/>
          </w:tcPr>
          <w:p w:rsidR="00106E9E" w:rsidRDefault="00106E9E" w:rsidP="006B14D2">
            <w:pPr>
              <w:jc w:val="center"/>
              <w:rPr>
                <w:sz w:val="24"/>
                <w:szCs w:val="24"/>
              </w:rPr>
            </w:pPr>
            <w:r>
              <w:rPr>
                <w:sz w:val="24"/>
                <w:szCs w:val="24"/>
              </w:rPr>
              <w:t>-53.21</w:t>
            </w:r>
          </w:p>
        </w:tc>
        <w:tc>
          <w:tcPr>
            <w:tcW w:w="1031" w:type="dxa"/>
            <w:shd w:val="clear" w:color="auto" w:fill="A5A5A5" w:themeFill="accent3"/>
            <w:vAlign w:val="center"/>
          </w:tcPr>
          <w:p w:rsidR="00106E9E" w:rsidRDefault="00106E9E" w:rsidP="006B14D2">
            <w:pPr>
              <w:jc w:val="center"/>
              <w:rPr>
                <w:sz w:val="24"/>
                <w:szCs w:val="24"/>
              </w:rPr>
            </w:pPr>
            <w:r>
              <w:rPr>
                <w:sz w:val="24"/>
                <w:szCs w:val="24"/>
              </w:rPr>
              <w:t>4.37</w:t>
            </w:r>
          </w:p>
        </w:tc>
        <w:tc>
          <w:tcPr>
            <w:tcW w:w="1031" w:type="dxa"/>
            <w:shd w:val="clear" w:color="auto" w:fill="A5A5A5" w:themeFill="accent3"/>
            <w:vAlign w:val="center"/>
          </w:tcPr>
          <w:p w:rsidR="00106E9E" w:rsidRDefault="00106E9E" w:rsidP="006B14D2">
            <w:pPr>
              <w:jc w:val="center"/>
              <w:rPr>
                <w:sz w:val="24"/>
                <w:szCs w:val="24"/>
              </w:rPr>
            </w:pPr>
            <w:r>
              <w:rPr>
                <w:sz w:val="24"/>
                <w:szCs w:val="24"/>
              </w:rPr>
              <w:t>15.65</w:t>
            </w:r>
          </w:p>
        </w:tc>
        <w:tc>
          <w:tcPr>
            <w:tcW w:w="1031" w:type="dxa"/>
            <w:shd w:val="clear" w:color="auto" w:fill="A5A5A5" w:themeFill="accent3"/>
            <w:vAlign w:val="center"/>
          </w:tcPr>
          <w:p w:rsidR="00106E9E" w:rsidRDefault="00106E9E" w:rsidP="006B14D2">
            <w:pPr>
              <w:jc w:val="center"/>
              <w:rPr>
                <w:sz w:val="24"/>
                <w:szCs w:val="24"/>
              </w:rPr>
            </w:pPr>
            <w:r>
              <w:rPr>
                <w:sz w:val="24"/>
                <w:szCs w:val="24"/>
              </w:rPr>
              <w:t>3.18</w:t>
            </w:r>
          </w:p>
        </w:tc>
        <w:tc>
          <w:tcPr>
            <w:tcW w:w="1036" w:type="dxa"/>
            <w:shd w:val="clear" w:color="auto" w:fill="FFC000" w:themeFill="accent4"/>
            <w:vAlign w:val="center"/>
          </w:tcPr>
          <w:p w:rsidR="00106E9E" w:rsidRDefault="00106E9E" w:rsidP="006B14D2">
            <w:pPr>
              <w:jc w:val="center"/>
              <w:rPr>
                <w:sz w:val="24"/>
                <w:szCs w:val="24"/>
              </w:rPr>
            </w:pPr>
            <w:r>
              <w:rPr>
                <w:sz w:val="24"/>
                <w:szCs w:val="24"/>
              </w:rPr>
              <w:t>51.36</w:t>
            </w:r>
          </w:p>
        </w:tc>
        <w:tc>
          <w:tcPr>
            <w:tcW w:w="1031" w:type="dxa"/>
            <w:shd w:val="clear" w:color="auto" w:fill="FFC000" w:themeFill="accent4"/>
            <w:vAlign w:val="center"/>
          </w:tcPr>
          <w:p w:rsidR="00106E9E" w:rsidRDefault="00106E9E" w:rsidP="006B14D2">
            <w:pPr>
              <w:jc w:val="center"/>
              <w:rPr>
                <w:sz w:val="24"/>
                <w:szCs w:val="24"/>
              </w:rPr>
            </w:pPr>
            <w:r>
              <w:rPr>
                <w:sz w:val="24"/>
                <w:szCs w:val="24"/>
              </w:rPr>
              <w:t>28.81</w:t>
            </w:r>
          </w:p>
        </w:tc>
        <w:tc>
          <w:tcPr>
            <w:tcW w:w="1031" w:type="dxa"/>
            <w:shd w:val="clear" w:color="auto" w:fill="FFC000" w:themeFill="accent4"/>
            <w:vAlign w:val="center"/>
          </w:tcPr>
          <w:p w:rsidR="00106E9E" w:rsidRDefault="00106E9E" w:rsidP="006B14D2">
            <w:pPr>
              <w:jc w:val="center"/>
              <w:rPr>
                <w:sz w:val="24"/>
                <w:szCs w:val="24"/>
              </w:rPr>
            </w:pPr>
            <w:r>
              <w:rPr>
                <w:sz w:val="24"/>
                <w:szCs w:val="24"/>
              </w:rPr>
              <w:t>77.83</w:t>
            </w:r>
          </w:p>
        </w:tc>
        <w:tc>
          <w:tcPr>
            <w:tcW w:w="1031" w:type="dxa"/>
            <w:shd w:val="clear" w:color="auto" w:fill="FFC000" w:themeFill="accent4"/>
            <w:vAlign w:val="center"/>
          </w:tcPr>
          <w:p w:rsidR="00106E9E" w:rsidRDefault="00106E9E" w:rsidP="006B14D2">
            <w:pPr>
              <w:jc w:val="center"/>
              <w:rPr>
                <w:sz w:val="24"/>
                <w:szCs w:val="24"/>
              </w:rPr>
            </w:pPr>
            <w:r>
              <w:rPr>
                <w:sz w:val="24"/>
                <w:szCs w:val="24"/>
              </w:rPr>
              <w:t>102.47</w:t>
            </w:r>
          </w:p>
        </w:tc>
      </w:tr>
    </w:tbl>
    <w:p w:rsidR="00106E9E" w:rsidRDefault="00106E9E" w:rsidP="00144350">
      <w:pPr>
        <w:spacing w:line="480" w:lineRule="auto"/>
        <w:rPr>
          <w:sz w:val="24"/>
          <w:szCs w:val="24"/>
        </w:rPr>
      </w:pPr>
    </w:p>
    <w:p w:rsidR="001E7922" w:rsidRDefault="001E7922" w:rsidP="00144350">
      <w:pPr>
        <w:spacing w:line="480" w:lineRule="auto"/>
        <w:rPr>
          <w:sz w:val="24"/>
          <w:szCs w:val="24"/>
        </w:rPr>
      </w:pPr>
      <w:r>
        <w:rPr>
          <w:noProof/>
        </w:rPr>
        <w:drawing>
          <wp:inline distT="0" distB="0" distL="0" distR="0" wp14:anchorId="01245579" wp14:editId="04F93C85">
            <wp:extent cx="5943600" cy="2984500"/>
            <wp:effectExtent l="0" t="0" r="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7A56" w:rsidRDefault="00BD7A56" w:rsidP="00144350">
      <w:pPr>
        <w:spacing w:line="480" w:lineRule="auto"/>
        <w:rPr>
          <w:sz w:val="24"/>
          <w:szCs w:val="24"/>
        </w:rPr>
      </w:pPr>
      <w:r>
        <w:rPr>
          <w:noProof/>
        </w:rPr>
        <w:lastRenderedPageBreak/>
        <w:drawing>
          <wp:inline distT="0" distB="0" distL="0" distR="0" wp14:anchorId="2B7DF95A" wp14:editId="56FE628C">
            <wp:extent cx="5943600" cy="2984500"/>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D7A56" w:rsidRDefault="00BD7A56" w:rsidP="00144350">
      <w:pPr>
        <w:spacing w:line="480" w:lineRule="auto"/>
        <w:rPr>
          <w:sz w:val="24"/>
          <w:szCs w:val="24"/>
        </w:rPr>
      </w:pPr>
      <w:r>
        <w:rPr>
          <w:noProof/>
        </w:rPr>
        <w:drawing>
          <wp:inline distT="0" distB="0" distL="0" distR="0" wp14:anchorId="624040C6" wp14:editId="76D49C18">
            <wp:extent cx="5943600" cy="2984500"/>
            <wp:effectExtent l="0" t="0" r="0"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7A56" w:rsidRDefault="00BD7A56" w:rsidP="00144350">
      <w:pPr>
        <w:spacing w:line="480" w:lineRule="auto"/>
        <w:rPr>
          <w:sz w:val="24"/>
          <w:szCs w:val="24"/>
        </w:rPr>
      </w:pPr>
      <w:r>
        <w:rPr>
          <w:noProof/>
        </w:rPr>
        <w:lastRenderedPageBreak/>
        <w:drawing>
          <wp:inline distT="0" distB="0" distL="0" distR="0" wp14:anchorId="6A9F83EF" wp14:editId="4F38ED28">
            <wp:extent cx="5943600" cy="2984500"/>
            <wp:effectExtent l="0" t="0" r="0" b="63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D7A56" w:rsidRDefault="00BD7A56" w:rsidP="00144350">
      <w:pPr>
        <w:spacing w:line="480" w:lineRule="auto"/>
        <w:rPr>
          <w:sz w:val="24"/>
          <w:szCs w:val="24"/>
        </w:rPr>
      </w:pPr>
    </w:p>
    <w:p w:rsidR="00BD7A56" w:rsidRDefault="00BD7A56" w:rsidP="00144350">
      <w:pPr>
        <w:spacing w:line="480" w:lineRule="auto"/>
        <w:rPr>
          <w:sz w:val="24"/>
          <w:szCs w:val="24"/>
        </w:rPr>
      </w:pPr>
      <w:r>
        <w:rPr>
          <w:sz w:val="24"/>
          <w:szCs w:val="24"/>
          <w:u w:val="single"/>
        </w:rPr>
        <w:t>Conclusion</w:t>
      </w:r>
    </w:p>
    <w:p w:rsidR="00BD7A56" w:rsidRDefault="00C9600E" w:rsidP="00144350">
      <w:pPr>
        <w:spacing w:line="480" w:lineRule="auto"/>
        <w:rPr>
          <w:sz w:val="24"/>
          <w:szCs w:val="24"/>
        </w:rPr>
      </w:pPr>
      <w:r>
        <w:rPr>
          <w:sz w:val="24"/>
          <w:szCs w:val="24"/>
        </w:rPr>
        <w:tab/>
        <w:t>After looking at all the numbers, it is somewhat disheartening just how much worse they all are than OPT. If only we could always have perfect future knowledge! That said, the number of memory faults that occur for each of the algorithms tend to follow the same general trajectory, decreasing when the number of available frames increases – this is as expected. And in terms of memory faults, none of the non-OPT algorithms really stand out as a clear winner.</w:t>
      </w:r>
    </w:p>
    <w:p w:rsidR="00C9600E" w:rsidRPr="00BD7A56" w:rsidRDefault="00C9600E" w:rsidP="00144350">
      <w:pPr>
        <w:spacing w:line="480" w:lineRule="auto"/>
        <w:rPr>
          <w:sz w:val="24"/>
          <w:szCs w:val="24"/>
        </w:rPr>
      </w:pPr>
      <w:r>
        <w:rPr>
          <w:sz w:val="24"/>
          <w:szCs w:val="24"/>
        </w:rPr>
        <w:tab/>
        <w:t xml:space="preserve">This leads me to think that the determining metric in choosing an algorithm for use in a real operating system might instead come down to the number of writes to disk that need to be performed. After all, that is the most expensive part of swapping pages in and out. With these files, the clear winner was NRU. In the </w:t>
      </w:r>
      <w:proofErr w:type="spellStart"/>
      <w:r>
        <w:rPr>
          <w:sz w:val="24"/>
          <w:szCs w:val="24"/>
        </w:rPr>
        <w:t>bzip.trace</w:t>
      </w:r>
      <w:proofErr w:type="spellEnd"/>
      <w:r>
        <w:rPr>
          <w:sz w:val="24"/>
          <w:szCs w:val="24"/>
        </w:rPr>
        <w:t xml:space="preserve"> file, NRU beat OPT in terms of memory writes performed when there were eight available frames and continued to pretty closely mirror OPT’s performance in this metric for the other runs.</w:t>
      </w:r>
      <w:r w:rsidR="00C11BE0">
        <w:rPr>
          <w:sz w:val="24"/>
          <w:szCs w:val="24"/>
        </w:rPr>
        <w:t xml:space="preserve"> Based on these statistics, which are admittedly a </w:t>
      </w:r>
      <w:r w:rsidR="00C11BE0">
        <w:rPr>
          <w:sz w:val="24"/>
          <w:szCs w:val="24"/>
        </w:rPr>
        <w:lastRenderedPageBreak/>
        <w:t xml:space="preserve">small sample given we only had two files to work with, </w:t>
      </w:r>
      <w:r>
        <w:rPr>
          <w:sz w:val="24"/>
          <w:szCs w:val="24"/>
        </w:rPr>
        <w:t xml:space="preserve">and assuming that the writing to disk is the primary source of work that needs to be done, I would choose the NRU algorithm </w:t>
      </w:r>
      <w:r w:rsidR="00C11BE0">
        <w:rPr>
          <w:sz w:val="24"/>
          <w:szCs w:val="24"/>
        </w:rPr>
        <w:t>over the other options.</w:t>
      </w:r>
      <w:bookmarkStart w:id="0" w:name="_GoBack"/>
      <w:bookmarkEnd w:id="0"/>
    </w:p>
    <w:sectPr w:rsidR="00C9600E" w:rsidRPr="00BD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9C6D66"/>
    <w:multiLevelType w:val="hybridMultilevel"/>
    <w:tmpl w:val="3E48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2B"/>
    <w:rsid w:val="001021FC"/>
    <w:rsid w:val="00106E9E"/>
    <w:rsid w:val="00144350"/>
    <w:rsid w:val="001E7922"/>
    <w:rsid w:val="0036545C"/>
    <w:rsid w:val="003C458F"/>
    <w:rsid w:val="003C4ABE"/>
    <w:rsid w:val="004154D4"/>
    <w:rsid w:val="00464AC6"/>
    <w:rsid w:val="005B079C"/>
    <w:rsid w:val="00754E07"/>
    <w:rsid w:val="00867EC2"/>
    <w:rsid w:val="008D011F"/>
    <w:rsid w:val="008D2F72"/>
    <w:rsid w:val="00963B24"/>
    <w:rsid w:val="00AA1E2B"/>
    <w:rsid w:val="00BD7A56"/>
    <w:rsid w:val="00C11BE0"/>
    <w:rsid w:val="00C9600E"/>
    <w:rsid w:val="00CA400E"/>
    <w:rsid w:val="00DE395F"/>
    <w:rsid w:val="00DF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3D401-6F09-4911-92CC-76451560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350"/>
    <w:pPr>
      <w:ind w:left="720"/>
      <w:contextualSpacing/>
    </w:pPr>
  </w:style>
  <w:style w:type="table" w:styleId="TableGrid">
    <w:name w:val="Table Grid"/>
    <w:basedOn w:val="TableNormal"/>
    <w:uiPriority w:val="39"/>
    <w:rsid w:val="0014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9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esktop\CS1550\Project%203\nru%2016%20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ichael\Desktop\CS1550\Project%203\sta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ichael\Desktop\CS1550\Project%203\sta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ichael\Desktop\CS1550\Project%203\sta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esktop\CS1550\Project%203\nru%208%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el\Desktop\CS1550\Project%203\nru%2032%20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chael\Desktop\CS1550\Project%203\nru%2064%20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chael\Desktop\CS1550\Project%203\nru%2016%20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chael\Desktop\CS1550\Project%203\nru%208%20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ichael\Desktop\CS1550\Project%203\nru%2064%20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ichael\Desktop\CS1550\Project%203\nru%2032%20sta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ichael\Desktop\CS1550\Project%203\sta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- 16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Sheet1!$A$2:$A$21</c:f>
              <c:numCache>
                <c:formatCode>General</c:formatCode>
                <c:ptCount val="20"/>
                <c:pt idx="0">
                  <c:v>50</c:v>
                </c:pt>
                <c:pt idx="1">
                  <c:v>100</c:v>
                </c:pt>
                <c:pt idx="2">
                  <c:v>150</c:v>
                </c:pt>
                <c:pt idx="3">
                  <c:v>200</c:v>
                </c:pt>
                <c:pt idx="4">
                  <c:v>250</c:v>
                </c:pt>
                <c:pt idx="5">
                  <c:v>300</c:v>
                </c:pt>
                <c:pt idx="6">
                  <c:v>350</c:v>
                </c:pt>
                <c:pt idx="7">
                  <c:v>400</c:v>
                </c:pt>
                <c:pt idx="8">
                  <c:v>450</c:v>
                </c:pt>
                <c:pt idx="9">
                  <c:v>500</c:v>
                </c:pt>
              </c:numCache>
            </c:numRef>
          </c:cat>
          <c:val>
            <c:numRef>
              <c:f>Sheet1!$B$2:$B$11</c:f>
              <c:numCache>
                <c:formatCode>General</c:formatCode>
                <c:ptCount val="10"/>
                <c:pt idx="0">
                  <c:v>125761</c:v>
                </c:pt>
                <c:pt idx="1">
                  <c:v>124084</c:v>
                </c:pt>
                <c:pt idx="2">
                  <c:v>127638</c:v>
                </c:pt>
                <c:pt idx="3">
                  <c:v>130744</c:v>
                </c:pt>
                <c:pt idx="4">
                  <c:v>133195</c:v>
                </c:pt>
                <c:pt idx="5">
                  <c:v>135333</c:v>
                </c:pt>
                <c:pt idx="6">
                  <c:v>137739</c:v>
                </c:pt>
                <c:pt idx="7">
                  <c:v>139388</c:v>
                </c:pt>
                <c:pt idx="8">
                  <c:v>141583</c:v>
                </c:pt>
                <c:pt idx="9">
                  <c:v>143539</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96494776"/>
        <c:axId val="296497128"/>
      </c:lineChart>
      <c:catAx>
        <c:axId val="29649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r>
                  <a:rPr lang="en-US" baseline="0"/>
                  <a:t> (in number of memory references)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97128"/>
        <c:crosses val="autoZero"/>
        <c:auto val="1"/>
        <c:lblAlgn val="ctr"/>
        <c:lblOffset val="100"/>
        <c:noMultiLvlLbl val="0"/>
      </c:catAx>
      <c:valAx>
        <c:axId val="296497128"/>
        <c:scaling>
          <c:orientation val="minMax"/>
          <c:min val="12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9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Writes -</a:t>
            </a:r>
            <a:r>
              <a:rPr lang="en-US" baseline="0"/>
              <a:t> gcc.trace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Sheet1!$B$3:$E$3</c:f>
              <c:numCache>
                <c:formatCode>General</c:formatCode>
                <c:ptCount val="4"/>
                <c:pt idx="0">
                  <c:v>8</c:v>
                </c:pt>
                <c:pt idx="1">
                  <c:v>16</c:v>
                </c:pt>
                <c:pt idx="2">
                  <c:v>32</c:v>
                </c:pt>
                <c:pt idx="3">
                  <c:v>64</c:v>
                </c:pt>
              </c:numCache>
            </c:numRef>
          </c:cat>
          <c:val>
            <c:numRef>
              <c:f>Sheet1!$B$5:$E$5</c:f>
              <c:numCache>
                <c:formatCode>General</c:formatCode>
                <c:ptCount val="4"/>
                <c:pt idx="0">
                  <c:v>15031</c:v>
                </c:pt>
                <c:pt idx="1">
                  <c:v>11316</c:v>
                </c:pt>
                <c:pt idx="2">
                  <c:v>8274</c:v>
                </c:pt>
                <c:pt idx="3">
                  <c:v>5730</c:v>
                </c:pt>
              </c:numCache>
            </c:numRef>
          </c:val>
          <c:smooth val="0"/>
        </c:ser>
        <c:ser>
          <c:idx val="1"/>
          <c:order val="1"/>
          <c:tx>
            <c:v>Clock</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Sheet1!$F$5:$I$5</c:f>
              <c:numCache>
                <c:formatCode>General</c:formatCode>
                <c:ptCount val="4"/>
                <c:pt idx="0">
                  <c:v>29401</c:v>
                </c:pt>
                <c:pt idx="1">
                  <c:v>16376</c:v>
                </c:pt>
                <c:pt idx="2">
                  <c:v>12293</c:v>
                </c:pt>
                <c:pt idx="3">
                  <c:v>9346</c:v>
                </c:pt>
              </c:numCache>
            </c:numRef>
          </c:val>
          <c:smooth val="0"/>
        </c:ser>
        <c:ser>
          <c:idx val="2"/>
          <c:order val="2"/>
          <c:tx>
            <c:v>NRU</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Sheet1!$J$5:$M$5</c:f>
              <c:numCache>
                <c:formatCode>General</c:formatCode>
                <c:ptCount val="4"/>
                <c:pt idx="0">
                  <c:v>18428</c:v>
                </c:pt>
                <c:pt idx="1">
                  <c:v>13235</c:v>
                </c:pt>
                <c:pt idx="2">
                  <c:v>10198</c:v>
                </c:pt>
                <c:pt idx="3">
                  <c:v>7406</c:v>
                </c:pt>
              </c:numCache>
            </c:numRef>
          </c:val>
          <c:smooth val="0"/>
        </c:ser>
        <c:ser>
          <c:idx val="3"/>
          <c:order val="3"/>
          <c:tx>
            <c:v>Aging</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Sheet1!$N$5:$Q$5</c:f>
              <c:numCache>
                <c:formatCode>General</c:formatCode>
                <c:ptCount val="4"/>
                <c:pt idx="0">
                  <c:v>27184</c:v>
                </c:pt>
                <c:pt idx="1">
                  <c:v>15669</c:v>
                </c:pt>
                <c:pt idx="2">
                  <c:v>11680</c:v>
                </c:pt>
                <c:pt idx="3">
                  <c:v>9069</c:v>
                </c:pt>
              </c:numCache>
            </c:numRef>
          </c:val>
          <c:smooth val="0"/>
        </c:ser>
        <c:dLbls>
          <c:showLegendKey val="0"/>
          <c:showVal val="0"/>
          <c:showCatName val="0"/>
          <c:showSerName val="0"/>
          <c:showPercent val="0"/>
          <c:showBubbleSize val="0"/>
        </c:dLbls>
        <c:marker val="1"/>
        <c:smooth val="0"/>
        <c:axId val="443708576"/>
        <c:axId val="443710144"/>
      </c:lineChart>
      <c:catAx>
        <c:axId val="44370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0144"/>
        <c:crosses val="autoZero"/>
        <c:auto val="1"/>
        <c:lblAlgn val="ctr"/>
        <c:lblOffset val="100"/>
        <c:noMultiLvlLbl val="0"/>
      </c:catAx>
      <c:valAx>
        <c:axId val="443710144"/>
        <c:scaling>
          <c:orientation val="minMax"/>
          <c:max val="30000"/>
          <c:min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08576"/>
        <c:crosses val="autoZero"/>
        <c:crossBetween val="between"/>
        <c:majorUnit val="5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Faults -</a:t>
            </a:r>
            <a:r>
              <a:rPr lang="en-US" baseline="0"/>
              <a:t> bzip.trace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Sheet1!$B$3:$E$3</c:f>
              <c:numCache>
                <c:formatCode>General</c:formatCode>
                <c:ptCount val="4"/>
                <c:pt idx="0">
                  <c:v>8</c:v>
                </c:pt>
                <c:pt idx="1">
                  <c:v>16</c:v>
                </c:pt>
                <c:pt idx="2">
                  <c:v>32</c:v>
                </c:pt>
                <c:pt idx="3">
                  <c:v>64</c:v>
                </c:pt>
              </c:numCache>
            </c:numRef>
          </c:cat>
          <c:val>
            <c:numRef>
              <c:f>Sheet1!$B$10:$E$10</c:f>
              <c:numCache>
                <c:formatCode>General</c:formatCode>
                <c:ptCount val="4"/>
                <c:pt idx="0">
                  <c:v>18251</c:v>
                </c:pt>
                <c:pt idx="1">
                  <c:v>2427</c:v>
                </c:pt>
                <c:pt idx="2">
                  <c:v>1330</c:v>
                </c:pt>
                <c:pt idx="3">
                  <c:v>821</c:v>
                </c:pt>
              </c:numCache>
            </c:numRef>
          </c:val>
          <c:smooth val="0"/>
        </c:ser>
        <c:ser>
          <c:idx val="1"/>
          <c:order val="1"/>
          <c:tx>
            <c:v>Clock</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Sheet1!$F$10:$I$10</c:f>
              <c:numCache>
                <c:formatCode>General</c:formatCode>
                <c:ptCount val="4"/>
                <c:pt idx="0">
                  <c:v>46164</c:v>
                </c:pt>
                <c:pt idx="1">
                  <c:v>3468</c:v>
                </c:pt>
                <c:pt idx="2">
                  <c:v>2203</c:v>
                </c:pt>
                <c:pt idx="3">
                  <c:v>1318</c:v>
                </c:pt>
              </c:numCache>
            </c:numRef>
          </c:val>
          <c:smooth val="0"/>
        </c:ser>
        <c:ser>
          <c:idx val="2"/>
          <c:order val="2"/>
          <c:tx>
            <c:v>NRU</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Sheet1!$J$10:$M$10</c:f>
              <c:numCache>
                <c:formatCode>General</c:formatCode>
                <c:ptCount val="4"/>
                <c:pt idx="0">
                  <c:v>43191</c:v>
                </c:pt>
                <c:pt idx="1">
                  <c:v>4236</c:v>
                </c:pt>
                <c:pt idx="2">
                  <c:v>2701</c:v>
                </c:pt>
                <c:pt idx="3">
                  <c:v>1732</c:v>
                </c:pt>
              </c:numCache>
            </c:numRef>
          </c:val>
          <c:smooth val="0"/>
        </c:ser>
        <c:ser>
          <c:idx val="3"/>
          <c:order val="3"/>
          <c:tx>
            <c:v>Aging</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Sheet1!$N$10:$Q$10</c:f>
              <c:numCache>
                <c:formatCode>General</c:formatCode>
                <c:ptCount val="4"/>
                <c:pt idx="0">
                  <c:v>28695</c:v>
                </c:pt>
                <c:pt idx="1">
                  <c:v>3471</c:v>
                </c:pt>
                <c:pt idx="2">
                  <c:v>2436</c:v>
                </c:pt>
                <c:pt idx="3">
                  <c:v>2037</c:v>
                </c:pt>
              </c:numCache>
            </c:numRef>
          </c:val>
          <c:smooth val="0"/>
        </c:ser>
        <c:dLbls>
          <c:showLegendKey val="0"/>
          <c:showVal val="0"/>
          <c:showCatName val="0"/>
          <c:showSerName val="0"/>
          <c:showPercent val="0"/>
          <c:showBubbleSize val="0"/>
        </c:dLbls>
        <c:marker val="1"/>
        <c:smooth val="0"/>
        <c:axId val="467669704"/>
        <c:axId val="467672056"/>
      </c:lineChart>
      <c:catAx>
        <c:axId val="467669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672056"/>
        <c:crosses val="autoZero"/>
        <c:auto val="1"/>
        <c:lblAlgn val="ctr"/>
        <c:lblOffset val="100"/>
        <c:noMultiLvlLbl val="0"/>
      </c:catAx>
      <c:valAx>
        <c:axId val="467672056"/>
        <c:scaling>
          <c:orientation val="minMax"/>
          <c:max val="2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669704"/>
        <c:crosses val="autoZero"/>
        <c:crossBetween val="between"/>
        <c:majorUnit val="2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Writes -</a:t>
            </a:r>
            <a:r>
              <a:rPr lang="en-US" baseline="0"/>
              <a:t> bzip.trace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Sheet1!$B$3:$E$3</c:f>
              <c:numCache>
                <c:formatCode>General</c:formatCode>
                <c:ptCount val="4"/>
                <c:pt idx="0">
                  <c:v>8</c:v>
                </c:pt>
                <c:pt idx="1">
                  <c:v>16</c:v>
                </c:pt>
                <c:pt idx="2">
                  <c:v>32</c:v>
                </c:pt>
                <c:pt idx="3">
                  <c:v>64</c:v>
                </c:pt>
              </c:numCache>
            </c:numRef>
          </c:cat>
          <c:val>
            <c:numRef>
              <c:f>Sheet1!$B$11:$E$11</c:f>
              <c:numCache>
                <c:formatCode>General</c:formatCode>
                <c:ptCount val="4"/>
                <c:pt idx="0">
                  <c:v>7580</c:v>
                </c:pt>
                <c:pt idx="1">
                  <c:v>847</c:v>
                </c:pt>
                <c:pt idx="2">
                  <c:v>460</c:v>
                </c:pt>
                <c:pt idx="3">
                  <c:v>283</c:v>
                </c:pt>
              </c:numCache>
            </c:numRef>
          </c:val>
          <c:smooth val="0"/>
        </c:ser>
        <c:ser>
          <c:idx val="1"/>
          <c:order val="1"/>
          <c:tx>
            <c:v>Clock</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Sheet1!$F$11:$I$11</c:f>
              <c:numCache>
                <c:formatCode>General</c:formatCode>
                <c:ptCount val="4"/>
                <c:pt idx="0">
                  <c:v>17568</c:v>
                </c:pt>
                <c:pt idx="1">
                  <c:v>1128</c:v>
                </c:pt>
                <c:pt idx="2">
                  <c:v>734</c:v>
                </c:pt>
                <c:pt idx="3">
                  <c:v>443</c:v>
                </c:pt>
              </c:numCache>
            </c:numRef>
          </c:val>
          <c:smooth val="0"/>
        </c:ser>
        <c:ser>
          <c:idx val="2"/>
          <c:order val="2"/>
          <c:tx>
            <c:v>NRU</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Sheet1!$J$11:$M$11</c:f>
              <c:numCache>
                <c:formatCode>General</c:formatCode>
                <c:ptCount val="4"/>
                <c:pt idx="0">
                  <c:v>3547</c:v>
                </c:pt>
                <c:pt idx="1">
                  <c:v>884</c:v>
                </c:pt>
                <c:pt idx="2">
                  <c:v>532</c:v>
                </c:pt>
                <c:pt idx="3">
                  <c:v>292</c:v>
                </c:pt>
              </c:numCache>
            </c:numRef>
          </c:val>
          <c:smooth val="0"/>
        </c:ser>
        <c:ser>
          <c:idx val="3"/>
          <c:order val="3"/>
          <c:tx>
            <c:v>Aging</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Sheet1!$N$11:$Q$11</c:f>
              <c:numCache>
                <c:formatCode>General</c:formatCode>
                <c:ptCount val="4"/>
                <c:pt idx="0">
                  <c:v>11473</c:v>
                </c:pt>
                <c:pt idx="1">
                  <c:v>1091</c:v>
                </c:pt>
                <c:pt idx="2">
                  <c:v>818</c:v>
                </c:pt>
                <c:pt idx="3">
                  <c:v>573</c:v>
                </c:pt>
              </c:numCache>
            </c:numRef>
          </c:val>
          <c:smooth val="0"/>
        </c:ser>
        <c:dLbls>
          <c:showLegendKey val="0"/>
          <c:showVal val="0"/>
          <c:showCatName val="0"/>
          <c:showSerName val="0"/>
          <c:showPercent val="0"/>
          <c:showBubbleSize val="0"/>
        </c:dLbls>
        <c:marker val="1"/>
        <c:smooth val="0"/>
        <c:axId val="467672448"/>
        <c:axId val="467667744"/>
      </c:lineChart>
      <c:catAx>
        <c:axId val="46767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667744"/>
        <c:crosses val="autoZero"/>
        <c:auto val="1"/>
        <c:lblAlgn val="ctr"/>
        <c:lblOffset val="100"/>
        <c:noMultiLvlLbl val="0"/>
      </c:catAx>
      <c:valAx>
        <c:axId val="467667744"/>
        <c:scaling>
          <c:orientation val="minMax"/>
          <c:max val="1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672448"/>
        <c:crosses val="autoZero"/>
        <c:crossBetween val="between"/>
        <c:majorUnit val="1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- 8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Sheet1!$A$2:$A$21</c:f>
              <c:numCache>
                <c:formatCode>General</c:formatCode>
                <c:ptCount val="20"/>
                <c:pt idx="0">
                  <c:v>10</c:v>
                </c:pt>
                <c:pt idx="1">
                  <c:v>50</c:v>
                </c:pt>
                <c:pt idx="2">
                  <c:v>100</c:v>
                </c:pt>
                <c:pt idx="3">
                  <c:v>150</c:v>
                </c:pt>
                <c:pt idx="4">
                  <c:v>200</c:v>
                </c:pt>
                <c:pt idx="5">
                  <c:v>250</c:v>
                </c:pt>
                <c:pt idx="6">
                  <c:v>500</c:v>
                </c:pt>
                <c:pt idx="7">
                  <c:v>1000</c:v>
                </c:pt>
              </c:numCache>
            </c:numRef>
          </c:cat>
          <c:val>
            <c:numRef>
              <c:f>Sheet1!$B$2:$B$9</c:f>
              <c:numCache>
                <c:formatCode>General</c:formatCode>
                <c:ptCount val="8"/>
                <c:pt idx="0">
                  <c:v>184740</c:v>
                </c:pt>
                <c:pt idx="1">
                  <c:v>182363</c:v>
                </c:pt>
                <c:pt idx="2">
                  <c:v>192797</c:v>
                </c:pt>
                <c:pt idx="3">
                  <c:v>200852</c:v>
                </c:pt>
                <c:pt idx="4">
                  <c:v>207904</c:v>
                </c:pt>
                <c:pt idx="5">
                  <c:v>217056</c:v>
                </c:pt>
                <c:pt idx="6">
                  <c:v>254514</c:v>
                </c:pt>
                <c:pt idx="7">
                  <c:v>301295</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96497912"/>
        <c:axId val="296492424"/>
      </c:lineChart>
      <c:catAx>
        <c:axId val="29649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r>
                  <a:rPr lang="en-US" baseline="0"/>
                  <a:t> (in number of memory references)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92424"/>
        <c:crosses val="autoZero"/>
        <c:auto val="1"/>
        <c:lblAlgn val="ctr"/>
        <c:lblOffset val="100"/>
        <c:noMultiLvlLbl val="0"/>
      </c:catAx>
      <c:valAx>
        <c:axId val="296492424"/>
        <c:scaling>
          <c:orientation val="minMax"/>
          <c:min val="16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97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- 32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Sheet1!$A$2:$A$21</c:f>
              <c:numCache>
                <c:formatCode>General</c:formatCode>
                <c:ptCount val="20"/>
                <c:pt idx="0">
                  <c:v>50</c:v>
                </c:pt>
                <c:pt idx="1">
                  <c:v>100</c:v>
                </c:pt>
                <c:pt idx="2">
                  <c:v>150</c:v>
                </c:pt>
                <c:pt idx="3">
                  <c:v>200</c:v>
                </c:pt>
                <c:pt idx="4">
                  <c:v>250</c:v>
                </c:pt>
                <c:pt idx="5">
                  <c:v>300</c:v>
                </c:pt>
                <c:pt idx="6">
                  <c:v>350</c:v>
                </c:pt>
                <c:pt idx="7">
                  <c:v>400</c:v>
                </c:pt>
                <c:pt idx="8">
                  <c:v>450</c:v>
                </c:pt>
                <c:pt idx="9">
                  <c:v>500</c:v>
                </c:pt>
              </c:numCache>
            </c:numRef>
          </c:cat>
          <c:val>
            <c:numRef>
              <c:f>Sheet1!$B$2:$B$11</c:f>
              <c:numCache>
                <c:formatCode>General</c:formatCode>
                <c:ptCount val="10"/>
                <c:pt idx="0">
                  <c:v>109137</c:v>
                </c:pt>
                <c:pt idx="1">
                  <c:v>96043</c:v>
                </c:pt>
                <c:pt idx="2">
                  <c:v>90435</c:v>
                </c:pt>
                <c:pt idx="3">
                  <c:v>88961</c:v>
                </c:pt>
                <c:pt idx="4">
                  <c:v>89264</c:v>
                </c:pt>
                <c:pt idx="5">
                  <c:v>90294</c:v>
                </c:pt>
                <c:pt idx="6">
                  <c:v>91135</c:v>
                </c:pt>
                <c:pt idx="7">
                  <c:v>91903</c:v>
                </c:pt>
                <c:pt idx="8">
                  <c:v>92856</c:v>
                </c:pt>
                <c:pt idx="9">
                  <c:v>93704</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96496344"/>
        <c:axId val="296495560"/>
      </c:lineChart>
      <c:catAx>
        <c:axId val="296496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r>
                  <a:rPr lang="en-US" baseline="0"/>
                  <a:t> (in number of memory references)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95560"/>
        <c:crosses val="autoZero"/>
        <c:auto val="1"/>
        <c:lblAlgn val="ctr"/>
        <c:lblOffset val="100"/>
        <c:noMultiLvlLbl val="0"/>
      </c:catAx>
      <c:valAx>
        <c:axId val="296495560"/>
        <c:scaling>
          <c:orientation val="minMax"/>
          <c:min val="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96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- 64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Sheet1!$A$2:$A$21</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cat>
          <c:val>
            <c:numRef>
              <c:f>Sheet1!$B$2:$B$21</c:f>
              <c:numCache>
                <c:formatCode>General</c:formatCode>
                <c:ptCount val="20"/>
                <c:pt idx="0">
                  <c:v>97040</c:v>
                </c:pt>
                <c:pt idx="1">
                  <c:v>83125</c:v>
                </c:pt>
                <c:pt idx="2">
                  <c:v>76585</c:v>
                </c:pt>
                <c:pt idx="3">
                  <c:v>72055</c:v>
                </c:pt>
                <c:pt idx="4">
                  <c:v>69493</c:v>
                </c:pt>
                <c:pt idx="5">
                  <c:v>67308</c:v>
                </c:pt>
                <c:pt idx="6">
                  <c:v>65390</c:v>
                </c:pt>
                <c:pt idx="7">
                  <c:v>63903</c:v>
                </c:pt>
                <c:pt idx="8">
                  <c:v>63008</c:v>
                </c:pt>
                <c:pt idx="9">
                  <c:v>62246</c:v>
                </c:pt>
                <c:pt idx="10">
                  <c:v>61933</c:v>
                </c:pt>
                <c:pt idx="11">
                  <c:v>61648</c:v>
                </c:pt>
                <c:pt idx="12">
                  <c:v>61307</c:v>
                </c:pt>
                <c:pt idx="13">
                  <c:v>61789</c:v>
                </c:pt>
                <c:pt idx="14">
                  <c:v>61999</c:v>
                </c:pt>
                <c:pt idx="15">
                  <c:v>62203</c:v>
                </c:pt>
                <c:pt idx="16">
                  <c:v>62454</c:v>
                </c:pt>
                <c:pt idx="17">
                  <c:v>62956</c:v>
                </c:pt>
                <c:pt idx="18">
                  <c:v>63145</c:v>
                </c:pt>
                <c:pt idx="19">
                  <c:v>63332</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96498304"/>
        <c:axId val="443719944"/>
      </c:lineChart>
      <c:catAx>
        <c:axId val="29649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r>
                  <a:rPr lang="en-US" baseline="0"/>
                  <a:t> (in number of memory references)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9944"/>
        <c:crosses val="autoZero"/>
        <c:auto val="1"/>
        <c:lblAlgn val="ctr"/>
        <c:lblOffset val="100"/>
        <c:noMultiLvlLbl val="0"/>
      </c:catAx>
      <c:valAx>
        <c:axId val="443719944"/>
        <c:scaling>
          <c:orientation val="minMax"/>
          <c:min val="6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9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- 16 Frames Closeup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Sheet1!$D$2:$D$12</c:f>
              <c:numCache>
                <c:formatCode>General</c:formatCode>
                <c:ptCount val="11"/>
                <c:pt idx="0">
                  <c:v>50</c:v>
                </c:pt>
                <c:pt idx="1">
                  <c:v>60</c:v>
                </c:pt>
                <c:pt idx="2">
                  <c:v>70</c:v>
                </c:pt>
                <c:pt idx="3">
                  <c:v>80</c:v>
                </c:pt>
                <c:pt idx="4">
                  <c:v>90</c:v>
                </c:pt>
                <c:pt idx="5">
                  <c:v>100</c:v>
                </c:pt>
                <c:pt idx="6">
                  <c:v>110</c:v>
                </c:pt>
                <c:pt idx="7">
                  <c:v>120</c:v>
                </c:pt>
                <c:pt idx="8">
                  <c:v>130</c:v>
                </c:pt>
                <c:pt idx="9">
                  <c:v>140</c:v>
                </c:pt>
                <c:pt idx="10">
                  <c:v>150</c:v>
                </c:pt>
              </c:numCache>
            </c:numRef>
          </c:cat>
          <c:val>
            <c:numRef>
              <c:f>Sheet1!$E$2:$E$12</c:f>
              <c:numCache>
                <c:formatCode>General</c:formatCode>
                <c:ptCount val="11"/>
                <c:pt idx="0">
                  <c:v>125761</c:v>
                </c:pt>
                <c:pt idx="1">
                  <c:v>123984</c:v>
                </c:pt>
                <c:pt idx="2">
                  <c:v>123193</c:v>
                </c:pt>
                <c:pt idx="3">
                  <c:v>123096</c:v>
                </c:pt>
                <c:pt idx="4">
                  <c:v>123514</c:v>
                </c:pt>
                <c:pt idx="5">
                  <c:v>124084</c:v>
                </c:pt>
                <c:pt idx="6">
                  <c:v>124909</c:v>
                </c:pt>
                <c:pt idx="7">
                  <c:v>125287</c:v>
                </c:pt>
                <c:pt idx="8">
                  <c:v>126293</c:v>
                </c:pt>
                <c:pt idx="9">
                  <c:v>126947</c:v>
                </c:pt>
                <c:pt idx="10">
                  <c:v>127638</c:v>
                </c:pt>
              </c:numCache>
            </c:numRef>
          </c:val>
          <c:smooth val="0"/>
        </c:ser>
        <c:dLbls>
          <c:showLegendKey val="0"/>
          <c:showVal val="0"/>
          <c:showCatName val="0"/>
          <c:showSerName val="0"/>
          <c:showPercent val="0"/>
          <c:showBubbleSize val="0"/>
        </c:dLbls>
        <c:smooth val="0"/>
        <c:axId val="443721120"/>
        <c:axId val="443722296"/>
      </c:lineChart>
      <c:catAx>
        <c:axId val="44372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 (in number of memory references)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22296"/>
        <c:crosses val="autoZero"/>
        <c:auto val="1"/>
        <c:lblAlgn val="ctr"/>
        <c:lblOffset val="100"/>
        <c:noMultiLvlLbl val="0"/>
      </c:catAx>
      <c:valAx>
        <c:axId val="443722296"/>
        <c:scaling>
          <c:orientation val="minMax"/>
          <c:min val="12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2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- 8 Frames Closeup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Sheet1!$D$2:$D$16</c:f>
              <c:numCache>
                <c:formatCode>General</c:formatCode>
                <c:ptCount val="15"/>
                <c:pt idx="0">
                  <c:v>10</c:v>
                </c:pt>
                <c:pt idx="1">
                  <c:v>15</c:v>
                </c:pt>
                <c:pt idx="2">
                  <c:v>20</c:v>
                </c:pt>
                <c:pt idx="3">
                  <c:v>25</c:v>
                </c:pt>
                <c:pt idx="4">
                  <c:v>30</c:v>
                </c:pt>
                <c:pt idx="5">
                  <c:v>35</c:v>
                </c:pt>
                <c:pt idx="6">
                  <c:v>40</c:v>
                </c:pt>
                <c:pt idx="7">
                  <c:v>45</c:v>
                </c:pt>
                <c:pt idx="8">
                  <c:v>50</c:v>
                </c:pt>
              </c:numCache>
            </c:numRef>
          </c:cat>
          <c:val>
            <c:numRef>
              <c:f>Sheet1!$E$2:$E$10</c:f>
              <c:numCache>
                <c:formatCode>General</c:formatCode>
                <c:ptCount val="9"/>
                <c:pt idx="0">
                  <c:v>185204</c:v>
                </c:pt>
                <c:pt idx="1">
                  <c:v>177190</c:v>
                </c:pt>
                <c:pt idx="2">
                  <c:v>174612</c:v>
                </c:pt>
                <c:pt idx="3">
                  <c:v>174939</c:v>
                </c:pt>
                <c:pt idx="4">
                  <c:v>176186</c:v>
                </c:pt>
                <c:pt idx="5">
                  <c:v>178241</c:v>
                </c:pt>
                <c:pt idx="6">
                  <c:v>179557</c:v>
                </c:pt>
                <c:pt idx="7">
                  <c:v>181179</c:v>
                </c:pt>
                <c:pt idx="8">
                  <c:v>182465</c:v>
                </c:pt>
              </c:numCache>
            </c:numRef>
          </c:val>
          <c:smooth val="0"/>
        </c:ser>
        <c:dLbls>
          <c:showLegendKey val="0"/>
          <c:showVal val="0"/>
          <c:showCatName val="0"/>
          <c:showSerName val="0"/>
          <c:showPercent val="0"/>
          <c:showBubbleSize val="0"/>
        </c:dLbls>
        <c:smooth val="0"/>
        <c:axId val="443711712"/>
        <c:axId val="443715632"/>
      </c:lineChart>
      <c:catAx>
        <c:axId val="443711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 (in number of memory references)</a:t>
                </a:r>
                <a:endParaRPr lang="en-US"/>
              </a:p>
            </c:rich>
          </c:tx>
          <c:layout>
            <c:manualLayout>
              <c:xMode val="edge"/>
              <c:yMode val="edge"/>
              <c:x val="0.28323787552033708"/>
              <c:y val="0.777719907407407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5632"/>
        <c:crosses val="autoZero"/>
        <c:auto val="1"/>
        <c:lblAlgn val="ctr"/>
        <c:lblOffset val="100"/>
        <c:noMultiLvlLbl val="0"/>
      </c:catAx>
      <c:valAx>
        <c:axId val="443715632"/>
        <c:scaling>
          <c:orientation val="minMax"/>
          <c:min val="17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- 64 Frames Closeup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Sheet1!$D$2:$D$12</c:f>
              <c:numCache>
                <c:formatCode>General</c:formatCode>
                <c:ptCount val="11"/>
                <c:pt idx="0">
                  <c:v>600</c:v>
                </c:pt>
                <c:pt idx="1">
                  <c:v>610</c:v>
                </c:pt>
                <c:pt idx="2">
                  <c:v>620</c:v>
                </c:pt>
                <c:pt idx="3">
                  <c:v>630</c:v>
                </c:pt>
                <c:pt idx="4">
                  <c:v>640</c:v>
                </c:pt>
                <c:pt idx="5">
                  <c:v>650</c:v>
                </c:pt>
                <c:pt idx="6">
                  <c:v>660</c:v>
                </c:pt>
                <c:pt idx="7">
                  <c:v>670</c:v>
                </c:pt>
                <c:pt idx="8">
                  <c:v>680</c:v>
                </c:pt>
                <c:pt idx="9">
                  <c:v>690</c:v>
                </c:pt>
                <c:pt idx="10">
                  <c:v>700</c:v>
                </c:pt>
              </c:numCache>
            </c:numRef>
          </c:cat>
          <c:val>
            <c:numRef>
              <c:f>Sheet1!$E$2:$E$12</c:f>
              <c:numCache>
                <c:formatCode>General</c:formatCode>
                <c:ptCount val="11"/>
                <c:pt idx="0">
                  <c:v>61589</c:v>
                </c:pt>
                <c:pt idx="1">
                  <c:v>61532</c:v>
                </c:pt>
                <c:pt idx="2">
                  <c:v>61687</c:v>
                </c:pt>
                <c:pt idx="3">
                  <c:v>61442</c:v>
                </c:pt>
                <c:pt idx="4">
                  <c:v>61645</c:v>
                </c:pt>
                <c:pt idx="5">
                  <c:v>61330</c:v>
                </c:pt>
                <c:pt idx="6">
                  <c:v>61683</c:v>
                </c:pt>
                <c:pt idx="7">
                  <c:v>61634</c:v>
                </c:pt>
                <c:pt idx="8">
                  <c:v>61863</c:v>
                </c:pt>
                <c:pt idx="9">
                  <c:v>61747</c:v>
                </c:pt>
                <c:pt idx="10">
                  <c:v>61832</c:v>
                </c:pt>
              </c:numCache>
            </c:numRef>
          </c:val>
          <c:smooth val="0"/>
        </c:ser>
        <c:dLbls>
          <c:showLegendKey val="0"/>
          <c:showVal val="0"/>
          <c:showCatName val="0"/>
          <c:showSerName val="0"/>
          <c:showPercent val="0"/>
          <c:showBubbleSize val="0"/>
        </c:dLbls>
        <c:smooth val="0"/>
        <c:axId val="443717592"/>
        <c:axId val="443718376"/>
      </c:lineChart>
      <c:catAx>
        <c:axId val="443717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 (in number of memory references)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8376"/>
        <c:crosses val="autoZero"/>
        <c:auto val="1"/>
        <c:lblAlgn val="ctr"/>
        <c:lblOffset val="100"/>
        <c:noMultiLvlLbl val="0"/>
      </c:catAx>
      <c:valAx>
        <c:axId val="443718376"/>
        <c:scaling>
          <c:orientation val="minMax"/>
          <c:min val="61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7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- 32 Frames Closeup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Memory Faults</c:v>
          </c:tx>
          <c:spPr>
            <a:ln w="28575" cap="rnd">
              <a:solidFill>
                <a:schemeClr val="accent1"/>
              </a:solidFill>
              <a:round/>
            </a:ln>
            <a:effectLst/>
          </c:spPr>
          <c:marker>
            <c:symbol val="none"/>
          </c:marker>
          <c:cat>
            <c:numRef>
              <c:f>Sheet1!$D$2:$D$12</c:f>
              <c:numCache>
                <c:formatCode>General</c:formatCode>
                <c:ptCount val="11"/>
                <c:pt idx="0">
                  <c:v>150</c:v>
                </c:pt>
                <c:pt idx="1">
                  <c:v>160</c:v>
                </c:pt>
                <c:pt idx="2">
                  <c:v>170</c:v>
                </c:pt>
                <c:pt idx="3">
                  <c:v>180</c:v>
                </c:pt>
                <c:pt idx="4">
                  <c:v>190</c:v>
                </c:pt>
                <c:pt idx="5">
                  <c:v>200</c:v>
                </c:pt>
                <c:pt idx="6">
                  <c:v>210</c:v>
                </c:pt>
                <c:pt idx="7">
                  <c:v>220</c:v>
                </c:pt>
                <c:pt idx="8">
                  <c:v>230</c:v>
                </c:pt>
                <c:pt idx="9">
                  <c:v>240</c:v>
                </c:pt>
                <c:pt idx="10">
                  <c:v>250</c:v>
                </c:pt>
              </c:numCache>
            </c:numRef>
          </c:cat>
          <c:val>
            <c:numRef>
              <c:f>Sheet1!$E$2:$E$12</c:f>
              <c:numCache>
                <c:formatCode>General</c:formatCode>
                <c:ptCount val="11"/>
                <c:pt idx="0">
                  <c:v>90303</c:v>
                </c:pt>
                <c:pt idx="1">
                  <c:v>89730</c:v>
                </c:pt>
                <c:pt idx="2">
                  <c:v>89447</c:v>
                </c:pt>
                <c:pt idx="3">
                  <c:v>89160</c:v>
                </c:pt>
                <c:pt idx="4">
                  <c:v>89271</c:v>
                </c:pt>
                <c:pt idx="5">
                  <c:v>88856</c:v>
                </c:pt>
                <c:pt idx="6">
                  <c:v>88901</c:v>
                </c:pt>
                <c:pt idx="7">
                  <c:v>88995</c:v>
                </c:pt>
                <c:pt idx="8">
                  <c:v>89198</c:v>
                </c:pt>
                <c:pt idx="9">
                  <c:v>88930</c:v>
                </c:pt>
                <c:pt idx="10">
                  <c:v>89372</c:v>
                </c:pt>
              </c:numCache>
            </c:numRef>
          </c:val>
          <c:smooth val="0"/>
        </c:ser>
        <c:dLbls>
          <c:showLegendKey val="0"/>
          <c:showVal val="0"/>
          <c:showCatName val="0"/>
          <c:showSerName val="0"/>
          <c:showPercent val="0"/>
          <c:showBubbleSize val="0"/>
        </c:dLbls>
        <c:smooth val="0"/>
        <c:axId val="443707400"/>
        <c:axId val="443712104"/>
      </c:lineChart>
      <c:catAx>
        <c:axId val="443707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 (in number of memory references)</a:t>
                </a:r>
                <a:endParaRPr lang="en-US"/>
              </a:p>
            </c:rich>
          </c:tx>
          <c:layout>
            <c:manualLayout>
              <c:xMode val="edge"/>
              <c:yMode val="edge"/>
              <c:x val="0.2771990039706575"/>
              <c:y val="0.771932870370370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2104"/>
        <c:crosses val="autoZero"/>
        <c:auto val="1"/>
        <c:lblAlgn val="ctr"/>
        <c:lblOffset val="100"/>
        <c:noMultiLvlLbl val="0"/>
      </c:catAx>
      <c:valAx>
        <c:axId val="44371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07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Faults -</a:t>
            </a:r>
            <a:r>
              <a:rPr lang="en-US" baseline="0"/>
              <a:t> gcc.trace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OPT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Sheet1!$B$3:$E$3</c:f>
              <c:numCache>
                <c:formatCode>General</c:formatCode>
                <c:ptCount val="4"/>
                <c:pt idx="0">
                  <c:v>8</c:v>
                </c:pt>
                <c:pt idx="1">
                  <c:v>16</c:v>
                </c:pt>
                <c:pt idx="2">
                  <c:v>32</c:v>
                </c:pt>
                <c:pt idx="3">
                  <c:v>64</c:v>
                </c:pt>
              </c:numCache>
            </c:numRef>
          </c:cat>
          <c:val>
            <c:numRef>
              <c:f>Sheet1!$B$4:$E$4</c:f>
              <c:numCache>
                <c:formatCode>General</c:formatCode>
                <c:ptCount val="4"/>
                <c:pt idx="0">
                  <c:v>118480</c:v>
                </c:pt>
                <c:pt idx="1">
                  <c:v>80307</c:v>
                </c:pt>
                <c:pt idx="2">
                  <c:v>55802</c:v>
                </c:pt>
                <c:pt idx="3">
                  <c:v>38050</c:v>
                </c:pt>
              </c:numCache>
            </c:numRef>
          </c:val>
          <c:smooth val="0"/>
        </c:ser>
        <c:ser>
          <c:idx val="1"/>
          <c:order val="1"/>
          <c:tx>
            <c:v>Clock</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Sheet1!$F$4:$I$4</c:f>
              <c:numCache>
                <c:formatCode>General</c:formatCode>
                <c:ptCount val="4"/>
                <c:pt idx="0">
                  <c:v>181856</c:v>
                </c:pt>
                <c:pt idx="1">
                  <c:v>121682</c:v>
                </c:pt>
                <c:pt idx="2">
                  <c:v>87686</c:v>
                </c:pt>
                <c:pt idx="3">
                  <c:v>61640</c:v>
                </c:pt>
              </c:numCache>
            </c:numRef>
          </c:val>
          <c:smooth val="0"/>
        </c:ser>
        <c:ser>
          <c:idx val="2"/>
          <c:order val="2"/>
          <c:tx>
            <c:v>NRU</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Sheet1!$J$4:$M$4</c:f>
              <c:numCache>
                <c:formatCode>General</c:formatCode>
                <c:ptCount val="4"/>
                <c:pt idx="0">
                  <c:v>174734</c:v>
                </c:pt>
                <c:pt idx="1">
                  <c:v>123058</c:v>
                </c:pt>
                <c:pt idx="2">
                  <c:v>89037</c:v>
                </c:pt>
                <c:pt idx="3">
                  <c:v>61489</c:v>
                </c:pt>
              </c:numCache>
            </c:numRef>
          </c:val>
          <c:smooth val="0"/>
        </c:ser>
        <c:ser>
          <c:idx val="3"/>
          <c:order val="3"/>
          <c:tx>
            <c:v>Aging</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Sheet1!$N$4:$Q$4</c:f>
              <c:numCache>
                <c:formatCode>General</c:formatCode>
                <c:ptCount val="4"/>
                <c:pt idx="0">
                  <c:v>228396</c:v>
                </c:pt>
                <c:pt idx="1">
                  <c:v>131684</c:v>
                </c:pt>
                <c:pt idx="2">
                  <c:v>84304</c:v>
                </c:pt>
                <c:pt idx="3">
                  <c:v>60834</c:v>
                </c:pt>
              </c:numCache>
            </c:numRef>
          </c:val>
          <c:smooth val="0"/>
        </c:ser>
        <c:dLbls>
          <c:showLegendKey val="0"/>
          <c:showVal val="0"/>
          <c:showCatName val="0"/>
          <c:showSerName val="0"/>
          <c:showPercent val="0"/>
          <c:showBubbleSize val="0"/>
        </c:dLbls>
        <c:marker val="1"/>
        <c:smooth val="0"/>
        <c:axId val="443713280"/>
        <c:axId val="443713672"/>
      </c:lineChart>
      <c:catAx>
        <c:axId val="44371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3672"/>
        <c:crosses val="autoZero"/>
        <c:auto val="1"/>
        <c:lblAlgn val="ctr"/>
        <c:lblOffset val="100"/>
        <c:noMultiLvlLbl val="0"/>
      </c:catAx>
      <c:valAx>
        <c:axId val="443713672"/>
        <c:scaling>
          <c:orientation val="minMax"/>
          <c:max val="195000"/>
          <c:min val="3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13280"/>
        <c:crosses val="autoZero"/>
        <c:crossBetween val="between"/>
        <c:majorUnit val="20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15</cp:revision>
  <dcterms:created xsi:type="dcterms:W3CDTF">2016-03-26T23:41:00Z</dcterms:created>
  <dcterms:modified xsi:type="dcterms:W3CDTF">2016-03-27T01:23:00Z</dcterms:modified>
</cp:coreProperties>
</file>