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C16CF" w14:textId="185B8D3C" w:rsidR="00DC36B3" w:rsidRDefault="00012FE5" w:rsidP="00012FE5">
      <w:pPr>
        <w:pStyle w:val="Title"/>
        <w:rPr>
          <w:lang w:val="en-US"/>
        </w:rPr>
      </w:pPr>
      <w:r>
        <w:rPr>
          <w:lang w:val="en-US"/>
        </w:rPr>
        <w:t>Updating Canvas Assignment Dates using the Canvas API</w:t>
      </w:r>
    </w:p>
    <w:p w14:paraId="2D8D84F1" w14:textId="02A2F4FD" w:rsidR="00FB08DF" w:rsidRPr="00FB08DF" w:rsidRDefault="00012FE5" w:rsidP="00FB08DF">
      <w:pPr>
        <w:pStyle w:val="Subtitle"/>
        <w:rPr>
          <w:lang w:val="en-US"/>
        </w:rPr>
      </w:pPr>
      <w:r>
        <w:rPr>
          <w:lang w:val="en-US"/>
        </w:rPr>
        <w:t>Michael Brydon (mjbrydon@sfu.ca)</w:t>
      </w:r>
      <w:r>
        <w:rPr>
          <w:lang w:val="en-US"/>
        </w:rPr>
        <w:br/>
      </w:r>
      <w:r w:rsidR="00FB08DF">
        <w:rPr>
          <w:lang w:val="en-US"/>
        </w:rPr>
        <w:t xml:space="preserve">Created: </w:t>
      </w:r>
      <w:r w:rsidR="00FB08DF">
        <w:rPr>
          <w:lang w:val="en-US"/>
        </w:rPr>
        <w:fldChar w:fldCharType="begin"/>
      </w:r>
      <w:r w:rsidR="00FB08DF">
        <w:rPr>
          <w:lang w:val="en-US"/>
        </w:rPr>
        <w:instrText xml:space="preserve"> CREATEDATE  \@ "d MMMM yyyy" </w:instrText>
      </w:r>
      <w:r w:rsidR="00FB08DF">
        <w:rPr>
          <w:lang w:val="en-US"/>
        </w:rPr>
        <w:fldChar w:fldCharType="separate"/>
      </w:r>
      <w:r w:rsidR="00FB08DF">
        <w:rPr>
          <w:noProof/>
          <w:lang w:val="en-US"/>
        </w:rPr>
        <w:t>29 April 2020</w:t>
      </w:r>
      <w:r w:rsidR="00FB08DF">
        <w:rPr>
          <w:lang w:val="en-US"/>
        </w:rPr>
        <w:fldChar w:fldCharType="end"/>
      </w:r>
      <w:r w:rsidR="00FB08DF">
        <w:rPr>
          <w:lang w:val="en-US"/>
        </w:rPr>
        <w:br/>
        <w:t xml:space="preserve">Last update: </w:t>
      </w:r>
      <w:r w:rsidR="009C22D0">
        <w:rPr>
          <w:lang w:val="en-US"/>
        </w:rPr>
        <w:fldChar w:fldCharType="begin"/>
      </w:r>
      <w:r w:rsidR="009C22D0">
        <w:rPr>
          <w:lang w:val="en-US"/>
        </w:rPr>
        <w:instrText xml:space="preserve"> SAVEDATE  \@ "d MMMM yyyy" </w:instrText>
      </w:r>
      <w:r w:rsidR="009C22D0">
        <w:rPr>
          <w:lang w:val="en-US"/>
        </w:rPr>
        <w:fldChar w:fldCharType="separate"/>
      </w:r>
      <w:r w:rsidR="006C2380">
        <w:rPr>
          <w:noProof/>
          <w:lang w:val="en-US"/>
        </w:rPr>
        <w:t>22 October 2020</w:t>
      </w:r>
      <w:r w:rsidR="009C22D0">
        <w:rPr>
          <w:lang w:val="en-US"/>
        </w:rPr>
        <w:fldChar w:fldCharType="end"/>
      </w:r>
      <w:bookmarkStart w:id="0" w:name="_GoBack"/>
      <w:bookmarkEnd w:id="0"/>
    </w:p>
    <w:p w14:paraId="6404B68F" w14:textId="2F69B9CE" w:rsidR="005B3C44" w:rsidRDefault="005B3C44" w:rsidP="005B3C44">
      <w:pPr>
        <w:pStyle w:val="Heading1"/>
        <w:rPr>
          <w:lang w:val="en-US"/>
        </w:rPr>
      </w:pPr>
      <w:r>
        <w:rPr>
          <w:lang w:val="en-US"/>
        </w:rPr>
        <w:t>Introduction</w:t>
      </w:r>
    </w:p>
    <w:p w14:paraId="0609D3C1" w14:textId="048D592B" w:rsidR="005B3C44" w:rsidRDefault="005B3C44" w:rsidP="005B3C44">
      <w:pPr>
        <w:rPr>
          <w:lang w:val="en-US"/>
        </w:rPr>
      </w:pPr>
      <w:r>
        <w:rPr>
          <w:lang w:val="en-US"/>
        </w:rPr>
        <w:t>The problem this tool is meant to address is the difficulty we encounter when making many changes to assignment and quiz dates in Canvas.  Each change requires us to find the relevant assignment, switch to edit mode, enter the dates properly in each field, and save the result.  Each click requires a round-trip to the Canvas server, which takes time and invites mistakes.</w:t>
      </w:r>
    </w:p>
    <w:p w14:paraId="3DA27CCB" w14:textId="2E25746B" w:rsidR="005B3C44" w:rsidRDefault="005B3C44" w:rsidP="005B3C44">
      <w:pPr>
        <w:pStyle w:val="Heading1"/>
        <w:rPr>
          <w:lang w:val="en-US"/>
        </w:rPr>
      </w:pPr>
      <w:r>
        <w:rPr>
          <w:lang w:val="en-US"/>
        </w:rPr>
        <w:t>A</w:t>
      </w:r>
      <w:r w:rsidR="00941FFE">
        <w:rPr>
          <w:lang w:val="en-US"/>
        </w:rPr>
        <w:t>dvantages</w:t>
      </w:r>
    </w:p>
    <w:p w14:paraId="28932C04" w14:textId="384D048E" w:rsidR="005B3C44" w:rsidRDefault="005B3C44" w:rsidP="005B3C44">
      <w:pPr>
        <w:rPr>
          <w:lang w:val="en-US"/>
        </w:rPr>
      </w:pPr>
      <w:r>
        <w:rPr>
          <w:lang w:val="en-US"/>
        </w:rPr>
        <w:t xml:space="preserve">The </w:t>
      </w:r>
      <w:r w:rsidR="00941FFE">
        <w:rPr>
          <w:lang w:val="en-US"/>
        </w:rPr>
        <w:t>key assumption behind this</w:t>
      </w:r>
      <w:r>
        <w:rPr>
          <w:lang w:val="en-US"/>
        </w:rPr>
        <w:t xml:space="preserve"> tool is that it is easier to edit dates in Excel than Canvas.  Once in Excel, the date for each assignment/quiz can be uploaded through the Canvas Application Programming Interface (API).  There are at least three advantages to this approach:</w:t>
      </w:r>
    </w:p>
    <w:p w14:paraId="5DEDF9D6" w14:textId="135C39DB" w:rsidR="005B3C44" w:rsidRDefault="005B3C44" w:rsidP="005B3C44">
      <w:pPr>
        <w:pStyle w:val="ListParagraph"/>
        <w:numPr>
          <w:ilvl w:val="0"/>
          <w:numId w:val="1"/>
        </w:numPr>
        <w:rPr>
          <w:lang w:val="en-US"/>
        </w:rPr>
      </w:pPr>
      <w:r>
        <w:rPr>
          <w:lang w:val="en-US"/>
        </w:rPr>
        <w:t>No manual round trips to the Canvas server.  The dates are stored in a spreadsheet and written to the Canvas server in a batch.</w:t>
      </w:r>
    </w:p>
    <w:p w14:paraId="542448F2" w14:textId="045CD429" w:rsidR="005B3C44" w:rsidRDefault="005B3C44" w:rsidP="005B3C44">
      <w:pPr>
        <w:pStyle w:val="ListParagraph"/>
        <w:numPr>
          <w:ilvl w:val="0"/>
          <w:numId w:val="1"/>
        </w:numPr>
        <w:rPr>
          <w:lang w:val="en-US"/>
        </w:rPr>
      </w:pPr>
      <w:r>
        <w:rPr>
          <w:lang w:val="en-US"/>
        </w:rPr>
        <w:t>Exploits Excel date functionality.  Excel has several features and functions for working with dates, including:</w:t>
      </w:r>
    </w:p>
    <w:p w14:paraId="7843E403" w14:textId="7D34F43E" w:rsidR="005B3C44" w:rsidRDefault="005B3C44" w:rsidP="005B3C44">
      <w:pPr>
        <w:pStyle w:val="ListParagraph"/>
        <w:numPr>
          <w:ilvl w:val="1"/>
          <w:numId w:val="1"/>
        </w:numPr>
        <w:rPr>
          <w:lang w:val="en-US"/>
        </w:rPr>
      </w:pPr>
      <w:r>
        <w:rPr>
          <w:lang w:val="en-US"/>
        </w:rPr>
        <w:t>Autofill (copy dates into cells with a constant interval)</w:t>
      </w:r>
    </w:p>
    <w:p w14:paraId="738AE5CE" w14:textId="0DDA2078" w:rsidR="005B3C44" w:rsidRDefault="005B3C44" w:rsidP="005B3C44">
      <w:pPr>
        <w:pStyle w:val="ListParagraph"/>
        <w:numPr>
          <w:ilvl w:val="1"/>
          <w:numId w:val="1"/>
        </w:numPr>
        <w:rPr>
          <w:lang w:val="en-US"/>
        </w:rPr>
      </w:pPr>
      <w:r>
        <w:rPr>
          <w:lang w:val="en-US"/>
        </w:rPr>
        <w:t xml:space="preserve">Date/time functions such </w:t>
      </w:r>
      <w:proofErr w:type="spellStart"/>
      <w:r>
        <w:rPr>
          <w:lang w:val="en-US"/>
        </w:rPr>
        <w:t>a</w:t>
      </w:r>
      <w:proofErr w:type="spellEnd"/>
      <w:r>
        <w:rPr>
          <w:lang w:val="en-US"/>
        </w:rPr>
        <w:t xml:space="preserve"> </w:t>
      </w:r>
      <w:proofErr w:type="spellStart"/>
      <w:proofErr w:type="gramStart"/>
      <w:r>
        <w:rPr>
          <w:lang w:val="en-US"/>
        </w:rPr>
        <w:t>DateAdd</w:t>
      </w:r>
      <w:proofErr w:type="spellEnd"/>
      <w:r>
        <w:rPr>
          <w:lang w:val="en-US"/>
        </w:rPr>
        <w:t>(</w:t>
      </w:r>
      <w:proofErr w:type="gramEnd"/>
      <w:r>
        <w:rPr>
          <w:lang w:val="en-US"/>
        </w:rPr>
        <w:t>)</w:t>
      </w:r>
    </w:p>
    <w:p w14:paraId="041C62C8" w14:textId="6DEFF94C" w:rsidR="00941FFE" w:rsidRDefault="00941FFE" w:rsidP="005B3C44">
      <w:pPr>
        <w:pStyle w:val="ListParagraph"/>
        <w:numPr>
          <w:ilvl w:val="1"/>
          <w:numId w:val="1"/>
        </w:numPr>
        <w:rPr>
          <w:lang w:val="en-US"/>
        </w:rPr>
      </w:pPr>
      <w:r>
        <w:rPr>
          <w:lang w:val="en-US"/>
        </w:rPr>
        <w:t xml:space="preserve">Custom formatting (dates are stored in a uniform manner but can be displayed according to the </w:t>
      </w:r>
      <w:proofErr w:type="gramStart"/>
      <w:r>
        <w:rPr>
          <w:lang w:val="en-US"/>
        </w:rPr>
        <w:t>users</w:t>
      </w:r>
      <w:proofErr w:type="gramEnd"/>
      <w:r>
        <w:rPr>
          <w:lang w:val="en-US"/>
        </w:rPr>
        <w:t xml:space="preserve"> preferences)</w:t>
      </w:r>
    </w:p>
    <w:p w14:paraId="2A3BBCF1" w14:textId="69C3B887" w:rsidR="00941FFE" w:rsidRDefault="00941FFE" w:rsidP="00941FFE">
      <w:pPr>
        <w:pStyle w:val="Heading1"/>
        <w:rPr>
          <w:lang w:val="en-US"/>
        </w:rPr>
      </w:pPr>
      <w:r>
        <w:rPr>
          <w:lang w:val="en-US"/>
        </w:rPr>
        <w:lastRenderedPageBreak/>
        <w:t>Prerequisites</w:t>
      </w:r>
    </w:p>
    <w:p w14:paraId="4E910E66" w14:textId="1D8B013D" w:rsidR="00941FFE" w:rsidRDefault="00941FFE" w:rsidP="00941FFE">
      <w:pPr>
        <w:rPr>
          <w:lang w:val="en-US"/>
        </w:rPr>
      </w:pPr>
      <w:r>
        <w:rPr>
          <w:lang w:val="en-US"/>
        </w:rPr>
        <w:t xml:space="preserve">There are many ways to access the Canvas API programmatically. Here, I use an open-source Extract, Transform, and Load (ETL) package called Pentaho Data Integration (PDI).  </w:t>
      </w:r>
      <w:r w:rsidR="00B335B2">
        <w:rPr>
          <w:lang w:val="en-US"/>
        </w:rPr>
        <w:t>PDI</w:t>
      </w:r>
      <w:r>
        <w:rPr>
          <w:lang w:val="en-US"/>
        </w:rPr>
        <w:t xml:space="preserve"> is essentially a visual programming language that allows one to specify data transformations. In this application, data is </w:t>
      </w:r>
      <w:r w:rsidR="00B335B2">
        <w:rPr>
          <w:lang w:val="en-US"/>
        </w:rPr>
        <w:t>extracted</w:t>
      </w:r>
      <w:r>
        <w:rPr>
          <w:lang w:val="en-US"/>
        </w:rPr>
        <w:t xml:space="preserve"> from </w:t>
      </w:r>
      <w:r w:rsidR="00B335B2">
        <w:rPr>
          <w:lang w:val="en-US"/>
        </w:rPr>
        <w:t xml:space="preserve">the </w:t>
      </w:r>
      <w:r>
        <w:rPr>
          <w:lang w:val="en-US"/>
        </w:rPr>
        <w:t>Canvas</w:t>
      </w:r>
      <w:r w:rsidR="00B335B2">
        <w:rPr>
          <w:lang w:val="en-US"/>
        </w:rPr>
        <w:t xml:space="preserve"> API</w:t>
      </w:r>
      <w:r>
        <w:rPr>
          <w:lang w:val="en-US"/>
        </w:rPr>
        <w:t xml:space="preserve">, written to a spreadsheet, </w:t>
      </w:r>
      <w:r w:rsidR="00456571">
        <w:rPr>
          <w:lang w:val="en-US"/>
        </w:rPr>
        <w:t xml:space="preserve">the spreadsheet is then </w:t>
      </w:r>
      <w:r>
        <w:rPr>
          <w:lang w:val="en-US"/>
        </w:rPr>
        <w:t>edited manually by the user, and then reloaded in Canvas.</w:t>
      </w:r>
      <w:r w:rsidR="00456571">
        <w:rPr>
          <w:lang w:val="en-US"/>
        </w:rPr>
        <w:t xml:space="preserve"> </w:t>
      </w:r>
      <w:r>
        <w:rPr>
          <w:lang w:val="en-US"/>
        </w:rPr>
        <w:t xml:space="preserve"> PDI has workflow tools that simplify each </w:t>
      </w:r>
      <w:r w:rsidR="00B335B2">
        <w:rPr>
          <w:lang w:val="en-US"/>
        </w:rPr>
        <w:t>of these steps (e.g., reading from an API, writing to Excel, conforming dates)</w:t>
      </w:r>
      <w:r>
        <w:rPr>
          <w:lang w:val="en-US"/>
        </w:rPr>
        <w:t>.</w:t>
      </w:r>
    </w:p>
    <w:p w14:paraId="6FD05FD6" w14:textId="3E3C9D96" w:rsidR="00456571" w:rsidRDefault="00456571" w:rsidP="00941FFE">
      <w:pPr>
        <w:rPr>
          <w:lang w:val="en-US"/>
        </w:rPr>
      </w:pPr>
      <w:r>
        <w:rPr>
          <w:lang w:val="en-US"/>
        </w:rPr>
        <w:t xml:space="preserve">An ETL tool like PDI is certainly overkill for this task.  I considered writing it in Python instead.  However, one important advantage of PDI is that it is visual and simple to understand.  I assume that non-technical users do not have Python or PDI installed, so the added overhead of an install is not seen as a deciding factor. </w:t>
      </w:r>
    </w:p>
    <w:p w14:paraId="1F2E81E8" w14:textId="78B53933" w:rsidR="00941FFE" w:rsidRDefault="00941FFE" w:rsidP="00941FFE">
      <w:pPr>
        <w:rPr>
          <w:lang w:val="en-US"/>
        </w:rPr>
      </w:pPr>
      <w:r>
        <w:rPr>
          <w:lang w:val="en-US"/>
        </w:rPr>
        <w:t xml:space="preserve">Using the tool has </w:t>
      </w:r>
      <w:r w:rsidR="00EE4E67">
        <w:rPr>
          <w:lang w:val="en-US"/>
        </w:rPr>
        <w:t>three</w:t>
      </w:r>
      <w:r>
        <w:rPr>
          <w:lang w:val="en-US"/>
        </w:rPr>
        <w:t xml:space="preserve"> prerequisites:</w:t>
      </w:r>
    </w:p>
    <w:p w14:paraId="43C75C54" w14:textId="44C4CAA0" w:rsidR="00EE4E67" w:rsidRDefault="00EE4E67" w:rsidP="00EE4E67">
      <w:pPr>
        <w:pStyle w:val="ListParagraph"/>
        <w:numPr>
          <w:ilvl w:val="0"/>
          <w:numId w:val="5"/>
        </w:numPr>
        <w:rPr>
          <w:lang w:val="en-US"/>
        </w:rPr>
      </w:pPr>
      <w:r>
        <w:rPr>
          <w:lang w:val="en-US"/>
        </w:rPr>
        <w:t>Ensure an appropriate version of Java is installed in a known location</w:t>
      </w:r>
    </w:p>
    <w:p w14:paraId="64855F07" w14:textId="7DDA9DFF" w:rsidR="00EE4E67" w:rsidRDefault="00EE4E67" w:rsidP="00EE4E67">
      <w:pPr>
        <w:pStyle w:val="ListParagraph"/>
        <w:numPr>
          <w:ilvl w:val="0"/>
          <w:numId w:val="5"/>
        </w:numPr>
        <w:rPr>
          <w:lang w:val="en-US"/>
        </w:rPr>
      </w:pPr>
      <w:r>
        <w:rPr>
          <w:lang w:val="en-US"/>
        </w:rPr>
        <w:t>Download and unzip PDI</w:t>
      </w:r>
    </w:p>
    <w:p w14:paraId="46EC2A69" w14:textId="53E1CADF" w:rsidR="00EE4E67" w:rsidRPr="00EE4E67" w:rsidRDefault="00EE4E67" w:rsidP="00EE4E67">
      <w:pPr>
        <w:pStyle w:val="ListParagraph"/>
        <w:numPr>
          <w:ilvl w:val="0"/>
          <w:numId w:val="5"/>
        </w:numPr>
        <w:rPr>
          <w:lang w:val="en-US"/>
        </w:rPr>
      </w:pPr>
      <w:r>
        <w:rPr>
          <w:lang w:val="en-US"/>
        </w:rPr>
        <w:t>Get a personal OAuth token from Canvas so you can access the API (that is, login as you programmatically)</w:t>
      </w:r>
    </w:p>
    <w:p w14:paraId="2E3AE116" w14:textId="4C9707DF" w:rsidR="00941FFE" w:rsidRDefault="00941FFE" w:rsidP="00941FFE">
      <w:pPr>
        <w:pStyle w:val="Heading2"/>
        <w:rPr>
          <w:lang w:val="en-US"/>
        </w:rPr>
      </w:pPr>
      <w:r>
        <w:rPr>
          <w:lang w:val="en-US"/>
        </w:rPr>
        <w:t>Install Pentaho Data Integration</w:t>
      </w:r>
    </w:p>
    <w:p w14:paraId="5915D026" w14:textId="0F5C6B60" w:rsidR="00941FFE" w:rsidRDefault="00941FFE" w:rsidP="00941FFE">
      <w:pPr>
        <w:rPr>
          <w:lang w:val="en-US"/>
        </w:rPr>
      </w:pPr>
      <w:r>
        <w:rPr>
          <w:lang w:val="en-US"/>
        </w:rPr>
        <w:t>PDI is distributed as a collection of Java jar files.  This has three implications:</w:t>
      </w:r>
    </w:p>
    <w:p w14:paraId="67900037" w14:textId="7833A5CC" w:rsidR="00941FFE" w:rsidRDefault="00941FFE" w:rsidP="00941FFE">
      <w:pPr>
        <w:pStyle w:val="ListParagraph"/>
        <w:numPr>
          <w:ilvl w:val="0"/>
          <w:numId w:val="2"/>
        </w:numPr>
        <w:rPr>
          <w:lang w:val="en-US"/>
        </w:rPr>
      </w:pPr>
      <w:r>
        <w:rPr>
          <w:lang w:val="en-US"/>
        </w:rPr>
        <w:t>In runs on any platform that runs Java (Windows, Mac, Linux, etc.)</w:t>
      </w:r>
    </w:p>
    <w:p w14:paraId="706C81A9" w14:textId="445AFA4D" w:rsidR="00941FFE" w:rsidRDefault="00941FFE" w:rsidP="00941FFE">
      <w:pPr>
        <w:pStyle w:val="ListParagraph"/>
        <w:numPr>
          <w:ilvl w:val="0"/>
          <w:numId w:val="2"/>
        </w:numPr>
        <w:rPr>
          <w:lang w:val="en-US"/>
        </w:rPr>
      </w:pPr>
      <w:r>
        <w:rPr>
          <w:lang w:val="en-US"/>
        </w:rPr>
        <w:t>An appropriate version of Java must be installed on the computer</w:t>
      </w:r>
    </w:p>
    <w:p w14:paraId="714136C8" w14:textId="5B6043C6" w:rsidR="00941FFE" w:rsidRDefault="00941FFE" w:rsidP="00941FFE">
      <w:pPr>
        <w:pStyle w:val="ListParagraph"/>
        <w:numPr>
          <w:ilvl w:val="0"/>
          <w:numId w:val="2"/>
        </w:numPr>
        <w:rPr>
          <w:lang w:val="en-US"/>
        </w:rPr>
      </w:pPr>
      <w:r>
        <w:rPr>
          <w:lang w:val="en-US"/>
        </w:rPr>
        <w:t>The program is generally run with a batch file, which set</w:t>
      </w:r>
      <w:r w:rsidR="00B335B2">
        <w:rPr>
          <w:lang w:val="en-US"/>
        </w:rPr>
        <w:t>s</w:t>
      </w:r>
      <w:r>
        <w:rPr>
          <w:lang w:val="en-US"/>
        </w:rPr>
        <w:t xml:space="preserve"> the necessary environment variables and calls the correct Java jar file.</w:t>
      </w:r>
    </w:p>
    <w:p w14:paraId="3D14E419" w14:textId="35F92035" w:rsidR="00941FFE" w:rsidRDefault="00941FFE" w:rsidP="00941FFE">
      <w:pPr>
        <w:pStyle w:val="Heading3"/>
        <w:rPr>
          <w:lang w:val="en-US"/>
        </w:rPr>
      </w:pPr>
      <w:r>
        <w:rPr>
          <w:lang w:val="en-US"/>
        </w:rPr>
        <w:lastRenderedPageBreak/>
        <w:t>Install Java</w:t>
      </w:r>
    </w:p>
    <w:p w14:paraId="4BF47133" w14:textId="32AD03E7" w:rsidR="00941FFE" w:rsidRDefault="00941FFE" w:rsidP="00941FFE">
      <w:pPr>
        <w:rPr>
          <w:lang w:val="en-US"/>
        </w:rPr>
      </w:pPr>
      <w:r>
        <w:rPr>
          <w:lang w:val="en-US"/>
        </w:rPr>
        <w:t xml:space="preserve">Java is pre-installed on most computers.  However, it might be worthwhile to install </w:t>
      </w:r>
      <w:r w:rsidR="00C11AFD">
        <w:rPr>
          <w:lang w:val="en-US"/>
        </w:rPr>
        <w:t>another version of Java known to work well with PDI.  This practice is common in the Java world.</w:t>
      </w:r>
    </w:p>
    <w:p w14:paraId="327B8F22" w14:textId="72E7CB1A" w:rsidR="00EE4E67" w:rsidRDefault="00EE4E67" w:rsidP="00941FFE">
      <w:pPr>
        <w:rPr>
          <w:lang w:val="en-US"/>
        </w:rPr>
      </w:pPr>
      <w:r>
        <w:rPr>
          <w:lang w:val="en-US"/>
        </w:rPr>
        <w:t>You can skip this step if you have a recent version of Java installed and you know where it is located on your computer</w:t>
      </w:r>
    </w:p>
    <w:p w14:paraId="2ADFD786" w14:textId="77777777" w:rsidR="006E7C18" w:rsidRPr="006E7C18" w:rsidRDefault="00C11AFD" w:rsidP="00C11AFD">
      <w:pPr>
        <w:pStyle w:val="ListParagraph"/>
        <w:numPr>
          <w:ilvl w:val="0"/>
          <w:numId w:val="3"/>
        </w:numPr>
        <w:rPr>
          <w:lang w:val="en-US"/>
        </w:rPr>
      </w:pPr>
      <w:r>
        <w:rPr>
          <w:lang w:val="en-US"/>
        </w:rPr>
        <w:t xml:space="preserve">Download the correct installation binaries from </w:t>
      </w:r>
      <w:proofErr w:type="spellStart"/>
      <w:r>
        <w:rPr>
          <w:lang w:val="en-US"/>
        </w:rPr>
        <w:t>AdoptOpenJDK</w:t>
      </w:r>
      <w:proofErr w:type="spellEnd"/>
      <w:r>
        <w:rPr>
          <w:lang w:val="en-US"/>
        </w:rPr>
        <w:t xml:space="preserve">: </w:t>
      </w:r>
      <w:hyperlink r:id="rId7" w:history="1">
        <w:r w:rsidRPr="00620E84">
          <w:rPr>
            <w:rStyle w:val="Hyperlink"/>
            <w:lang w:val="en-US"/>
          </w:rPr>
          <w:t>https://adoptopenjdk.net/releases.html</w:t>
        </w:r>
      </w:hyperlink>
      <w:r w:rsidR="006B4121" w:rsidRPr="006B4121">
        <w:t>.  For</w:t>
      </w:r>
      <w:r w:rsidR="006B4121">
        <w:t xml:space="preserve"> most Windows users, this will be</w:t>
      </w:r>
      <w:r w:rsidR="006E7C18">
        <w:t>:</w:t>
      </w:r>
    </w:p>
    <w:p w14:paraId="2A3FCF05" w14:textId="2DEE64D9" w:rsidR="006E7C18" w:rsidRDefault="006E7C18" w:rsidP="006E7C18">
      <w:pPr>
        <w:pStyle w:val="ListParagraph"/>
        <w:numPr>
          <w:ilvl w:val="1"/>
          <w:numId w:val="3"/>
        </w:numPr>
        <w:rPr>
          <w:lang w:val="en-US"/>
        </w:rPr>
      </w:pPr>
      <w:r>
        <w:rPr>
          <w:lang w:val="en-US"/>
        </w:rPr>
        <w:t xml:space="preserve">x64 </w:t>
      </w:r>
      <w:proofErr w:type="spellStart"/>
      <w:r>
        <w:rPr>
          <w:lang w:val="en-US"/>
        </w:rPr>
        <w:t>archecture</w:t>
      </w:r>
      <w:proofErr w:type="spellEnd"/>
    </w:p>
    <w:p w14:paraId="2D9FADA7" w14:textId="14F9E9A7" w:rsidR="006E7C18" w:rsidRDefault="006E7C18" w:rsidP="006E7C18">
      <w:pPr>
        <w:pStyle w:val="ListParagraph"/>
        <w:numPr>
          <w:ilvl w:val="1"/>
          <w:numId w:val="3"/>
        </w:numPr>
        <w:rPr>
          <w:lang w:val="en-US"/>
        </w:rPr>
      </w:pPr>
      <w:r>
        <w:rPr>
          <w:lang w:val="en-US"/>
        </w:rPr>
        <w:t>JRE instead of JDK (development kit)</w:t>
      </w:r>
    </w:p>
    <w:p w14:paraId="52857818" w14:textId="775DE3D5" w:rsidR="006E7C18" w:rsidRPr="006E7C18" w:rsidRDefault="006E7C18" w:rsidP="006E7C18">
      <w:pPr>
        <w:pStyle w:val="ListParagraph"/>
        <w:numPr>
          <w:ilvl w:val="1"/>
          <w:numId w:val="3"/>
        </w:numPr>
        <w:rPr>
          <w:lang w:val="en-US"/>
        </w:rPr>
      </w:pPr>
      <w:r>
        <w:rPr>
          <w:lang w:val="en-US"/>
        </w:rPr>
        <w:t>.</w:t>
      </w:r>
      <w:proofErr w:type="spellStart"/>
      <w:r>
        <w:rPr>
          <w:lang w:val="en-US"/>
        </w:rPr>
        <w:t>msi</w:t>
      </w:r>
      <w:proofErr w:type="spellEnd"/>
      <w:r>
        <w:rPr>
          <w:lang w:val="en-US"/>
        </w:rPr>
        <w:t xml:space="preserve"> (install) file instead of .zip file</w:t>
      </w:r>
    </w:p>
    <w:p w14:paraId="7B4EC0A0" w14:textId="6999BC18" w:rsidR="00C11AFD" w:rsidRPr="00C11AFD" w:rsidRDefault="00C11AFD" w:rsidP="00C11AFD">
      <w:pPr>
        <w:pStyle w:val="ListParagraph"/>
        <w:numPr>
          <w:ilvl w:val="0"/>
          <w:numId w:val="3"/>
        </w:numPr>
        <w:rPr>
          <w:lang w:val="en-US"/>
        </w:rPr>
      </w:pPr>
      <w:r>
        <w:rPr>
          <w:lang w:val="en-US"/>
        </w:rPr>
        <w:t>Install the package and remember its installation location</w:t>
      </w:r>
    </w:p>
    <w:p w14:paraId="63DE92C7" w14:textId="31555BBC" w:rsidR="00941FFE" w:rsidRDefault="00C11AFD" w:rsidP="00C11AFD">
      <w:pPr>
        <w:pStyle w:val="Heading3"/>
        <w:rPr>
          <w:lang w:val="en-US"/>
        </w:rPr>
      </w:pPr>
      <w:r>
        <w:rPr>
          <w:lang w:val="en-US"/>
        </w:rPr>
        <w:t>Install PDI</w:t>
      </w:r>
    </w:p>
    <w:p w14:paraId="6645D8FF" w14:textId="077B05CA" w:rsidR="00941FFE" w:rsidRDefault="00C11AFD" w:rsidP="00C11AFD">
      <w:pPr>
        <w:pStyle w:val="ListParagraph"/>
        <w:numPr>
          <w:ilvl w:val="0"/>
          <w:numId w:val="4"/>
        </w:numPr>
        <w:rPr>
          <w:lang w:val="en-US"/>
        </w:rPr>
      </w:pPr>
      <w:r w:rsidRPr="00C11AFD">
        <w:rPr>
          <w:lang w:val="en-US"/>
        </w:rPr>
        <w:t xml:space="preserve">Download PDI from: </w:t>
      </w:r>
      <w:hyperlink r:id="rId8" w:history="1">
        <w:r w:rsidRPr="00620E84">
          <w:rPr>
            <w:rStyle w:val="Hyperlink"/>
            <w:lang w:val="en-US"/>
          </w:rPr>
          <w:t>https://sourceforge.net/projects/pentaho/files/Pentaho%208.3/client-tools/pdi-ce-8.3.0.0-371.zip/download</w:t>
        </w:r>
      </w:hyperlink>
    </w:p>
    <w:p w14:paraId="1599D686" w14:textId="64E2CCE0" w:rsidR="00C11AFD" w:rsidRDefault="00C11AFD" w:rsidP="00C11AFD">
      <w:pPr>
        <w:pStyle w:val="ListParagraph"/>
        <w:numPr>
          <w:ilvl w:val="0"/>
          <w:numId w:val="4"/>
        </w:numPr>
        <w:rPr>
          <w:lang w:val="en-US"/>
        </w:rPr>
      </w:pPr>
      <w:r>
        <w:rPr>
          <w:lang w:val="en-US"/>
        </w:rPr>
        <w:t>Extract the zip file to a suitable location (e.g., &lt;your home&gt;/data-integration)</w:t>
      </w:r>
    </w:p>
    <w:p w14:paraId="235C8B7A" w14:textId="77777777" w:rsidR="006B4121" w:rsidRDefault="00C11AFD" w:rsidP="002F7D97">
      <w:pPr>
        <w:pStyle w:val="ListParagraph"/>
        <w:numPr>
          <w:ilvl w:val="0"/>
          <w:numId w:val="4"/>
        </w:numPr>
        <w:rPr>
          <w:lang w:val="en-US"/>
        </w:rPr>
      </w:pPr>
      <w:r w:rsidRPr="00C11AFD">
        <w:rPr>
          <w:lang w:val="en-US"/>
        </w:rPr>
        <w:t>Edit the start-up batch file called “data-integration/set-pentaho-env.bat” to point to the correct Java (use the path from the “Install Java” step</w:t>
      </w:r>
      <w:r w:rsidR="00B335B2">
        <w:rPr>
          <w:lang w:val="en-US"/>
        </w:rPr>
        <w:t>)</w:t>
      </w:r>
      <w:r w:rsidRPr="00C11AFD">
        <w:rPr>
          <w:lang w:val="en-US"/>
        </w:rPr>
        <w:t>:</w:t>
      </w:r>
    </w:p>
    <w:p w14:paraId="156FB37F" w14:textId="77777777" w:rsidR="006B4121" w:rsidRDefault="006B4121" w:rsidP="006B4121">
      <w:pPr>
        <w:pStyle w:val="ListParagraph"/>
        <w:numPr>
          <w:ilvl w:val="1"/>
          <w:numId w:val="4"/>
        </w:numPr>
        <w:rPr>
          <w:lang w:val="en-US"/>
        </w:rPr>
      </w:pPr>
      <w:r>
        <w:rPr>
          <w:lang w:val="en-US"/>
        </w:rPr>
        <w:t>Open the file in a text editor, such as Notepad</w:t>
      </w:r>
    </w:p>
    <w:p w14:paraId="3E39468A" w14:textId="7FD415A7" w:rsidR="00C11AFD" w:rsidRDefault="006B4121" w:rsidP="006B4121">
      <w:pPr>
        <w:pStyle w:val="ListParagraph"/>
        <w:numPr>
          <w:ilvl w:val="1"/>
          <w:numId w:val="4"/>
        </w:numPr>
        <w:rPr>
          <w:lang w:val="en-US"/>
        </w:rPr>
      </w:pPr>
      <w:r>
        <w:rPr>
          <w:lang w:val="en-US"/>
        </w:rPr>
        <w:t>Add the following two lines to the top of the file (before other commands):</w:t>
      </w:r>
      <w:r>
        <w:rPr>
          <w:lang w:val="en-US"/>
        </w:rPr>
        <w:br/>
      </w:r>
      <w:r w:rsidR="00941FFE" w:rsidRPr="006B4121">
        <w:rPr>
          <w:rFonts w:ascii="Courier New" w:hAnsi="Courier New" w:cs="Courier New"/>
          <w:sz w:val="22"/>
          <w:lang w:val="en-US"/>
        </w:rPr>
        <w:t>set PENTAHO_JAVA_HOME=C:\Program Files\Java\jre1.8.0_171</w:t>
      </w:r>
      <w:r w:rsidR="00C11AFD" w:rsidRPr="006B4121">
        <w:rPr>
          <w:rFonts w:ascii="Courier New" w:hAnsi="Courier New" w:cs="Courier New"/>
          <w:sz w:val="22"/>
          <w:lang w:val="en-US"/>
        </w:rPr>
        <w:br/>
      </w:r>
      <w:r w:rsidR="00941FFE" w:rsidRPr="006B4121">
        <w:rPr>
          <w:rFonts w:ascii="Courier New" w:hAnsi="Courier New" w:cs="Courier New"/>
          <w:sz w:val="22"/>
          <w:lang w:val="en-US"/>
        </w:rPr>
        <w:t>set PENTAHO_JAVA=java.exe</w:t>
      </w:r>
    </w:p>
    <w:p w14:paraId="7EC6D7BB" w14:textId="77777777" w:rsidR="00C11AFD" w:rsidRDefault="00941FFE" w:rsidP="002F7D97">
      <w:pPr>
        <w:pStyle w:val="ListParagraph"/>
        <w:numPr>
          <w:ilvl w:val="0"/>
          <w:numId w:val="4"/>
        </w:numPr>
        <w:rPr>
          <w:lang w:val="en-US"/>
        </w:rPr>
      </w:pPr>
      <w:r w:rsidRPr="00C11AFD">
        <w:rPr>
          <w:lang w:val="en-US"/>
        </w:rPr>
        <w:t xml:space="preserve">Run </w:t>
      </w:r>
      <w:r w:rsidR="00C11AFD">
        <w:rPr>
          <w:lang w:val="en-US"/>
        </w:rPr>
        <w:t>“</w:t>
      </w:r>
      <w:r w:rsidRPr="00C11AFD">
        <w:rPr>
          <w:lang w:val="en-US"/>
        </w:rPr>
        <w:t>Spoon.bat</w:t>
      </w:r>
      <w:r w:rsidR="00C11AFD">
        <w:rPr>
          <w:lang w:val="en-US"/>
        </w:rPr>
        <w:t>” on Windows or “spoon.sh” on Mac.  Spoon is the</w:t>
      </w:r>
      <w:r w:rsidRPr="00C11AFD">
        <w:rPr>
          <w:lang w:val="en-US"/>
        </w:rPr>
        <w:t xml:space="preserve"> name of PDI</w:t>
      </w:r>
      <w:r w:rsidR="00C11AFD">
        <w:rPr>
          <w:lang w:val="en-US"/>
        </w:rPr>
        <w:t>’</w:t>
      </w:r>
      <w:r w:rsidRPr="00C11AFD">
        <w:rPr>
          <w:lang w:val="en-US"/>
        </w:rPr>
        <w:t>s visual front end.</w:t>
      </w:r>
    </w:p>
    <w:p w14:paraId="3F7C83C3" w14:textId="50BC87CE" w:rsidR="006607C0" w:rsidRPr="00B335B2" w:rsidRDefault="00941FFE" w:rsidP="006607C0">
      <w:pPr>
        <w:pStyle w:val="ListParagraph"/>
        <w:numPr>
          <w:ilvl w:val="0"/>
          <w:numId w:val="4"/>
        </w:numPr>
        <w:rPr>
          <w:lang w:val="en-US"/>
        </w:rPr>
      </w:pPr>
      <w:r w:rsidRPr="00C11AFD">
        <w:rPr>
          <w:lang w:val="en-US"/>
        </w:rPr>
        <w:lastRenderedPageBreak/>
        <w:t xml:space="preserve">You </w:t>
      </w:r>
      <w:r w:rsidR="00C11AFD">
        <w:rPr>
          <w:lang w:val="en-US"/>
        </w:rPr>
        <w:t xml:space="preserve">should now have </w:t>
      </w:r>
      <w:r w:rsidR="00B335B2">
        <w:rPr>
          <w:lang w:val="en-US"/>
        </w:rPr>
        <w:t>Spoon</w:t>
      </w:r>
      <w:r w:rsidR="00C11AFD">
        <w:rPr>
          <w:lang w:val="en-US"/>
        </w:rPr>
        <w:t xml:space="preserve"> running on your machine, as shown below:</w:t>
      </w:r>
      <w:r w:rsidR="00C11AFD">
        <w:rPr>
          <w:lang w:val="en-US"/>
        </w:rPr>
        <w:br/>
      </w:r>
      <w:r w:rsidR="00C11AFD">
        <w:rPr>
          <w:noProof/>
          <w:lang w:val="en-US"/>
        </w:rPr>
        <w:drawing>
          <wp:inline distT="0" distB="0" distL="0" distR="0" wp14:anchorId="0436A1BC" wp14:editId="22CD4606">
            <wp:extent cx="5045529" cy="2704217"/>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8623" cy="2711235"/>
                    </a:xfrm>
                    <a:prstGeom prst="rect">
                      <a:avLst/>
                    </a:prstGeom>
                    <a:noFill/>
                  </pic:spPr>
                </pic:pic>
              </a:graphicData>
            </a:graphic>
          </wp:inline>
        </w:drawing>
      </w:r>
    </w:p>
    <w:p w14:paraId="349ECCDB" w14:textId="4365762D" w:rsidR="002B4A5A" w:rsidRDefault="002B4A5A" w:rsidP="002B4A5A">
      <w:pPr>
        <w:pStyle w:val="Heading2"/>
        <w:rPr>
          <w:lang w:val="en-US"/>
        </w:rPr>
      </w:pPr>
      <w:r>
        <w:rPr>
          <w:lang w:val="en-US"/>
        </w:rPr>
        <w:t>Get an Authorization Token from Canvas</w:t>
      </w:r>
    </w:p>
    <w:p w14:paraId="197DE8DE" w14:textId="61250F15" w:rsidR="002B4A5A" w:rsidRDefault="002B4A5A" w:rsidP="002B4A5A">
      <w:r>
        <w:t xml:space="preserve">When you access Canvas through the API, you still need to </w:t>
      </w:r>
      <w:r w:rsidRPr="002B4A5A">
        <w:rPr>
          <w:i/>
          <w:iCs/>
        </w:rPr>
        <w:t>be someone</w:t>
      </w:r>
      <w:r>
        <w:t>.  Your personal identity controls what you can and cannot do, just as it does when you interact with Canvas in the normal way through the web interface.</w:t>
      </w:r>
      <w:r w:rsidR="00043DAF">
        <w:t xml:space="preserve">   You should treat your personal token the same way you treat your SFU login credential—keep it private.</w:t>
      </w:r>
    </w:p>
    <w:p w14:paraId="0E5B4EE3" w14:textId="4DB92692" w:rsidR="002B4A5A" w:rsidRDefault="002B4A5A" w:rsidP="002B4A5A">
      <w:pPr>
        <w:pStyle w:val="ListParagraph"/>
        <w:numPr>
          <w:ilvl w:val="0"/>
          <w:numId w:val="6"/>
        </w:numPr>
        <w:spacing w:line="240" w:lineRule="auto"/>
        <w:contextualSpacing w:val="0"/>
        <w:rPr>
          <w:rFonts w:eastAsia="Times New Roman"/>
          <w:lang w:eastAsia="en-US"/>
        </w:rPr>
      </w:pPr>
      <w:r>
        <w:rPr>
          <w:rFonts w:eastAsia="Times New Roman"/>
          <w:lang w:eastAsia="en-US"/>
        </w:rPr>
        <w:t>Login to Canvas</w:t>
      </w:r>
      <w:r>
        <w:rPr>
          <w:rFonts w:eastAsia="Times New Roman"/>
        </w:rPr>
        <w:t xml:space="preserve"> in the normal way</w:t>
      </w:r>
    </w:p>
    <w:p w14:paraId="5FEE23D1" w14:textId="6BB2C35F" w:rsidR="002B4A5A" w:rsidRDefault="002B4A5A" w:rsidP="002B4A5A">
      <w:pPr>
        <w:pStyle w:val="ListParagraph"/>
        <w:numPr>
          <w:ilvl w:val="0"/>
          <w:numId w:val="6"/>
        </w:numPr>
        <w:spacing w:line="240" w:lineRule="auto"/>
        <w:contextualSpacing w:val="0"/>
        <w:rPr>
          <w:rFonts w:eastAsia="Times New Roman"/>
          <w:lang w:eastAsia="en-US"/>
        </w:rPr>
      </w:pPr>
      <w:r>
        <w:rPr>
          <w:rFonts w:eastAsia="Times New Roman"/>
          <w:lang w:eastAsia="en-US"/>
        </w:rPr>
        <w:t>Click on your face (second icon on the far left)</w:t>
      </w:r>
      <w:r>
        <w:rPr>
          <w:rFonts w:eastAsia="Times New Roman"/>
        </w:rPr>
        <w:t xml:space="preserve"> and hit “Settings”, as shown below:</w:t>
      </w:r>
      <w:r w:rsidR="00B335B2">
        <w:rPr>
          <w:rFonts w:eastAsia="Times New Roman"/>
        </w:rPr>
        <w:br/>
      </w:r>
      <w:r>
        <w:rPr>
          <w:rFonts w:eastAsia="Times New Roman"/>
        </w:rPr>
        <w:br/>
      </w:r>
      <w:r w:rsidR="006607C0">
        <w:rPr>
          <w:rFonts w:eastAsia="Times New Roman"/>
          <w:noProof/>
        </w:rPr>
        <w:drawing>
          <wp:inline distT="0" distB="0" distL="0" distR="0" wp14:anchorId="0709985F" wp14:editId="0C19841B">
            <wp:extent cx="1555583" cy="145324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9826" cy="1457205"/>
                    </a:xfrm>
                    <a:prstGeom prst="rect">
                      <a:avLst/>
                    </a:prstGeom>
                    <a:noFill/>
                  </pic:spPr>
                </pic:pic>
              </a:graphicData>
            </a:graphic>
          </wp:inline>
        </w:drawing>
      </w:r>
    </w:p>
    <w:p w14:paraId="4C28342B" w14:textId="15D2B6D7" w:rsidR="002B4A5A" w:rsidRDefault="002B4A5A" w:rsidP="002B4A5A">
      <w:pPr>
        <w:pStyle w:val="ListParagraph"/>
        <w:numPr>
          <w:ilvl w:val="0"/>
          <w:numId w:val="6"/>
        </w:numPr>
        <w:spacing w:line="240" w:lineRule="auto"/>
        <w:contextualSpacing w:val="0"/>
        <w:rPr>
          <w:rFonts w:eastAsia="Times New Roman"/>
        </w:rPr>
      </w:pPr>
      <w:r>
        <w:rPr>
          <w:rFonts w:eastAsia="Times New Roman"/>
          <w:lang w:eastAsia="en-US"/>
        </w:rPr>
        <w:t xml:space="preserve">Find the </w:t>
      </w:r>
      <w:r>
        <w:rPr>
          <w:rFonts w:eastAsia="Times New Roman"/>
        </w:rPr>
        <w:t>button labeled “</w:t>
      </w:r>
      <w:r>
        <w:rPr>
          <w:rFonts w:eastAsia="Times New Roman"/>
          <w:lang w:eastAsia="en-US"/>
        </w:rPr>
        <w:t>+New Access Token</w:t>
      </w:r>
      <w:r>
        <w:rPr>
          <w:rFonts w:eastAsia="Times New Roman"/>
        </w:rPr>
        <w:t>”</w:t>
      </w:r>
    </w:p>
    <w:p w14:paraId="4FBD10B3" w14:textId="2B1695A7" w:rsidR="00043DAF" w:rsidRDefault="00043DAF" w:rsidP="002B4A5A">
      <w:pPr>
        <w:pStyle w:val="ListParagraph"/>
        <w:numPr>
          <w:ilvl w:val="0"/>
          <w:numId w:val="6"/>
        </w:numPr>
        <w:spacing w:line="240" w:lineRule="auto"/>
        <w:contextualSpacing w:val="0"/>
        <w:rPr>
          <w:rFonts w:eastAsia="Times New Roman"/>
          <w:lang w:eastAsia="en-US"/>
        </w:rPr>
      </w:pPr>
      <w:r>
        <w:rPr>
          <w:rFonts w:eastAsia="Times New Roman"/>
        </w:rPr>
        <w:t>Enter a reason and leave the expiry date blank (unless you want the token to expire</w:t>
      </w:r>
      <w:r w:rsidR="00B335B2">
        <w:rPr>
          <w:rFonts w:eastAsia="Times New Roman"/>
        </w:rPr>
        <w:t xml:space="preserve"> for some specific reason</w:t>
      </w:r>
      <w:r>
        <w:rPr>
          <w:rFonts w:eastAsia="Times New Roman"/>
        </w:rPr>
        <w:t>)</w:t>
      </w:r>
    </w:p>
    <w:p w14:paraId="3D664484" w14:textId="4FDB0D22" w:rsidR="002B4A5A" w:rsidRDefault="002B4A5A" w:rsidP="002B4A5A">
      <w:pPr>
        <w:pStyle w:val="ListParagraph"/>
        <w:numPr>
          <w:ilvl w:val="0"/>
          <w:numId w:val="6"/>
        </w:numPr>
        <w:spacing w:line="240" w:lineRule="auto"/>
        <w:contextualSpacing w:val="0"/>
        <w:rPr>
          <w:rFonts w:eastAsia="Times New Roman"/>
          <w:lang w:eastAsia="en-US"/>
        </w:rPr>
      </w:pPr>
      <w:r>
        <w:rPr>
          <w:rFonts w:eastAsia="Times New Roman"/>
          <w:lang w:eastAsia="en-US"/>
        </w:rPr>
        <w:t>S</w:t>
      </w:r>
      <w:r w:rsidR="00043DAF">
        <w:rPr>
          <w:rFonts w:eastAsia="Times New Roman"/>
        </w:rPr>
        <w:t>a</w:t>
      </w:r>
      <w:r>
        <w:rPr>
          <w:rFonts w:eastAsia="Times New Roman"/>
          <w:lang w:eastAsia="en-US"/>
        </w:rPr>
        <w:t xml:space="preserve">ve </w:t>
      </w:r>
      <w:r w:rsidR="00043DAF">
        <w:rPr>
          <w:rFonts w:eastAsia="Times New Roman"/>
        </w:rPr>
        <w:t>the token (a series of characters)</w:t>
      </w:r>
      <w:r>
        <w:rPr>
          <w:rFonts w:eastAsia="Times New Roman"/>
          <w:lang w:eastAsia="en-US"/>
        </w:rPr>
        <w:t xml:space="preserve"> somewhere memorable</w:t>
      </w:r>
      <w:r w:rsidR="00B335B2">
        <w:rPr>
          <w:rFonts w:eastAsia="Times New Roman"/>
          <w:lang w:eastAsia="en-US"/>
        </w:rPr>
        <w:t xml:space="preserve"> and safe</w:t>
      </w:r>
      <w:r>
        <w:rPr>
          <w:rFonts w:eastAsia="Times New Roman"/>
          <w:lang w:eastAsia="en-US"/>
        </w:rPr>
        <w:t xml:space="preserve">. </w:t>
      </w:r>
    </w:p>
    <w:p w14:paraId="1E65F22E" w14:textId="4B9EA07C" w:rsidR="00C11AFD" w:rsidRDefault="00032F7E" w:rsidP="00C11AFD">
      <w:pPr>
        <w:pStyle w:val="Heading1"/>
        <w:rPr>
          <w:lang w:val="en-US"/>
        </w:rPr>
      </w:pPr>
      <w:r>
        <w:rPr>
          <w:lang w:val="en-US"/>
        </w:rPr>
        <w:lastRenderedPageBreak/>
        <w:t xml:space="preserve">Step 1: </w:t>
      </w:r>
      <w:r w:rsidR="00C11AFD">
        <w:rPr>
          <w:lang w:val="en-US"/>
        </w:rPr>
        <w:t>Download Assignments from the Canvas Course</w:t>
      </w:r>
    </w:p>
    <w:p w14:paraId="68F0EB0F" w14:textId="756C15A6" w:rsidR="00043DAF" w:rsidRDefault="00043DAF" w:rsidP="00C11AFD">
      <w:pPr>
        <w:rPr>
          <w:lang w:val="en-US"/>
        </w:rPr>
      </w:pPr>
      <w:r>
        <w:rPr>
          <w:lang w:val="en-US"/>
        </w:rPr>
        <w:t xml:space="preserve">You </w:t>
      </w:r>
      <w:r w:rsidR="00B335B2">
        <w:rPr>
          <w:lang w:val="en-US"/>
        </w:rPr>
        <w:t>now</w:t>
      </w:r>
      <w:r>
        <w:rPr>
          <w:lang w:val="en-US"/>
        </w:rPr>
        <w:t xml:space="preserve"> have what you need to use the date-setting tool: a running copy of PDI and your own personal Canvas authorization token.  You are now ready for the first step of the process: download</w:t>
      </w:r>
      <w:r w:rsidR="00B335B2">
        <w:rPr>
          <w:lang w:val="en-US"/>
        </w:rPr>
        <w:t xml:space="preserve"> </w:t>
      </w:r>
      <w:r>
        <w:rPr>
          <w:lang w:val="en-US"/>
        </w:rPr>
        <w:t>information about your existing assignments and quizzes.</w:t>
      </w:r>
    </w:p>
    <w:p w14:paraId="6DFC2252" w14:textId="36B8D67E" w:rsidR="00C11AFD" w:rsidRDefault="00C11AFD" w:rsidP="00B335B2">
      <w:pPr>
        <w:rPr>
          <w:lang w:val="en-US"/>
        </w:rPr>
      </w:pPr>
      <w:r>
        <w:rPr>
          <w:lang w:val="en-US"/>
        </w:rPr>
        <w:t>This step assumes that all the assignments and quizzes for the course have been defined and placed in “assignment groups” as shown below</w:t>
      </w:r>
      <w:r w:rsidR="00043DAF">
        <w:rPr>
          <w:lang w:val="en-US"/>
        </w:rPr>
        <w:t>.  For example, I have an assignment group called “Exams” that contains three Canvas quizzes (“Final Exam: Part A”, and so on).  The groups called “Group Assignments” and “Quizzes” are shown collapsed in this view</w:t>
      </w:r>
      <w:r>
        <w:rPr>
          <w:lang w:val="en-US"/>
        </w:rPr>
        <w:t>:</w:t>
      </w:r>
      <w:r>
        <w:rPr>
          <w:lang w:val="en-US"/>
        </w:rPr>
        <w:br/>
      </w:r>
      <w:r w:rsidRPr="00C11AFD">
        <w:rPr>
          <w:noProof/>
          <w:lang w:val="en-US"/>
        </w:rPr>
        <w:drawing>
          <wp:inline distT="0" distB="0" distL="0" distR="0" wp14:anchorId="784E21B0" wp14:editId="6887D3AA">
            <wp:extent cx="5002550" cy="2606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010" cy="2616178"/>
                    </a:xfrm>
                    <a:prstGeom prst="rect">
                      <a:avLst/>
                    </a:prstGeom>
                  </pic:spPr>
                </pic:pic>
              </a:graphicData>
            </a:graphic>
          </wp:inline>
        </w:drawing>
      </w:r>
    </w:p>
    <w:p w14:paraId="23C308BE" w14:textId="37372330" w:rsidR="00EE4E67" w:rsidRPr="00C11AFD" w:rsidRDefault="00043DAF" w:rsidP="00C11AFD">
      <w:pPr>
        <w:rPr>
          <w:lang w:val="en-US"/>
        </w:rPr>
      </w:pPr>
      <w:r>
        <w:rPr>
          <w:lang w:val="en-US"/>
        </w:rPr>
        <w:t>This step</w:t>
      </w:r>
      <w:r w:rsidR="00EE4E67">
        <w:rPr>
          <w:lang w:val="en-US"/>
        </w:rPr>
        <w:t xml:space="preserve"> also assumes that you know your Canvas course ID, which can be found in the URL when your course is visible in Canvas:</w:t>
      </w:r>
      <w:r w:rsidR="00EE4E67">
        <w:rPr>
          <w:lang w:val="en-US"/>
        </w:rPr>
        <w:br/>
      </w:r>
      <w:r w:rsidR="00EE4E67" w:rsidRPr="00EE4E67">
        <w:rPr>
          <w:noProof/>
          <w:lang w:val="en-US"/>
        </w:rPr>
        <w:drawing>
          <wp:inline distT="0" distB="0" distL="0" distR="0" wp14:anchorId="2F1EA353" wp14:editId="456C858D">
            <wp:extent cx="5029332" cy="255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332" cy="255821"/>
                    </a:xfrm>
                    <a:prstGeom prst="rect">
                      <a:avLst/>
                    </a:prstGeom>
                  </pic:spPr>
                </pic:pic>
              </a:graphicData>
            </a:graphic>
          </wp:inline>
        </w:drawing>
      </w:r>
    </w:p>
    <w:p w14:paraId="2283AF36" w14:textId="2B4B7EA6" w:rsidR="001D580D" w:rsidRDefault="001D580D" w:rsidP="001D580D">
      <w:pPr>
        <w:pStyle w:val="Heading2"/>
        <w:rPr>
          <w:lang w:val="en-US"/>
        </w:rPr>
      </w:pPr>
      <w:r>
        <w:rPr>
          <w:lang w:val="en-US"/>
        </w:rPr>
        <w:t>Open the Download PDI Transformation</w:t>
      </w:r>
    </w:p>
    <w:p w14:paraId="65090372" w14:textId="3DD01280" w:rsidR="00941FFE" w:rsidRDefault="001D580D" w:rsidP="0016590A">
      <w:pPr>
        <w:pStyle w:val="ListParagraph"/>
        <w:numPr>
          <w:ilvl w:val="0"/>
          <w:numId w:val="7"/>
        </w:numPr>
        <w:rPr>
          <w:lang w:val="en-US"/>
        </w:rPr>
      </w:pPr>
      <w:r w:rsidRPr="001D580D">
        <w:rPr>
          <w:lang w:val="en-US"/>
        </w:rPr>
        <w:t xml:space="preserve">Download the </w:t>
      </w:r>
      <w:r>
        <w:rPr>
          <w:lang w:val="en-US"/>
        </w:rPr>
        <w:t>“</w:t>
      </w:r>
      <w:proofErr w:type="spellStart"/>
      <w:r w:rsidR="00941FFE" w:rsidRPr="001D580D">
        <w:rPr>
          <w:lang w:val="en-US"/>
        </w:rPr>
        <w:t>getDueDatesForCourse.ktr</w:t>
      </w:r>
      <w:proofErr w:type="spellEnd"/>
      <w:r>
        <w:rPr>
          <w:lang w:val="en-US"/>
        </w:rPr>
        <w:t>” file from Vault and save it somewhere (e.g., “Documents/</w:t>
      </w:r>
      <w:proofErr w:type="spellStart"/>
      <w:r>
        <w:rPr>
          <w:lang w:val="en-US"/>
        </w:rPr>
        <w:t>CanvasSetDates</w:t>
      </w:r>
      <w:proofErr w:type="spellEnd"/>
      <w:r>
        <w:rPr>
          <w:lang w:val="en-US"/>
        </w:rPr>
        <w:t>/</w:t>
      </w:r>
      <w:proofErr w:type="spellStart"/>
      <w:r w:rsidRPr="001D580D">
        <w:rPr>
          <w:lang w:val="en-US"/>
        </w:rPr>
        <w:t>getDueDatesForCourse.ktr</w:t>
      </w:r>
      <w:proofErr w:type="spellEnd"/>
      <w:r>
        <w:rPr>
          <w:lang w:val="en-US"/>
        </w:rPr>
        <w:t>”</w:t>
      </w:r>
    </w:p>
    <w:p w14:paraId="31F217EA" w14:textId="58F66D9B" w:rsidR="001D580D" w:rsidRDefault="001D580D" w:rsidP="0016590A">
      <w:pPr>
        <w:pStyle w:val="ListParagraph"/>
        <w:numPr>
          <w:ilvl w:val="0"/>
          <w:numId w:val="7"/>
        </w:numPr>
        <w:rPr>
          <w:lang w:val="en-US"/>
        </w:rPr>
      </w:pPr>
      <w:r>
        <w:rPr>
          <w:lang w:val="en-US"/>
        </w:rPr>
        <w:lastRenderedPageBreak/>
        <w:t>Open the file in PDI.  You should see the following:</w:t>
      </w:r>
      <w:r>
        <w:rPr>
          <w:lang w:val="en-US"/>
        </w:rPr>
        <w:br/>
      </w:r>
      <w:r w:rsidRPr="001D580D">
        <w:rPr>
          <w:noProof/>
          <w:lang w:val="en-US"/>
        </w:rPr>
        <w:drawing>
          <wp:inline distT="0" distB="0" distL="0" distR="0" wp14:anchorId="5CA5510A" wp14:editId="3BDBC6B6">
            <wp:extent cx="4886207" cy="26180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0736" cy="2631157"/>
                    </a:xfrm>
                    <a:prstGeom prst="rect">
                      <a:avLst/>
                    </a:prstGeom>
                  </pic:spPr>
                </pic:pic>
              </a:graphicData>
            </a:graphic>
          </wp:inline>
        </w:drawing>
      </w:r>
      <w:r w:rsidR="00C05247">
        <w:rPr>
          <w:lang w:val="en-US"/>
        </w:rPr>
        <w:br/>
      </w:r>
    </w:p>
    <w:p w14:paraId="1EAC6EB0" w14:textId="6EDC1D48" w:rsidR="00C05247" w:rsidRDefault="00C05247" w:rsidP="00C05247">
      <w:pPr>
        <w:pStyle w:val="Heading2"/>
        <w:rPr>
          <w:lang w:val="en-US"/>
        </w:rPr>
      </w:pPr>
      <w:r>
        <w:rPr>
          <w:lang w:val="en-US"/>
        </w:rPr>
        <w:t>Set the Parameters for Your Course</w:t>
      </w:r>
    </w:p>
    <w:p w14:paraId="0D5C3D68" w14:textId="1A96E533" w:rsidR="00C05247" w:rsidRDefault="00C05247" w:rsidP="00C05247">
      <w:pPr>
        <w:rPr>
          <w:lang w:val="en-US"/>
        </w:rPr>
      </w:pPr>
      <w:r>
        <w:rPr>
          <w:lang w:val="en-US"/>
        </w:rPr>
        <w:t xml:space="preserve">The </w:t>
      </w:r>
      <w:proofErr w:type="spellStart"/>
      <w:r w:rsidRPr="001D580D">
        <w:rPr>
          <w:lang w:val="en-US"/>
        </w:rPr>
        <w:t>getDueDatesForCourse</w:t>
      </w:r>
      <w:proofErr w:type="spellEnd"/>
      <w:r>
        <w:rPr>
          <w:lang w:val="en-US"/>
        </w:rPr>
        <w:t xml:space="preserve"> transformation does not know (a) anything about your course or (b) who you are (for authorization).  </w:t>
      </w:r>
      <w:proofErr w:type="gramStart"/>
      <w:r>
        <w:rPr>
          <w:lang w:val="en-US"/>
        </w:rPr>
        <w:t>So</w:t>
      </w:r>
      <w:proofErr w:type="gramEnd"/>
      <w:r>
        <w:rPr>
          <w:lang w:val="en-US"/>
        </w:rPr>
        <w:t xml:space="preserve"> we need to pass it two parameters before running it:</w:t>
      </w:r>
    </w:p>
    <w:p w14:paraId="67A3E3F4" w14:textId="05BACC9D" w:rsidR="00C05247" w:rsidRDefault="00C05247" w:rsidP="00C05247">
      <w:pPr>
        <w:pStyle w:val="ListParagraph"/>
        <w:numPr>
          <w:ilvl w:val="0"/>
          <w:numId w:val="8"/>
        </w:numPr>
        <w:contextualSpacing w:val="0"/>
        <w:rPr>
          <w:rFonts w:eastAsia="Times New Roman"/>
          <w:lang w:eastAsia="en-US"/>
        </w:rPr>
      </w:pPr>
      <w:r>
        <w:rPr>
          <w:rFonts w:eastAsia="Times New Roman"/>
          <w:lang w:eastAsia="en-US"/>
        </w:rPr>
        <w:t xml:space="preserve">Right click </w:t>
      </w:r>
      <w:r w:rsidR="00B335B2">
        <w:rPr>
          <w:rFonts w:eastAsia="Times New Roman"/>
          <w:lang w:eastAsia="en-US"/>
        </w:rPr>
        <w:t>anywhere in</w:t>
      </w:r>
      <w:r>
        <w:rPr>
          <w:rFonts w:eastAsia="Times New Roman"/>
          <w:lang w:eastAsia="en-US"/>
        </w:rPr>
        <w:t xml:space="preserve"> the </w:t>
      </w:r>
      <w:proofErr w:type="spellStart"/>
      <w:r>
        <w:rPr>
          <w:rFonts w:eastAsia="Times New Roman"/>
          <w:lang w:eastAsia="en-US"/>
        </w:rPr>
        <w:t>getDueDatesForCourse</w:t>
      </w:r>
      <w:proofErr w:type="spellEnd"/>
      <w:r>
        <w:rPr>
          <w:rFonts w:eastAsia="Times New Roman"/>
          <w:lang w:eastAsia="en-US"/>
        </w:rPr>
        <w:t xml:space="preserve"> transformation </w:t>
      </w:r>
      <w:r w:rsidR="00B335B2">
        <w:rPr>
          <w:rFonts w:eastAsia="Times New Roman"/>
          <w:lang w:eastAsia="en-US"/>
        </w:rPr>
        <w:t>to</w:t>
      </w:r>
      <w:r>
        <w:rPr>
          <w:rFonts w:eastAsia="Times New Roman"/>
          <w:lang w:eastAsia="en-US"/>
        </w:rPr>
        <w:t xml:space="preserve"> bring up its properties (</w:t>
      </w:r>
      <w:r w:rsidR="00B335B2">
        <w:rPr>
          <w:rFonts w:eastAsia="Times New Roman"/>
          <w:lang w:eastAsia="en-US"/>
        </w:rPr>
        <w:t xml:space="preserve">or </w:t>
      </w:r>
      <w:r>
        <w:rPr>
          <w:rFonts w:eastAsia="Times New Roman"/>
          <w:lang w:eastAsia="en-US"/>
        </w:rPr>
        <w:t>Ctrl-T)</w:t>
      </w:r>
    </w:p>
    <w:p w14:paraId="156CEA10" w14:textId="51894125" w:rsidR="00C05247" w:rsidRDefault="00C05247" w:rsidP="00C05247">
      <w:pPr>
        <w:pStyle w:val="ListParagraph"/>
        <w:numPr>
          <w:ilvl w:val="0"/>
          <w:numId w:val="8"/>
        </w:numPr>
        <w:contextualSpacing w:val="0"/>
        <w:rPr>
          <w:rFonts w:eastAsia="Times New Roman"/>
          <w:lang w:eastAsia="en-US"/>
        </w:rPr>
      </w:pPr>
      <w:r>
        <w:rPr>
          <w:rFonts w:eastAsia="Times New Roman"/>
          <w:lang w:eastAsia="en-US"/>
        </w:rPr>
        <w:t>Click the Parameters tab</w:t>
      </w:r>
      <w:r w:rsidR="006607C0">
        <w:rPr>
          <w:rFonts w:eastAsia="Times New Roman"/>
          <w:lang w:eastAsia="en-US"/>
        </w:rPr>
        <w:t>, as shown below:</w:t>
      </w:r>
      <w:r w:rsidR="006607C0">
        <w:rPr>
          <w:rFonts w:eastAsia="Times New Roman"/>
          <w:lang w:eastAsia="en-US"/>
        </w:rPr>
        <w:br/>
      </w:r>
      <w:r w:rsidR="006607C0">
        <w:rPr>
          <w:rFonts w:eastAsia="Times New Roman"/>
          <w:noProof/>
          <w:lang w:eastAsia="en-US"/>
        </w:rPr>
        <w:drawing>
          <wp:inline distT="0" distB="0" distL="0" distR="0" wp14:anchorId="510AF4D9" wp14:editId="5D41937E">
            <wp:extent cx="5304576"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9457" cy="2262680"/>
                    </a:xfrm>
                    <a:prstGeom prst="rect">
                      <a:avLst/>
                    </a:prstGeom>
                    <a:noFill/>
                  </pic:spPr>
                </pic:pic>
              </a:graphicData>
            </a:graphic>
          </wp:inline>
        </w:drawing>
      </w:r>
    </w:p>
    <w:p w14:paraId="0E5C1E83" w14:textId="2393CBF0" w:rsidR="00C05247" w:rsidRDefault="00C05247" w:rsidP="00C05247">
      <w:pPr>
        <w:pStyle w:val="ListParagraph"/>
        <w:numPr>
          <w:ilvl w:val="0"/>
          <w:numId w:val="8"/>
        </w:numPr>
        <w:contextualSpacing w:val="0"/>
        <w:rPr>
          <w:rFonts w:eastAsia="Times New Roman"/>
          <w:lang w:eastAsia="en-US"/>
        </w:rPr>
      </w:pPr>
      <w:r>
        <w:rPr>
          <w:rFonts w:eastAsia="Times New Roman"/>
          <w:lang w:eastAsia="en-US"/>
        </w:rPr>
        <w:lastRenderedPageBreak/>
        <w:t>Set the parameter “</w:t>
      </w:r>
      <w:proofErr w:type="spellStart"/>
      <w:r>
        <w:rPr>
          <w:rFonts w:eastAsia="Times New Roman"/>
          <w:lang w:eastAsia="en-US"/>
        </w:rPr>
        <w:t>pCourseID</w:t>
      </w:r>
      <w:proofErr w:type="spellEnd"/>
      <w:r>
        <w:rPr>
          <w:rFonts w:eastAsia="Times New Roman"/>
          <w:lang w:eastAsia="en-US"/>
        </w:rPr>
        <w:t>” to your course ID in Canvas</w:t>
      </w:r>
    </w:p>
    <w:p w14:paraId="7F0B51FD" w14:textId="4735859E" w:rsidR="00C05247" w:rsidRDefault="00C05247" w:rsidP="00C05247">
      <w:pPr>
        <w:pStyle w:val="ListParagraph"/>
        <w:numPr>
          <w:ilvl w:val="0"/>
          <w:numId w:val="8"/>
        </w:numPr>
        <w:contextualSpacing w:val="0"/>
        <w:rPr>
          <w:rFonts w:eastAsia="Times New Roman"/>
          <w:lang w:eastAsia="en-US"/>
        </w:rPr>
      </w:pPr>
      <w:r>
        <w:rPr>
          <w:rFonts w:eastAsia="Times New Roman"/>
          <w:lang w:eastAsia="en-US"/>
        </w:rPr>
        <w:t xml:space="preserve">Set the parameter </w:t>
      </w:r>
      <w:r w:rsidR="00CA1187">
        <w:rPr>
          <w:rFonts w:eastAsia="Times New Roman"/>
          <w:lang w:eastAsia="en-US"/>
        </w:rPr>
        <w:t>“</w:t>
      </w:r>
      <w:proofErr w:type="spellStart"/>
      <w:r>
        <w:rPr>
          <w:rFonts w:eastAsia="Times New Roman"/>
          <w:lang w:eastAsia="en-US"/>
        </w:rPr>
        <w:t>pToken</w:t>
      </w:r>
      <w:proofErr w:type="spellEnd"/>
      <w:r>
        <w:rPr>
          <w:rFonts w:eastAsia="Times New Roman"/>
          <w:lang w:eastAsia="en-US"/>
        </w:rPr>
        <w:t>” to your Canvas token from above</w:t>
      </w:r>
      <w:r w:rsidR="00575184">
        <w:rPr>
          <w:rFonts w:eastAsia="Times New Roman"/>
          <w:lang w:eastAsia="en-US"/>
        </w:rPr>
        <w:t>, as shown below:</w:t>
      </w:r>
      <w:r w:rsidR="00575184">
        <w:rPr>
          <w:rFonts w:eastAsia="Times New Roman"/>
          <w:lang w:eastAsia="en-US"/>
        </w:rPr>
        <w:br/>
      </w:r>
      <w:r w:rsidR="009726A4" w:rsidRPr="009726A4">
        <w:rPr>
          <w:rFonts w:eastAsia="Times New Roman"/>
          <w:noProof/>
          <w:lang w:eastAsia="en-US"/>
        </w:rPr>
        <w:drawing>
          <wp:inline distT="0" distB="0" distL="0" distR="0" wp14:anchorId="6B53D610" wp14:editId="07F667B1">
            <wp:extent cx="5943600"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29840"/>
                    </a:xfrm>
                    <a:prstGeom prst="rect">
                      <a:avLst/>
                    </a:prstGeom>
                  </pic:spPr>
                </pic:pic>
              </a:graphicData>
            </a:graphic>
          </wp:inline>
        </w:drawing>
      </w:r>
    </w:p>
    <w:p w14:paraId="5608FEF6" w14:textId="62C302B7" w:rsidR="00575184" w:rsidRDefault="009F6B60" w:rsidP="00C05247">
      <w:pPr>
        <w:pStyle w:val="ListParagraph"/>
        <w:numPr>
          <w:ilvl w:val="0"/>
          <w:numId w:val="8"/>
        </w:numPr>
        <w:contextualSpacing w:val="0"/>
        <w:rPr>
          <w:rFonts w:eastAsia="Times New Roman"/>
          <w:lang w:eastAsia="en-US"/>
        </w:rPr>
      </w:pPr>
      <w:r>
        <w:rPr>
          <w:rFonts w:eastAsia="Times New Roman"/>
          <w:lang w:eastAsia="en-US"/>
        </w:rPr>
        <w:t>Set the time zone depending on whether daylight savings time is in effect (for Vancouver PST or PDT).  All Canvas dates are stored internally in GMT, so this can matter.</w:t>
      </w:r>
    </w:p>
    <w:p w14:paraId="6E4C0663" w14:textId="6998521C" w:rsidR="009F6B60" w:rsidRDefault="009F6B60" w:rsidP="00C05247">
      <w:pPr>
        <w:pStyle w:val="ListParagraph"/>
        <w:numPr>
          <w:ilvl w:val="0"/>
          <w:numId w:val="8"/>
        </w:numPr>
        <w:contextualSpacing w:val="0"/>
        <w:rPr>
          <w:rFonts w:eastAsia="Times New Roman"/>
          <w:lang w:eastAsia="en-US"/>
        </w:rPr>
      </w:pPr>
      <w:r>
        <w:rPr>
          <w:rFonts w:eastAsia="Times New Roman"/>
          <w:lang w:eastAsia="en-US"/>
        </w:rPr>
        <w:t>Save the transformation.  You will only need to update the “</w:t>
      </w:r>
      <w:proofErr w:type="spellStart"/>
      <w:r>
        <w:rPr>
          <w:rFonts w:eastAsia="Times New Roman"/>
          <w:lang w:eastAsia="en-US"/>
        </w:rPr>
        <w:t>pCourseID</w:t>
      </w:r>
      <w:proofErr w:type="spellEnd"/>
      <w:r>
        <w:rPr>
          <w:rFonts w:eastAsia="Times New Roman"/>
          <w:lang w:eastAsia="en-US"/>
        </w:rPr>
        <w:t>” parameter for other courses.  If you are worried about security, you may want to remove your token from the saved file once the transformation has been run and you are happy with the results.</w:t>
      </w:r>
    </w:p>
    <w:p w14:paraId="3960693F" w14:textId="32EF88FA" w:rsidR="006607C0" w:rsidRDefault="006607C0" w:rsidP="006607C0">
      <w:pPr>
        <w:pStyle w:val="Heading2"/>
        <w:rPr>
          <w:rFonts w:eastAsia="Times New Roman"/>
          <w:lang w:eastAsia="en-US"/>
        </w:rPr>
      </w:pPr>
      <w:r>
        <w:rPr>
          <w:rFonts w:eastAsia="Times New Roman"/>
          <w:lang w:eastAsia="en-US"/>
        </w:rPr>
        <w:t>Include and Exclude Canvas Assignment Groups</w:t>
      </w:r>
    </w:p>
    <w:p w14:paraId="563FF1A9" w14:textId="0F6C001C" w:rsidR="006607C0" w:rsidRDefault="006607C0" w:rsidP="00C05247">
      <w:pPr>
        <w:rPr>
          <w:rFonts w:eastAsia="Times New Roman"/>
          <w:lang w:eastAsia="en-US"/>
        </w:rPr>
      </w:pPr>
      <w:r>
        <w:rPr>
          <w:rFonts w:eastAsia="Times New Roman"/>
          <w:lang w:eastAsia="en-US"/>
        </w:rPr>
        <w:t>You may want to manage some dates in your Canvas container manually.  This step allows you to specify which Canvas assignment groups to include and exclude from this batch update process:</w:t>
      </w:r>
    </w:p>
    <w:p w14:paraId="12E69D23" w14:textId="77777777" w:rsidR="006607C0" w:rsidRPr="006607C0" w:rsidRDefault="00C05247" w:rsidP="006607C0">
      <w:pPr>
        <w:pStyle w:val="ListParagraph"/>
        <w:numPr>
          <w:ilvl w:val="0"/>
          <w:numId w:val="9"/>
        </w:numPr>
        <w:rPr>
          <w:lang w:val="en-US"/>
        </w:rPr>
      </w:pPr>
      <w:r w:rsidRPr="006607C0">
        <w:rPr>
          <w:rFonts w:eastAsia="Times New Roman"/>
          <w:lang w:eastAsia="en-US"/>
        </w:rPr>
        <w:t>Find the step called “Groups to date”.</w:t>
      </w:r>
      <w:r w:rsidR="006607C0">
        <w:rPr>
          <w:rFonts w:eastAsia="Times New Roman"/>
          <w:lang w:eastAsia="en-US"/>
        </w:rPr>
        <w:t xml:space="preserve">  Double-click to edit</w:t>
      </w:r>
    </w:p>
    <w:p w14:paraId="29E3A866" w14:textId="632348BF" w:rsidR="00C05247" w:rsidRPr="00CA1187" w:rsidRDefault="006607C0" w:rsidP="006607C0">
      <w:pPr>
        <w:pStyle w:val="ListParagraph"/>
        <w:numPr>
          <w:ilvl w:val="0"/>
          <w:numId w:val="9"/>
        </w:numPr>
        <w:rPr>
          <w:lang w:val="en-US"/>
        </w:rPr>
      </w:pPr>
      <w:r>
        <w:rPr>
          <w:rFonts w:eastAsia="Times New Roman"/>
          <w:lang w:eastAsia="en-US"/>
        </w:rPr>
        <w:lastRenderedPageBreak/>
        <w:t xml:space="preserve">Click on the “Data” tab, as shown below. </w:t>
      </w:r>
      <w:r w:rsidR="00CA1187">
        <w:rPr>
          <w:rFonts w:eastAsia="Times New Roman"/>
          <w:lang w:eastAsia="en-US"/>
        </w:rPr>
        <w:t>M</w:t>
      </w:r>
      <w:r w:rsidR="00C05247" w:rsidRPr="006607C0">
        <w:rPr>
          <w:rFonts w:eastAsia="Times New Roman"/>
          <w:lang w:eastAsia="en-US"/>
        </w:rPr>
        <w:t>y list</w:t>
      </w:r>
      <w:r w:rsidR="00CA1187">
        <w:rPr>
          <w:rFonts w:eastAsia="Times New Roman"/>
          <w:lang w:eastAsia="en-US"/>
        </w:rPr>
        <w:t xml:space="preserve"> consists of four assignment groups</w:t>
      </w:r>
      <w:r w:rsidR="00C05247" w:rsidRPr="006607C0">
        <w:rPr>
          <w:rFonts w:eastAsia="Times New Roman"/>
          <w:lang w:eastAsia="en-US"/>
        </w:rPr>
        <w:t>:</w:t>
      </w:r>
      <w:r w:rsidR="00C05247" w:rsidRPr="006607C0">
        <w:rPr>
          <w:rFonts w:eastAsia="Times New Roman"/>
          <w:lang w:eastAsia="en-US"/>
        </w:rPr>
        <w:br/>
      </w:r>
      <w:r w:rsidR="00C05247" w:rsidRPr="006607C0">
        <w:rPr>
          <w:rFonts w:eastAsia="Times New Roman"/>
          <w:lang w:eastAsia="en-US"/>
        </w:rPr>
        <w:br/>
      </w:r>
      <w:r w:rsidR="00C05247">
        <w:rPr>
          <w:noProof/>
          <w:lang w:eastAsia="en-US"/>
        </w:rPr>
        <w:drawing>
          <wp:inline distT="0" distB="0" distL="0" distR="0" wp14:anchorId="183C981A" wp14:editId="79BC8D64">
            <wp:extent cx="2988129" cy="1560173"/>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031845" cy="1582998"/>
                    </a:xfrm>
                    <a:prstGeom prst="rect">
                      <a:avLst/>
                    </a:prstGeom>
                    <a:noFill/>
                    <a:ln>
                      <a:noFill/>
                    </a:ln>
                  </pic:spPr>
                </pic:pic>
              </a:graphicData>
            </a:graphic>
          </wp:inline>
        </w:drawing>
      </w:r>
    </w:p>
    <w:p w14:paraId="5BAAB395" w14:textId="564B86F2" w:rsidR="00CA1187" w:rsidRDefault="00CA1187" w:rsidP="00CA1187">
      <w:pPr>
        <w:pStyle w:val="Heading2"/>
        <w:rPr>
          <w:lang w:val="en-US"/>
        </w:rPr>
      </w:pPr>
      <w:r>
        <w:rPr>
          <w:lang w:val="en-US"/>
        </w:rPr>
        <w:t>Run the Transformation</w:t>
      </w:r>
    </w:p>
    <w:p w14:paraId="2A84DA71" w14:textId="19799534" w:rsidR="00CA1187" w:rsidRDefault="00CA1187" w:rsidP="00CA1187">
      <w:pPr>
        <w:rPr>
          <w:lang w:val="en-US"/>
        </w:rPr>
      </w:pPr>
      <w:r>
        <w:rPr>
          <w:lang w:val="en-US"/>
        </w:rPr>
        <w:t>We are now ready to run the transformation.  Recall what this step does:</w:t>
      </w:r>
    </w:p>
    <w:p w14:paraId="685DB6F7" w14:textId="538D7F29" w:rsidR="00CA1187" w:rsidRDefault="00CA1187" w:rsidP="00CA1187">
      <w:pPr>
        <w:pStyle w:val="ListParagraph"/>
        <w:numPr>
          <w:ilvl w:val="0"/>
          <w:numId w:val="10"/>
        </w:numPr>
        <w:rPr>
          <w:lang w:val="en-US"/>
        </w:rPr>
      </w:pPr>
      <w:r>
        <w:rPr>
          <w:lang w:val="en-US"/>
        </w:rPr>
        <w:t>It accesses the Canvas course specified in the “</w:t>
      </w:r>
      <w:proofErr w:type="spellStart"/>
      <w:r>
        <w:rPr>
          <w:lang w:val="en-US"/>
        </w:rPr>
        <w:t>pCourseID</w:t>
      </w:r>
      <w:proofErr w:type="spellEnd"/>
      <w:r>
        <w:rPr>
          <w:lang w:val="en-US"/>
        </w:rPr>
        <w:t>” parameter and logs in as you (using the token in the “</w:t>
      </w:r>
      <w:proofErr w:type="spellStart"/>
      <w:r>
        <w:rPr>
          <w:lang w:val="en-US"/>
        </w:rPr>
        <w:t>pToken</w:t>
      </w:r>
      <w:proofErr w:type="spellEnd"/>
      <w:r>
        <w:rPr>
          <w:lang w:val="en-US"/>
        </w:rPr>
        <w:t>” parameter).</w:t>
      </w:r>
    </w:p>
    <w:p w14:paraId="76542F84" w14:textId="4D3499A6" w:rsidR="00CA1187" w:rsidRDefault="00CA1187" w:rsidP="00CA1187">
      <w:pPr>
        <w:pStyle w:val="ListParagraph"/>
        <w:numPr>
          <w:ilvl w:val="0"/>
          <w:numId w:val="10"/>
        </w:numPr>
        <w:rPr>
          <w:lang w:val="en-US"/>
        </w:rPr>
      </w:pPr>
      <w:r>
        <w:rPr>
          <w:lang w:val="en-US"/>
        </w:rPr>
        <w:t>It downloads all the assignments in the specified assignment groups to an Excel spreadsheet located in the same directory as the transformation (e.g., “Documents/</w:t>
      </w:r>
      <w:proofErr w:type="spellStart"/>
      <w:r>
        <w:rPr>
          <w:lang w:val="en-US"/>
        </w:rPr>
        <w:t>CanvasSetDates</w:t>
      </w:r>
      <w:proofErr w:type="spellEnd"/>
      <w:r>
        <w:rPr>
          <w:lang w:val="en-US"/>
        </w:rPr>
        <w:t>/AssignmentList.xlsx”)</w:t>
      </w:r>
      <w:r w:rsidR="007C5646">
        <w:rPr>
          <w:lang w:val="en-US"/>
        </w:rPr>
        <w:t>.</w:t>
      </w:r>
    </w:p>
    <w:p w14:paraId="58390855" w14:textId="5E83B5D5" w:rsidR="00CA1187" w:rsidRDefault="00CA1187" w:rsidP="00CA1187">
      <w:pPr>
        <w:rPr>
          <w:lang w:val="en-US"/>
        </w:rPr>
      </w:pPr>
      <w:r>
        <w:rPr>
          <w:lang w:val="en-US"/>
        </w:rPr>
        <w:t>If you want, you can change the target destination of the Excel spreadsheet to somewhere else by editing (double-click) the final step of the transformation (“Write Assign to Excel”):</w:t>
      </w:r>
      <w:r w:rsidR="00682F95">
        <w:rPr>
          <w:lang w:val="en-US"/>
        </w:rPr>
        <w:br/>
      </w:r>
      <w:r>
        <w:rPr>
          <w:lang w:val="en-US"/>
        </w:rPr>
        <w:lastRenderedPageBreak/>
        <w:br/>
      </w:r>
      <w:r w:rsidRPr="00CA1187">
        <w:rPr>
          <w:noProof/>
          <w:lang w:val="en-US"/>
        </w:rPr>
        <w:drawing>
          <wp:inline distT="0" distB="0" distL="0" distR="0" wp14:anchorId="3EF0FFD9" wp14:editId="5326E68A">
            <wp:extent cx="4468586" cy="3673941"/>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3043" cy="3677605"/>
                    </a:xfrm>
                    <a:prstGeom prst="rect">
                      <a:avLst/>
                    </a:prstGeom>
                  </pic:spPr>
                </pic:pic>
              </a:graphicData>
            </a:graphic>
          </wp:inline>
        </w:drawing>
      </w:r>
    </w:p>
    <w:p w14:paraId="0F5A99BF" w14:textId="062D20CC" w:rsidR="00032F7E" w:rsidRDefault="00032F7E" w:rsidP="00032F7E">
      <w:pPr>
        <w:pStyle w:val="Heading1"/>
        <w:rPr>
          <w:lang w:val="en-US"/>
        </w:rPr>
      </w:pPr>
      <w:r>
        <w:rPr>
          <w:lang w:val="en-US"/>
        </w:rPr>
        <w:t>Step 2: Update Your Assignment Dates in Excel</w:t>
      </w:r>
    </w:p>
    <w:p w14:paraId="10D60B30" w14:textId="5BCE09B2" w:rsidR="00032F7E" w:rsidRDefault="00032F7E" w:rsidP="00032F7E">
      <w:pPr>
        <w:rPr>
          <w:lang w:val="en-US"/>
        </w:rPr>
      </w:pPr>
      <w:r>
        <w:rPr>
          <w:lang w:val="en-US"/>
        </w:rPr>
        <w:t>An assignment list in Excel is shown below</w:t>
      </w:r>
      <w:r w:rsidR="00575184">
        <w:rPr>
          <w:lang w:val="en-US"/>
        </w:rPr>
        <w:t xml:space="preserve">.  Since I copied my course over from another term, all the assignment and quizzes already have dates defined (although, even with some effort, </w:t>
      </w:r>
      <w:r w:rsidR="00575184">
        <w:rPr>
          <w:lang w:val="en-US"/>
        </w:rPr>
        <w:lastRenderedPageBreak/>
        <w:t>they are all wrong for this term)</w:t>
      </w:r>
      <w:r>
        <w:rPr>
          <w:lang w:val="en-US"/>
        </w:rPr>
        <w:t>:</w:t>
      </w:r>
      <w:r>
        <w:rPr>
          <w:lang w:val="en-US"/>
        </w:rPr>
        <w:br/>
      </w:r>
      <w:r w:rsidRPr="00032F7E">
        <w:rPr>
          <w:noProof/>
          <w:lang w:val="en-US"/>
        </w:rPr>
        <w:drawing>
          <wp:inline distT="0" distB="0" distL="0" distR="0" wp14:anchorId="353D192F" wp14:editId="3759EFC6">
            <wp:extent cx="4745736" cy="258775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5736" cy="2587752"/>
                    </a:xfrm>
                    <a:prstGeom prst="rect">
                      <a:avLst/>
                    </a:prstGeom>
                  </pic:spPr>
                </pic:pic>
              </a:graphicData>
            </a:graphic>
          </wp:inline>
        </w:drawing>
      </w:r>
    </w:p>
    <w:p w14:paraId="06DE803E" w14:textId="02E9D027" w:rsidR="00575184" w:rsidRDefault="00032F7E" w:rsidP="00032F7E">
      <w:pPr>
        <w:rPr>
          <w:lang w:val="en-US"/>
        </w:rPr>
      </w:pPr>
      <w:r>
        <w:rPr>
          <w:lang w:val="en-US"/>
        </w:rPr>
        <w:t>Some of the columns</w:t>
      </w:r>
      <w:r w:rsidR="00575184">
        <w:rPr>
          <w:lang w:val="en-US"/>
        </w:rPr>
        <w:t xml:space="preserve"> in the spreadsheet</w:t>
      </w:r>
      <w:r>
        <w:rPr>
          <w:lang w:val="en-US"/>
        </w:rPr>
        <w:t>, such as “</w:t>
      </w:r>
      <w:proofErr w:type="spellStart"/>
      <w:r>
        <w:rPr>
          <w:lang w:val="en-US"/>
        </w:rPr>
        <w:t>AssignmentGroupName</w:t>
      </w:r>
      <w:proofErr w:type="spellEnd"/>
      <w:r>
        <w:rPr>
          <w:lang w:val="en-US"/>
        </w:rPr>
        <w:t>” and “</w:t>
      </w:r>
      <w:proofErr w:type="spellStart"/>
      <w:r>
        <w:rPr>
          <w:lang w:val="en-US"/>
        </w:rPr>
        <w:t>AssignName</w:t>
      </w:r>
      <w:proofErr w:type="spellEnd"/>
      <w:r>
        <w:rPr>
          <w:lang w:val="en-US"/>
        </w:rPr>
        <w:t xml:space="preserve">” are to help you navigate.  The </w:t>
      </w:r>
      <w:r w:rsidR="00682F95">
        <w:rPr>
          <w:lang w:val="en-US"/>
        </w:rPr>
        <w:t>“</w:t>
      </w:r>
      <w:proofErr w:type="spellStart"/>
      <w:r>
        <w:rPr>
          <w:lang w:val="en-US"/>
        </w:rPr>
        <w:t>Is</w:t>
      </w:r>
      <w:r w:rsidR="00682F95">
        <w:rPr>
          <w:lang w:val="en-US"/>
        </w:rPr>
        <w:t>Used</w:t>
      </w:r>
      <w:proofErr w:type="spellEnd"/>
      <w:r w:rsidR="00682F95">
        <w:rPr>
          <w:lang w:val="en-US"/>
        </w:rPr>
        <w:t>”</w:t>
      </w:r>
      <w:r>
        <w:rPr>
          <w:lang w:val="en-US"/>
        </w:rPr>
        <w:t xml:space="preserve"> column provides another layer of control over what is updated and what is not.  If this value is set to FALSE, the Canvas assignment</w:t>
      </w:r>
      <w:r w:rsidR="00682F95">
        <w:rPr>
          <w:lang w:val="en-US"/>
        </w:rPr>
        <w:t xml:space="preserve"> in the corresponding row</w:t>
      </w:r>
      <w:r>
        <w:rPr>
          <w:lang w:val="en-US"/>
        </w:rPr>
        <w:t xml:space="preserve"> is not update</w:t>
      </w:r>
      <w:r w:rsidR="00575184">
        <w:rPr>
          <w:lang w:val="en-US"/>
        </w:rPr>
        <w:t xml:space="preserve">d in Step 3.  The </w:t>
      </w:r>
      <w:r w:rsidR="00E64729">
        <w:rPr>
          <w:lang w:val="en-US"/>
        </w:rPr>
        <w:t>“</w:t>
      </w:r>
      <w:proofErr w:type="spellStart"/>
      <w:r w:rsidR="00E64729">
        <w:rPr>
          <w:lang w:val="en-US"/>
        </w:rPr>
        <w:t>CourseID</w:t>
      </w:r>
      <w:proofErr w:type="spellEnd"/>
      <w:r w:rsidR="00E64729">
        <w:rPr>
          <w:lang w:val="en-US"/>
        </w:rPr>
        <w:t xml:space="preserve">”, </w:t>
      </w:r>
      <w:r w:rsidR="00575184">
        <w:rPr>
          <w:lang w:val="en-US"/>
        </w:rPr>
        <w:t>“</w:t>
      </w:r>
      <w:proofErr w:type="spellStart"/>
      <w:r w:rsidR="00575184">
        <w:rPr>
          <w:lang w:val="en-US"/>
        </w:rPr>
        <w:t>AssignID</w:t>
      </w:r>
      <w:proofErr w:type="spellEnd"/>
      <w:r w:rsidR="00575184">
        <w:rPr>
          <w:lang w:val="en-US"/>
        </w:rPr>
        <w:t>” and “</w:t>
      </w:r>
      <w:proofErr w:type="spellStart"/>
      <w:r w:rsidR="00575184">
        <w:rPr>
          <w:lang w:val="en-US"/>
        </w:rPr>
        <w:t>QuizID</w:t>
      </w:r>
      <w:proofErr w:type="spellEnd"/>
      <w:r w:rsidR="00575184">
        <w:rPr>
          <w:lang w:val="en-US"/>
        </w:rPr>
        <w:t>” columns should not be changed because they are how the API refers to objects within Canvas.  Finally, the three date columns are on the far right.  By default, these are shown in raw date/time format.</w:t>
      </w:r>
    </w:p>
    <w:p w14:paraId="75C36B3A" w14:textId="0C931ABA" w:rsidR="00032F7E" w:rsidRDefault="00575184" w:rsidP="00575184">
      <w:pPr>
        <w:pStyle w:val="ListParagraph"/>
        <w:numPr>
          <w:ilvl w:val="0"/>
          <w:numId w:val="11"/>
        </w:numPr>
        <w:rPr>
          <w:lang w:val="en-US"/>
        </w:rPr>
      </w:pPr>
      <w:r>
        <w:rPr>
          <w:lang w:val="en-US"/>
        </w:rPr>
        <w:t>Change</w:t>
      </w:r>
      <w:r w:rsidRPr="00575184">
        <w:rPr>
          <w:lang w:val="en-US"/>
        </w:rPr>
        <w:t xml:space="preserve"> the format</w:t>
      </w:r>
      <w:r>
        <w:rPr>
          <w:lang w:val="en-US"/>
        </w:rPr>
        <w:t xml:space="preserve"> of the date columns</w:t>
      </w:r>
      <w:r w:rsidRPr="00575184">
        <w:rPr>
          <w:lang w:val="en-US"/>
        </w:rPr>
        <w:t xml:space="preserve"> by highlighting </w:t>
      </w:r>
      <w:r>
        <w:rPr>
          <w:lang w:val="en-US"/>
        </w:rPr>
        <w:t>them, right-clicking, and selecting an appropriate date/time format.</w:t>
      </w:r>
      <w:r w:rsidR="006B4121">
        <w:rPr>
          <w:lang w:val="en-US"/>
        </w:rPr>
        <w:t xml:space="preserve"> I like long formats showing both date and time.</w:t>
      </w:r>
    </w:p>
    <w:p w14:paraId="2E9BB9A1" w14:textId="5E76F9C5" w:rsidR="00575184" w:rsidRDefault="00575184" w:rsidP="00575184">
      <w:pPr>
        <w:pStyle w:val="ListParagraph"/>
        <w:numPr>
          <w:ilvl w:val="0"/>
          <w:numId w:val="11"/>
        </w:numPr>
        <w:rPr>
          <w:lang w:val="en-US"/>
        </w:rPr>
      </w:pPr>
      <w:r>
        <w:rPr>
          <w:lang w:val="en-US"/>
        </w:rPr>
        <w:t xml:space="preserve">Use whatever technique you want to set the dates and times for due, unlock, and lock.  If you leave any of these </w:t>
      </w:r>
      <w:r w:rsidR="00682F95">
        <w:rPr>
          <w:lang w:val="en-US"/>
        </w:rPr>
        <w:t>blank,</w:t>
      </w:r>
      <w:r>
        <w:rPr>
          <w:lang w:val="en-US"/>
        </w:rPr>
        <w:t xml:space="preserve"> they will not be updated (that is, they will remain blank in Canvas).</w:t>
      </w:r>
      <w:r w:rsidR="006B4121">
        <w:rPr>
          <w:lang w:val="en-US"/>
        </w:rPr>
        <w:t xml:space="preserve">  For example:</w:t>
      </w:r>
    </w:p>
    <w:p w14:paraId="47C08418" w14:textId="391544F4" w:rsidR="006B4121" w:rsidRPr="006B4121" w:rsidRDefault="006B4121" w:rsidP="006B4121">
      <w:pPr>
        <w:pStyle w:val="ListParagraph"/>
        <w:numPr>
          <w:ilvl w:val="1"/>
          <w:numId w:val="11"/>
        </w:numPr>
        <w:rPr>
          <w:lang w:val="en-US"/>
        </w:rPr>
      </w:pPr>
      <w:r w:rsidRPr="006B4121">
        <w:rPr>
          <w:lang w:val="en-US"/>
        </w:rPr>
        <w:t>set due</w:t>
      </w:r>
      <w:r>
        <w:rPr>
          <w:lang w:val="en-US"/>
        </w:rPr>
        <w:t xml:space="preserve"> </w:t>
      </w:r>
      <w:r w:rsidRPr="006B4121">
        <w:rPr>
          <w:lang w:val="en-US"/>
        </w:rPr>
        <w:t>date in "Due" cell</w:t>
      </w:r>
      <w:r w:rsidR="00931C81">
        <w:rPr>
          <w:lang w:val="en-US"/>
        </w:rPr>
        <w:t xml:space="preserve"> G2</w:t>
      </w:r>
    </w:p>
    <w:p w14:paraId="3F987ADD" w14:textId="4C50808D" w:rsidR="006B4121" w:rsidRPr="006B4121" w:rsidRDefault="00931C81" w:rsidP="006B4121">
      <w:pPr>
        <w:pStyle w:val="ListParagraph"/>
        <w:numPr>
          <w:ilvl w:val="1"/>
          <w:numId w:val="11"/>
        </w:numPr>
        <w:rPr>
          <w:lang w:val="en-US"/>
        </w:rPr>
      </w:pPr>
      <w:r>
        <w:rPr>
          <w:lang w:val="en-US"/>
        </w:rPr>
        <w:t>create a formula in Unlock</w:t>
      </w:r>
      <w:r w:rsidR="006B4121" w:rsidRPr="006B4121">
        <w:rPr>
          <w:lang w:val="en-US"/>
        </w:rPr>
        <w:t xml:space="preserve"> as </w:t>
      </w:r>
      <w:proofErr w:type="gramStart"/>
      <w:r w:rsidR="006B4121" w:rsidRPr="00931C81">
        <w:rPr>
          <w:rFonts w:ascii="Courier New" w:hAnsi="Courier New" w:cs="Courier New"/>
          <w:sz w:val="22"/>
          <w:lang w:val="en-US"/>
        </w:rPr>
        <w:t>=(</w:t>
      </w:r>
      <w:proofErr w:type="gramEnd"/>
      <w:r w:rsidRPr="00931C81">
        <w:rPr>
          <w:rFonts w:ascii="Courier New" w:hAnsi="Courier New" w:cs="Courier New"/>
          <w:sz w:val="22"/>
          <w:lang w:val="en-US"/>
        </w:rPr>
        <w:t>G2</w:t>
      </w:r>
      <w:r w:rsidR="006B4121" w:rsidRPr="00931C81">
        <w:rPr>
          <w:rFonts w:ascii="Courier New" w:hAnsi="Courier New" w:cs="Courier New"/>
          <w:sz w:val="22"/>
          <w:lang w:val="en-US"/>
        </w:rPr>
        <w:t xml:space="preserve"> - 7)</w:t>
      </w:r>
    </w:p>
    <w:p w14:paraId="1558DB74" w14:textId="6305E8C7" w:rsidR="006B4121" w:rsidRDefault="00931C81" w:rsidP="006B4121">
      <w:pPr>
        <w:pStyle w:val="ListParagraph"/>
        <w:numPr>
          <w:ilvl w:val="1"/>
          <w:numId w:val="11"/>
        </w:numPr>
        <w:rPr>
          <w:lang w:val="en-US"/>
        </w:rPr>
      </w:pPr>
      <w:r>
        <w:rPr>
          <w:lang w:val="en-US"/>
        </w:rPr>
        <w:t>create a formula</w:t>
      </w:r>
      <w:r w:rsidR="006B4121" w:rsidRPr="006B4121">
        <w:rPr>
          <w:lang w:val="en-US"/>
        </w:rPr>
        <w:t xml:space="preserve"> </w:t>
      </w:r>
      <w:r>
        <w:rPr>
          <w:lang w:val="en-US"/>
        </w:rPr>
        <w:t xml:space="preserve">in Lock </w:t>
      </w:r>
      <w:proofErr w:type="gramStart"/>
      <w:r>
        <w:rPr>
          <w:lang w:val="en-US"/>
        </w:rPr>
        <w:t xml:space="preserve">as </w:t>
      </w:r>
      <w:r w:rsidR="006B4121" w:rsidRPr="006B4121">
        <w:rPr>
          <w:lang w:val="en-US"/>
        </w:rPr>
        <w:t xml:space="preserve"> </w:t>
      </w:r>
      <w:r w:rsidR="006B4121" w:rsidRPr="00931C81">
        <w:rPr>
          <w:rFonts w:ascii="Courier New" w:hAnsi="Courier New" w:cs="Courier New"/>
          <w:sz w:val="22"/>
          <w:lang w:val="en-US"/>
        </w:rPr>
        <w:t>=</w:t>
      </w:r>
      <w:proofErr w:type="gramEnd"/>
      <w:r w:rsidR="006B4121" w:rsidRPr="00931C81">
        <w:rPr>
          <w:rFonts w:ascii="Courier New" w:hAnsi="Courier New" w:cs="Courier New"/>
          <w:sz w:val="22"/>
          <w:lang w:val="en-US"/>
        </w:rPr>
        <w:t>(</w:t>
      </w:r>
      <w:r>
        <w:rPr>
          <w:rFonts w:ascii="Courier New" w:hAnsi="Courier New" w:cs="Courier New"/>
          <w:sz w:val="22"/>
          <w:lang w:val="en-US"/>
        </w:rPr>
        <w:t>G2</w:t>
      </w:r>
      <w:r w:rsidR="006B4121" w:rsidRPr="00931C81">
        <w:rPr>
          <w:rFonts w:ascii="Courier New" w:hAnsi="Courier New" w:cs="Courier New"/>
          <w:sz w:val="22"/>
          <w:lang w:val="en-US"/>
        </w:rPr>
        <w:t xml:space="preserve"> + 7)</w:t>
      </w:r>
    </w:p>
    <w:p w14:paraId="225211C8" w14:textId="092EF4DC" w:rsidR="00575184" w:rsidRDefault="00575184" w:rsidP="00575184">
      <w:pPr>
        <w:pStyle w:val="ListParagraph"/>
        <w:numPr>
          <w:ilvl w:val="0"/>
          <w:numId w:val="11"/>
        </w:numPr>
        <w:rPr>
          <w:lang w:val="en-US"/>
        </w:rPr>
      </w:pPr>
      <w:r>
        <w:rPr>
          <w:lang w:val="en-US"/>
        </w:rPr>
        <w:lastRenderedPageBreak/>
        <w:t>When you are happy with the dates (and have double-checked them), save the Excel file.</w:t>
      </w:r>
    </w:p>
    <w:p w14:paraId="69745B3C" w14:textId="3C0A35F1" w:rsidR="00575184" w:rsidRDefault="00575184" w:rsidP="00575184">
      <w:pPr>
        <w:pStyle w:val="Heading1"/>
        <w:rPr>
          <w:lang w:val="en-US"/>
        </w:rPr>
      </w:pPr>
      <w:r>
        <w:rPr>
          <w:lang w:val="en-US"/>
        </w:rPr>
        <w:t>Step 3: Write the Dates to Canvas</w:t>
      </w:r>
    </w:p>
    <w:p w14:paraId="6EC43684" w14:textId="7A0ACD23" w:rsidR="00575184" w:rsidRDefault="00575184" w:rsidP="00575184">
      <w:pPr>
        <w:rPr>
          <w:lang w:val="en-US"/>
        </w:rPr>
      </w:pPr>
      <w:r>
        <w:rPr>
          <w:lang w:val="en-US"/>
        </w:rPr>
        <w:t>To write the dates in the Excel file back to Canvas, we use the other PDI transformation: “</w:t>
      </w:r>
      <w:proofErr w:type="spellStart"/>
      <w:r w:rsidRPr="00575184">
        <w:rPr>
          <w:lang w:val="en-US"/>
        </w:rPr>
        <w:t>writeNewDueDatesForCourse.ktr</w:t>
      </w:r>
      <w:proofErr w:type="spellEnd"/>
      <w:r>
        <w:rPr>
          <w:lang w:val="en-US"/>
        </w:rPr>
        <w:t xml:space="preserve">”.  As before, we </w:t>
      </w:r>
      <w:r w:rsidR="00EE121B">
        <w:rPr>
          <w:lang w:val="en-US"/>
        </w:rPr>
        <w:t>must</w:t>
      </w:r>
      <w:r>
        <w:rPr>
          <w:lang w:val="en-US"/>
        </w:rPr>
        <w:t xml:space="preserve"> set </w:t>
      </w:r>
      <w:r w:rsidR="007C5646">
        <w:rPr>
          <w:lang w:val="en-US"/>
        </w:rPr>
        <w:t xml:space="preserve">up </w:t>
      </w:r>
      <w:r w:rsidR="00EE121B">
        <w:rPr>
          <w:lang w:val="en-US"/>
        </w:rPr>
        <w:t>some</w:t>
      </w:r>
      <w:r w:rsidR="007C5646">
        <w:rPr>
          <w:lang w:val="en-US"/>
        </w:rPr>
        <w:t xml:space="preserve"> </w:t>
      </w:r>
      <w:r w:rsidR="00682F95">
        <w:rPr>
          <w:lang w:val="en-US"/>
        </w:rPr>
        <w:t>parameters</w:t>
      </w:r>
      <w:r w:rsidR="007C5646">
        <w:rPr>
          <w:lang w:val="en-US"/>
        </w:rPr>
        <w:t>:</w:t>
      </w:r>
    </w:p>
    <w:p w14:paraId="2C8B85ED" w14:textId="74C011BA" w:rsidR="007C5646" w:rsidRDefault="007C5646" w:rsidP="007C5646">
      <w:pPr>
        <w:pStyle w:val="ListParagraph"/>
        <w:numPr>
          <w:ilvl w:val="0"/>
          <w:numId w:val="12"/>
        </w:numPr>
        <w:rPr>
          <w:lang w:val="en-US"/>
        </w:rPr>
      </w:pPr>
      <w:r>
        <w:rPr>
          <w:lang w:val="en-US"/>
        </w:rPr>
        <w:t>Open “</w:t>
      </w:r>
      <w:proofErr w:type="spellStart"/>
      <w:r w:rsidRPr="00575184">
        <w:rPr>
          <w:lang w:val="en-US"/>
        </w:rPr>
        <w:t>writeNewDueDatesForCourse.ktr</w:t>
      </w:r>
      <w:proofErr w:type="spellEnd"/>
      <w:r>
        <w:rPr>
          <w:lang w:val="en-US"/>
        </w:rPr>
        <w:t>” in PDI.  It will open in another tab (no need to close other file first).</w:t>
      </w:r>
    </w:p>
    <w:p w14:paraId="56A0D523" w14:textId="329341C4" w:rsidR="007C5646" w:rsidRDefault="007C5646" w:rsidP="007C5646">
      <w:pPr>
        <w:pStyle w:val="ListParagraph"/>
        <w:numPr>
          <w:ilvl w:val="0"/>
          <w:numId w:val="12"/>
        </w:numPr>
        <w:rPr>
          <w:lang w:val="en-US"/>
        </w:rPr>
      </w:pPr>
      <w:r>
        <w:rPr>
          <w:lang w:val="en-US"/>
        </w:rPr>
        <w:t>Enter “</w:t>
      </w:r>
      <w:proofErr w:type="spellStart"/>
      <w:r>
        <w:rPr>
          <w:lang w:val="en-US"/>
        </w:rPr>
        <w:t>pToken</w:t>
      </w:r>
      <w:proofErr w:type="spellEnd"/>
      <w:r>
        <w:rPr>
          <w:lang w:val="en-US"/>
        </w:rPr>
        <w:t xml:space="preserve">” </w:t>
      </w:r>
      <w:r w:rsidR="00EE121B">
        <w:rPr>
          <w:lang w:val="en-US"/>
        </w:rPr>
        <w:t xml:space="preserve">and check the time zone </w:t>
      </w:r>
      <w:r>
        <w:rPr>
          <w:lang w:val="en-US"/>
        </w:rPr>
        <w:t>as in Step 1</w:t>
      </w:r>
      <w:r w:rsidR="00EE121B">
        <w:rPr>
          <w:lang w:val="en-US"/>
        </w:rPr>
        <w:t>.  There is no need in Step 3 to enter the course</w:t>
      </w:r>
      <w:r w:rsidR="00682F95">
        <w:rPr>
          <w:lang w:val="en-US"/>
        </w:rPr>
        <w:t xml:space="preserve"> ID</w:t>
      </w:r>
      <w:r w:rsidR="00EE121B">
        <w:rPr>
          <w:lang w:val="en-US"/>
        </w:rPr>
        <w:t xml:space="preserve"> because all the course and assignment information is stored in the Excel file.</w:t>
      </w:r>
    </w:p>
    <w:p w14:paraId="564EC03D" w14:textId="348B7CCE" w:rsidR="00682F95" w:rsidRDefault="00682F95" w:rsidP="007C5646">
      <w:pPr>
        <w:pStyle w:val="ListParagraph"/>
        <w:numPr>
          <w:ilvl w:val="0"/>
          <w:numId w:val="12"/>
        </w:numPr>
        <w:rPr>
          <w:lang w:val="en-US"/>
        </w:rPr>
      </w:pPr>
      <w:r>
        <w:rPr>
          <w:lang w:val="en-US"/>
        </w:rPr>
        <w:t xml:space="preserve">(If you changed the location of the Excel file in Step 1 you </w:t>
      </w:r>
      <w:r w:rsidR="00931C81">
        <w:rPr>
          <w:lang w:val="en-US"/>
        </w:rPr>
        <w:t>must</w:t>
      </w:r>
      <w:r>
        <w:rPr>
          <w:lang w:val="en-US"/>
        </w:rPr>
        <w:t xml:space="preserve"> edit the “Get Due Dates” step to point to the correct file location.)</w:t>
      </w:r>
    </w:p>
    <w:p w14:paraId="18C3E9F2" w14:textId="6FD40C61" w:rsidR="007C5646" w:rsidRDefault="007C5646" w:rsidP="007C5646">
      <w:pPr>
        <w:pStyle w:val="ListParagraph"/>
        <w:numPr>
          <w:ilvl w:val="0"/>
          <w:numId w:val="12"/>
        </w:numPr>
        <w:rPr>
          <w:lang w:val="en-US"/>
        </w:rPr>
      </w:pPr>
      <w:r>
        <w:rPr>
          <w:lang w:val="en-US"/>
        </w:rPr>
        <w:t>Run the transformation</w:t>
      </w:r>
    </w:p>
    <w:p w14:paraId="0C02DEDC" w14:textId="0E66BDEE" w:rsidR="007C5646" w:rsidRPr="007C5646" w:rsidRDefault="007C5646" w:rsidP="007C5646">
      <w:pPr>
        <w:pStyle w:val="ListParagraph"/>
        <w:numPr>
          <w:ilvl w:val="0"/>
          <w:numId w:val="12"/>
        </w:numPr>
        <w:spacing w:before="0" w:line="240" w:lineRule="auto"/>
        <w:contextualSpacing w:val="0"/>
        <w:rPr>
          <w:rFonts w:eastAsia="Times New Roman"/>
          <w:sz w:val="22"/>
          <w:lang w:eastAsia="en-US"/>
        </w:rPr>
      </w:pPr>
      <w:r>
        <w:rPr>
          <w:rFonts w:eastAsia="Times New Roman"/>
          <w:lang w:eastAsia="en-US"/>
        </w:rPr>
        <w:t>To confirm, click on the dummy steps called “Assign Output” and “Quiz Output”, click the “Preview Data” tab at the bottom, and scroll over to the far right.  All the status codes should be 200.</w:t>
      </w:r>
    </w:p>
    <w:p w14:paraId="1690FB1A" w14:textId="749DD6F3" w:rsidR="007C5646" w:rsidRDefault="007C5646" w:rsidP="007C5646">
      <w:pPr>
        <w:pStyle w:val="Heading1"/>
        <w:rPr>
          <w:rFonts w:eastAsia="Times New Roman"/>
          <w:lang w:eastAsia="en-US"/>
        </w:rPr>
      </w:pPr>
      <w:r>
        <w:rPr>
          <w:rFonts w:eastAsia="Times New Roman"/>
          <w:lang w:eastAsia="en-US"/>
        </w:rPr>
        <w:t>Confirm Changes</w:t>
      </w:r>
    </w:p>
    <w:p w14:paraId="664C1452" w14:textId="5BDAF6A7" w:rsidR="007C5646" w:rsidRPr="007C5646" w:rsidRDefault="007C5646" w:rsidP="007C5646">
      <w:pPr>
        <w:rPr>
          <w:lang w:eastAsia="en-US"/>
        </w:rPr>
      </w:pPr>
      <w:r>
        <w:rPr>
          <w:lang w:eastAsia="en-US"/>
        </w:rPr>
        <w:t>You can now visit your Canvas page and confirm that the assignment and quiz dates have been written to your course.</w:t>
      </w:r>
    </w:p>
    <w:sectPr w:rsidR="007C5646" w:rsidRPr="007C5646" w:rsidSect="002B4A5A">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BCDC8" w14:textId="77777777" w:rsidR="00FB7998" w:rsidRDefault="00FB7998" w:rsidP="002B4A5A">
      <w:pPr>
        <w:spacing w:line="240" w:lineRule="auto"/>
      </w:pPr>
      <w:r>
        <w:separator/>
      </w:r>
    </w:p>
  </w:endnote>
  <w:endnote w:type="continuationSeparator" w:id="0">
    <w:p w14:paraId="3A4EEF6D" w14:textId="77777777" w:rsidR="00FB7998" w:rsidRDefault="00FB7998" w:rsidP="002B4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82687"/>
      <w:docPartObj>
        <w:docPartGallery w:val="Page Numbers (Bottom of Page)"/>
        <w:docPartUnique/>
      </w:docPartObj>
    </w:sdtPr>
    <w:sdtEndPr>
      <w:rPr>
        <w:noProof/>
      </w:rPr>
    </w:sdtEndPr>
    <w:sdtContent>
      <w:p w14:paraId="7E99D247" w14:textId="186F511C" w:rsidR="002B4A5A" w:rsidRDefault="002B4A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0675C1" w14:textId="77777777" w:rsidR="002B4A5A" w:rsidRDefault="002B4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3BD9A" w14:textId="77777777" w:rsidR="00FB7998" w:rsidRDefault="00FB7998" w:rsidP="002B4A5A">
      <w:pPr>
        <w:spacing w:line="240" w:lineRule="auto"/>
      </w:pPr>
      <w:r>
        <w:separator/>
      </w:r>
    </w:p>
  </w:footnote>
  <w:footnote w:type="continuationSeparator" w:id="0">
    <w:p w14:paraId="5F7B080A" w14:textId="77777777" w:rsidR="00FB7998" w:rsidRDefault="00FB7998" w:rsidP="002B4A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5F29"/>
    <w:multiLevelType w:val="hybridMultilevel"/>
    <w:tmpl w:val="F77AB3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F5839"/>
    <w:multiLevelType w:val="hybridMultilevel"/>
    <w:tmpl w:val="7E1A1E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C4682E"/>
    <w:multiLevelType w:val="hybridMultilevel"/>
    <w:tmpl w:val="D4F8E8C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A643407"/>
    <w:multiLevelType w:val="hybridMultilevel"/>
    <w:tmpl w:val="462443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246598"/>
    <w:multiLevelType w:val="hybridMultilevel"/>
    <w:tmpl w:val="62A6F56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1B06C98"/>
    <w:multiLevelType w:val="hybridMultilevel"/>
    <w:tmpl w:val="A7A6FCF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DC1CDA"/>
    <w:multiLevelType w:val="hybridMultilevel"/>
    <w:tmpl w:val="900E12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D4C4CEC"/>
    <w:multiLevelType w:val="hybridMultilevel"/>
    <w:tmpl w:val="76EEE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22D4368"/>
    <w:multiLevelType w:val="hybridMultilevel"/>
    <w:tmpl w:val="4352FE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4EE5632"/>
    <w:multiLevelType w:val="hybridMultilevel"/>
    <w:tmpl w:val="2574372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4053C4"/>
    <w:multiLevelType w:val="hybridMultilevel"/>
    <w:tmpl w:val="ABC425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1C50D4"/>
    <w:multiLevelType w:val="hybridMultilevel"/>
    <w:tmpl w:val="2CCE29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6266E72"/>
    <w:multiLevelType w:val="hybridMultilevel"/>
    <w:tmpl w:val="EB8E33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5"/>
  </w:num>
  <w:num w:numId="2">
    <w:abstractNumId w:val="3"/>
  </w:num>
  <w:num w:numId="3">
    <w:abstractNumId w:val="9"/>
  </w:num>
  <w:num w:numId="4">
    <w:abstractNumId w:val="6"/>
  </w:num>
  <w:num w:numId="5">
    <w:abstractNumId w:va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0"/>
  </w:num>
  <w:num w:numId="11">
    <w:abstractNumId w:val="1"/>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E5"/>
    <w:rsid w:val="00012FE5"/>
    <w:rsid w:val="00032F7E"/>
    <w:rsid w:val="00043DAF"/>
    <w:rsid w:val="00044700"/>
    <w:rsid w:val="001D580D"/>
    <w:rsid w:val="002B4A5A"/>
    <w:rsid w:val="00320A32"/>
    <w:rsid w:val="00456571"/>
    <w:rsid w:val="00575184"/>
    <w:rsid w:val="005B3C44"/>
    <w:rsid w:val="006607C0"/>
    <w:rsid w:val="00682F95"/>
    <w:rsid w:val="006B4121"/>
    <w:rsid w:val="006C2380"/>
    <w:rsid w:val="006E7C18"/>
    <w:rsid w:val="007C5646"/>
    <w:rsid w:val="00861C7F"/>
    <w:rsid w:val="00931C81"/>
    <w:rsid w:val="00941FFE"/>
    <w:rsid w:val="009726A4"/>
    <w:rsid w:val="009C22D0"/>
    <w:rsid w:val="009F6B60"/>
    <w:rsid w:val="00A30845"/>
    <w:rsid w:val="00B335B2"/>
    <w:rsid w:val="00B5627B"/>
    <w:rsid w:val="00BD7FE4"/>
    <w:rsid w:val="00C05247"/>
    <w:rsid w:val="00C11AFD"/>
    <w:rsid w:val="00CA1187"/>
    <w:rsid w:val="00DC36B3"/>
    <w:rsid w:val="00E64729"/>
    <w:rsid w:val="00EE121B"/>
    <w:rsid w:val="00EE4E67"/>
    <w:rsid w:val="00F73784"/>
    <w:rsid w:val="00FB08DF"/>
    <w:rsid w:val="00FB79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9238"/>
  <w15:chartTrackingRefBased/>
  <w15:docId w15:val="{8CEA23BE-1390-4D25-B22F-CEE30597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B2"/>
    <w:pPr>
      <w:spacing w:before="240" w:after="0" w:line="360" w:lineRule="auto"/>
    </w:pPr>
    <w:rPr>
      <w:rFonts w:ascii="Calibri" w:hAnsi="Calibri" w:cs="Calibri"/>
      <w:sz w:val="24"/>
      <w:lang w:eastAsia="en-CA"/>
    </w:rPr>
  </w:style>
  <w:style w:type="paragraph" w:styleId="Heading1">
    <w:name w:val="heading 1"/>
    <w:basedOn w:val="Normal"/>
    <w:next w:val="Normal"/>
    <w:link w:val="Heading1Char"/>
    <w:uiPriority w:val="9"/>
    <w:qFormat/>
    <w:rsid w:val="00032F7E"/>
    <w:pPr>
      <w:keepNext/>
      <w:keepLines/>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607C0"/>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FF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FE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27B"/>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627B"/>
    <w:rPr>
      <w:rFonts w:ascii="Calibri" w:eastAsiaTheme="minorEastAsia" w:hAnsi="Calibri" w:cs="Calibri"/>
      <w:color w:val="5A5A5A" w:themeColor="text1" w:themeTint="A5"/>
      <w:spacing w:val="15"/>
      <w:sz w:val="24"/>
      <w:lang w:eastAsia="en-CA"/>
    </w:rPr>
  </w:style>
  <w:style w:type="character" w:customStyle="1" w:styleId="Heading1Char">
    <w:name w:val="Heading 1 Char"/>
    <w:basedOn w:val="DefaultParagraphFont"/>
    <w:link w:val="Heading1"/>
    <w:uiPriority w:val="9"/>
    <w:rsid w:val="00032F7E"/>
    <w:rPr>
      <w:rFonts w:asciiTheme="majorHAnsi" w:eastAsiaTheme="majorEastAsia" w:hAnsiTheme="majorHAnsi" w:cstheme="majorBidi"/>
      <w:b/>
      <w:color w:val="2F5496" w:themeColor="accent1" w:themeShade="BF"/>
      <w:sz w:val="32"/>
      <w:szCs w:val="32"/>
      <w:lang w:eastAsia="en-CA"/>
    </w:rPr>
  </w:style>
  <w:style w:type="paragraph" w:styleId="ListParagraph">
    <w:name w:val="List Paragraph"/>
    <w:basedOn w:val="Normal"/>
    <w:uiPriority w:val="34"/>
    <w:qFormat/>
    <w:rsid w:val="006607C0"/>
    <w:pPr>
      <w:spacing w:before="120"/>
      <w:ind w:left="720"/>
      <w:contextualSpacing/>
    </w:pPr>
  </w:style>
  <w:style w:type="character" w:customStyle="1" w:styleId="Heading2Char">
    <w:name w:val="Heading 2 Char"/>
    <w:basedOn w:val="DefaultParagraphFont"/>
    <w:link w:val="Heading2"/>
    <w:uiPriority w:val="9"/>
    <w:rsid w:val="006607C0"/>
    <w:rPr>
      <w:rFonts w:asciiTheme="majorHAnsi" w:eastAsiaTheme="majorEastAsia" w:hAnsiTheme="majorHAnsi" w:cstheme="majorBidi"/>
      <w:color w:val="2F5496" w:themeColor="accent1" w:themeShade="BF"/>
      <w:sz w:val="26"/>
      <w:szCs w:val="26"/>
      <w:lang w:eastAsia="en-CA"/>
    </w:rPr>
  </w:style>
  <w:style w:type="character" w:customStyle="1" w:styleId="Heading3Char">
    <w:name w:val="Heading 3 Char"/>
    <w:basedOn w:val="DefaultParagraphFont"/>
    <w:link w:val="Heading3"/>
    <w:uiPriority w:val="9"/>
    <w:rsid w:val="00941FF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11AFD"/>
    <w:rPr>
      <w:color w:val="0563C1" w:themeColor="hyperlink"/>
      <w:u w:val="single"/>
    </w:rPr>
  </w:style>
  <w:style w:type="character" w:styleId="UnresolvedMention">
    <w:name w:val="Unresolved Mention"/>
    <w:basedOn w:val="DefaultParagraphFont"/>
    <w:uiPriority w:val="99"/>
    <w:semiHidden/>
    <w:unhideWhenUsed/>
    <w:rsid w:val="00C11AFD"/>
    <w:rPr>
      <w:color w:val="605E5C"/>
      <w:shd w:val="clear" w:color="auto" w:fill="E1DFDD"/>
    </w:rPr>
  </w:style>
  <w:style w:type="paragraph" w:styleId="Header">
    <w:name w:val="header"/>
    <w:basedOn w:val="Normal"/>
    <w:link w:val="HeaderChar"/>
    <w:uiPriority w:val="99"/>
    <w:unhideWhenUsed/>
    <w:rsid w:val="002B4A5A"/>
    <w:pPr>
      <w:tabs>
        <w:tab w:val="center" w:pos="4680"/>
        <w:tab w:val="right" w:pos="9360"/>
      </w:tabs>
      <w:spacing w:line="240" w:lineRule="auto"/>
    </w:pPr>
  </w:style>
  <w:style w:type="character" w:customStyle="1" w:styleId="HeaderChar">
    <w:name w:val="Header Char"/>
    <w:basedOn w:val="DefaultParagraphFont"/>
    <w:link w:val="Header"/>
    <w:uiPriority w:val="99"/>
    <w:rsid w:val="002B4A5A"/>
  </w:style>
  <w:style w:type="paragraph" w:styleId="Footer">
    <w:name w:val="footer"/>
    <w:basedOn w:val="Normal"/>
    <w:link w:val="FooterChar"/>
    <w:uiPriority w:val="99"/>
    <w:unhideWhenUsed/>
    <w:rsid w:val="002B4A5A"/>
    <w:pPr>
      <w:tabs>
        <w:tab w:val="center" w:pos="4680"/>
        <w:tab w:val="right" w:pos="9360"/>
      </w:tabs>
      <w:spacing w:line="240" w:lineRule="auto"/>
    </w:pPr>
  </w:style>
  <w:style w:type="character" w:customStyle="1" w:styleId="FooterChar">
    <w:name w:val="Footer Char"/>
    <w:basedOn w:val="DefaultParagraphFont"/>
    <w:link w:val="Footer"/>
    <w:uiPriority w:val="99"/>
    <w:rsid w:val="002B4A5A"/>
  </w:style>
  <w:style w:type="paragraph" w:styleId="BalloonText">
    <w:name w:val="Balloon Text"/>
    <w:basedOn w:val="Normal"/>
    <w:link w:val="BalloonTextChar"/>
    <w:uiPriority w:val="99"/>
    <w:semiHidden/>
    <w:unhideWhenUsed/>
    <w:rsid w:val="006E7C1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C18"/>
    <w:rPr>
      <w:rFonts w:ascii="Segoe UI" w:hAnsi="Segoe UI" w:cs="Segoe UI"/>
      <w:sz w:val="18"/>
      <w:szCs w:val="18"/>
      <w:lang w:eastAsia="en-CA"/>
    </w:rPr>
  </w:style>
  <w:style w:type="character" w:styleId="FollowedHyperlink">
    <w:name w:val="FollowedHyperlink"/>
    <w:basedOn w:val="DefaultParagraphFont"/>
    <w:uiPriority w:val="99"/>
    <w:semiHidden/>
    <w:unhideWhenUsed/>
    <w:rsid w:val="006E7C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16232">
      <w:bodyDiv w:val="1"/>
      <w:marLeft w:val="0"/>
      <w:marRight w:val="0"/>
      <w:marTop w:val="0"/>
      <w:marBottom w:val="0"/>
      <w:divBdr>
        <w:top w:val="none" w:sz="0" w:space="0" w:color="auto"/>
        <w:left w:val="none" w:sz="0" w:space="0" w:color="auto"/>
        <w:bottom w:val="none" w:sz="0" w:space="0" w:color="auto"/>
        <w:right w:val="none" w:sz="0" w:space="0" w:color="auto"/>
      </w:divBdr>
    </w:div>
    <w:div w:id="702827757">
      <w:bodyDiv w:val="1"/>
      <w:marLeft w:val="0"/>
      <w:marRight w:val="0"/>
      <w:marTop w:val="0"/>
      <w:marBottom w:val="0"/>
      <w:divBdr>
        <w:top w:val="none" w:sz="0" w:space="0" w:color="auto"/>
        <w:left w:val="none" w:sz="0" w:space="0" w:color="auto"/>
        <w:bottom w:val="none" w:sz="0" w:space="0" w:color="auto"/>
        <w:right w:val="none" w:sz="0" w:space="0" w:color="auto"/>
      </w:divBdr>
    </w:div>
    <w:div w:id="1301500978">
      <w:bodyDiv w:val="1"/>
      <w:marLeft w:val="0"/>
      <w:marRight w:val="0"/>
      <w:marTop w:val="0"/>
      <w:marBottom w:val="0"/>
      <w:divBdr>
        <w:top w:val="none" w:sz="0" w:space="0" w:color="auto"/>
        <w:left w:val="none" w:sz="0" w:space="0" w:color="auto"/>
        <w:bottom w:val="none" w:sz="0" w:space="0" w:color="auto"/>
        <w:right w:val="none" w:sz="0" w:space="0" w:color="auto"/>
      </w:divBdr>
    </w:div>
    <w:div w:id="200385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pentaho/files/Pentaho%208.3/client-tools/pdi-ce-8.3.0.0-371.zip/download"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doptopenjdk.net/releases.html" TargetMode="External"/><Relationship Id="rId12" Type="http://schemas.openxmlformats.org/officeDocument/2006/relationships/image" Target="media/image4.png"/><Relationship Id="rId17" Type="http://schemas.openxmlformats.org/officeDocument/2006/relationships/image" Target="cid:image001.png@01D61A4E.090E9450"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11</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Brydon</dc:creator>
  <cp:keywords/>
  <dc:description/>
  <cp:lastModifiedBy>Michael Brydon</cp:lastModifiedBy>
  <cp:revision>23</cp:revision>
  <cp:lastPrinted>2020-05-05T00:41:00Z</cp:lastPrinted>
  <dcterms:created xsi:type="dcterms:W3CDTF">2020-04-29T14:23:00Z</dcterms:created>
  <dcterms:modified xsi:type="dcterms:W3CDTF">2020-10-22T15:01:00Z</dcterms:modified>
</cp:coreProperties>
</file>