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7C74" w14:textId="77777777" w:rsidR="004665C2" w:rsidRDefault="00CC3B8D" w:rsidP="00382242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Slide 2-3: </w:t>
      </w:r>
      <w:r w:rsidR="00A60E5D">
        <w:rPr>
          <w:rFonts w:cstheme="minorHAnsi"/>
          <w:b/>
          <w:bCs/>
        </w:rPr>
        <w:t xml:space="preserve">So, let’s forget for a while about these </w:t>
      </w:r>
      <w:proofErr w:type="spellStart"/>
      <w:r w:rsidR="00A60E5D">
        <w:rPr>
          <w:rFonts w:cstheme="minorHAnsi"/>
          <w:b/>
          <w:bCs/>
        </w:rPr>
        <w:t>snippents</w:t>
      </w:r>
      <w:proofErr w:type="spellEnd"/>
      <w:r w:rsidR="00A60E5D">
        <w:rPr>
          <w:rFonts w:cstheme="minorHAnsi"/>
          <w:b/>
          <w:bCs/>
        </w:rPr>
        <w:t>, we will turn to them</w:t>
      </w:r>
      <w:r w:rsidR="00C93991">
        <w:rPr>
          <w:rFonts w:cstheme="minorHAnsi"/>
          <w:b/>
          <w:bCs/>
        </w:rPr>
        <w:t xml:space="preserve"> in 2</w:t>
      </w:r>
      <w:r w:rsidR="00C93991" w:rsidRPr="00C93991">
        <w:rPr>
          <w:rFonts w:cstheme="minorHAnsi"/>
          <w:b/>
          <w:bCs/>
          <w:vertAlign w:val="superscript"/>
        </w:rPr>
        <w:t>nd</w:t>
      </w:r>
      <w:r w:rsidR="00C93991">
        <w:rPr>
          <w:rFonts w:cstheme="minorHAnsi"/>
          <w:b/>
          <w:bCs/>
        </w:rPr>
        <w:t xml:space="preserve"> part of talk, </w:t>
      </w:r>
    </w:p>
    <w:p w14:paraId="7821BF3D" w14:textId="4A7FB7BC" w:rsidR="00360C71" w:rsidRDefault="00360C71" w:rsidP="00382242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Slide </w:t>
      </w:r>
      <w:r w:rsidR="00510D4F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:</w:t>
      </w:r>
    </w:p>
    <w:p w14:paraId="0F29BB74" w14:textId="58316BBC" w:rsidR="00AF1E52" w:rsidRDefault="00AF1E52" w:rsidP="00382242">
      <w:pPr>
        <w:spacing w:after="0" w:line="240" w:lineRule="auto"/>
        <w:rPr>
          <w:rFonts w:cstheme="minorHAnsi"/>
        </w:rPr>
      </w:pPr>
      <w:r w:rsidRPr="004C2CAA">
        <w:rPr>
          <w:rFonts w:cstheme="minorHAnsi"/>
        </w:rPr>
        <w:t>Let me give you brief over</w:t>
      </w:r>
      <w:r w:rsidR="004C2CAA" w:rsidRPr="004C2CAA">
        <w:rPr>
          <w:rFonts w:cstheme="minorHAnsi"/>
        </w:rPr>
        <w:t>view of JVM components, which will be covered in more details on next slides.</w:t>
      </w:r>
    </w:p>
    <w:p w14:paraId="0BD7654C" w14:textId="77777777" w:rsidR="009A4954" w:rsidRPr="004C2CAA" w:rsidRDefault="009A4954" w:rsidP="00382242">
      <w:pPr>
        <w:spacing w:after="0" w:line="240" w:lineRule="auto"/>
        <w:rPr>
          <w:rFonts w:cstheme="minorHAnsi"/>
        </w:rPr>
      </w:pPr>
    </w:p>
    <w:p w14:paraId="50B057FB" w14:textId="77777777" w:rsidR="001D6AAA" w:rsidRDefault="003F3448" w:rsidP="00F90277">
      <w:pPr>
        <w:spacing w:after="0" w:line="240" w:lineRule="auto"/>
        <w:rPr>
          <w:rFonts w:cstheme="minorHAnsi"/>
        </w:rPr>
      </w:pPr>
      <w:r w:rsidRPr="009A4954">
        <w:rPr>
          <w:rFonts w:cstheme="minorHAnsi"/>
          <w:b/>
          <w:bCs/>
          <w:highlight w:val="yellow"/>
        </w:rPr>
        <w:t>Stack</w:t>
      </w:r>
      <w:r>
        <w:rPr>
          <w:rFonts w:cstheme="minorHAnsi"/>
        </w:rPr>
        <w:t xml:space="preserve"> is</w:t>
      </w:r>
      <w:r w:rsidR="004E617A">
        <w:rPr>
          <w:rFonts w:cstheme="minorHAnsi"/>
        </w:rPr>
        <w:t xml:space="preserve"> used for storing</w:t>
      </w:r>
      <w:r w:rsidR="00197DD6">
        <w:rPr>
          <w:rFonts w:cstheme="minorHAnsi"/>
        </w:rPr>
        <w:t xml:space="preserve"> primitives</w:t>
      </w:r>
      <w:r w:rsidR="00A0650D">
        <w:rPr>
          <w:rFonts w:cstheme="minorHAnsi"/>
        </w:rPr>
        <w:t xml:space="preserve"> while heap </w:t>
      </w:r>
      <w:r w:rsidR="00FB1958">
        <w:rPr>
          <w:rFonts w:cstheme="minorHAnsi"/>
        </w:rPr>
        <w:t xml:space="preserve">keep objects. </w:t>
      </w:r>
      <w:r w:rsidR="0050394E">
        <w:rPr>
          <w:rFonts w:cstheme="minorHAnsi"/>
        </w:rPr>
        <w:t>These areas</w:t>
      </w:r>
      <w:r w:rsidR="00FB1958">
        <w:rPr>
          <w:rFonts w:cstheme="minorHAnsi"/>
        </w:rPr>
        <w:t xml:space="preserve"> are interconnected, </w:t>
      </w:r>
      <w:r w:rsidR="00736E5C">
        <w:rPr>
          <w:rFonts w:cstheme="minorHAnsi"/>
        </w:rPr>
        <w:t>because (</w:t>
      </w:r>
      <w:r w:rsidR="00C40E6C">
        <w:rPr>
          <w:rFonts w:cstheme="minorHAnsi"/>
        </w:rPr>
        <w:t xml:space="preserve">we’ll talk a bit later about it) </w:t>
      </w:r>
      <w:r w:rsidR="00736E5C">
        <w:rPr>
          <w:rFonts w:cstheme="minorHAnsi"/>
        </w:rPr>
        <w:t>when objects are stored in heap, stack keeps references to them.</w:t>
      </w:r>
      <w:r w:rsidR="0050394E">
        <w:rPr>
          <w:rFonts w:cstheme="minorHAnsi"/>
        </w:rPr>
        <w:t xml:space="preserve"> </w:t>
      </w:r>
    </w:p>
    <w:p w14:paraId="59A0A6A5" w14:textId="77777777" w:rsidR="009A4954" w:rsidRDefault="009A4954" w:rsidP="00F90277">
      <w:pPr>
        <w:spacing w:after="0" w:line="240" w:lineRule="auto"/>
        <w:rPr>
          <w:rFonts w:cstheme="minorHAnsi"/>
          <w:b/>
          <w:bCs/>
          <w:highlight w:val="yellow"/>
        </w:rPr>
      </w:pPr>
    </w:p>
    <w:p w14:paraId="6F93C3A4" w14:textId="5F29975D" w:rsidR="001D6AAA" w:rsidRDefault="001D6AAA" w:rsidP="00F90277">
      <w:pPr>
        <w:spacing w:after="0" w:line="240" w:lineRule="auto"/>
        <w:rPr>
          <w:rFonts w:cstheme="minorHAnsi"/>
        </w:rPr>
      </w:pPr>
      <w:r w:rsidRPr="009A4954">
        <w:rPr>
          <w:rFonts w:cstheme="minorHAnsi"/>
          <w:b/>
          <w:bCs/>
          <w:highlight w:val="yellow"/>
        </w:rPr>
        <w:t>Heap</w:t>
      </w:r>
      <w:r>
        <w:rPr>
          <w:rFonts w:cstheme="minorHAnsi"/>
        </w:rPr>
        <w:t xml:space="preserve"> is main area of</w:t>
      </w:r>
      <w:r w:rsidR="0040756F">
        <w:rPr>
          <w:rFonts w:cstheme="minorHAnsi"/>
        </w:rPr>
        <w:t xml:space="preserve"> JVM memory and is used for storing all instances of objects required for application </w:t>
      </w:r>
      <w:r w:rsidR="0040756F" w:rsidRPr="00874E84">
        <w:rPr>
          <w:rFonts w:cstheme="minorHAnsi"/>
          <w:b/>
          <w:bCs/>
        </w:rPr>
        <w:t>except</w:t>
      </w:r>
      <w:r w:rsidR="00874E84" w:rsidRPr="00874E84">
        <w:rPr>
          <w:rFonts w:cstheme="minorHAnsi"/>
          <w:b/>
          <w:bCs/>
        </w:rPr>
        <w:t xml:space="preserve"> instances of classes themselves</w:t>
      </w:r>
      <w:r w:rsidR="00874E84">
        <w:rPr>
          <w:rFonts w:cstheme="minorHAnsi"/>
          <w:b/>
          <w:bCs/>
        </w:rPr>
        <w:t xml:space="preserve">. </w:t>
      </w:r>
      <w:r w:rsidR="001E39E5" w:rsidRPr="001E39E5">
        <w:rPr>
          <w:rFonts w:cstheme="minorHAnsi"/>
          <w:b/>
          <w:bCs/>
          <w:highlight w:val="yellow"/>
        </w:rPr>
        <w:t>Explain that everything is object including class.</w:t>
      </w:r>
    </w:p>
    <w:p w14:paraId="634D198B" w14:textId="77777777" w:rsidR="009A4954" w:rsidRDefault="009A4954" w:rsidP="00F90277">
      <w:pPr>
        <w:spacing w:after="0" w:line="240" w:lineRule="auto"/>
        <w:rPr>
          <w:rFonts w:cstheme="minorHAnsi"/>
          <w:b/>
          <w:bCs/>
          <w:highlight w:val="yellow"/>
        </w:rPr>
      </w:pPr>
    </w:p>
    <w:p w14:paraId="32C2699C" w14:textId="0325FC4F" w:rsidR="00DC37BA" w:rsidRDefault="00DC37BA" w:rsidP="00F90277">
      <w:pPr>
        <w:spacing w:after="0" w:line="240" w:lineRule="auto"/>
        <w:rPr>
          <w:rFonts w:cstheme="minorHAnsi"/>
        </w:rPr>
      </w:pPr>
      <w:r w:rsidRPr="009A4954">
        <w:rPr>
          <w:rFonts w:cstheme="minorHAnsi"/>
          <w:b/>
          <w:bCs/>
          <w:highlight w:val="yellow"/>
        </w:rPr>
        <w:t>String pool</w:t>
      </w:r>
      <w:r>
        <w:rPr>
          <w:rFonts w:cstheme="minorHAnsi"/>
        </w:rPr>
        <w:t xml:space="preserve"> is </w:t>
      </w:r>
      <w:r w:rsidR="00ED1AA0">
        <w:rPr>
          <w:rFonts w:cstheme="minorHAnsi"/>
        </w:rPr>
        <w:t>special heap region where Strings are kept by JVM</w:t>
      </w:r>
      <w:r w:rsidR="008B37CF">
        <w:rPr>
          <w:rFonts w:cstheme="minorHAnsi"/>
        </w:rPr>
        <w:t xml:space="preserve"> because due to </w:t>
      </w:r>
      <w:r w:rsidR="000A0B5A">
        <w:rPr>
          <w:rFonts w:cstheme="minorHAnsi"/>
        </w:rPr>
        <w:t xml:space="preserve">Strings immutability JVM has ability to optimize </w:t>
      </w:r>
      <w:r w:rsidR="0073275B">
        <w:rPr>
          <w:rFonts w:cstheme="minorHAnsi"/>
        </w:rPr>
        <w:t xml:space="preserve">amount of memory allocated to similar Strings. For example, if </w:t>
      </w:r>
      <w:r w:rsidR="00DD700B">
        <w:rPr>
          <w:rFonts w:cstheme="minorHAnsi"/>
        </w:rPr>
        <w:t>we have two</w:t>
      </w:r>
      <w:r w:rsidR="002A0D1A">
        <w:rPr>
          <w:rFonts w:cstheme="minorHAnsi"/>
        </w:rPr>
        <w:t xml:space="preserve"> String variables </w:t>
      </w:r>
      <w:r w:rsidR="002A0D1A" w:rsidRPr="002A0D1A">
        <w:rPr>
          <w:rFonts w:cstheme="minorHAnsi"/>
          <w:b/>
          <w:bCs/>
        </w:rPr>
        <w:t>a</w:t>
      </w:r>
      <w:r w:rsidR="002A0D1A">
        <w:rPr>
          <w:rFonts w:cstheme="minorHAnsi"/>
        </w:rPr>
        <w:t xml:space="preserve"> and </w:t>
      </w:r>
      <w:r w:rsidR="002A0D1A" w:rsidRPr="002A0D1A">
        <w:rPr>
          <w:rFonts w:cstheme="minorHAnsi"/>
          <w:b/>
          <w:bCs/>
        </w:rPr>
        <w:t>b</w:t>
      </w:r>
      <w:r w:rsidR="002A0D1A">
        <w:rPr>
          <w:rFonts w:cstheme="minorHAnsi"/>
          <w:b/>
          <w:bCs/>
        </w:rPr>
        <w:t xml:space="preserve"> </w:t>
      </w:r>
      <w:r w:rsidR="002A0D1A" w:rsidRPr="002A0D1A">
        <w:rPr>
          <w:rFonts w:cstheme="minorHAnsi"/>
        </w:rPr>
        <w:t>and</w:t>
      </w:r>
      <w:r w:rsidR="002A0D1A">
        <w:rPr>
          <w:rFonts w:cstheme="minorHAnsi"/>
        </w:rPr>
        <w:t xml:space="preserve"> they both have value “Hello world”, then in fact</w:t>
      </w:r>
      <w:r w:rsidR="00B03885">
        <w:rPr>
          <w:rFonts w:cstheme="minorHAnsi"/>
        </w:rPr>
        <w:t xml:space="preserve"> JVM will keep only one object </w:t>
      </w:r>
      <w:r w:rsidR="00B03885" w:rsidRPr="00F90277">
        <w:rPr>
          <w:rFonts w:cstheme="minorHAnsi"/>
          <w:b/>
          <w:bCs/>
        </w:rPr>
        <w:t>“Hello world”</w:t>
      </w:r>
      <w:r w:rsidR="00B03885">
        <w:rPr>
          <w:rFonts w:cstheme="minorHAnsi"/>
        </w:rPr>
        <w:t xml:space="preserve"> in String pool with two references pointing to </w:t>
      </w:r>
      <w:r w:rsidR="000949CC">
        <w:rPr>
          <w:rFonts w:cstheme="minorHAnsi"/>
        </w:rPr>
        <w:t>it. This process is called interning</w:t>
      </w:r>
      <w:r w:rsidR="00F50B9C">
        <w:rPr>
          <w:rFonts w:cstheme="minorHAnsi"/>
        </w:rPr>
        <w:t xml:space="preserve"> and handled by </w:t>
      </w:r>
      <w:proofErr w:type="spellStart"/>
      <w:r w:rsidR="00F50B9C" w:rsidRPr="00F50B9C">
        <w:rPr>
          <w:rFonts w:cstheme="minorHAnsi"/>
          <w:b/>
          <w:bCs/>
        </w:rPr>
        <w:t>String.intern</w:t>
      </w:r>
      <w:proofErr w:type="spellEnd"/>
      <w:r w:rsidR="00F50B9C" w:rsidRPr="00F50B9C">
        <w:rPr>
          <w:rFonts w:cstheme="minorHAnsi"/>
          <w:b/>
          <w:bCs/>
        </w:rPr>
        <w:t>()</w:t>
      </w:r>
      <w:r w:rsidR="00F50B9C">
        <w:rPr>
          <w:rFonts w:cstheme="minorHAnsi"/>
          <w:b/>
          <w:bCs/>
        </w:rPr>
        <w:t xml:space="preserve"> </w:t>
      </w:r>
      <w:r w:rsidR="00F50B9C">
        <w:rPr>
          <w:rFonts w:cstheme="minorHAnsi"/>
        </w:rPr>
        <w:t>method.</w:t>
      </w:r>
    </w:p>
    <w:p w14:paraId="04863B0D" w14:textId="32EB2A18" w:rsidR="00821D93" w:rsidRPr="00F50B9C" w:rsidRDefault="00821D93" w:rsidP="00F90277">
      <w:pPr>
        <w:spacing w:after="0" w:line="240" w:lineRule="auto"/>
        <w:rPr>
          <w:rFonts w:cstheme="minorHAnsi"/>
        </w:rPr>
      </w:pPr>
    </w:p>
    <w:p w14:paraId="3CBD6A7C" w14:textId="485C3141" w:rsidR="00736E5C" w:rsidRPr="00821D93" w:rsidRDefault="00821D93" w:rsidP="00382242">
      <w:pPr>
        <w:spacing w:after="0" w:line="240" w:lineRule="auto"/>
        <w:rPr>
          <w:rFonts w:cstheme="minorHAnsi"/>
        </w:rPr>
      </w:pPr>
      <w:proofErr w:type="spellStart"/>
      <w:r w:rsidRPr="009A4954">
        <w:rPr>
          <w:rFonts w:cstheme="minorHAnsi"/>
          <w:b/>
          <w:bCs/>
          <w:highlight w:val="yellow"/>
        </w:rPr>
        <w:t>Metaspace</w:t>
      </w:r>
      <w:proofErr w:type="spellEnd"/>
      <w:r w:rsidR="00AF1E52">
        <w:rPr>
          <w:rFonts w:cstheme="minorHAnsi"/>
          <w:b/>
          <w:bCs/>
        </w:rPr>
        <w:t xml:space="preserve"> </w:t>
      </w:r>
      <w:r w:rsidR="00AF1E52" w:rsidRPr="00AF1E52">
        <w:rPr>
          <w:rFonts w:cstheme="minorHAnsi"/>
        </w:rPr>
        <w:t>is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keeps objects of classes, e.g. while heap </w:t>
      </w:r>
      <w:r w:rsidR="00190867">
        <w:rPr>
          <w:rFonts w:cstheme="minorHAnsi"/>
        </w:rPr>
        <w:t>store</w:t>
      </w:r>
      <w:r w:rsidR="00680DDB">
        <w:rPr>
          <w:rFonts w:cstheme="minorHAnsi"/>
        </w:rPr>
        <w:t>s instances of objects</w:t>
      </w:r>
      <w:r w:rsidR="00190867">
        <w:rPr>
          <w:rFonts w:cstheme="minorHAnsi"/>
        </w:rPr>
        <w:t xml:space="preserve">, </w:t>
      </w:r>
      <w:proofErr w:type="spellStart"/>
      <w:r w:rsidR="00190867">
        <w:rPr>
          <w:rFonts w:cstheme="minorHAnsi"/>
        </w:rPr>
        <w:t>metaspace</w:t>
      </w:r>
      <w:proofErr w:type="spellEnd"/>
      <w:r w:rsidR="00190867">
        <w:rPr>
          <w:rFonts w:cstheme="minorHAnsi"/>
        </w:rPr>
        <w:t xml:space="preserve"> keeps</w:t>
      </w:r>
      <w:r w:rsidR="00680DDB">
        <w:rPr>
          <w:rFonts w:cstheme="minorHAnsi"/>
        </w:rPr>
        <w:t xml:space="preserve"> object of c</w:t>
      </w:r>
      <w:r w:rsidR="00B96870">
        <w:rPr>
          <w:rFonts w:cstheme="minorHAnsi"/>
        </w:rPr>
        <w:t xml:space="preserve">lasses(*.class) which are used for creating new objects. </w:t>
      </w:r>
    </w:p>
    <w:p w14:paraId="3C7410AC" w14:textId="371FAD04" w:rsidR="00A03055" w:rsidRPr="003F3448" w:rsidRDefault="00A03055" w:rsidP="00382242">
      <w:pPr>
        <w:spacing w:after="0" w:line="240" w:lineRule="auto"/>
        <w:rPr>
          <w:rFonts w:cstheme="minorHAnsi"/>
        </w:rPr>
      </w:pPr>
      <w:r w:rsidRPr="00447A62">
        <w:rPr>
          <w:rFonts w:cstheme="minorHAnsi"/>
          <w:b/>
          <w:bCs/>
          <w:highlight w:val="yellow"/>
        </w:rPr>
        <w:t>Garbage collector</w:t>
      </w:r>
      <w:r>
        <w:rPr>
          <w:rFonts w:cstheme="minorHAnsi"/>
        </w:rPr>
        <w:t xml:space="preserve"> is component which is responsible for cleaning up</w:t>
      </w:r>
      <w:r w:rsidR="009B5709">
        <w:rPr>
          <w:rFonts w:cstheme="minorHAnsi"/>
        </w:rPr>
        <w:t xml:space="preserve"> objects which are not used anymore.</w:t>
      </w:r>
    </w:p>
    <w:p w14:paraId="3F26A6F7" w14:textId="77777777" w:rsidR="004C2CAA" w:rsidRDefault="004C2CAA" w:rsidP="00360C71">
      <w:pPr>
        <w:spacing w:after="0" w:line="240" w:lineRule="auto"/>
        <w:rPr>
          <w:rFonts w:cstheme="minorHAnsi"/>
          <w:b/>
          <w:bCs/>
        </w:rPr>
      </w:pPr>
    </w:p>
    <w:p w14:paraId="7F06ECC1" w14:textId="541B0B3C" w:rsidR="00360C71" w:rsidRDefault="00360C71" w:rsidP="00360C7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Slide </w:t>
      </w:r>
      <w:r w:rsidR="00510D4F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>:</w:t>
      </w:r>
      <w:r w:rsidR="00AF4395">
        <w:rPr>
          <w:rFonts w:cstheme="minorHAnsi"/>
          <w:b/>
          <w:bCs/>
        </w:rPr>
        <w:t xml:space="preserve"> </w:t>
      </w:r>
    </w:p>
    <w:p w14:paraId="0493550A" w14:textId="5D26F0F3" w:rsidR="008C206A" w:rsidRDefault="008C206A" w:rsidP="00360C71">
      <w:pPr>
        <w:spacing w:after="0" w:line="240" w:lineRule="auto"/>
        <w:rPr>
          <w:rFonts w:cstheme="minorHAnsi"/>
          <w:b/>
          <w:bCs/>
        </w:rPr>
      </w:pPr>
      <w:r w:rsidRPr="00FE7E4D">
        <w:rPr>
          <w:rFonts w:cstheme="minorHAnsi"/>
        </w:rPr>
        <w:t xml:space="preserve">Now it’s time to talk about </w:t>
      </w:r>
      <w:r w:rsidR="00847F29">
        <w:rPr>
          <w:rFonts w:cstheme="minorHAnsi"/>
        </w:rPr>
        <w:t xml:space="preserve">how Stack and Heap work </w:t>
      </w:r>
      <w:r w:rsidR="001564BB">
        <w:rPr>
          <w:rFonts w:cstheme="minorHAnsi"/>
        </w:rPr>
        <w:t>together.</w:t>
      </w:r>
    </w:p>
    <w:p w14:paraId="093916E3" w14:textId="6DA13D27" w:rsidR="00C93991" w:rsidRDefault="00C93991" w:rsidP="00360C71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For example, we have</w:t>
      </w:r>
      <w:r w:rsidR="00113000">
        <w:rPr>
          <w:rFonts w:cstheme="minorHAnsi"/>
          <w:b/>
          <w:bCs/>
        </w:rPr>
        <w:t xml:space="preserve"> following piece of code inside some </w:t>
      </w:r>
      <w:r w:rsidR="001564BB">
        <w:rPr>
          <w:rFonts w:cstheme="minorHAnsi"/>
          <w:b/>
          <w:bCs/>
        </w:rPr>
        <w:t>method.</w:t>
      </w:r>
    </w:p>
    <w:p w14:paraId="02558A7B" w14:textId="2F050212" w:rsidR="00FB7E81" w:rsidRDefault="00FB7E81" w:rsidP="00382242">
      <w:pPr>
        <w:spacing w:after="0" w:line="240" w:lineRule="auto"/>
        <w:rPr>
          <w:rFonts w:cstheme="minorHAnsi"/>
        </w:rPr>
      </w:pPr>
    </w:p>
    <w:p w14:paraId="6E2D433B" w14:textId="5497C5A6" w:rsidR="00F6080E" w:rsidRDefault="00F6080E" w:rsidP="00382242">
      <w:pPr>
        <w:spacing w:after="0" w:line="240" w:lineRule="auto"/>
        <w:rPr>
          <w:rFonts w:cstheme="minorHAnsi"/>
        </w:rPr>
      </w:pPr>
      <w:r w:rsidRPr="00F6080E">
        <w:rPr>
          <w:rFonts w:cstheme="minorHAnsi"/>
          <w:highlight w:val="yellow"/>
        </w:rPr>
        <w:t>Just for reference, do not give all these details during talk</w:t>
      </w:r>
    </w:p>
    <w:tbl>
      <w:tblPr>
        <w:tblStyle w:val="TableGrid"/>
        <w:tblW w:w="15120" w:type="dxa"/>
        <w:tblInd w:w="-635" w:type="dxa"/>
        <w:tblLook w:val="04A0" w:firstRow="1" w:lastRow="0" w:firstColumn="1" w:lastColumn="0" w:noHBand="0" w:noVBand="1"/>
      </w:tblPr>
      <w:tblGrid>
        <w:gridCol w:w="2340"/>
        <w:gridCol w:w="5580"/>
        <w:gridCol w:w="7200"/>
      </w:tblGrid>
      <w:tr w:rsidR="001955C4" w14:paraId="40946C50" w14:textId="77777777" w:rsidTr="00FB1DA1">
        <w:tc>
          <w:tcPr>
            <w:tcW w:w="2340" w:type="dxa"/>
          </w:tcPr>
          <w:p w14:paraId="5C944E62" w14:textId="638EAF90" w:rsidR="001955C4" w:rsidRPr="009E65E2" w:rsidRDefault="001955C4" w:rsidP="009E65E2">
            <w:pPr>
              <w:jc w:val="center"/>
              <w:rPr>
                <w:rFonts w:cstheme="minorHAnsi"/>
                <w:b/>
                <w:bCs/>
              </w:rPr>
            </w:pPr>
            <w:r w:rsidRPr="009E65E2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5580" w:type="dxa"/>
          </w:tcPr>
          <w:p w14:paraId="408FFB50" w14:textId="50695B38" w:rsidR="001955C4" w:rsidRPr="009E65E2" w:rsidRDefault="001955C4" w:rsidP="009E65E2">
            <w:pPr>
              <w:jc w:val="center"/>
              <w:rPr>
                <w:rFonts w:cstheme="minorHAnsi"/>
                <w:b/>
                <w:bCs/>
              </w:rPr>
            </w:pPr>
            <w:r w:rsidRPr="009E65E2">
              <w:rPr>
                <w:rFonts w:cstheme="minorHAnsi"/>
                <w:b/>
                <w:bCs/>
              </w:rPr>
              <w:t>Stack Memory</w:t>
            </w:r>
          </w:p>
        </w:tc>
        <w:tc>
          <w:tcPr>
            <w:tcW w:w="7200" w:type="dxa"/>
          </w:tcPr>
          <w:p w14:paraId="6EA9139C" w14:textId="0EF5E08D" w:rsidR="001955C4" w:rsidRPr="009E65E2" w:rsidRDefault="001955C4" w:rsidP="009E65E2">
            <w:pPr>
              <w:jc w:val="center"/>
              <w:rPr>
                <w:rFonts w:cstheme="minorHAnsi"/>
                <w:b/>
                <w:bCs/>
              </w:rPr>
            </w:pPr>
            <w:r w:rsidRPr="009E65E2">
              <w:rPr>
                <w:rFonts w:cstheme="minorHAnsi"/>
                <w:b/>
                <w:bCs/>
              </w:rPr>
              <w:t>Heap Space</w:t>
            </w:r>
          </w:p>
        </w:tc>
      </w:tr>
      <w:tr w:rsidR="001955C4" w14:paraId="7BC7DDCB" w14:textId="77777777" w:rsidTr="00FB1DA1">
        <w:tc>
          <w:tcPr>
            <w:tcW w:w="2340" w:type="dxa"/>
          </w:tcPr>
          <w:p w14:paraId="01E088FC" w14:textId="21128CFA" w:rsidR="001955C4" w:rsidRDefault="001E0D00" w:rsidP="00382242">
            <w:pPr>
              <w:rPr>
                <w:rFonts w:cstheme="minorHAnsi"/>
              </w:rPr>
            </w:pPr>
            <w:r>
              <w:rPr>
                <w:rFonts w:cstheme="minorHAnsi"/>
              </w:rPr>
              <w:t>Order</w:t>
            </w:r>
          </w:p>
        </w:tc>
        <w:tc>
          <w:tcPr>
            <w:tcW w:w="5580" w:type="dxa"/>
          </w:tcPr>
          <w:p w14:paraId="1DF3DE93" w14:textId="1D48DA48" w:rsidR="001955C4" w:rsidRDefault="00EA4C53" w:rsidP="00382242">
            <w:pPr>
              <w:rPr>
                <w:rFonts w:cstheme="minorHAnsi"/>
              </w:rPr>
            </w:pPr>
            <w:r w:rsidRPr="00EA4C53">
              <w:rPr>
                <w:rFonts w:cstheme="minorHAnsi"/>
              </w:rPr>
              <w:t>It's accessed using Last-in First-out (LIFO) memory allocation system</w:t>
            </w:r>
          </w:p>
        </w:tc>
        <w:tc>
          <w:tcPr>
            <w:tcW w:w="7200" w:type="dxa"/>
          </w:tcPr>
          <w:p w14:paraId="63F3B9CC" w14:textId="76544F6B" w:rsidR="00D32163" w:rsidRDefault="00947FC7" w:rsidP="00382242">
            <w:pPr>
              <w:rPr>
                <w:rFonts w:cstheme="minorHAnsi"/>
              </w:rPr>
            </w:pPr>
            <w:r>
              <w:rPr>
                <w:rFonts w:cstheme="minorHAnsi"/>
              </w:rPr>
              <w:t>Unli</w:t>
            </w:r>
            <w:r w:rsidR="00EE295B">
              <w:rPr>
                <w:rFonts w:cstheme="minorHAnsi"/>
              </w:rPr>
              <w:t xml:space="preserve">ke Stack, where primitives can be only accessed from current method, objects in Heap can be accessed by reference from anywhere </w:t>
            </w:r>
            <w:r w:rsidR="007661A6">
              <w:rPr>
                <w:rFonts w:cstheme="minorHAnsi"/>
              </w:rPr>
              <w:t>in the application.</w:t>
            </w:r>
          </w:p>
          <w:p w14:paraId="1D883A9C" w14:textId="5149D483" w:rsidR="00FB1DA1" w:rsidRDefault="00E86C52" w:rsidP="00FB1DA1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  <w:r w:rsidR="00FB1DA1" w:rsidRPr="00A9479C">
              <w:rPr>
                <w:rFonts w:cstheme="minorHAnsi"/>
                <w:highlight w:val="yellow"/>
              </w:rPr>
              <w:t>Here we step into different garbage collectors’ algorithms</w:t>
            </w:r>
          </w:p>
          <w:p w14:paraId="2FAE7BA2" w14:textId="4A46DE7D" w:rsidR="00560A62" w:rsidRDefault="00FB1DA1" w:rsidP="00FB1DA1">
            <w:pPr>
              <w:rPr>
                <w:rFonts w:cstheme="minorHAnsi"/>
              </w:rPr>
            </w:pPr>
            <w:r w:rsidRPr="00FD2E0D">
              <w:rPr>
                <w:rFonts w:cstheme="minorHAnsi"/>
              </w:rPr>
              <w:t>For better stability of the application, choosing of right Garbage Collection algorithm is critical.</w:t>
            </w:r>
          </w:p>
        </w:tc>
      </w:tr>
      <w:tr w:rsidR="001955C4" w14:paraId="536223E7" w14:textId="77777777" w:rsidTr="00FB1DA1">
        <w:tc>
          <w:tcPr>
            <w:tcW w:w="2340" w:type="dxa"/>
          </w:tcPr>
          <w:p w14:paraId="3D94BCD1" w14:textId="241234B6" w:rsidR="001955C4" w:rsidRDefault="001E0D00" w:rsidP="00382242">
            <w:pPr>
              <w:rPr>
                <w:rFonts w:cstheme="minorHAnsi"/>
              </w:rPr>
            </w:pPr>
            <w:r>
              <w:rPr>
                <w:rFonts w:cstheme="minorHAnsi"/>
              </w:rPr>
              <w:t>Life</w:t>
            </w:r>
          </w:p>
        </w:tc>
        <w:tc>
          <w:tcPr>
            <w:tcW w:w="5580" w:type="dxa"/>
          </w:tcPr>
          <w:p w14:paraId="2C6EF357" w14:textId="237394F6" w:rsidR="002019B5" w:rsidRDefault="00A44EE1" w:rsidP="00382242">
            <w:pPr>
              <w:rPr>
                <w:rFonts w:cstheme="minorHAnsi"/>
              </w:rPr>
            </w:pPr>
            <w:r w:rsidRPr="00A44EE1">
              <w:rPr>
                <w:rFonts w:cstheme="minorHAnsi"/>
              </w:rPr>
              <w:t>Stack memory only exists as long as the current method is running</w:t>
            </w:r>
          </w:p>
          <w:p w14:paraId="0E1C7260" w14:textId="346A079F" w:rsidR="002019B5" w:rsidRPr="00056332" w:rsidRDefault="00C447DF" w:rsidP="00056332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 w:rsidRPr="00EC761F">
              <w:rPr>
                <w:rFonts w:eastAsia="Times New Roman" w:cstheme="minorHAnsi"/>
                <w:color w:val="000000"/>
              </w:rPr>
              <w:t>The memory allocated of the heap remains until the program finishes or the memory is freed, whereas the memory allocated of the stack remains until the function returns. That’s</w:t>
            </w:r>
            <w:r>
              <w:rPr>
                <w:rFonts w:eastAsia="Times New Roman" w:cstheme="minorHAnsi"/>
                <w:color w:val="000000"/>
              </w:rPr>
              <w:t xml:space="preserve"> the reason, why stack does not need garbage collection if compared with heap memory.</w:t>
            </w:r>
          </w:p>
        </w:tc>
        <w:tc>
          <w:tcPr>
            <w:tcW w:w="7200" w:type="dxa"/>
          </w:tcPr>
          <w:p w14:paraId="745C752F" w14:textId="42621045" w:rsidR="001955C4" w:rsidRDefault="00A44EE1" w:rsidP="00382242">
            <w:pPr>
              <w:rPr>
                <w:rFonts w:cstheme="minorHAnsi"/>
              </w:rPr>
            </w:pPr>
            <w:r w:rsidRPr="00A44EE1">
              <w:rPr>
                <w:rFonts w:cstheme="minorHAnsi"/>
              </w:rPr>
              <w:t>Heap space exists as long as the application runs</w:t>
            </w:r>
          </w:p>
        </w:tc>
      </w:tr>
      <w:tr w:rsidR="001955C4" w14:paraId="0EAF8232" w14:textId="77777777" w:rsidTr="00FB1DA1">
        <w:tc>
          <w:tcPr>
            <w:tcW w:w="2340" w:type="dxa"/>
          </w:tcPr>
          <w:p w14:paraId="77083F03" w14:textId="50787ABF" w:rsidR="001955C4" w:rsidRDefault="001E0D00" w:rsidP="00382242">
            <w:pPr>
              <w:rPr>
                <w:rFonts w:cstheme="minorHAnsi"/>
              </w:rPr>
            </w:pPr>
            <w:r>
              <w:rPr>
                <w:rFonts w:cstheme="minorHAnsi"/>
              </w:rPr>
              <w:t>Efficiency</w:t>
            </w:r>
          </w:p>
        </w:tc>
        <w:tc>
          <w:tcPr>
            <w:tcW w:w="5580" w:type="dxa"/>
          </w:tcPr>
          <w:p w14:paraId="12665E16" w14:textId="78AF36F1" w:rsidR="00EC2712" w:rsidRDefault="00EC2712" w:rsidP="00382242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EC2712">
              <w:rPr>
                <w:rFonts w:cstheme="minorHAnsi"/>
              </w:rPr>
              <w:t xml:space="preserve">tack is comparatively faster than heap because the data on a stack can only be accessed by the currently running thread, </w:t>
            </w:r>
            <w:r w:rsidRPr="00EA232C">
              <w:rPr>
                <w:rFonts w:cstheme="minorHAnsi"/>
              </w:rPr>
              <w:t>an</w:t>
            </w:r>
            <w:r w:rsidR="00036AEA" w:rsidRPr="00EA232C">
              <w:rPr>
                <w:rFonts w:cstheme="minorHAnsi"/>
              </w:rPr>
              <w:softHyphen/>
            </w:r>
            <w:r w:rsidRPr="00EA232C">
              <w:rPr>
                <w:rFonts w:cstheme="minorHAnsi"/>
              </w:rPr>
              <w:t>d</w:t>
            </w:r>
            <w:r w:rsidRPr="00EC2712">
              <w:rPr>
                <w:rFonts w:cstheme="minorHAnsi"/>
              </w:rPr>
              <w:t xml:space="preserve"> synchronization is not necessary because each thread has its own stack, which is why stack memory is faster than heap memory.</w:t>
            </w:r>
          </w:p>
        </w:tc>
        <w:tc>
          <w:tcPr>
            <w:tcW w:w="7200" w:type="dxa"/>
          </w:tcPr>
          <w:p w14:paraId="62B80F39" w14:textId="77777777" w:rsidR="001955C4" w:rsidRDefault="0062262B" w:rsidP="00382242">
            <w:pPr>
              <w:rPr>
                <w:rFonts w:cstheme="minorHAnsi"/>
              </w:rPr>
            </w:pPr>
            <w:r w:rsidRPr="00215D51">
              <w:rPr>
                <w:rFonts w:cstheme="minorHAnsi"/>
                <w:highlight w:val="yellow"/>
              </w:rPr>
              <w:t>Slower to allocate when compared to stack</w:t>
            </w:r>
            <w:r w:rsidR="00E05C6A" w:rsidRPr="00215D51">
              <w:rPr>
                <w:rFonts w:cstheme="minorHAnsi"/>
                <w:highlight w:val="yellow"/>
              </w:rPr>
              <w:t>:</w:t>
            </w:r>
          </w:p>
          <w:p w14:paraId="7AA03DD6" w14:textId="77777777" w:rsidR="00E05C6A" w:rsidRDefault="00E05C6A" w:rsidP="00E05C6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need to synchronize</w:t>
            </w:r>
            <w:r w:rsidR="00E465A6">
              <w:rPr>
                <w:rFonts w:cstheme="minorHAnsi"/>
              </w:rPr>
              <w:t xml:space="preserve"> access to memory, because unlike in Stack, multiple objects can try to turn to similar</w:t>
            </w:r>
            <w:r w:rsidR="00B50245">
              <w:rPr>
                <w:rFonts w:cstheme="minorHAnsi"/>
              </w:rPr>
              <w:t xml:space="preserve"> region of memory;</w:t>
            </w:r>
          </w:p>
          <w:p w14:paraId="7C343F8A" w14:textId="3163F6CD" w:rsidR="00B50245" w:rsidRPr="00E05C6A" w:rsidRDefault="00B50245" w:rsidP="00E05C6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  <w:r w:rsidR="0017601A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in heap </w:t>
            </w:r>
            <w:r w:rsidR="0017601A">
              <w:rPr>
                <w:rFonts w:cstheme="minorHAnsi"/>
              </w:rPr>
              <w:t>are</w:t>
            </w:r>
            <w:r>
              <w:rPr>
                <w:rFonts w:cstheme="minorHAnsi"/>
              </w:rPr>
              <w:t xml:space="preserve"> heavier than in stack</w:t>
            </w:r>
            <w:r w:rsidR="00032F95">
              <w:rPr>
                <w:rFonts w:cstheme="minorHAnsi"/>
              </w:rPr>
              <w:t>;</w:t>
            </w:r>
          </w:p>
        </w:tc>
      </w:tr>
      <w:tr w:rsidR="001955C4" w14:paraId="13108A9B" w14:textId="77777777" w:rsidTr="00FB1DA1">
        <w:tc>
          <w:tcPr>
            <w:tcW w:w="2340" w:type="dxa"/>
          </w:tcPr>
          <w:p w14:paraId="7E227D52" w14:textId="660C1EF9" w:rsidR="001955C4" w:rsidRDefault="001E0D00" w:rsidP="0038224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Allocation/Deallocation</w:t>
            </w:r>
          </w:p>
        </w:tc>
        <w:tc>
          <w:tcPr>
            <w:tcW w:w="5580" w:type="dxa"/>
          </w:tcPr>
          <w:p w14:paraId="0C2EA5BC" w14:textId="5F67EDFB" w:rsidR="001955C4" w:rsidRDefault="0062262B" w:rsidP="00382242">
            <w:pPr>
              <w:rPr>
                <w:rFonts w:cstheme="minorHAnsi"/>
              </w:rPr>
            </w:pPr>
            <w:r w:rsidRPr="0062262B">
              <w:rPr>
                <w:rFonts w:cstheme="minorHAnsi"/>
              </w:rPr>
              <w:t>This Memory is automatically allocated and deallocated when a method is called and returned, respectively</w:t>
            </w:r>
          </w:p>
        </w:tc>
        <w:tc>
          <w:tcPr>
            <w:tcW w:w="7200" w:type="dxa"/>
          </w:tcPr>
          <w:p w14:paraId="7498C2FC" w14:textId="3662CCF7" w:rsidR="004744E0" w:rsidRDefault="00DB67ED" w:rsidP="00382242">
            <w:pPr>
              <w:rPr>
                <w:rFonts w:cstheme="minorHAnsi"/>
              </w:rPr>
            </w:pPr>
            <w:r w:rsidRPr="00DB67ED">
              <w:rPr>
                <w:rFonts w:cstheme="minorHAnsi"/>
              </w:rPr>
              <w:t xml:space="preserve">Heap space is allocated when new objects are created and deallocated by </w:t>
            </w:r>
            <w:proofErr w:type="spellStart"/>
            <w:r w:rsidRPr="00DB67ED">
              <w:rPr>
                <w:rFonts w:cstheme="minorHAnsi"/>
              </w:rPr>
              <w:t>Gargabe</w:t>
            </w:r>
            <w:proofErr w:type="spellEnd"/>
            <w:r w:rsidRPr="00DB67ED">
              <w:rPr>
                <w:rFonts w:cstheme="minorHAnsi"/>
              </w:rPr>
              <w:t xml:space="preserve"> Collector when they're no longer referenced</w:t>
            </w:r>
          </w:p>
        </w:tc>
      </w:tr>
    </w:tbl>
    <w:p w14:paraId="2F9A4855" w14:textId="77777777" w:rsidR="00A7175B" w:rsidRDefault="00A7175B" w:rsidP="00A7175B">
      <w:pPr>
        <w:spacing w:after="0" w:line="240" w:lineRule="auto"/>
        <w:rPr>
          <w:rFonts w:cstheme="minorHAnsi"/>
          <w:b/>
          <w:bCs/>
        </w:rPr>
      </w:pPr>
    </w:p>
    <w:p w14:paraId="4CD5A564" w14:textId="39C560A3" w:rsidR="00A7175B" w:rsidRDefault="00A7175B" w:rsidP="00A7175B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Slide </w:t>
      </w:r>
      <w:r w:rsidR="00510D4F">
        <w:rPr>
          <w:rFonts w:cstheme="minorHAnsi"/>
          <w:b/>
          <w:bCs/>
        </w:rPr>
        <w:t>7</w:t>
      </w:r>
      <w:r>
        <w:rPr>
          <w:rFonts w:cstheme="minorHAnsi"/>
          <w:b/>
          <w:bCs/>
        </w:rPr>
        <w:t>:</w:t>
      </w:r>
    </w:p>
    <w:p w14:paraId="24AC651C" w14:textId="77777777" w:rsidR="00AF61FF" w:rsidRDefault="00AF61FF" w:rsidP="00A7175B">
      <w:pPr>
        <w:spacing w:after="0" w:line="240" w:lineRule="auto"/>
        <w:rPr>
          <w:rFonts w:cstheme="minorHAnsi"/>
          <w:b/>
          <w:bCs/>
        </w:rPr>
      </w:pPr>
    </w:p>
    <w:p w14:paraId="7DBAEE5E" w14:textId="60704F32" w:rsidR="0031512B" w:rsidRPr="00251BE7" w:rsidRDefault="008B7669" w:rsidP="0031512B">
      <w:pPr>
        <w:spacing w:after="0" w:line="240" w:lineRule="auto"/>
        <w:rPr>
          <w:rFonts w:cstheme="minorHAnsi"/>
        </w:rPr>
      </w:pPr>
      <w:hyperlink r:id="rId6" w:history="1">
        <w:r w:rsidR="0031512B" w:rsidRPr="00AF25F1">
          <w:rPr>
            <w:rStyle w:val="Hyperlink"/>
            <w:rFonts w:cstheme="minorHAnsi"/>
          </w:rPr>
          <w:t>An object is considered garbage when it can no longer be reached from any pointer in the running program</w:t>
        </w:r>
      </w:hyperlink>
      <w:r w:rsidR="0031512B" w:rsidRPr="00251BE7">
        <w:rPr>
          <w:rFonts w:cstheme="minorHAnsi"/>
        </w:rPr>
        <w:t xml:space="preserve">. The most straightforward garbage collection algorithms iterate over every reachable object. Any objects left over are considered garbage. </w:t>
      </w:r>
      <w:r w:rsidR="0031512B" w:rsidRPr="000230C6">
        <w:rPr>
          <w:rFonts w:cstheme="minorHAnsi"/>
          <w:highlight w:val="yellow"/>
        </w:rPr>
        <w:t>The time this approach takes is proportional to the number of live objects, which is prohibitive for large applications maintaining lots of live data.</w:t>
      </w:r>
    </w:p>
    <w:p w14:paraId="6BD55F99" w14:textId="3D2B9F1F" w:rsidR="00032F95" w:rsidRDefault="003D55F1" w:rsidP="003D55F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That’s the reason for </w:t>
      </w:r>
      <w:r w:rsidR="0031512B" w:rsidRPr="00E43EC6">
        <w:rPr>
          <w:rFonts w:cstheme="minorHAnsi"/>
          <w:highlight w:val="yellow"/>
        </w:rPr>
        <w:t>weak generational hypothesis, which states that most objects survive for only a short period of time.</w:t>
      </w:r>
    </w:p>
    <w:p w14:paraId="7CEC2E63" w14:textId="4B652A83" w:rsidR="00A12E14" w:rsidRDefault="00374D8B" w:rsidP="0031512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According to this concept, </w:t>
      </w:r>
      <w:r w:rsidR="00880ABD" w:rsidRPr="00880ABD">
        <w:rPr>
          <w:rFonts w:cstheme="minorHAnsi"/>
        </w:rPr>
        <w:t>Heap is separated into two generations: Young and Old.</w:t>
      </w:r>
    </w:p>
    <w:p w14:paraId="031CB7BD" w14:textId="408FAF24" w:rsidR="00880ABD" w:rsidRDefault="007A14DA" w:rsidP="0031512B">
      <w:pPr>
        <w:spacing w:after="0" w:line="240" w:lineRule="auto"/>
        <w:rPr>
          <w:rFonts w:cstheme="minorHAnsi"/>
        </w:rPr>
      </w:pPr>
      <w:r>
        <w:rPr>
          <w:rFonts w:cstheme="minorHAnsi"/>
        </w:rPr>
        <w:t>Young generation – is a region, where all new objects are allocated</w:t>
      </w:r>
      <w:r w:rsidR="00252B8E">
        <w:rPr>
          <w:rFonts w:cstheme="minorHAnsi"/>
        </w:rPr>
        <w:t>.</w:t>
      </w:r>
    </w:p>
    <w:p w14:paraId="633ED4EA" w14:textId="59D286C7" w:rsidR="00252B8E" w:rsidRDefault="00252B8E" w:rsidP="0031512B">
      <w:pPr>
        <w:spacing w:after="0" w:line="240" w:lineRule="auto"/>
        <w:rPr>
          <w:rFonts w:cstheme="minorHAnsi"/>
        </w:rPr>
      </w:pPr>
      <w:r>
        <w:rPr>
          <w:rFonts w:cstheme="minorHAnsi"/>
        </w:rPr>
        <w:t>Old generation – is a region, where long-living objects are placed in case if they were not cleaned by</w:t>
      </w:r>
      <w:r w:rsidR="004B6FA2">
        <w:rPr>
          <w:rFonts w:cstheme="minorHAnsi"/>
        </w:rPr>
        <w:t xml:space="preserve"> several garbage collection cycles.</w:t>
      </w:r>
    </w:p>
    <w:p w14:paraId="327ED0AE" w14:textId="46187016" w:rsidR="00C76DBD" w:rsidRDefault="00C76DBD" w:rsidP="0031512B">
      <w:pPr>
        <w:spacing w:after="0" w:line="240" w:lineRule="auto"/>
        <w:rPr>
          <w:rFonts w:cstheme="minorHAnsi"/>
        </w:rPr>
      </w:pPr>
    </w:p>
    <w:p w14:paraId="6CB9C385" w14:textId="2D8EAF57" w:rsidR="00EB6C4D" w:rsidRDefault="00EB6C4D" w:rsidP="00A7175B">
      <w:pPr>
        <w:spacing w:after="0" w:line="240" w:lineRule="auto"/>
        <w:rPr>
          <w:rFonts w:cstheme="minorHAnsi"/>
          <w:b/>
          <w:bCs/>
        </w:rPr>
      </w:pPr>
    </w:p>
    <w:p w14:paraId="3962D824" w14:textId="200AC12F" w:rsidR="00EB6C4D" w:rsidRDefault="00EB6C4D" w:rsidP="00A7175B">
      <w:pPr>
        <w:spacing w:after="0" w:line="240" w:lineRule="auto"/>
        <w:rPr>
          <w:rFonts w:cstheme="minorHAnsi"/>
          <w:b/>
          <w:bCs/>
        </w:rPr>
      </w:pPr>
    </w:p>
    <w:p w14:paraId="57A1F553" w14:textId="7B4D5567" w:rsidR="00EB6C4D" w:rsidRDefault="00EB6C4D" w:rsidP="00A7175B">
      <w:pPr>
        <w:spacing w:after="0" w:line="240" w:lineRule="auto"/>
        <w:rPr>
          <w:rFonts w:cstheme="minorHAnsi"/>
          <w:b/>
          <w:bCs/>
        </w:rPr>
      </w:pPr>
    </w:p>
    <w:p w14:paraId="60D251F8" w14:textId="7F9F732D" w:rsidR="00EB6C4D" w:rsidRDefault="00EB6C4D" w:rsidP="00A7175B">
      <w:pPr>
        <w:spacing w:after="0" w:line="240" w:lineRule="auto"/>
        <w:rPr>
          <w:rFonts w:cstheme="minorHAnsi"/>
          <w:b/>
          <w:bCs/>
        </w:rPr>
      </w:pPr>
    </w:p>
    <w:p w14:paraId="23128E9E" w14:textId="77777777" w:rsidR="00EB6C4D" w:rsidRDefault="00EB6C4D" w:rsidP="00A7175B">
      <w:pPr>
        <w:spacing w:after="0" w:line="240" w:lineRule="auto"/>
        <w:rPr>
          <w:rFonts w:cstheme="minorHAnsi"/>
          <w:b/>
          <w:bCs/>
        </w:rPr>
      </w:pPr>
    </w:p>
    <w:p w14:paraId="3B36D63A" w14:textId="1A917F03" w:rsidR="00A7175B" w:rsidRDefault="00A7175B" w:rsidP="00A7175B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Slide </w:t>
      </w:r>
      <w:r w:rsidR="00510D4F">
        <w:rPr>
          <w:rFonts w:cstheme="minorHAnsi"/>
          <w:b/>
          <w:bCs/>
        </w:rPr>
        <w:t>8</w:t>
      </w:r>
      <w:r>
        <w:rPr>
          <w:rFonts w:cstheme="minorHAnsi"/>
          <w:b/>
          <w:bCs/>
        </w:rPr>
        <w:t>:</w:t>
      </w:r>
    </w:p>
    <w:p w14:paraId="4F534105" w14:textId="036BF3E9" w:rsidR="00173AE0" w:rsidRPr="006720F2" w:rsidRDefault="00DA0B14" w:rsidP="00032F95">
      <w:pPr>
        <w:spacing w:after="0" w:line="240" w:lineRule="auto"/>
        <w:rPr>
          <w:rFonts w:cstheme="minorHAnsi"/>
          <w:b/>
          <w:bCs/>
        </w:rPr>
      </w:pPr>
      <w:proofErr w:type="spellStart"/>
      <w:r w:rsidRPr="006720F2">
        <w:rPr>
          <w:rFonts w:cstheme="minorHAnsi"/>
          <w:b/>
          <w:bCs/>
        </w:rPr>
        <w:t>Meta</w:t>
      </w:r>
      <w:r w:rsidR="00173AE0" w:rsidRPr="006720F2">
        <w:rPr>
          <w:rFonts w:cstheme="minorHAnsi"/>
          <w:b/>
          <w:bCs/>
        </w:rPr>
        <w:t>space</w:t>
      </w:r>
      <w:proofErr w:type="spellEnd"/>
    </w:p>
    <w:tbl>
      <w:tblPr>
        <w:tblW w:w="14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5"/>
        <w:gridCol w:w="8370"/>
      </w:tblGrid>
      <w:tr w:rsidR="00FC183A" w:rsidRPr="002D58B8" w14:paraId="43BD47A2" w14:textId="77777777" w:rsidTr="00FC183A">
        <w:trPr>
          <w:trHeight w:val="110"/>
          <w:tblHeader/>
        </w:trPr>
        <w:tc>
          <w:tcPr>
            <w:tcW w:w="5665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12631C6" w14:textId="77777777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proofErr w:type="spellStart"/>
            <w:r w:rsidRPr="002D58B8">
              <w:rPr>
                <w:rFonts w:eastAsia="Times New Roman" w:cstheme="minorHAnsi"/>
                <w:b/>
                <w:bCs/>
                <w:color w:val="273239"/>
                <w:spacing w:val="2"/>
              </w:rPr>
              <w:t>PermGen</w:t>
            </w:r>
            <w:proofErr w:type="spellEnd"/>
          </w:p>
        </w:tc>
        <w:tc>
          <w:tcPr>
            <w:tcW w:w="837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50619B" w14:textId="77777777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proofErr w:type="spellStart"/>
            <w:r w:rsidRPr="002D58B8">
              <w:rPr>
                <w:rFonts w:eastAsia="Times New Roman" w:cstheme="minorHAnsi"/>
                <w:b/>
                <w:bCs/>
                <w:color w:val="273239"/>
                <w:spacing w:val="2"/>
              </w:rPr>
              <w:t>MetaSpace</w:t>
            </w:r>
            <w:proofErr w:type="spellEnd"/>
          </w:p>
        </w:tc>
      </w:tr>
      <w:tr w:rsidR="00FC183A" w:rsidRPr="002D58B8" w14:paraId="17BBB798" w14:textId="77777777" w:rsidTr="00FC183A">
        <w:trPr>
          <w:trHeight w:val="22"/>
        </w:trPr>
        <w:tc>
          <w:tcPr>
            <w:tcW w:w="566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71E0E6" w14:textId="77777777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2D58B8">
              <w:rPr>
                <w:rFonts w:eastAsia="Times New Roman" w:cstheme="minorHAnsi"/>
                <w:color w:val="273239"/>
                <w:spacing w:val="2"/>
              </w:rPr>
              <w:t>It is removed from java 8.</w:t>
            </w:r>
          </w:p>
        </w:tc>
        <w:tc>
          <w:tcPr>
            <w:tcW w:w="837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CDC998" w14:textId="77777777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2D58B8">
              <w:rPr>
                <w:rFonts w:eastAsia="Times New Roman" w:cstheme="minorHAnsi"/>
                <w:color w:val="273239"/>
                <w:spacing w:val="2"/>
              </w:rPr>
              <w:t>It is introduced in Java 8.</w:t>
            </w:r>
          </w:p>
        </w:tc>
      </w:tr>
      <w:tr w:rsidR="00FC183A" w:rsidRPr="002D58B8" w14:paraId="7CB18156" w14:textId="77777777" w:rsidTr="00FC183A">
        <w:trPr>
          <w:trHeight w:val="22"/>
        </w:trPr>
        <w:tc>
          <w:tcPr>
            <w:tcW w:w="566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7F00DD" w14:textId="77777777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D58B8">
              <w:rPr>
                <w:rFonts w:eastAsia="Times New Roman" w:cstheme="minorHAnsi"/>
                <w:color w:val="273239"/>
                <w:spacing w:val="2"/>
              </w:rPr>
              <w:t>PermGen</w:t>
            </w:r>
            <w:proofErr w:type="spellEnd"/>
            <w:r w:rsidRPr="002D58B8">
              <w:rPr>
                <w:rFonts w:eastAsia="Times New Roman" w:cstheme="minorHAnsi"/>
                <w:color w:val="273239"/>
                <w:spacing w:val="2"/>
              </w:rPr>
              <w:t xml:space="preserve"> always has a fixed maximum size.</w:t>
            </w:r>
          </w:p>
        </w:tc>
        <w:tc>
          <w:tcPr>
            <w:tcW w:w="837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50CC10" w14:textId="77777777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D58B8">
              <w:rPr>
                <w:rFonts w:eastAsia="Times New Roman" w:cstheme="minorHAnsi"/>
                <w:color w:val="273239"/>
                <w:spacing w:val="2"/>
              </w:rPr>
              <w:t>Metaspace</w:t>
            </w:r>
            <w:proofErr w:type="spellEnd"/>
            <w:r w:rsidRPr="002D58B8">
              <w:rPr>
                <w:rFonts w:eastAsia="Times New Roman" w:cstheme="minorHAnsi"/>
                <w:color w:val="273239"/>
                <w:spacing w:val="2"/>
              </w:rPr>
              <w:t xml:space="preserve"> by default auto increases its size depending on the underlying OS.</w:t>
            </w:r>
          </w:p>
        </w:tc>
      </w:tr>
      <w:tr w:rsidR="00FC183A" w:rsidRPr="002D58B8" w14:paraId="0B64C782" w14:textId="77777777" w:rsidTr="00FC183A">
        <w:trPr>
          <w:trHeight w:val="306"/>
        </w:trPr>
        <w:tc>
          <w:tcPr>
            <w:tcW w:w="566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BBC670" w14:textId="77777777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2D58B8">
              <w:rPr>
                <w:rFonts w:eastAsia="Times New Roman" w:cstheme="minorHAnsi"/>
                <w:color w:val="273239"/>
                <w:spacing w:val="2"/>
              </w:rPr>
              <w:t>Contiguous Java Heap Memory.</w:t>
            </w:r>
          </w:p>
        </w:tc>
        <w:tc>
          <w:tcPr>
            <w:tcW w:w="837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B89CD0" w14:textId="329F2D9C" w:rsidR="002D58B8" w:rsidRPr="002D58B8" w:rsidRDefault="002D58B8" w:rsidP="002D58B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2D58B8">
              <w:rPr>
                <w:rFonts w:eastAsia="Times New Roman" w:cstheme="minorHAnsi"/>
                <w:color w:val="273239"/>
                <w:spacing w:val="2"/>
              </w:rPr>
              <w:t xml:space="preserve">Native </w:t>
            </w:r>
            <w:r w:rsidR="00BE4762" w:rsidRPr="002D58B8">
              <w:rPr>
                <w:rFonts w:eastAsia="Times New Roman" w:cstheme="minorHAnsi"/>
                <w:color w:val="273239"/>
                <w:spacing w:val="2"/>
              </w:rPr>
              <w:t>Memory (</w:t>
            </w:r>
            <w:r w:rsidRPr="002D58B8">
              <w:rPr>
                <w:rFonts w:eastAsia="Times New Roman" w:cstheme="minorHAnsi"/>
                <w:color w:val="273239"/>
                <w:spacing w:val="2"/>
              </w:rPr>
              <w:t>provided by underlying OS).</w:t>
            </w:r>
          </w:p>
        </w:tc>
      </w:tr>
      <w:tr w:rsidR="00FC183A" w:rsidRPr="002D58B8" w14:paraId="6F1F6A35" w14:textId="77777777" w:rsidTr="00FC183A">
        <w:trPr>
          <w:trHeight w:val="297"/>
        </w:trPr>
        <w:tc>
          <w:tcPr>
            <w:tcW w:w="5665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468817" w14:textId="65BE7412" w:rsidR="001745E3" w:rsidRPr="002D58B8" w:rsidRDefault="008B7669" w:rsidP="002D58B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highlight w:val="yellow"/>
              </w:rPr>
            </w:pPr>
            <w:hyperlink r:id="rId7" w:history="1">
              <w:r w:rsidR="007708F3" w:rsidRPr="007708F3">
                <w:rPr>
                  <w:rStyle w:val="Hyperlink"/>
                  <w:rFonts w:eastAsia="Times New Roman" w:cstheme="minorHAnsi"/>
                  <w:spacing w:val="2"/>
                </w:rPr>
                <w:t xml:space="preserve">GC can happen in </w:t>
              </w:r>
              <w:proofErr w:type="spellStart"/>
              <w:r w:rsidR="007708F3" w:rsidRPr="007708F3">
                <w:rPr>
                  <w:rStyle w:val="Hyperlink"/>
                  <w:rFonts w:eastAsia="Times New Roman" w:cstheme="minorHAnsi"/>
                  <w:spacing w:val="2"/>
                </w:rPr>
                <w:t>PermGen</w:t>
              </w:r>
              <w:proofErr w:type="spellEnd"/>
              <w:r w:rsidR="007708F3" w:rsidRPr="007708F3">
                <w:rPr>
                  <w:rStyle w:val="Hyperlink"/>
                  <w:rFonts w:eastAsia="Times New Roman" w:cstheme="minorHAnsi"/>
                  <w:spacing w:val="2"/>
                </w:rPr>
                <w:t xml:space="preserve"> and it is counted as major/full GC.</w:t>
              </w:r>
            </w:hyperlink>
          </w:p>
        </w:tc>
        <w:tc>
          <w:tcPr>
            <w:tcW w:w="837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758C85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C16A88">
              <w:rPr>
                <w:rFonts w:eastAsia="Times New Roman" w:cstheme="minorHAnsi"/>
                <w:color w:val="273239"/>
                <w:spacing w:val="2"/>
              </w:rPr>
              <w:t>Memory Management is a complex process which is, simplified, about:</w:t>
            </w:r>
          </w:p>
          <w:p w14:paraId="469CC6EC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</w:p>
          <w:p w14:paraId="07882833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C16A88">
              <w:rPr>
                <w:rFonts w:eastAsia="Times New Roman" w:cstheme="minorHAnsi"/>
                <w:color w:val="273239"/>
                <w:spacing w:val="2"/>
              </w:rPr>
              <w:t>Identifying the objects which are garbage, which is actually a process of determining which objects are reachable (read: not garbage) and consider everything not encountered to be garbage</w:t>
            </w:r>
          </w:p>
          <w:p w14:paraId="0D7AE58D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C16A88">
              <w:rPr>
                <w:rFonts w:eastAsia="Times New Roman" w:cstheme="minorHAnsi"/>
                <w:color w:val="273239"/>
                <w:spacing w:val="2"/>
              </w:rPr>
              <w:t>Enqueuing object references to reference queues and/or trigger finalization, if necessary</w:t>
            </w:r>
          </w:p>
          <w:p w14:paraId="3EC50E77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C16A88">
              <w:rPr>
                <w:rFonts w:eastAsia="Times New Roman" w:cstheme="minorHAnsi"/>
                <w:color w:val="273239"/>
                <w:spacing w:val="2"/>
              </w:rPr>
              <w:t>Reclaiming memory formerly occupied by garbage, which might also be the other way around: sometimes the alive objects are moved to a different memory space instead</w:t>
            </w:r>
          </w:p>
          <w:p w14:paraId="28C8C692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C16A88">
              <w:rPr>
                <w:rFonts w:eastAsia="Times New Roman" w:cstheme="minorHAnsi"/>
                <w:color w:val="273239"/>
                <w:spacing w:val="2"/>
              </w:rPr>
              <w:t xml:space="preserve">So for a memory space not consisting of Java objects, the first two points usually make not much sense which is what your question seems to be about. Algorithms addressing </w:t>
            </w:r>
            <w:r w:rsidRPr="00C16A88">
              <w:rPr>
                <w:rFonts w:eastAsia="Times New Roman" w:cstheme="minorHAnsi"/>
                <w:color w:val="273239"/>
                <w:spacing w:val="2"/>
              </w:rPr>
              <w:lastRenderedPageBreak/>
              <w:t>the first two points usually process the Java heap (defined as space containing ordinary Java object instances and similar structured data) only.</w:t>
            </w:r>
          </w:p>
          <w:p w14:paraId="397692A0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</w:p>
          <w:p w14:paraId="14E3D7D3" w14:textId="226DC7F3" w:rsidR="00C16A88" w:rsidRPr="00C16A88" w:rsidRDefault="008B7669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hyperlink r:id="rId8" w:history="1">
              <w:r w:rsidR="00C16A88" w:rsidRPr="00440B5D">
                <w:rPr>
                  <w:rStyle w:val="Hyperlink"/>
                  <w:rFonts w:eastAsia="Times New Roman" w:cstheme="minorHAnsi"/>
                  <w:spacing w:val="2"/>
                  <w:highlight w:val="yellow"/>
                </w:rPr>
                <w:t>The statement you have linked, saying “</w:t>
              </w:r>
              <w:proofErr w:type="spellStart"/>
              <w:r w:rsidR="00C16A88" w:rsidRPr="00440B5D">
                <w:rPr>
                  <w:rStyle w:val="Hyperlink"/>
                  <w:rFonts w:eastAsia="Times New Roman" w:cstheme="minorHAnsi"/>
                  <w:spacing w:val="2"/>
                  <w:highlight w:val="yellow"/>
                </w:rPr>
                <w:t>Metaspace</w:t>
              </w:r>
              <w:proofErr w:type="spellEnd"/>
              <w:r w:rsidR="00C16A88" w:rsidRPr="00440B5D">
                <w:rPr>
                  <w:rStyle w:val="Hyperlink"/>
                  <w:rFonts w:eastAsia="Times New Roman" w:cstheme="minorHAnsi"/>
                  <w:spacing w:val="2"/>
                  <w:highlight w:val="yellow"/>
                </w:rPr>
                <w:t xml:space="preserve"> is </w:t>
              </w:r>
              <w:proofErr w:type="spellStart"/>
              <w:r w:rsidR="00C16A88" w:rsidRPr="00440B5D">
                <w:rPr>
                  <w:rStyle w:val="Hyperlink"/>
                  <w:rFonts w:eastAsia="Times New Roman" w:cstheme="minorHAnsi"/>
                  <w:spacing w:val="2"/>
                  <w:highlight w:val="yellow"/>
                </w:rPr>
                <w:t>GCed</w:t>
              </w:r>
              <w:proofErr w:type="spellEnd"/>
              <w:r w:rsidR="00C16A88" w:rsidRPr="00440B5D">
                <w:rPr>
                  <w:rStyle w:val="Hyperlink"/>
                  <w:rFonts w:eastAsia="Times New Roman" w:cstheme="minorHAnsi"/>
                  <w:spacing w:val="2"/>
                  <w:highlight w:val="yellow"/>
                </w:rPr>
                <w:t>” seems to address mainly the third point.</w:t>
              </w:r>
            </w:hyperlink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</w:t>
            </w:r>
            <w:r w:rsidR="004D7F71" w:rsidRPr="00C16A88">
              <w:rPr>
                <w:rFonts w:eastAsia="Times New Roman" w:cstheme="minorHAnsi"/>
                <w:color w:val="273239"/>
                <w:spacing w:val="2"/>
              </w:rPr>
              <w:t>It is</w:t>
            </w:r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about the fact that memory within the </w:t>
            </w:r>
            <w:proofErr w:type="spellStart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>Metaspace</w:t>
            </w:r>
            <w:proofErr w:type="spellEnd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might get reclaimed if not needed anymore. This does not imply that it requires a traversal of live references within the </w:t>
            </w:r>
            <w:proofErr w:type="spellStart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>Metaspace</w:t>
            </w:r>
            <w:proofErr w:type="spellEnd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or something similar. Obviously, class metadata are obsolete when their associated Class and </w:t>
            </w:r>
            <w:proofErr w:type="spellStart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>ClassLoader</w:t>
            </w:r>
            <w:proofErr w:type="spellEnd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have become unreachable, which are both ordinary (well, almost) objects living on the Java heap.</w:t>
            </w:r>
          </w:p>
          <w:p w14:paraId="03DB6903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</w:p>
          <w:p w14:paraId="135843C7" w14:textId="0F91D8D3" w:rsidR="00C16A88" w:rsidRPr="00C16A88" w:rsidRDefault="004D7F71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 w:rsidRPr="00C16A88">
              <w:rPr>
                <w:rFonts w:eastAsia="Times New Roman" w:cstheme="minorHAnsi"/>
                <w:color w:val="273239"/>
                <w:spacing w:val="2"/>
              </w:rPr>
              <w:t>So,</w:t>
            </w:r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when the </w:t>
            </w:r>
            <w:proofErr w:type="spellStart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>Metaspace</w:t>
            </w:r>
            <w:proofErr w:type="spellEnd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size reaches a limit, a garbage collection will be triggered, but regarding the first two bullet above, it will not process the </w:t>
            </w:r>
            <w:proofErr w:type="spellStart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>Metaspace</w:t>
            </w:r>
            <w:proofErr w:type="spellEnd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as it is not the </w:t>
            </w:r>
            <w:proofErr w:type="spellStart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>Metaspace</w:t>
            </w:r>
            <w:proofErr w:type="spellEnd"/>
            <w:r w:rsidR="00C16A88" w:rsidRPr="00C16A88">
              <w:rPr>
                <w:rFonts w:eastAsia="Times New Roman" w:cstheme="minorHAnsi"/>
                <w:color w:val="273239"/>
                <w:spacing w:val="2"/>
              </w:rPr>
              <w:t xml:space="preserve"> which can tell you whether a Class has become unused. It will be an ordinary garbage collection, but it will be a “Full GC” or whatever term the currently used GC algorithm has for the mode that includes collecting garbage within the memory segment (aka “generation”) which contains classes and class loaders.</w:t>
            </w:r>
          </w:p>
          <w:p w14:paraId="3C2CD8CC" w14:textId="77777777" w:rsidR="00C16A88" w:rsidRPr="00C16A8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</w:p>
          <w:p w14:paraId="10DFA73C" w14:textId="1F85EA18" w:rsidR="00C16A88" w:rsidRPr="002D58B8" w:rsidRDefault="00C16A88" w:rsidP="00C16A88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highlight w:val="yellow"/>
              </w:rPr>
            </w:pPr>
            <w:r w:rsidRPr="00C16A88">
              <w:rPr>
                <w:rFonts w:eastAsia="Times New Roman" w:cstheme="minorHAnsi"/>
                <w:color w:val="273239"/>
                <w:spacing w:val="2"/>
              </w:rPr>
              <w:t xml:space="preserve">Once Class and </w:t>
            </w:r>
            <w:proofErr w:type="spellStart"/>
            <w:r w:rsidRPr="00C16A88">
              <w:rPr>
                <w:rFonts w:eastAsia="Times New Roman" w:cstheme="minorHAnsi"/>
                <w:color w:val="273239"/>
                <w:spacing w:val="2"/>
              </w:rPr>
              <w:t>ClassLoader</w:t>
            </w:r>
            <w:proofErr w:type="spellEnd"/>
            <w:r w:rsidRPr="00C16A88">
              <w:rPr>
                <w:rFonts w:eastAsia="Times New Roman" w:cstheme="minorHAnsi"/>
                <w:color w:val="273239"/>
                <w:spacing w:val="2"/>
              </w:rPr>
              <w:t xml:space="preserve"> heap instances have been collected, their associated </w:t>
            </w:r>
            <w:proofErr w:type="spellStart"/>
            <w:r w:rsidRPr="00C16A88">
              <w:rPr>
                <w:rFonts w:eastAsia="Times New Roman" w:cstheme="minorHAnsi"/>
                <w:color w:val="273239"/>
                <w:spacing w:val="2"/>
              </w:rPr>
              <w:t>Metaspace</w:t>
            </w:r>
            <w:proofErr w:type="spellEnd"/>
            <w:r w:rsidRPr="00C16A88">
              <w:rPr>
                <w:rFonts w:eastAsia="Times New Roman" w:cstheme="minorHAnsi"/>
                <w:color w:val="273239"/>
                <w:spacing w:val="2"/>
              </w:rPr>
              <w:t xml:space="preserve"> data can be reclaimed as well during the cleanup.</w:t>
            </w:r>
          </w:p>
        </w:tc>
      </w:tr>
    </w:tbl>
    <w:p w14:paraId="0BD40DAE" w14:textId="4E7F30FB" w:rsidR="00173AE0" w:rsidRDefault="00173AE0" w:rsidP="00032F95">
      <w:pPr>
        <w:spacing w:after="0" w:line="240" w:lineRule="auto"/>
        <w:rPr>
          <w:rFonts w:cstheme="minorHAnsi"/>
          <w:b/>
          <w:bCs/>
        </w:rPr>
      </w:pPr>
    </w:p>
    <w:p w14:paraId="60FC40B8" w14:textId="77777777" w:rsidR="00E86C52" w:rsidRDefault="00E86C52" w:rsidP="00E86C52">
      <w:pPr>
        <w:rPr>
          <w:rFonts w:cstheme="minorHAnsi"/>
        </w:rPr>
      </w:pPr>
      <w:proofErr w:type="spellStart"/>
      <w:r w:rsidRPr="00C50B22">
        <w:rPr>
          <w:rFonts w:cstheme="minorHAnsi"/>
          <w:b/>
          <w:bCs/>
        </w:rPr>
        <w:t>Metaspace</w:t>
      </w:r>
      <w:proofErr w:type="spellEnd"/>
      <w:r w:rsidRPr="00C50B22">
        <w:rPr>
          <w:rFonts w:cstheme="minorHAnsi"/>
        </w:rPr>
        <w:t xml:space="preserve"> is </w:t>
      </w:r>
      <w:r>
        <w:rPr>
          <w:rFonts w:cstheme="minorHAnsi"/>
        </w:rPr>
        <w:t>a space for keeping loaded class metadata. This space is separated from the main memory heap.</w:t>
      </w:r>
    </w:p>
    <w:p w14:paraId="484BC3B0" w14:textId="77777777" w:rsidR="00E86C52" w:rsidRDefault="00E86C52" w:rsidP="00E86C52">
      <w:pPr>
        <w:rPr>
          <w:rFonts w:cstheme="minorHAnsi"/>
        </w:rPr>
      </w:pPr>
      <w:r w:rsidRPr="00073B2F">
        <w:rPr>
          <w:rFonts w:cstheme="minorHAnsi"/>
        </w:rPr>
        <w:t>This native memory region grows automatically by default (up to what the underlying OS provides).</w:t>
      </w:r>
    </w:p>
    <w:p w14:paraId="1D9EFF8C" w14:textId="77777777" w:rsidR="00E86C52" w:rsidRDefault="00E86C52" w:rsidP="00E86C52">
      <w:pPr>
        <w:rPr>
          <w:rFonts w:cstheme="minorHAnsi"/>
        </w:rPr>
      </w:pPr>
      <w:r>
        <w:rPr>
          <w:rFonts w:cstheme="minorHAnsi"/>
        </w:rPr>
        <w:t xml:space="preserve">With this improvement in Java 8+ version JVM reduces the chance to get </w:t>
      </w:r>
      <w:proofErr w:type="spellStart"/>
      <w:r w:rsidRPr="00E8723A">
        <w:rPr>
          <w:rFonts w:cstheme="minorHAnsi"/>
          <w:b/>
          <w:bCs/>
        </w:rPr>
        <w:t>OutOfMemory</w:t>
      </w:r>
      <w:proofErr w:type="spellEnd"/>
      <w:r>
        <w:rPr>
          <w:rFonts w:cstheme="minorHAnsi"/>
        </w:rPr>
        <w:t xml:space="preserve"> error.</w:t>
      </w:r>
    </w:p>
    <w:p w14:paraId="77BE51B5" w14:textId="77777777" w:rsidR="00E86C52" w:rsidRDefault="00E86C52" w:rsidP="00E86C52">
      <w:pPr>
        <w:rPr>
          <w:rFonts w:cstheme="minorHAnsi"/>
        </w:rPr>
      </w:pPr>
    </w:p>
    <w:p w14:paraId="5B518144" w14:textId="77777777" w:rsidR="00E86C52" w:rsidRPr="00BD0FE3" w:rsidRDefault="00E86C52" w:rsidP="00E86C52">
      <w:pPr>
        <w:rPr>
          <w:rFonts w:cstheme="minorHAnsi"/>
        </w:rPr>
      </w:pPr>
      <w:r w:rsidRPr="00BD0FE3">
        <w:rPr>
          <w:rFonts w:cstheme="minorHAnsi"/>
        </w:rPr>
        <w:t>We also have flags to tune t</w:t>
      </w:r>
      <w:r>
        <w:rPr>
          <w:rFonts w:cstheme="minorHAnsi"/>
        </w:rPr>
        <w:t>his part of</w:t>
      </w:r>
      <w:r w:rsidRPr="00BD0FE3">
        <w:rPr>
          <w:rFonts w:cstheme="minorHAnsi"/>
        </w:rPr>
        <w:t xml:space="preserve"> memory:</w:t>
      </w:r>
    </w:p>
    <w:p w14:paraId="60D8F8ED" w14:textId="77777777" w:rsidR="00E86C52" w:rsidRPr="00BD0FE3" w:rsidRDefault="00E86C52" w:rsidP="00E86C52">
      <w:pPr>
        <w:rPr>
          <w:rFonts w:cstheme="minorHAnsi"/>
        </w:rPr>
      </w:pPr>
    </w:p>
    <w:p w14:paraId="7ED27329" w14:textId="77777777" w:rsidR="00E86C52" w:rsidRPr="00BD0FE3" w:rsidRDefault="00E86C52" w:rsidP="00E86C52">
      <w:pPr>
        <w:rPr>
          <w:rFonts w:cstheme="minorHAnsi"/>
        </w:rPr>
      </w:pPr>
      <w:proofErr w:type="spellStart"/>
      <w:r w:rsidRPr="0023446A">
        <w:rPr>
          <w:rFonts w:cstheme="minorHAnsi"/>
          <w:b/>
          <w:bCs/>
        </w:rPr>
        <w:t>MetaspaceSize</w:t>
      </w:r>
      <w:proofErr w:type="spellEnd"/>
      <w:r w:rsidRPr="00BD0FE3">
        <w:rPr>
          <w:rFonts w:cstheme="minorHAnsi"/>
        </w:rPr>
        <w:t xml:space="preserve"> and </w:t>
      </w:r>
      <w:proofErr w:type="spellStart"/>
      <w:r w:rsidRPr="0023446A">
        <w:rPr>
          <w:rFonts w:cstheme="minorHAnsi"/>
          <w:b/>
          <w:bCs/>
        </w:rPr>
        <w:t>MaxMetaspaceSize</w:t>
      </w:r>
      <w:proofErr w:type="spellEnd"/>
      <w:r w:rsidRPr="00BD0FE3">
        <w:rPr>
          <w:rFonts w:cstheme="minorHAnsi"/>
        </w:rPr>
        <w:t xml:space="preserve"> – we can set the </w:t>
      </w:r>
      <w:proofErr w:type="spellStart"/>
      <w:r w:rsidRPr="0023446A">
        <w:rPr>
          <w:rFonts w:cstheme="minorHAnsi"/>
          <w:b/>
          <w:bCs/>
        </w:rPr>
        <w:t>Metaspace</w:t>
      </w:r>
      <w:proofErr w:type="spellEnd"/>
      <w:r w:rsidRPr="00BD0FE3">
        <w:rPr>
          <w:rFonts w:cstheme="minorHAnsi"/>
        </w:rPr>
        <w:t xml:space="preserve"> upper bounds.</w:t>
      </w:r>
    </w:p>
    <w:p w14:paraId="6A98EEA4" w14:textId="77777777" w:rsidR="00E86C52" w:rsidRPr="00BD0FE3" w:rsidRDefault="00E86C52" w:rsidP="00E86C52">
      <w:pPr>
        <w:rPr>
          <w:rFonts w:cstheme="minorHAnsi"/>
        </w:rPr>
      </w:pPr>
      <w:proofErr w:type="spellStart"/>
      <w:r w:rsidRPr="0023446A">
        <w:rPr>
          <w:rFonts w:cstheme="minorHAnsi"/>
          <w:b/>
          <w:bCs/>
        </w:rPr>
        <w:t>MinMetaspaceFreeRatio</w:t>
      </w:r>
      <w:proofErr w:type="spellEnd"/>
      <w:r w:rsidRPr="00BD0FE3">
        <w:rPr>
          <w:rFonts w:cstheme="minorHAnsi"/>
        </w:rPr>
        <w:t xml:space="preserve"> – is the minimum percentage of class metadata capacity free after garbage collection</w:t>
      </w:r>
    </w:p>
    <w:p w14:paraId="0808086F" w14:textId="77777777" w:rsidR="00E86C52" w:rsidRDefault="00E86C52" w:rsidP="00E86C52">
      <w:pPr>
        <w:rPr>
          <w:rFonts w:cstheme="minorHAnsi"/>
        </w:rPr>
      </w:pPr>
      <w:proofErr w:type="spellStart"/>
      <w:r w:rsidRPr="0023446A">
        <w:rPr>
          <w:rFonts w:cstheme="minorHAnsi"/>
          <w:b/>
          <w:bCs/>
        </w:rPr>
        <w:t>MaxMetaspaceFreeRatio</w:t>
      </w:r>
      <w:proofErr w:type="spellEnd"/>
      <w:r w:rsidRPr="00BD0FE3">
        <w:rPr>
          <w:rFonts w:cstheme="minorHAnsi"/>
        </w:rPr>
        <w:t xml:space="preserve"> – is the maximum percentage of class metadata capacity free after a garbage collection to avoid a reduction in the amount of space</w:t>
      </w:r>
    </w:p>
    <w:p w14:paraId="035AA3A1" w14:textId="6EA74877" w:rsidR="00D26A6A" w:rsidRPr="00D26A6A" w:rsidRDefault="00D26A6A" w:rsidP="00D26A6A">
      <w:pPr>
        <w:spacing w:after="0" w:line="240" w:lineRule="auto"/>
        <w:rPr>
          <w:rFonts w:cstheme="minorHAnsi"/>
        </w:rPr>
      </w:pPr>
      <w:r w:rsidRPr="00BD4B4C">
        <w:rPr>
          <w:rFonts w:cstheme="minorHAnsi"/>
          <w:b/>
          <w:bCs/>
          <w:highlight w:val="yellow"/>
        </w:rPr>
        <w:t xml:space="preserve">“pass by value concept”: </w:t>
      </w:r>
      <w:r w:rsidRPr="00BD4B4C">
        <w:rPr>
          <w:rFonts w:cstheme="minorHAnsi"/>
          <w:highlight w:val="yellow"/>
        </w:rPr>
        <w:t>Actually, both tests from the beginning of light talk will pass, but there is significant difference: example 1: we make changes, and they are applied; example 2: we make changes and they are not applied</w:t>
      </w:r>
      <w:r>
        <w:rPr>
          <w:rFonts w:cstheme="minorHAnsi"/>
          <w:lang w:val="ru-BY"/>
        </w:rPr>
        <w:t xml:space="preserve">. </w:t>
      </w:r>
      <w:r>
        <w:rPr>
          <w:rFonts w:cstheme="minorHAnsi"/>
        </w:rPr>
        <w:t>This happens due to difference in how JVM work with primitives and objects;</w:t>
      </w:r>
    </w:p>
    <w:p w14:paraId="0C3BD8CC" w14:textId="3320496C" w:rsidR="00FA2EF3" w:rsidRDefault="00FA2EF3" w:rsidP="00382242">
      <w:pPr>
        <w:spacing w:after="0" w:line="240" w:lineRule="auto"/>
        <w:rPr>
          <w:rFonts w:cstheme="minorHAnsi"/>
          <w:b/>
          <w:bCs/>
        </w:rPr>
      </w:pPr>
    </w:p>
    <w:sectPr w:rsidR="00FA2EF3" w:rsidSect="00EE7D8C">
      <w:pgSz w:w="15840" w:h="12240" w:orient="landscape"/>
      <w:pgMar w:top="270" w:right="900" w:bottom="27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4580D"/>
    <w:multiLevelType w:val="hybridMultilevel"/>
    <w:tmpl w:val="1504C160"/>
    <w:lvl w:ilvl="0" w:tplc="1FB00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2A36"/>
    <w:multiLevelType w:val="multilevel"/>
    <w:tmpl w:val="454C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F2849"/>
    <w:multiLevelType w:val="hybridMultilevel"/>
    <w:tmpl w:val="EA8C83F4"/>
    <w:lvl w:ilvl="0" w:tplc="4078B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703455">
    <w:abstractNumId w:val="1"/>
  </w:num>
  <w:num w:numId="2" w16cid:durableId="23486984">
    <w:abstractNumId w:val="2"/>
  </w:num>
  <w:num w:numId="3" w16cid:durableId="117895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83"/>
    <w:rsid w:val="00006F0B"/>
    <w:rsid w:val="000230C6"/>
    <w:rsid w:val="000275A4"/>
    <w:rsid w:val="00032F95"/>
    <w:rsid w:val="00036AEA"/>
    <w:rsid w:val="00056332"/>
    <w:rsid w:val="00073B2F"/>
    <w:rsid w:val="000949CC"/>
    <w:rsid w:val="000A0B5A"/>
    <w:rsid w:val="000A6FDC"/>
    <w:rsid w:val="000C4B9A"/>
    <w:rsid w:val="000D043D"/>
    <w:rsid w:val="000F220D"/>
    <w:rsid w:val="000F3BF3"/>
    <w:rsid w:val="000F5571"/>
    <w:rsid w:val="00113000"/>
    <w:rsid w:val="001326A9"/>
    <w:rsid w:val="00137454"/>
    <w:rsid w:val="001413C1"/>
    <w:rsid w:val="00145C53"/>
    <w:rsid w:val="001564BB"/>
    <w:rsid w:val="00173AE0"/>
    <w:rsid w:val="001745E3"/>
    <w:rsid w:val="0017601A"/>
    <w:rsid w:val="001777CB"/>
    <w:rsid w:val="00190867"/>
    <w:rsid w:val="001955C4"/>
    <w:rsid w:val="00196511"/>
    <w:rsid w:val="00197DD6"/>
    <w:rsid w:val="001A28F8"/>
    <w:rsid w:val="001C1A6C"/>
    <w:rsid w:val="001D6AAA"/>
    <w:rsid w:val="001E05E0"/>
    <w:rsid w:val="001E0D00"/>
    <w:rsid w:val="001E39E5"/>
    <w:rsid w:val="002019B5"/>
    <w:rsid w:val="00215D51"/>
    <w:rsid w:val="00216F3F"/>
    <w:rsid w:val="0023446A"/>
    <w:rsid w:val="0024442B"/>
    <w:rsid w:val="00250841"/>
    <w:rsid w:val="00251BE7"/>
    <w:rsid w:val="00252B8E"/>
    <w:rsid w:val="002771FD"/>
    <w:rsid w:val="00284BEA"/>
    <w:rsid w:val="00290BE3"/>
    <w:rsid w:val="002A0D1A"/>
    <w:rsid w:val="002A61F2"/>
    <w:rsid w:val="002B1FC2"/>
    <w:rsid w:val="002D1CE6"/>
    <w:rsid w:val="002D58B8"/>
    <w:rsid w:val="002E012A"/>
    <w:rsid w:val="003060A8"/>
    <w:rsid w:val="0031512B"/>
    <w:rsid w:val="00316CBC"/>
    <w:rsid w:val="0032797A"/>
    <w:rsid w:val="00360C71"/>
    <w:rsid w:val="003659F4"/>
    <w:rsid w:val="00367765"/>
    <w:rsid w:val="00374D8B"/>
    <w:rsid w:val="00382242"/>
    <w:rsid w:val="00384528"/>
    <w:rsid w:val="00391184"/>
    <w:rsid w:val="00394DDA"/>
    <w:rsid w:val="003A2691"/>
    <w:rsid w:val="003B5500"/>
    <w:rsid w:val="003B6AC1"/>
    <w:rsid w:val="003D55F1"/>
    <w:rsid w:val="003E0B41"/>
    <w:rsid w:val="003E2C5F"/>
    <w:rsid w:val="003F3448"/>
    <w:rsid w:val="00405EAE"/>
    <w:rsid w:val="0040756F"/>
    <w:rsid w:val="00412289"/>
    <w:rsid w:val="00431D87"/>
    <w:rsid w:val="0043330C"/>
    <w:rsid w:val="00440B5D"/>
    <w:rsid w:val="004452B7"/>
    <w:rsid w:val="00447A62"/>
    <w:rsid w:val="004665C2"/>
    <w:rsid w:val="00470FEF"/>
    <w:rsid w:val="00472EC5"/>
    <w:rsid w:val="004744E0"/>
    <w:rsid w:val="004A3607"/>
    <w:rsid w:val="004B6FA2"/>
    <w:rsid w:val="004C2CAA"/>
    <w:rsid w:val="004D7F71"/>
    <w:rsid w:val="004E617A"/>
    <w:rsid w:val="0050394E"/>
    <w:rsid w:val="00510D4F"/>
    <w:rsid w:val="00522EC6"/>
    <w:rsid w:val="005263BA"/>
    <w:rsid w:val="005425A5"/>
    <w:rsid w:val="00560A62"/>
    <w:rsid w:val="0058323E"/>
    <w:rsid w:val="00583BED"/>
    <w:rsid w:val="00592CBA"/>
    <w:rsid w:val="005B3F61"/>
    <w:rsid w:val="005B7BB6"/>
    <w:rsid w:val="005D0830"/>
    <w:rsid w:val="005E67DB"/>
    <w:rsid w:val="0062262B"/>
    <w:rsid w:val="006301B2"/>
    <w:rsid w:val="00634083"/>
    <w:rsid w:val="006504C0"/>
    <w:rsid w:val="00653C80"/>
    <w:rsid w:val="00660042"/>
    <w:rsid w:val="00670A36"/>
    <w:rsid w:val="006720F2"/>
    <w:rsid w:val="00680DDB"/>
    <w:rsid w:val="00683FF3"/>
    <w:rsid w:val="006B38F2"/>
    <w:rsid w:val="006E107E"/>
    <w:rsid w:val="006F6FEB"/>
    <w:rsid w:val="00701F29"/>
    <w:rsid w:val="00717B64"/>
    <w:rsid w:val="0073275B"/>
    <w:rsid w:val="00736E5C"/>
    <w:rsid w:val="00757FE5"/>
    <w:rsid w:val="00763EE4"/>
    <w:rsid w:val="00766041"/>
    <w:rsid w:val="007661A6"/>
    <w:rsid w:val="007707A0"/>
    <w:rsid w:val="007708F3"/>
    <w:rsid w:val="00785FAF"/>
    <w:rsid w:val="007A14DA"/>
    <w:rsid w:val="007A7268"/>
    <w:rsid w:val="007B71D1"/>
    <w:rsid w:val="007E69DA"/>
    <w:rsid w:val="007F61B3"/>
    <w:rsid w:val="00821D93"/>
    <w:rsid w:val="00847F29"/>
    <w:rsid w:val="00873BB4"/>
    <w:rsid w:val="00874E84"/>
    <w:rsid w:val="00880ABD"/>
    <w:rsid w:val="008A18D8"/>
    <w:rsid w:val="008A66A2"/>
    <w:rsid w:val="008B37CF"/>
    <w:rsid w:val="008B4FC3"/>
    <w:rsid w:val="008B6575"/>
    <w:rsid w:val="008B7669"/>
    <w:rsid w:val="008C206A"/>
    <w:rsid w:val="008C20FE"/>
    <w:rsid w:val="008C6865"/>
    <w:rsid w:val="008C6D82"/>
    <w:rsid w:val="008C7DC4"/>
    <w:rsid w:val="008D6838"/>
    <w:rsid w:val="00927EBE"/>
    <w:rsid w:val="00937EAA"/>
    <w:rsid w:val="00942CCC"/>
    <w:rsid w:val="00947FC7"/>
    <w:rsid w:val="00954D5C"/>
    <w:rsid w:val="00955EEE"/>
    <w:rsid w:val="00973AAF"/>
    <w:rsid w:val="009924BE"/>
    <w:rsid w:val="009959B9"/>
    <w:rsid w:val="009A4954"/>
    <w:rsid w:val="009B5709"/>
    <w:rsid w:val="009C1738"/>
    <w:rsid w:val="009D296B"/>
    <w:rsid w:val="009D791E"/>
    <w:rsid w:val="009E65E2"/>
    <w:rsid w:val="00A00E04"/>
    <w:rsid w:val="00A03055"/>
    <w:rsid w:val="00A05B56"/>
    <w:rsid w:val="00A0650D"/>
    <w:rsid w:val="00A12E14"/>
    <w:rsid w:val="00A44EE1"/>
    <w:rsid w:val="00A51B76"/>
    <w:rsid w:val="00A60E5D"/>
    <w:rsid w:val="00A7175B"/>
    <w:rsid w:val="00A745FC"/>
    <w:rsid w:val="00A77ED0"/>
    <w:rsid w:val="00A8236B"/>
    <w:rsid w:val="00A9479C"/>
    <w:rsid w:val="00AB2845"/>
    <w:rsid w:val="00AC4FBD"/>
    <w:rsid w:val="00AC6D84"/>
    <w:rsid w:val="00AE0CC9"/>
    <w:rsid w:val="00AF1E52"/>
    <w:rsid w:val="00AF25F1"/>
    <w:rsid w:val="00AF4395"/>
    <w:rsid w:val="00AF61FF"/>
    <w:rsid w:val="00B03885"/>
    <w:rsid w:val="00B03D8D"/>
    <w:rsid w:val="00B17900"/>
    <w:rsid w:val="00B21AE7"/>
    <w:rsid w:val="00B31CBF"/>
    <w:rsid w:val="00B36372"/>
    <w:rsid w:val="00B41ECA"/>
    <w:rsid w:val="00B50245"/>
    <w:rsid w:val="00B51037"/>
    <w:rsid w:val="00B51840"/>
    <w:rsid w:val="00B90F82"/>
    <w:rsid w:val="00B96870"/>
    <w:rsid w:val="00BA25D1"/>
    <w:rsid w:val="00BB206D"/>
    <w:rsid w:val="00BB37C2"/>
    <w:rsid w:val="00BC5D0A"/>
    <w:rsid w:val="00BD0FE3"/>
    <w:rsid w:val="00BD4B4C"/>
    <w:rsid w:val="00BE4762"/>
    <w:rsid w:val="00BE729A"/>
    <w:rsid w:val="00C12E69"/>
    <w:rsid w:val="00C13151"/>
    <w:rsid w:val="00C16A88"/>
    <w:rsid w:val="00C17ED4"/>
    <w:rsid w:val="00C3144C"/>
    <w:rsid w:val="00C40E6C"/>
    <w:rsid w:val="00C447DF"/>
    <w:rsid w:val="00C50B22"/>
    <w:rsid w:val="00C52127"/>
    <w:rsid w:val="00C76DBD"/>
    <w:rsid w:val="00C93991"/>
    <w:rsid w:val="00CA45C9"/>
    <w:rsid w:val="00CA715F"/>
    <w:rsid w:val="00CB3401"/>
    <w:rsid w:val="00CC298C"/>
    <w:rsid w:val="00CC3B8D"/>
    <w:rsid w:val="00CC6382"/>
    <w:rsid w:val="00CD1BF3"/>
    <w:rsid w:val="00CE155F"/>
    <w:rsid w:val="00D12136"/>
    <w:rsid w:val="00D26A6A"/>
    <w:rsid w:val="00D32163"/>
    <w:rsid w:val="00D42D00"/>
    <w:rsid w:val="00D558A3"/>
    <w:rsid w:val="00D67BEB"/>
    <w:rsid w:val="00D75268"/>
    <w:rsid w:val="00D76E0A"/>
    <w:rsid w:val="00D8199C"/>
    <w:rsid w:val="00D9287E"/>
    <w:rsid w:val="00DA0B14"/>
    <w:rsid w:val="00DB67ED"/>
    <w:rsid w:val="00DB7E6F"/>
    <w:rsid w:val="00DC37BA"/>
    <w:rsid w:val="00DC4BA0"/>
    <w:rsid w:val="00DC6299"/>
    <w:rsid w:val="00DD700B"/>
    <w:rsid w:val="00DE457A"/>
    <w:rsid w:val="00DE58BB"/>
    <w:rsid w:val="00E05C6A"/>
    <w:rsid w:val="00E43EC6"/>
    <w:rsid w:val="00E465A6"/>
    <w:rsid w:val="00E478F2"/>
    <w:rsid w:val="00E62115"/>
    <w:rsid w:val="00E70D0F"/>
    <w:rsid w:val="00E77AF7"/>
    <w:rsid w:val="00E86C52"/>
    <w:rsid w:val="00E8723A"/>
    <w:rsid w:val="00E904E9"/>
    <w:rsid w:val="00EA232C"/>
    <w:rsid w:val="00EA4C53"/>
    <w:rsid w:val="00EB6B41"/>
    <w:rsid w:val="00EB6C4D"/>
    <w:rsid w:val="00EB7F96"/>
    <w:rsid w:val="00EC2712"/>
    <w:rsid w:val="00EC55D8"/>
    <w:rsid w:val="00EC761F"/>
    <w:rsid w:val="00ED1274"/>
    <w:rsid w:val="00ED1AA0"/>
    <w:rsid w:val="00EE295B"/>
    <w:rsid w:val="00EE7D8C"/>
    <w:rsid w:val="00F11B7F"/>
    <w:rsid w:val="00F1312D"/>
    <w:rsid w:val="00F50B9C"/>
    <w:rsid w:val="00F56613"/>
    <w:rsid w:val="00F6080E"/>
    <w:rsid w:val="00F62A14"/>
    <w:rsid w:val="00F65CDB"/>
    <w:rsid w:val="00F90277"/>
    <w:rsid w:val="00FA2EF3"/>
    <w:rsid w:val="00FB1958"/>
    <w:rsid w:val="00FB1DA1"/>
    <w:rsid w:val="00FB7E81"/>
    <w:rsid w:val="00FC183A"/>
    <w:rsid w:val="00FD2E0D"/>
    <w:rsid w:val="00FD3CBB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8D4"/>
  <w15:chartTrackingRefBased/>
  <w15:docId w15:val="{348C2312-F679-4523-AD24-35AA78B3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3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3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C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B34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34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3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3401"/>
    <w:rPr>
      <w:i/>
      <w:iCs/>
    </w:rPr>
  </w:style>
  <w:style w:type="table" w:styleId="TableGrid">
    <w:name w:val="Table Grid"/>
    <w:basedOn w:val="TableNormal"/>
    <w:uiPriority w:val="39"/>
    <w:rsid w:val="00384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955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2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6462136/does-gc-collects-garbage-from-metaspac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openkb.info/2014/07/garbage-collection-in-permge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technotes/guides/vm/gctuning/generation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51B9A-9627-45A8-97CF-D5F9AB3D5D2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Kashlach</dc:creator>
  <cp:keywords/>
  <dc:description/>
  <cp:lastModifiedBy>Dzmitry Kashlach</cp:lastModifiedBy>
  <cp:revision>268</cp:revision>
  <dcterms:created xsi:type="dcterms:W3CDTF">2022-07-14T07:57:00Z</dcterms:created>
  <dcterms:modified xsi:type="dcterms:W3CDTF">2022-08-10T07:07:00Z</dcterms:modified>
</cp:coreProperties>
</file>