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AA42D" w14:textId="77777777" w:rsidR="00D704E2" w:rsidRPr="00450F15" w:rsidRDefault="00D704E2" w:rsidP="006F7493">
      <w:pPr>
        <w:spacing w:line="480" w:lineRule="auto"/>
        <w:rPr>
          <w:rFonts w:ascii="Times New Roman" w:hAnsi="Times New Roman" w:cs="Times New Roman"/>
        </w:rPr>
      </w:pPr>
      <w:r w:rsidRPr="00450F15">
        <w:rPr>
          <w:rFonts w:ascii="Times New Roman" w:hAnsi="Times New Roman" w:cs="Times New Roman"/>
        </w:rPr>
        <w:t>Miranda Chavez 2266537, Umar Hussain 1627677, Shiv Vyas 2230744</w:t>
      </w:r>
    </w:p>
    <w:p w14:paraId="10CE025D" w14:textId="3C569B13" w:rsidR="00623D58" w:rsidRDefault="00D704E2" w:rsidP="006F7493">
      <w:pPr>
        <w:spacing w:line="480" w:lineRule="auto"/>
        <w:jc w:val="center"/>
        <w:rPr>
          <w:rFonts w:ascii="Times New Roman" w:hAnsi="Times New Roman" w:cs="Times New Roman"/>
        </w:rPr>
      </w:pPr>
      <w:r w:rsidRPr="00450F15">
        <w:rPr>
          <w:rFonts w:ascii="Times New Roman" w:hAnsi="Times New Roman" w:cs="Times New Roman"/>
        </w:rPr>
        <w:t>The Pandemic Prevention Analysis</w:t>
      </w:r>
      <w:r>
        <w:rPr>
          <w:rFonts w:ascii="Times New Roman" w:hAnsi="Times New Roman" w:cs="Times New Roman"/>
        </w:rPr>
        <w:t xml:space="preserve"> – Final Report</w:t>
      </w:r>
    </w:p>
    <w:p w14:paraId="37C37E33" w14:textId="6700C83D" w:rsidR="00CB2221" w:rsidRDefault="00CB2221" w:rsidP="006F7493">
      <w:pPr>
        <w:spacing w:line="480" w:lineRule="auto"/>
        <w:ind w:firstLine="720"/>
        <w:rPr>
          <w:rFonts w:ascii="Times New Roman" w:hAnsi="Times New Roman" w:cs="Times New Roman"/>
        </w:rPr>
      </w:pPr>
      <w:r>
        <w:rPr>
          <w:rFonts w:ascii="Times New Roman" w:hAnsi="Times New Roman" w:cs="Times New Roman"/>
        </w:rPr>
        <w:t xml:space="preserve">The first task involves preprocessing the </w:t>
      </w:r>
      <w:r w:rsidR="00E12108">
        <w:rPr>
          <w:rFonts w:ascii="Times New Roman" w:hAnsi="Times New Roman" w:cs="Times New Roman"/>
        </w:rPr>
        <w:t xml:space="preserve">‘owid_covid_data.csv’ data. </w:t>
      </w:r>
      <w:r w:rsidR="006F7493">
        <w:rPr>
          <w:rFonts w:ascii="Times New Roman" w:hAnsi="Times New Roman" w:cs="Times New Roman"/>
        </w:rPr>
        <w:t>The first step in preprocessing involved standardizing the data. First, a copy of the data was made</w:t>
      </w:r>
      <w:r w:rsidR="00E44ADB">
        <w:rPr>
          <w:rFonts w:ascii="Times New Roman" w:hAnsi="Times New Roman" w:cs="Times New Roman"/>
        </w:rPr>
        <w:t>, then sorted by date. Since the data is ordered by the ‘</w:t>
      </w:r>
      <w:proofErr w:type="spellStart"/>
      <w:r w:rsidR="00E44ADB">
        <w:rPr>
          <w:rFonts w:ascii="Times New Roman" w:hAnsi="Times New Roman" w:cs="Times New Roman"/>
        </w:rPr>
        <w:t>iso_code</w:t>
      </w:r>
      <w:proofErr w:type="spellEnd"/>
      <w:r w:rsidR="00E44ADB">
        <w:rPr>
          <w:rFonts w:ascii="Times New Roman" w:hAnsi="Times New Roman" w:cs="Times New Roman"/>
        </w:rPr>
        <w:t xml:space="preserve">’ feature first and ‘date’ second, the trends in data would follow a seasonal or cyclic pattern, rather than one consistent </w:t>
      </w:r>
      <w:r w:rsidR="00653A33">
        <w:rPr>
          <w:rFonts w:ascii="Times New Roman" w:hAnsi="Times New Roman" w:cs="Times New Roman"/>
        </w:rPr>
        <w:t xml:space="preserve">trend. If a scaler were to be applied to the data before reordering, it could cause some issues with </w:t>
      </w:r>
      <w:r w:rsidR="000F5813">
        <w:rPr>
          <w:rFonts w:ascii="Times New Roman" w:hAnsi="Times New Roman" w:cs="Times New Roman"/>
        </w:rPr>
        <w:t xml:space="preserve">the standardization process. After the data was reordered, </w:t>
      </w:r>
      <w:r w:rsidR="008A2493">
        <w:rPr>
          <w:rFonts w:ascii="Times New Roman" w:hAnsi="Times New Roman" w:cs="Times New Roman"/>
        </w:rPr>
        <w:t xml:space="preserve">a </w:t>
      </w:r>
      <w:proofErr w:type="spellStart"/>
      <w:r w:rsidR="008A2493">
        <w:rPr>
          <w:rFonts w:ascii="Times New Roman" w:hAnsi="Times New Roman" w:cs="Times New Roman"/>
        </w:rPr>
        <w:t>MinMaxScaler</w:t>
      </w:r>
      <w:proofErr w:type="spellEnd"/>
      <w:r w:rsidR="008A2493">
        <w:rPr>
          <w:rFonts w:ascii="Times New Roman" w:hAnsi="Times New Roman" w:cs="Times New Roman"/>
        </w:rPr>
        <w:t xml:space="preserve"> was applied to the data. This is since the data </w:t>
      </w:r>
      <w:r w:rsidR="00BA069E">
        <w:rPr>
          <w:rFonts w:ascii="Times New Roman" w:hAnsi="Times New Roman" w:cs="Times New Roman"/>
        </w:rPr>
        <w:t xml:space="preserve">is enumerable, there are no negative values. The pattern of the data is also not </w:t>
      </w:r>
      <w:r w:rsidR="006D300D">
        <w:rPr>
          <w:rFonts w:ascii="Times New Roman" w:hAnsi="Times New Roman" w:cs="Times New Roman"/>
        </w:rPr>
        <w:t xml:space="preserve">normal. </w:t>
      </w:r>
      <w:r w:rsidR="00BA069E">
        <w:rPr>
          <w:rFonts w:ascii="Times New Roman" w:hAnsi="Times New Roman" w:cs="Times New Roman"/>
        </w:rPr>
        <w:t xml:space="preserve">Using </w:t>
      </w:r>
      <w:proofErr w:type="spellStart"/>
      <w:r w:rsidR="00BA069E">
        <w:rPr>
          <w:rFonts w:ascii="Times New Roman" w:hAnsi="Times New Roman" w:cs="Times New Roman"/>
        </w:rPr>
        <w:t>StandardScaler</w:t>
      </w:r>
      <w:proofErr w:type="spellEnd"/>
      <w:r w:rsidR="00BA069E">
        <w:rPr>
          <w:rFonts w:ascii="Times New Roman" w:hAnsi="Times New Roman" w:cs="Times New Roman"/>
        </w:rPr>
        <w:t xml:space="preserve"> would </w:t>
      </w:r>
      <w:r w:rsidR="006D300D">
        <w:rPr>
          <w:rFonts w:ascii="Times New Roman" w:hAnsi="Times New Roman" w:cs="Times New Roman"/>
        </w:rPr>
        <w:t>turn some of the values into negative values and reform the data to a normal shape.</w:t>
      </w:r>
    </w:p>
    <w:p w14:paraId="655B9C02" w14:textId="07D94D83" w:rsidR="006D300D" w:rsidRDefault="006D300D" w:rsidP="006F7493">
      <w:pPr>
        <w:spacing w:line="480" w:lineRule="auto"/>
        <w:ind w:firstLine="720"/>
        <w:rPr>
          <w:rFonts w:ascii="Times New Roman" w:hAnsi="Times New Roman" w:cs="Times New Roman"/>
        </w:rPr>
      </w:pPr>
      <w:r>
        <w:rPr>
          <w:rFonts w:ascii="Times New Roman" w:hAnsi="Times New Roman" w:cs="Times New Roman"/>
        </w:rPr>
        <w:t>The next part of the first task</w:t>
      </w:r>
      <w:r w:rsidR="00D02DFF">
        <w:rPr>
          <w:rFonts w:ascii="Times New Roman" w:hAnsi="Times New Roman" w:cs="Times New Roman"/>
        </w:rPr>
        <w:t xml:space="preserve"> involved </w:t>
      </w:r>
      <w:r w:rsidR="006E2361">
        <w:rPr>
          <w:rFonts w:ascii="Times New Roman" w:hAnsi="Times New Roman" w:cs="Times New Roman"/>
        </w:rPr>
        <w:t xml:space="preserve">plugging in missing values. First, the standardized data was ordered back to its original order. Then, </w:t>
      </w:r>
      <w:r w:rsidR="000F3B85">
        <w:rPr>
          <w:rFonts w:ascii="Times New Roman" w:hAnsi="Times New Roman" w:cs="Times New Roman"/>
        </w:rPr>
        <w:t>these missing values were plugged in by iterating through each country</w:t>
      </w:r>
      <w:r w:rsidR="006B34D2">
        <w:rPr>
          <w:rFonts w:ascii="Times New Roman" w:hAnsi="Times New Roman" w:cs="Times New Roman"/>
        </w:rPr>
        <w:t xml:space="preserve">. This is since each country may have its own trends and due to the use of the continent sub-data frames and interpolation. </w:t>
      </w:r>
      <w:r w:rsidR="001E0F30">
        <w:rPr>
          <w:rFonts w:ascii="Times New Roman" w:hAnsi="Times New Roman" w:cs="Times New Roman"/>
        </w:rPr>
        <w:t xml:space="preserve">If we used these tools over the entire </w:t>
      </w:r>
      <w:proofErr w:type="spellStart"/>
      <w:r w:rsidR="001E0F30">
        <w:rPr>
          <w:rFonts w:ascii="Times New Roman" w:hAnsi="Times New Roman" w:cs="Times New Roman"/>
        </w:rPr>
        <w:t>dataframe</w:t>
      </w:r>
      <w:proofErr w:type="spellEnd"/>
      <w:r w:rsidR="001E0F30">
        <w:rPr>
          <w:rFonts w:ascii="Times New Roman" w:hAnsi="Times New Roman" w:cs="Times New Roman"/>
        </w:rPr>
        <w:t xml:space="preserve">, trends from one country’s data may bleed into other country’s data. </w:t>
      </w:r>
      <w:r w:rsidR="000F3B85">
        <w:rPr>
          <w:rFonts w:ascii="Times New Roman" w:hAnsi="Times New Roman" w:cs="Times New Roman"/>
        </w:rPr>
        <w:t>A sub</w:t>
      </w:r>
      <w:r w:rsidR="007D0118">
        <w:rPr>
          <w:rFonts w:ascii="Times New Roman" w:hAnsi="Times New Roman" w:cs="Times New Roman"/>
        </w:rPr>
        <w:t>-</w:t>
      </w:r>
      <w:r w:rsidR="000F3B85">
        <w:rPr>
          <w:rFonts w:ascii="Times New Roman" w:hAnsi="Times New Roman" w:cs="Times New Roman"/>
        </w:rPr>
        <w:t>data</w:t>
      </w:r>
      <w:r w:rsidR="007D0118">
        <w:rPr>
          <w:rFonts w:ascii="Times New Roman" w:hAnsi="Times New Roman" w:cs="Times New Roman"/>
        </w:rPr>
        <w:t xml:space="preserve"> </w:t>
      </w:r>
      <w:r w:rsidR="000F3B85">
        <w:rPr>
          <w:rFonts w:ascii="Times New Roman" w:hAnsi="Times New Roman" w:cs="Times New Roman"/>
        </w:rPr>
        <w:t xml:space="preserve">frame is made </w:t>
      </w:r>
      <w:r w:rsidR="007D0118">
        <w:rPr>
          <w:rFonts w:ascii="Times New Roman" w:hAnsi="Times New Roman" w:cs="Times New Roman"/>
        </w:rPr>
        <w:t xml:space="preserve">of each country. First, values that may be present in the </w:t>
      </w:r>
      <w:r w:rsidR="008C3612">
        <w:rPr>
          <w:rFonts w:ascii="Times New Roman" w:hAnsi="Times New Roman" w:cs="Times New Roman"/>
        </w:rPr>
        <w:t>sub-</w:t>
      </w:r>
      <w:r w:rsidR="007D0118">
        <w:rPr>
          <w:rFonts w:ascii="Times New Roman" w:hAnsi="Times New Roman" w:cs="Times New Roman"/>
        </w:rPr>
        <w:t>data frame belonging to</w:t>
      </w:r>
      <w:r w:rsidR="008C3612">
        <w:rPr>
          <w:rFonts w:ascii="Times New Roman" w:hAnsi="Times New Roman" w:cs="Times New Roman"/>
        </w:rPr>
        <w:t xml:space="preserve"> a country’s continent is plugged in to the country’s data frame where possible. After, any additional missing values are interpolated </w:t>
      </w:r>
      <w:r w:rsidR="00C07874">
        <w:rPr>
          <w:rFonts w:ascii="Times New Roman" w:hAnsi="Times New Roman" w:cs="Times New Roman"/>
        </w:rPr>
        <w:t xml:space="preserve">to connect any gaps in data. Afterwards, the number 0 is plugged in </w:t>
      </w:r>
      <w:r w:rsidR="006B34D2">
        <w:rPr>
          <w:rFonts w:ascii="Times New Roman" w:hAnsi="Times New Roman" w:cs="Times New Roman"/>
        </w:rPr>
        <w:t>for any more missing values.</w:t>
      </w:r>
    </w:p>
    <w:p w14:paraId="432FF597" w14:textId="6F76DEDD" w:rsidR="00AF1517" w:rsidRDefault="006B34D2" w:rsidP="006F7493">
      <w:pPr>
        <w:spacing w:line="480" w:lineRule="auto"/>
        <w:ind w:firstLine="720"/>
        <w:rPr>
          <w:rFonts w:ascii="Times New Roman" w:hAnsi="Times New Roman" w:cs="Times New Roman"/>
        </w:rPr>
      </w:pPr>
      <w:r>
        <w:rPr>
          <w:rFonts w:ascii="Times New Roman" w:hAnsi="Times New Roman" w:cs="Times New Roman"/>
        </w:rPr>
        <w:t>The second task</w:t>
      </w:r>
      <w:r w:rsidR="001E0F30">
        <w:rPr>
          <w:rFonts w:ascii="Times New Roman" w:hAnsi="Times New Roman" w:cs="Times New Roman"/>
        </w:rPr>
        <w:t xml:space="preserve"> involves finding correlations between the different features given in the ‘owid_covid_data.csv’ dataset. </w:t>
      </w:r>
      <w:r w:rsidR="001A6F7B">
        <w:rPr>
          <w:rFonts w:ascii="Times New Roman" w:hAnsi="Times New Roman" w:cs="Times New Roman"/>
        </w:rPr>
        <w:t xml:space="preserve">Three correlation tables, as given with the three </w:t>
      </w:r>
      <w:proofErr w:type="spellStart"/>
      <w:r w:rsidR="001A6F7B">
        <w:rPr>
          <w:rFonts w:ascii="Times New Roman" w:hAnsi="Times New Roman" w:cs="Times New Roman"/>
        </w:rPr>
        <w:t>csvs</w:t>
      </w:r>
      <w:proofErr w:type="spellEnd"/>
      <w:r w:rsidR="001A6F7B">
        <w:rPr>
          <w:rFonts w:ascii="Times New Roman" w:hAnsi="Times New Roman" w:cs="Times New Roman"/>
        </w:rPr>
        <w:t xml:space="preserve">, were made. </w:t>
      </w:r>
      <w:r w:rsidR="001A6F7B">
        <w:rPr>
          <w:rFonts w:ascii="Times New Roman" w:hAnsi="Times New Roman" w:cs="Times New Roman"/>
        </w:rPr>
        <w:lastRenderedPageBreak/>
        <w:t xml:space="preserve">One for the correlation between </w:t>
      </w:r>
      <w:proofErr w:type="gramStart"/>
      <w:r w:rsidR="001A6F7B">
        <w:rPr>
          <w:rFonts w:ascii="Times New Roman" w:hAnsi="Times New Roman" w:cs="Times New Roman"/>
        </w:rPr>
        <w:t>each and every</w:t>
      </w:r>
      <w:proofErr w:type="gramEnd"/>
      <w:r w:rsidR="001A6F7B">
        <w:rPr>
          <w:rFonts w:ascii="Times New Roman" w:hAnsi="Times New Roman" w:cs="Times New Roman"/>
        </w:rPr>
        <w:t xml:space="preserve"> feature, another for the </w:t>
      </w:r>
      <w:r w:rsidR="001E3EA9">
        <w:rPr>
          <w:rFonts w:ascii="Times New Roman" w:hAnsi="Times New Roman" w:cs="Times New Roman"/>
        </w:rPr>
        <w:t>highest correlation between each intersecting feature, and another for the highest inverse correlation between each intersecting feature.</w:t>
      </w:r>
      <w:r w:rsidR="00697117">
        <w:rPr>
          <w:rFonts w:ascii="Times New Roman" w:hAnsi="Times New Roman" w:cs="Times New Roman"/>
        </w:rPr>
        <w:t xml:space="preserve"> These tables provided some links between different features, but many were quite separated.</w:t>
      </w:r>
      <w:r w:rsidR="00111D12">
        <w:rPr>
          <w:rFonts w:ascii="Times New Roman" w:hAnsi="Times New Roman" w:cs="Times New Roman"/>
        </w:rPr>
        <w:t xml:space="preserve"> Some correlations were to be expected. For example, features ‘</w:t>
      </w:r>
      <w:proofErr w:type="spellStart"/>
      <w:r w:rsidR="00111D12">
        <w:rPr>
          <w:rFonts w:ascii="Times New Roman" w:hAnsi="Times New Roman" w:cs="Times New Roman"/>
        </w:rPr>
        <w:t>total_cases</w:t>
      </w:r>
      <w:proofErr w:type="spellEnd"/>
      <w:r w:rsidR="00111D12">
        <w:rPr>
          <w:rFonts w:ascii="Times New Roman" w:hAnsi="Times New Roman" w:cs="Times New Roman"/>
        </w:rPr>
        <w:t>’ and ‘</w:t>
      </w:r>
      <w:proofErr w:type="spellStart"/>
      <w:r w:rsidR="00111D12">
        <w:rPr>
          <w:rFonts w:ascii="Times New Roman" w:hAnsi="Times New Roman" w:cs="Times New Roman"/>
        </w:rPr>
        <w:t>total_deaths</w:t>
      </w:r>
      <w:proofErr w:type="spellEnd"/>
      <w:r w:rsidR="00111D12">
        <w:rPr>
          <w:rFonts w:ascii="Times New Roman" w:hAnsi="Times New Roman" w:cs="Times New Roman"/>
        </w:rPr>
        <w:t>’ are almost directly related, meaning an increase in one feature would indicate an increase in the other.</w:t>
      </w:r>
      <w:r w:rsidR="005F5C08">
        <w:rPr>
          <w:rFonts w:ascii="Times New Roman" w:hAnsi="Times New Roman" w:cs="Times New Roman"/>
        </w:rPr>
        <w:t xml:space="preserve"> The</w:t>
      </w:r>
      <w:r w:rsidR="00081106">
        <w:rPr>
          <w:rFonts w:ascii="Times New Roman" w:hAnsi="Times New Roman" w:cs="Times New Roman"/>
        </w:rPr>
        <w:t xml:space="preserve"> features ‘</w:t>
      </w:r>
      <w:proofErr w:type="spellStart"/>
      <w:r w:rsidR="00081106">
        <w:rPr>
          <w:rFonts w:ascii="Times New Roman" w:hAnsi="Times New Roman" w:cs="Times New Roman"/>
        </w:rPr>
        <w:t>handwashing_facilities</w:t>
      </w:r>
      <w:proofErr w:type="spellEnd"/>
      <w:r w:rsidR="00081106">
        <w:rPr>
          <w:rFonts w:ascii="Times New Roman" w:hAnsi="Times New Roman" w:cs="Times New Roman"/>
        </w:rPr>
        <w:t xml:space="preserve">’ and </w:t>
      </w:r>
      <w:r w:rsidR="00565A5A">
        <w:rPr>
          <w:rFonts w:ascii="Times New Roman" w:hAnsi="Times New Roman" w:cs="Times New Roman"/>
        </w:rPr>
        <w:t>‘</w:t>
      </w:r>
      <w:proofErr w:type="spellStart"/>
      <w:r w:rsidR="00565A5A">
        <w:rPr>
          <w:rFonts w:ascii="Times New Roman" w:hAnsi="Times New Roman" w:cs="Times New Roman"/>
        </w:rPr>
        <w:t>total_cases_per_million</w:t>
      </w:r>
      <w:proofErr w:type="spellEnd"/>
      <w:r w:rsidR="00565A5A">
        <w:rPr>
          <w:rFonts w:ascii="Times New Roman" w:hAnsi="Times New Roman" w:cs="Times New Roman"/>
        </w:rPr>
        <w:t xml:space="preserve">’ also had a </w:t>
      </w:r>
      <w:proofErr w:type="gramStart"/>
      <w:r w:rsidR="00565A5A">
        <w:rPr>
          <w:rFonts w:ascii="Times New Roman" w:hAnsi="Times New Roman" w:cs="Times New Roman"/>
        </w:rPr>
        <w:t>fairly significant</w:t>
      </w:r>
      <w:proofErr w:type="gramEnd"/>
      <w:r w:rsidR="00565A5A">
        <w:rPr>
          <w:rFonts w:ascii="Times New Roman" w:hAnsi="Times New Roman" w:cs="Times New Roman"/>
        </w:rPr>
        <w:t xml:space="preserve"> inverse relationship with each other, which could indicate the handwashing facilities’ effectiveness in combatting COVID.</w:t>
      </w:r>
      <w:r w:rsidR="00E74509">
        <w:rPr>
          <w:rFonts w:ascii="Times New Roman" w:hAnsi="Times New Roman" w:cs="Times New Roman"/>
        </w:rPr>
        <w:t xml:space="preserve"> The features</w:t>
      </w:r>
      <w:r w:rsidR="00A37B04">
        <w:rPr>
          <w:rFonts w:ascii="Times New Roman" w:hAnsi="Times New Roman" w:cs="Times New Roman"/>
        </w:rPr>
        <w:t xml:space="preserve"> </w:t>
      </w:r>
      <w:r w:rsidR="00A40919">
        <w:rPr>
          <w:rFonts w:ascii="Times New Roman" w:hAnsi="Times New Roman" w:cs="Times New Roman"/>
        </w:rPr>
        <w:t>‘</w:t>
      </w:r>
      <w:proofErr w:type="spellStart"/>
      <w:r w:rsidR="00A40919">
        <w:rPr>
          <w:rFonts w:ascii="Times New Roman" w:hAnsi="Times New Roman" w:cs="Times New Roman"/>
        </w:rPr>
        <w:t>extreme_poverty</w:t>
      </w:r>
      <w:proofErr w:type="spellEnd"/>
      <w:r w:rsidR="00A40919">
        <w:rPr>
          <w:rFonts w:ascii="Times New Roman" w:hAnsi="Times New Roman" w:cs="Times New Roman"/>
        </w:rPr>
        <w:t>’ and ‘</w:t>
      </w:r>
      <w:proofErr w:type="spellStart"/>
      <w:r w:rsidR="0032137C">
        <w:rPr>
          <w:rFonts w:ascii="Times New Roman" w:hAnsi="Times New Roman" w:cs="Times New Roman"/>
        </w:rPr>
        <w:t>total_vaccinations_per</w:t>
      </w:r>
      <w:r w:rsidR="00B169BB">
        <w:rPr>
          <w:rFonts w:ascii="Times New Roman" w:hAnsi="Times New Roman" w:cs="Times New Roman"/>
        </w:rPr>
        <w:t>_hundred</w:t>
      </w:r>
      <w:proofErr w:type="spellEnd"/>
      <w:r w:rsidR="00431DE4">
        <w:rPr>
          <w:rFonts w:ascii="Times New Roman" w:hAnsi="Times New Roman" w:cs="Times New Roman"/>
        </w:rPr>
        <w:t>,</w:t>
      </w:r>
      <w:r w:rsidR="00B169BB">
        <w:rPr>
          <w:rFonts w:ascii="Times New Roman" w:hAnsi="Times New Roman" w:cs="Times New Roman"/>
        </w:rPr>
        <w:t>’</w:t>
      </w:r>
      <w:r w:rsidR="008C025D">
        <w:rPr>
          <w:rFonts w:ascii="Times New Roman" w:hAnsi="Times New Roman" w:cs="Times New Roman"/>
        </w:rPr>
        <w:t xml:space="preserve"> </w:t>
      </w:r>
      <w:r w:rsidR="00431DE4">
        <w:rPr>
          <w:rFonts w:ascii="Times New Roman" w:hAnsi="Times New Roman" w:cs="Times New Roman"/>
        </w:rPr>
        <w:t xml:space="preserve">and </w:t>
      </w:r>
      <w:r w:rsidR="00A14C3C">
        <w:rPr>
          <w:rFonts w:ascii="Times New Roman" w:hAnsi="Times New Roman" w:cs="Times New Roman"/>
        </w:rPr>
        <w:t>‘</w:t>
      </w:r>
      <w:proofErr w:type="spellStart"/>
      <w:r w:rsidR="00A14C3C">
        <w:rPr>
          <w:rFonts w:ascii="Times New Roman" w:hAnsi="Times New Roman" w:cs="Times New Roman"/>
        </w:rPr>
        <w:t>extreme_poverty</w:t>
      </w:r>
      <w:proofErr w:type="spellEnd"/>
      <w:r w:rsidR="00A14C3C">
        <w:rPr>
          <w:rFonts w:ascii="Times New Roman" w:hAnsi="Times New Roman" w:cs="Times New Roman"/>
        </w:rPr>
        <w:t xml:space="preserve">’ and </w:t>
      </w:r>
      <w:r w:rsidR="009B787E">
        <w:rPr>
          <w:rFonts w:ascii="Times New Roman" w:hAnsi="Times New Roman" w:cs="Times New Roman"/>
        </w:rPr>
        <w:t>‘</w:t>
      </w:r>
      <w:proofErr w:type="spellStart"/>
      <w:r w:rsidR="009B787E">
        <w:rPr>
          <w:rFonts w:ascii="Times New Roman" w:hAnsi="Times New Roman" w:cs="Times New Roman"/>
        </w:rPr>
        <w:t>total_tests_per_thousand</w:t>
      </w:r>
      <w:proofErr w:type="spellEnd"/>
      <w:r w:rsidR="00421793">
        <w:rPr>
          <w:rFonts w:ascii="Times New Roman" w:hAnsi="Times New Roman" w:cs="Times New Roman"/>
        </w:rPr>
        <w:t xml:space="preserve">’ </w:t>
      </w:r>
      <w:r w:rsidR="008C025D">
        <w:rPr>
          <w:rFonts w:ascii="Times New Roman" w:hAnsi="Times New Roman" w:cs="Times New Roman"/>
        </w:rPr>
        <w:t>also had inverse relationship</w:t>
      </w:r>
      <w:r w:rsidR="00165984">
        <w:rPr>
          <w:rFonts w:ascii="Times New Roman" w:hAnsi="Times New Roman" w:cs="Times New Roman"/>
        </w:rPr>
        <w:t>s</w:t>
      </w:r>
      <w:r w:rsidR="008C025D">
        <w:rPr>
          <w:rFonts w:ascii="Times New Roman" w:hAnsi="Times New Roman" w:cs="Times New Roman"/>
        </w:rPr>
        <w:t>, which coul</w:t>
      </w:r>
      <w:r w:rsidR="007119EA">
        <w:rPr>
          <w:rFonts w:ascii="Times New Roman" w:hAnsi="Times New Roman" w:cs="Times New Roman"/>
        </w:rPr>
        <w:t>d</w:t>
      </w:r>
      <w:r w:rsidR="001017E2">
        <w:rPr>
          <w:rFonts w:ascii="Times New Roman" w:hAnsi="Times New Roman" w:cs="Times New Roman"/>
        </w:rPr>
        <w:t xml:space="preserve"> point to </w:t>
      </w:r>
      <w:r w:rsidR="0018737C">
        <w:rPr>
          <w:rFonts w:ascii="Times New Roman" w:hAnsi="Times New Roman" w:cs="Times New Roman"/>
        </w:rPr>
        <w:t xml:space="preserve">higher rates of extreme poverty </w:t>
      </w:r>
      <w:r w:rsidR="00DB1CBD">
        <w:rPr>
          <w:rFonts w:ascii="Times New Roman" w:hAnsi="Times New Roman" w:cs="Times New Roman"/>
        </w:rPr>
        <w:t xml:space="preserve">indicating </w:t>
      </w:r>
      <w:r w:rsidR="002024CC">
        <w:rPr>
          <w:rFonts w:ascii="Times New Roman" w:hAnsi="Times New Roman" w:cs="Times New Roman"/>
        </w:rPr>
        <w:t>a lack of access to resources that</w:t>
      </w:r>
      <w:r w:rsidR="00F17A8D">
        <w:rPr>
          <w:rFonts w:ascii="Times New Roman" w:hAnsi="Times New Roman" w:cs="Times New Roman"/>
        </w:rPr>
        <w:t xml:space="preserve"> could</w:t>
      </w:r>
      <w:r w:rsidR="00665C34">
        <w:rPr>
          <w:rFonts w:ascii="Times New Roman" w:hAnsi="Times New Roman" w:cs="Times New Roman"/>
        </w:rPr>
        <w:t>’ve</w:t>
      </w:r>
      <w:r w:rsidR="00A579E5">
        <w:rPr>
          <w:rFonts w:ascii="Times New Roman" w:hAnsi="Times New Roman" w:cs="Times New Roman"/>
        </w:rPr>
        <w:t xml:space="preserve"> prevented the </w:t>
      </w:r>
      <w:r w:rsidR="00C85245">
        <w:rPr>
          <w:rFonts w:ascii="Times New Roman" w:hAnsi="Times New Roman" w:cs="Times New Roman"/>
        </w:rPr>
        <w:t>spread of COVID.</w:t>
      </w:r>
      <w:r w:rsidR="00CF797C">
        <w:rPr>
          <w:rFonts w:ascii="Times New Roman" w:hAnsi="Times New Roman" w:cs="Times New Roman"/>
        </w:rPr>
        <w:t xml:space="preserve"> There was also some </w:t>
      </w:r>
      <w:r w:rsidR="00D07B2D">
        <w:rPr>
          <w:rFonts w:ascii="Times New Roman" w:hAnsi="Times New Roman" w:cs="Times New Roman"/>
        </w:rPr>
        <w:t>inverse relationship</w:t>
      </w:r>
      <w:r w:rsidR="00094C24">
        <w:rPr>
          <w:rFonts w:ascii="Times New Roman" w:hAnsi="Times New Roman" w:cs="Times New Roman"/>
        </w:rPr>
        <w:t xml:space="preserve"> between </w:t>
      </w:r>
      <w:r w:rsidR="00D15FC0">
        <w:rPr>
          <w:rFonts w:ascii="Times New Roman" w:hAnsi="Times New Roman" w:cs="Times New Roman"/>
        </w:rPr>
        <w:t>‘</w:t>
      </w:r>
      <w:proofErr w:type="spellStart"/>
      <w:r w:rsidR="006558AB">
        <w:rPr>
          <w:rFonts w:ascii="Times New Roman" w:hAnsi="Times New Roman" w:cs="Times New Roman"/>
        </w:rPr>
        <w:t>total</w:t>
      </w:r>
      <w:r w:rsidR="00D15FC0" w:rsidRPr="00D15FC0">
        <w:rPr>
          <w:rFonts w:ascii="Times New Roman" w:hAnsi="Times New Roman" w:cs="Times New Roman"/>
        </w:rPr>
        <w:t>_vaccinat</w:t>
      </w:r>
      <w:r w:rsidR="00162B3A">
        <w:rPr>
          <w:rFonts w:ascii="Times New Roman" w:hAnsi="Times New Roman" w:cs="Times New Roman"/>
        </w:rPr>
        <w:t>ions</w:t>
      </w:r>
      <w:proofErr w:type="spellEnd"/>
      <w:r w:rsidR="00D15FC0">
        <w:rPr>
          <w:rFonts w:ascii="Times New Roman" w:hAnsi="Times New Roman" w:cs="Times New Roman"/>
        </w:rPr>
        <w:t xml:space="preserve">’ and </w:t>
      </w:r>
      <w:r w:rsidR="005D5793">
        <w:rPr>
          <w:rFonts w:ascii="Times New Roman" w:hAnsi="Times New Roman" w:cs="Times New Roman"/>
        </w:rPr>
        <w:t>‘</w:t>
      </w:r>
      <w:proofErr w:type="spellStart"/>
      <w:r w:rsidR="005D5793" w:rsidRPr="005D5793">
        <w:rPr>
          <w:rFonts w:ascii="Times New Roman" w:hAnsi="Times New Roman" w:cs="Times New Roman"/>
        </w:rPr>
        <w:t>new_deaths_smoothed_per_million</w:t>
      </w:r>
      <w:proofErr w:type="spellEnd"/>
      <w:r w:rsidR="00EB691F">
        <w:rPr>
          <w:rFonts w:ascii="Times New Roman" w:hAnsi="Times New Roman" w:cs="Times New Roman"/>
        </w:rPr>
        <w:t>,</w:t>
      </w:r>
      <w:r w:rsidR="00DC03B1">
        <w:rPr>
          <w:rFonts w:ascii="Times New Roman" w:hAnsi="Times New Roman" w:cs="Times New Roman"/>
        </w:rPr>
        <w:t>’</w:t>
      </w:r>
      <w:r w:rsidR="00EB691F">
        <w:rPr>
          <w:rFonts w:ascii="Times New Roman" w:hAnsi="Times New Roman" w:cs="Times New Roman"/>
        </w:rPr>
        <w:t xml:space="preserve"> which could indicate </w:t>
      </w:r>
      <w:r w:rsidR="00D00263">
        <w:rPr>
          <w:rFonts w:ascii="Times New Roman" w:hAnsi="Times New Roman" w:cs="Times New Roman"/>
        </w:rPr>
        <w:t>th</w:t>
      </w:r>
      <w:r w:rsidR="00AF6602">
        <w:rPr>
          <w:rFonts w:ascii="Times New Roman" w:hAnsi="Times New Roman" w:cs="Times New Roman"/>
        </w:rPr>
        <w:t>e effectiveness of the vaccine, but it is important to note that the correlation value between the two is quite weak.</w:t>
      </w:r>
    </w:p>
    <w:p w14:paraId="65750A2F" w14:textId="67FA16ED" w:rsidR="001E289C" w:rsidRDefault="00E96485" w:rsidP="00522068">
      <w:pPr>
        <w:spacing w:line="480" w:lineRule="auto"/>
        <w:rPr>
          <w:rFonts w:ascii="Times New Roman" w:hAnsi="Times New Roman" w:cs="Times New Roman"/>
        </w:rPr>
      </w:pPr>
      <w:r w:rsidRPr="00E96485">
        <w:rPr>
          <w:rFonts w:ascii="Times New Roman" w:hAnsi="Times New Roman" w:cs="Times New Roman"/>
        </w:rPr>
        <w:drawing>
          <wp:inline distT="0" distB="0" distL="0" distR="0" wp14:anchorId="26AF0B05" wp14:editId="74569091">
            <wp:extent cx="2645535" cy="2139350"/>
            <wp:effectExtent l="0" t="0" r="0" b="0"/>
            <wp:docPr id="988629154" name="Picture 10">
              <a:extLst xmlns:a="http://schemas.openxmlformats.org/drawingml/2006/main">
                <a:ext uri="{FF2B5EF4-FFF2-40B4-BE49-F238E27FC236}">
                  <a16:creationId xmlns:a16="http://schemas.microsoft.com/office/drawing/2014/main" id="{2ADDF7AA-F762-6648-A7E1-C6980C8E9D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0269" name=""/>
                    <pic:cNvPicPr/>
                  </pic:nvPicPr>
                  <pic:blipFill>
                    <a:blip r:embed="rId4"/>
                    <a:stretch>
                      <a:fillRect/>
                    </a:stretch>
                  </pic:blipFill>
                  <pic:spPr>
                    <a:xfrm>
                      <a:off x="0" y="0"/>
                      <a:ext cx="2682043" cy="2168872"/>
                    </a:xfrm>
                    <a:prstGeom prst="rect">
                      <a:avLst/>
                    </a:prstGeom>
                  </pic:spPr>
                </pic:pic>
              </a:graphicData>
            </a:graphic>
          </wp:inline>
        </w:drawing>
      </w:r>
      <w:r w:rsidR="00F44ED2" w:rsidRPr="00F44ED2">
        <w:rPr>
          <w:rFonts w:ascii="Times New Roman" w:hAnsi="Times New Roman" w:cs="Times New Roman"/>
        </w:rPr>
        <w:drawing>
          <wp:inline distT="0" distB="0" distL="0" distR="0" wp14:anchorId="6419D984" wp14:editId="63C153CC">
            <wp:extent cx="2850852" cy="2078547"/>
            <wp:effectExtent l="0" t="0" r="0" b="4445"/>
            <wp:docPr id="1285286242" name="Picture 11">
              <a:extLst xmlns:a="http://schemas.openxmlformats.org/drawingml/2006/main">
                <a:ext uri="{FF2B5EF4-FFF2-40B4-BE49-F238E27FC236}">
                  <a16:creationId xmlns:a16="http://schemas.microsoft.com/office/drawing/2014/main" id="{1BA3FA8D-B048-144F-B5C2-DB12BA6014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11312" name=""/>
                    <pic:cNvPicPr/>
                  </pic:nvPicPr>
                  <pic:blipFill>
                    <a:blip r:embed="rId5"/>
                    <a:stretch>
                      <a:fillRect/>
                    </a:stretch>
                  </pic:blipFill>
                  <pic:spPr>
                    <a:xfrm>
                      <a:off x="0" y="0"/>
                      <a:ext cx="2896843" cy="2112079"/>
                    </a:xfrm>
                    <a:prstGeom prst="rect">
                      <a:avLst/>
                    </a:prstGeom>
                  </pic:spPr>
                </pic:pic>
              </a:graphicData>
            </a:graphic>
          </wp:inline>
        </w:drawing>
      </w:r>
    </w:p>
    <w:p w14:paraId="4DCFFB64" w14:textId="6F234E14" w:rsidR="00D07811" w:rsidRDefault="00B86642" w:rsidP="00522068">
      <w:pPr>
        <w:spacing w:line="480" w:lineRule="auto"/>
        <w:rPr>
          <w:rFonts w:ascii="Times New Roman" w:hAnsi="Times New Roman" w:cs="Times New Roman"/>
        </w:rPr>
      </w:pPr>
      <w:r w:rsidRPr="00B86642">
        <w:rPr>
          <w:rFonts w:ascii="Times New Roman" w:hAnsi="Times New Roman" w:cs="Times New Roman"/>
        </w:rPr>
        <w:lastRenderedPageBreak/>
        <w:drawing>
          <wp:inline distT="0" distB="0" distL="0" distR="0" wp14:anchorId="7ACD2010" wp14:editId="0B0C0D8E">
            <wp:extent cx="2924355" cy="2208604"/>
            <wp:effectExtent l="0" t="0" r="0" b="1270"/>
            <wp:docPr id="1245744906" name="Picture 12">
              <a:extLst xmlns:a="http://schemas.openxmlformats.org/drawingml/2006/main">
                <a:ext uri="{FF2B5EF4-FFF2-40B4-BE49-F238E27FC236}">
                  <a16:creationId xmlns:a16="http://schemas.microsoft.com/office/drawing/2014/main" id="{8CF659BE-072A-804B-B146-087EDB1AD5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6657" name=""/>
                    <pic:cNvPicPr/>
                  </pic:nvPicPr>
                  <pic:blipFill>
                    <a:blip r:embed="rId6"/>
                    <a:stretch>
                      <a:fillRect/>
                    </a:stretch>
                  </pic:blipFill>
                  <pic:spPr>
                    <a:xfrm>
                      <a:off x="0" y="0"/>
                      <a:ext cx="2952415" cy="2229796"/>
                    </a:xfrm>
                    <a:prstGeom prst="rect">
                      <a:avLst/>
                    </a:prstGeom>
                  </pic:spPr>
                </pic:pic>
              </a:graphicData>
            </a:graphic>
          </wp:inline>
        </w:drawing>
      </w:r>
      <w:r w:rsidR="006F46BD" w:rsidRPr="006F46BD">
        <w:rPr>
          <w:rFonts w:ascii="Times New Roman" w:hAnsi="Times New Roman" w:cs="Times New Roman"/>
        </w:rPr>
        <w:drawing>
          <wp:inline distT="0" distB="0" distL="0" distR="0" wp14:anchorId="38775971" wp14:editId="41C547F7">
            <wp:extent cx="2817961" cy="2070339"/>
            <wp:effectExtent l="0" t="0" r="1905" b="0"/>
            <wp:docPr id="1752600115" name="Picture 13">
              <a:extLst xmlns:a="http://schemas.openxmlformats.org/drawingml/2006/main">
                <a:ext uri="{FF2B5EF4-FFF2-40B4-BE49-F238E27FC236}">
                  <a16:creationId xmlns:a16="http://schemas.microsoft.com/office/drawing/2014/main" id="{54E9A617-BE4B-E84A-9158-8FC84AC185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853317" name=""/>
                    <pic:cNvPicPr/>
                  </pic:nvPicPr>
                  <pic:blipFill>
                    <a:blip r:embed="rId7"/>
                    <a:stretch>
                      <a:fillRect/>
                    </a:stretch>
                  </pic:blipFill>
                  <pic:spPr>
                    <a:xfrm>
                      <a:off x="0" y="0"/>
                      <a:ext cx="2859873" cy="2101131"/>
                    </a:xfrm>
                    <a:prstGeom prst="rect">
                      <a:avLst/>
                    </a:prstGeom>
                  </pic:spPr>
                </pic:pic>
              </a:graphicData>
            </a:graphic>
          </wp:inline>
        </w:drawing>
      </w:r>
    </w:p>
    <w:p w14:paraId="6D94B52D" w14:textId="611041AC" w:rsidR="00F808E9" w:rsidRDefault="00503971" w:rsidP="00522068">
      <w:pPr>
        <w:spacing w:line="480" w:lineRule="auto"/>
        <w:rPr>
          <w:rFonts w:ascii="Times New Roman" w:hAnsi="Times New Roman" w:cs="Times New Roman"/>
        </w:rPr>
      </w:pPr>
      <w:r w:rsidRPr="00503971">
        <w:rPr>
          <w:rFonts w:ascii="Times New Roman" w:hAnsi="Times New Roman" w:cs="Times New Roman"/>
        </w:rPr>
        <w:drawing>
          <wp:inline distT="0" distB="0" distL="0" distR="0" wp14:anchorId="75AB3E60" wp14:editId="4CC58910">
            <wp:extent cx="2808177" cy="2113471"/>
            <wp:effectExtent l="0" t="0" r="0" b="0"/>
            <wp:docPr id="1213793416" name="Picture 18">
              <a:extLst xmlns:a="http://schemas.openxmlformats.org/drawingml/2006/main">
                <a:ext uri="{FF2B5EF4-FFF2-40B4-BE49-F238E27FC236}">
                  <a16:creationId xmlns:a16="http://schemas.microsoft.com/office/drawing/2014/main" id="{9FA99579-ECA2-0346-A541-EC7B66F0BB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47830" name=""/>
                    <pic:cNvPicPr/>
                  </pic:nvPicPr>
                  <pic:blipFill>
                    <a:blip r:embed="rId8"/>
                    <a:stretch>
                      <a:fillRect/>
                    </a:stretch>
                  </pic:blipFill>
                  <pic:spPr>
                    <a:xfrm>
                      <a:off x="0" y="0"/>
                      <a:ext cx="2850156" cy="2145065"/>
                    </a:xfrm>
                    <a:prstGeom prst="rect">
                      <a:avLst/>
                    </a:prstGeom>
                  </pic:spPr>
                </pic:pic>
              </a:graphicData>
            </a:graphic>
          </wp:inline>
        </w:drawing>
      </w:r>
      <w:r w:rsidR="007D698F" w:rsidRPr="007D698F">
        <w:rPr>
          <w:noProof/>
        </w:rPr>
        <w:t xml:space="preserve"> </w:t>
      </w:r>
    </w:p>
    <w:p w14:paraId="2BE60654" w14:textId="5AA0C47A" w:rsidR="006B34D2" w:rsidRPr="00CB2221" w:rsidRDefault="00F02A0C" w:rsidP="006F7493">
      <w:pPr>
        <w:spacing w:line="480" w:lineRule="auto"/>
        <w:ind w:firstLine="720"/>
        <w:rPr>
          <w:rFonts w:ascii="Times New Roman" w:hAnsi="Times New Roman" w:cs="Times New Roman"/>
        </w:rPr>
      </w:pPr>
      <w:r>
        <w:rPr>
          <w:rFonts w:ascii="Times New Roman" w:hAnsi="Times New Roman" w:cs="Times New Roman"/>
        </w:rPr>
        <w:t xml:space="preserve">Some were more surprising. </w:t>
      </w:r>
      <w:r w:rsidR="000733A8">
        <w:rPr>
          <w:rFonts w:ascii="Times New Roman" w:hAnsi="Times New Roman" w:cs="Times New Roman"/>
        </w:rPr>
        <w:t>‘</w:t>
      </w:r>
      <w:proofErr w:type="spellStart"/>
      <w:proofErr w:type="gramStart"/>
      <w:r w:rsidR="000733A8">
        <w:rPr>
          <w:rFonts w:ascii="Times New Roman" w:hAnsi="Times New Roman" w:cs="Times New Roman"/>
        </w:rPr>
        <w:t>stringency</w:t>
      </w:r>
      <w:proofErr w:type="gramEnd"/>
      <w:r w:rsidR="000733A8">
        <w:rPr>
          <w:rFonts w:ascii="Times New Roman" w:hAnsi="Times New Roman" w:cs="Times New Roman"/>
        </w:rPr>
        <w:t>_index</w:t>
      </w:r>
      <w:proofErr w:type="spellEnd"/>
      <w:r w:rsidR="000733A8">
        <w:rPr>
          <w:rFonts w:ascii="Times New Roman" w:hAnsi="Times New Roman" w:cs="Times New Roman"/>
        </w:rPr>
        <w:t>’ and ‘</w:t>
      </w:r>
      <w:proofErr w:type="spellStart"/>
      <w:r w:rsidR="000733A8">
        <w:rPr>
          <w:rFonts w:ascii="Times New Roman" w:hAnsi="Times New Roman" w:cs="Times New Roman"/>
        </w:rPr>
        <w:t>total_</w:t>
      </w:r>
      <w:r w:rsidR="00531A87">
        <w:rPr>
          <w:rFonts w:ascii="Times New Roman" w:hAnsi="Times New Roman" w:cs="Times New Roman"/>
        </w:rPr>
        <w:t>vaccinations</w:t>
      </w:r>
      <w:r w:rsidR="000733A8">
        <w:rPr>
          <w:rFonts w:ascii="Times New Roman" w:hAnsi="Times New Roman" w:cs="Times New Roman"/>
        </w:rPr>
        <w:t>_per_hundred</w:t>
      </w:r>
      <w:proofErr w:type="spellEnd"/>
      <w:r w:rsidR="000733A8">
        <w:rPr>
          <w:rFonts w:ascii="Times New Roman" w:hAnsi="Times New Roman" w:cs="Times New Roman"/>
        </w:rPr>
        <w:t xml:space="preserve">’ had a large inverse correlation. On the surface, it wouldn’t make much sense, but </w:t>
      </w:r>
      <w:r w:rsidR="00B32E20">
        <w:rPr>
          <w:rFonts w:ascii="Times New Roman" w:hAnsi="Times New Roman" w:cs="Times New Roman"/>
        </w:rPr>
        <w:t xml:space="preserve">considering the definitions of these features, these higher inverse correlations don’t necessarily mean they </w:t>
      </w:r>
      <w:proofErr w:type="gramStart"/>
      <w:r w:rsidR="00B32E20">
        <w:rPr>
          <w:rFonts w:ascii="Times New Roman" w:hAnsi="Times New Roman" w:cs="Times New Roman"/>
        </w:rPr>
        <w:t>actually influence</w:t>
      </w:r>
      <w:proofErr w:type="gramEnd"/>
      <w:r w:rsidR="00B32E20">
        <w:rPr>
          <w:rFonts w:ascii="Times New Roman" w:hAnsi="Times New Roman" w:cs="Times New Roman"/>
        </w:rPr>
        <w:t xml:space="preserve"> each other. </w:t>
      </w:r>
      <w:r w:rsidR="005B233A">
        <w:rPr>
          <w:rFonts w:ascii="Times New Roman" w:hAnsi="Times New Roman" w:cs="Times New Roman"/>
        </w:rPr>
        <w:t>The ‘</w:t>
      </w:r>
      <w:proofErr w:type="spellStart"/>
      <w:r w:rsidR="005B233A">
        <w:rPr>
          <w:rFonts w:ascii="Times New Roman" w:hAnsi="Times New Roman" w:cs="Times New Roman"/>
        </w:rPr>
        <w:t>stringency_index</w:t>
      </w:r>
      <w:proofErr w:type="spellEnd"/>
      <w:r w:rsidR="005B233A">
        <w:rPr>
          <w:rFonts w:ascii="Times New Roman" w:hAnsi="Times New Roman" w:cs="Times New Roman"/>
        </w:rPr>
        <w:t xml:space="preserve">’ feature varies over time, meaning some countries have more strict regulations for preventing covid at some times than at others. </w:t>
      </w:r>
      <w:proofErr w:type="gramStart"/>
      <w:r w:rsidR="00FC2D63">
        <w:rPr>
          <w:rFonts w:ascii="Times New Roman" w:hAnsi="Times New Roman" w:cs="Times New Roman"/>
        </w:rPr>
        <w:t>Both of these</w:t>
      </w:r>
      <w:proofErr w:type="gramEnd"/>
      <w:r w:rsidR="00FC2D63">
        <w:rPr>
          <w:rFonts w:ascii="Times New Roman" w:hAnsi="Times New Roman" w:cs="Times New Roman"/>
        </w:rPr>
        <w:t xml:space="preserve"> features increased in response to the COVID outbreak. </w:t>
      </w:r>
      <w:r w:rsidR="00265201">
        <w:rPr>
          <w:rFonts w:ascii="Times New Roman" w:hAnsi="Times New Roman" w:cs="Times New Roman"/>
        </w:rPr>
        <w:t>This means that the increased COVID cases caused an increase in the ‘</w:t>
      </w:r>
      <w:proofErr w:type="spellStart"/>
      <w:r w:rsidR="00265201">
        <w:rPr>
          <w:rFonts w:ascii="Times New Roman" w:hAnsi="Times New Roman" w:cs="Times New Roman"/>
        </w:rPr>
        <w:t>stringency_index</w:t>
      </w:r>
      <w:proofErr w:type="spellEnd"/>
      <w:r w:rsidR="00265201">
        <w:rPr>
          <w:rFonts w:ascii="Times New Roman" w:hAnsi="Times New Roman" w:cs="Times New Roman"/>
        </w:rPr>
        <w:t xml:space="preserve">’ and the </w:t>
      </w:r>
      <w:r w:rsidR="00531A87">
        <w:rPr>
          <w:rFonts w:ascii="Times New Roman" w:hAnsi="Times New Roman" w:cs="Times New Roman"/>
        </w:rPr>
        <w:t>‘</w:t>
      </w:r>
      <w:proofErr w:type="spellStart"/>
      <w:r w:rsidR="00531A87">
        <w:rPr>
          <w:rFonts w:ascii="Times New Roman" w:hAnsi="Times New Roman" w:cs="Times New Roman"/>
        </w:rPr>
        <w:t>total_vaccinations_per_hundred</w:t>
      </w:r>
      <w:proofErr w:type="spellEnd"/>
      <w:r w:rsidR="00531A87">
        <w:rPr>
          <w:rFonts w:ascii="Times New Roman" w:hAnsi="Times New Roman" w:cs="Times New Roman"/>
        </w:rPr>
        <w:t>’ feature.</w:t>
      </w:r>
      <w:r w:rsidR="00AF1517">
        <w:rPr>
          <w:rFonts w:ascii="Times New Roman" w:hAnsi="Times New Roman" w:cs="Times New Roman"/>
        </w:rPr>
        <w:t xml:space="preserve"> </w:t>
      </w:r>
      <w:r w:rsidR="006E7E61">
        <w:rPr>
          <w:rFonts w:ascii="Times New Roman" w:hAnsi="Times New Roman" w:cs="Times New Roman"/>
        </w:rPr>
        <w:t>The same can be said for the relationship between the ‘</w:t>
      </w:r>
      <w:proofErr w:type="spellStart"/>
      <w:r w:rsidR="006E7E61">
        <w:rPr>
          <w:rFonts w:ascii="Times New Roman" w:hAnsi="Times New Roman" w:cs="Times New Roman"/>
        </w:rPr>
        <w:t>stringency_index</w:t>
      </w:r>
      <w:proofErr w:type="spellEnd"/>
      <w:r w:rsidR="006E7E61">
        <w:rPr>
          <w:rFonts w:ascii="Times New Roman" w:hAnsi="Times New Roman" w:cs="Times New Roman"/>
        </w:rPr>
        <w:t xml:space="preserve">’ feature and </w:t>
      </w:r>
      <w:r w:rsidR="00F11319">
        <w:rPr>
          <w:rFonts w:ascii="Times New Roman" w:hAnsi="Times New Roman" w:cs="Times New Roman"/>
        </w:rPr>
        <w:t>‘</w:t>
      </w:r>
      <w:proofErr w:type="spellStart"/>
      <w:r w:rsidR="00354B4C">
        <w:rPr>
          <w:rFonts w:ascii="Times New Roman" w:hAnsi="Times New Roman" w:cs="Times New Roman"/>
        </w:rPr>
        <w:t>total_deaths_per_million</w:t>
      </w:r>
      <w:proofErr w:type="spellEnd"/>
      <w:r w:rsidR="00E604D8">
        <w:rPr>
          <w:rFonts w:ascii="Times New Roman" w:hAnsi="Times New Roman" w:cs="Times New Roman"/>
        </w:rPr>
        <w:t xml:space="preserve">’ feature. </w:t>
      </w:r>
      <w:r w:rsidR="00AF1517">
        <w:rPr>
          <w:rFonts w:ascii="Times New Roman" w:hAnsi="Times New Roman" w:cs="Times New Roman"/>
        </w:rPr>
        <w:t xml:space="preserve">Due to the timings of vaccinations and the speed in the change of a country’s response to COVID, there could very </w:t>
      </w:r>
      <w:r w:rsidR="00AF1517">
        <w:rPr>
          <w:rFonts w:ascii="Times New Roman" w:hAnsi="Times New Roman" w:cs="Times New Roman"/>
        </w:rPr>
        <w:lastRenderedPageBreak/>
        <w:t>well mean that there is an inverse relation between the two features, but not necessarily because one caused the other.</w:t>
      </w:r>
      <w:r w:rsidR="00856414">
        <w:rPr>
          <w:rFonts w:ascii="Times New Roman" w:hAnsi="Times New Roman" w:cs="Times New Roman"/>
        </w:rPr>
        <w:t xml:space="preserve"> The same is also true for certain </w:t>
      </w:r>
      <w:r w:rsidR="00741432">
        <w:rPr>
          <w:rFonts w:ascii="Times New Roman" w:hAnsi="Times New Roman" w:cs="Times New Roman"/>
        </w:rPr>
        <w:t>features, l</w:t>
      </w:r>
      <w:r w:rsidR="00C81956">
        <w:rPr>
          <w:rFonts w:ascii="Times New Roman" w:hAnsi="Times New Roman" w:cs="Times New Roman"/>
        </w:rPr>
        <w:t>ike ‘</w:t>
      </w:r>
      <w:proofErr w:type="spellStart"/>
      <w:r w:rsidR="004B0CAD" w:rsidRPr="004B0CAD">
        <w:rPr>
          <w:rFonts w:ascii="Times New Roman" w:hAnsi="Times New Roman" w:cs="Times New Roman"/>
        </w:rPr>
        <w:t>total_deaths_per_million</w:t>
      </w:r>
      <w:proofErr w:type="spellEnd"/>
      <w:r w:rsidR="002A4177">
        <w:rPr>
          <w:rFonts w:ascii="Times New Roman" w:hAnsi="Times New Roman" w:cs="Times New Roman"/>
        </w:rPr>
        <w:t>’ and ‘</w:t>
      </w:r>
      <w:proofErr w:type="spellStart"/>
      <w:r w:rsidR="005C1F67" w:rsidRPr="005C1F67">
        <w:rPr>
          <w:rFonts w:ascii="Times New Roman" w:hAnsi="Times New Roman" w:cs="Times New Roman"/>
        </w:rPr>
        <w:t>people_fully_vaccinated_per_hundred</w:t>
      </w:r>
      <w:proofErr w:type="spellEnd"/>
      <w:r w:rsidR="00E628F8">
        <w:rPr>
          <w:rFonts w:ascii="Times New Roman" w:hAnsi="Times New Roman" w:cs="Times New Roman"/>
        </w:rPr>
        <w:t>’ having some positive correlation</w:t>
      </w:r>
      <w:r w:rsidR="009816E8">
        <w:rPr>
          <w:rFonts w:ascii="Times New Roman" w:hAnsi="Times New Roman" w:cs="Times New Roman"/>
        </w:rPr>
        <w:t>.</w:t>
      </w:r>
    </w:p>
    <w:p w14:paraId="2BE6C6FB" w14:textId="0AB9E7FE" w:rsidR="00EF417F" w:rsidRDefault="00EF417F" w:rsidP="00B36983">
      <w:pPr>
        <w:spacing w:line="480" w:lineRule="auto"/>
        <w:rPr>
          <w:rFonts w:ascii="Times New Roman" w:hAnsi="Times New Roman" w:cs="Times New Roman"/>
        </w:rPr>
      </w:pPr>
      <w:r>
        <w:rPr>
          <w:noProof/>
        </w:rPr>
        <w:drawing>
          <wp:inline distT="0" distB="0" distL="0" distR="0" wp14:anchorId="7C006DCE" wp14:editId="55418885">
            <wp:extent cx="2764974" cy="2095560"/>
            <wp:effectExtent l="0" t="0" r="3810" b="0"/>
            <wp:docPr id="781001922" name="Picture 16">
              <a:extLst xmlns:a="http://schemas.openxmlformats.org/drawingml/2006/main">
                <a:ext uri="{FF2B5EF4-FFF2-40B4-BE49-F238E27FC236}">
                  <a16:creationId xmlns:a16="http://schemas.microsoft.com/office/drawing/2014/main" id="{A7EF92CC-DCBE-47D4-820D-D115C2CA7A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9">
                      <a:extLst>
                        <a:ext uri="{28A0092B-C50C-407E-A947-70E740481C1C}">
                          <a14:useLocalDpi xmlns:a14="http://schemas.microsoft.com/office/drawing/2010/main" val="0"/>
                        </a:ext>
                      </a:extLst>
                    </a:blip>
                    <a:stretch>
                      <a:fillRect/>
                    </a:stretch>
                  </pic:blipFill>
                  <pic:spPr>
                    <a:xfrm>
                      <a:off x="0" y="0"/>
                      <a:ext cx="2766318" cy="2096579"/>
                    </a:xfrm>
                    <a:prstGeom prst="rect">
                      <a:avLst/>
                    </a:prstGeom>
                  </pic:spPr>
                </pic:pic>
              </a:graphicData>
            </a:graphic>
          </wp:inline>
        </w:drawing>
      </w:r>
      <w:r w:rsidR="00B36983" w:rsidRPr="00B36983">
        <w:rPr>
          <w:noProof/>
        </w:rPr>
        <w:t xml:space="preserve"> </w:t>
      </w:r>
      <w:r w:rsidR="00B36983" w:rsidRPr="00B36983">
        <w:rPr>
          <w:rFonts w:ascii="Times New Roman" w:hAnsi="Times New Roman" w:cs="Times New Roman"/>
        </w:rPr>
        <w:drawing>
          <wp:inline distT="0" distB="0" distL="0" distR="0" wp14:anchorId="5ACA96DC" wp14:editId="470F68A6">
            <wp:extent cx="2769079" cy="2098670"/>
            <wp:effectExtent l="0" t="0" r="0" b="0"/>
            <wp:docPr id="304495807" name="Picture 20">
              <a:extLst xmlns:a="http://schemas.openxmlformats.org/drawingml/2006/main">
                <a:ext uri="{FF2B5EF4-FFF2-40B4-BE49-F238E27FC236}">
                  <a16:creationId xmlns:a16="http://schemas.microsoft.com/office/drawing/2014/main" id="{7632DFAD-17E2-1F4F-BEF0-B5F14DC8EE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03398" name=""/>
                    <pic:cNvPicPr/>
                  </pic:nvPicPr>
                  <pic:blipFill>
                    <a:blip r:embed="rId10"/>
                    <a:stretch>
                      <a:fillRect/>
                    </a:stretch>
                  </pic:blipFill>
                  <pic:spPr>
                    <a:xfrm>
                      <a:off x="0" y="0"/>
                      <a:ext cx="2818302" cy="2135976"/>
                    </a:xfrm>
                    <a:prstGeom prst="rect">
                      <a:avLst/>
                    </a:prstGeom>
                  </pic:spPr>
                </pic:pic>
              </a:graphicData>
            </a:graphic>
          </wp:inline>
        </w:drawing>
      </w:r>
    </w:p>
    <w:p w14:paraId="4F55F746" w14:textId="51433FB8" w:rsidR="00916B1C" w:rsidRDefault="00916B1C" w:rsidP="00B36983">
      <w:pPr>
        <w:spacing w:line="480" w:lineRule="auto"/>
        <w:rPr>
          <w:noProof/>
        </w:rPr>
      </w:pPr>
      <w:r w:rsidRPr="00916B1C">
        <w:rPr>
          <w:noProof/>
        </w:rPr>
        <w:drawing>
          <wp:inline distT="0" distB="0" distL="0" distR="0" wp14:anchorId="1BF063C4" wp14:editId="05BB2460">
            <wp:extent cx="2764790" cy="2059292"/>
            <wp:effectExtent l="0" t="0" r="3810" b="0"/>
            <wp:docPr id="1599406597" name="Picture 11">
              <a:extLst xmlns:a="http://schemas.openxmlformats.org/drawingml/2006/main">
                <a:ext uri="{FF2B5EF4-FFF2-40B4-BE49-F238E27FC236}">
                  <a16:creationId xmlns:a16="http://schemas.microsoft.com/office/drawing/2014/main" id="{EE58E9A5-F068-BD41-A9E7-3D206AD214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83573" name=""/>
                    <pic:cNvPicPr/>
                  </pic:nvPicPr>
                  <pic:blipFill>
                    <a:blip r:embed="rId11"/>
                    <a:stretch>
                      <a:fillRect/>
                    </a:stretch>
                  </pic:blipFill>
                  <pic:spPr>
                    <a:xfrm>
                      <a:off x="0" y="0"/>
                      <a:ext cx="2791847" cy="2079445"/>
                    </a:xfrm>
                    <a:prstGeom prst="rect">
                      <a:avLst/>
                    </a:prstGeom>
                  </pic:spPr>
                </pic:pic>
              </a:graphicData>
            </a:graphic>
          </wp:inline>
        </w:drawing>
      </w:r>
    </w:p>
    <w:p w14:paraId="3DA7826B" w14:textId="5266DDC0" w:rsidR="00945C12" w:rsidRDefault="00BD1C48" w:rsidP="004251B3">
      <w:pPr>
        <w:spacing w:line="480" w:lineRule="auto"/>
        <w:rPr>
          <w:rFonts w:ascii="Times New Roman" w:hAnsi="Times New Roman" w:cs="Times New Roman"/>
        </w:rPr>
      </w:pPr>
      <w:r>
        <w:rPr>
          <w:rFonts w:ascii="Times New Roman" w:hAnsi="Times New Roman" w:cs="Times New Roman"/>
        </w:rPr>
        <w:tab/>
      </w:r>
      <w:r w:rsidR="00CA580A">
        <w:rPr>
          <w:rFonts w:ascii="Times New Roman" w:hAnsi="Times New Roman" w:cs="Times New Roman"/>
        </w:rPr>
        <w:t xml:space="preserve">Overall, </w:t>
      </w:r>
      <w:r w:rsidR="00E96D64">
        <w:rPr>
          <w:rFonts w:ascii="Times New Roman" w:hAnsi="Times New Roman" w:cs="Times New Roman"/>
        </w:rPr>
        <w:t>while the</w:t>
      </w:r>
      <w:r w:rsidR="004D53D3">
        <w:rPr>
          <w:rFonts w:ascii="Times New Roman" w:hAnsi="Times New Roman" w:cs="Times New Roman"/>
        </w:rPr>
        <w:t>re may be some</w:t>
      </w:r>
      <w:r w:rsidR="00F733F8">
        <w:rPr>
          <w:rFonts w:ascii="Times New Roman" w:hAnsi="Times New Roman" w:cs="Times New Roman"/>
        </w:rPr>
        <w:t xml:space="preserve"> significant correlations between certain features</w:t>
      </w:r>
      <w:r w:rsidR="005E0EA8">
        <w:rPr>
          <w:rFonts w:ascii="Times New Roman" w:hAnsi="Times New Roman" w:cs="Times New Roman"/>
        </w:rPr>
        <w:t xml:space="preserve">, </w:t>
      </w:r>
      <w:r w:rsidR="00704C32">
        <w:rPr>
          <w:rFonts w:ascii="Times New Roman" w:hAnsi="Times New Roman" w:cs="Times New Roman"/>
        </w:rPr>
        <w:t>i</w:t>
      </w:r>
      <w:r w:rsidR="00BF6F2B">
        <w:rPr>
          <w:rFonts w:ascii="Times New Roman" w:hAnsi="Times New Roman" w:cs="Times New Roman"/>
        </w:rPr>
        <w:t>t isn’t as straightforward as pointing to one feature</w:t>
      </w:r>
      <w:r w:rsidR="00BF2A03">
        <w:rPr>
          <w:rFonts w:ascii="Times New Roman" w:hAnsi="Times New Roman" w:cs="Times New Roman"/>
        </w:rPr>
        <w:t xml:space="preserve"> and claiming it as the </w:t>
      </w:r>
      <w:r w:rsidR="008C2B2D">
        <w:rPr>
          <w:rFonts w:ascii="Times New Roman" w:hAnsi="Times New Roman" w:cs="Times New Roman"/>
        </w:rPr>
        <w:t>sole cause or</w:t>
      </w:r>
      <w:r w:rsidR="00FD13C5">
        <w:rPr>
          <w:rFonts w:ascii="Times New Roman" w:hAnsi="Times New Roman" w:cs="Times New Roman"/>
        </w:rPr>
        <w:t xml:space="preserve"> </w:t>
      </w:r>
      <w:r w:rsidR="00583E25">
        <w:rPr>
          <w:rFonts w:ascii="Times New Roman" w:hAnsi="Times New Roman" w:cs="Times New Roman"/>
        </w:rPr>
        <w:t xml:space="preserve">solution </w:t>
      </w:r>
      <w:r w:rsidR="00744A55">
        <w:rPr>
          <w:rFonts w:ascii="Times New Roman" w:hAnsi="Times New Roman" w:cs="Times New Roman"/>
        </w:rPr>
        <w:t>to</w:t>
      </w:r>
      <w:r w:rsidR="003720E8">
        <w:rPr>
          <w:rFonts w:ascii="Times New Roman" w:hAnsi="Times New Roman" w:cs="Times New Roman"/>
        </w:rPr>
        <w:t xml:space="preserve"> COVID</w:t>
      </w:r>
      <w:r w:rsidR="00C57FF3">
        <w:rPr>
          <w:rFonts w:ascii="Times New Roman" w:hAnsi="Times New Roman" w:cs="Times New Roman"/>
        </w:rPr>
        <w:t>.</w:t>
      </w:r>
      <w:r w:rsidR="00AD7E48">
        <w:rPr>
          <w:rFonts w:ascii="Times New Roman" w:hAnsi="Times New Roman" w:cs="Times New Roman"/>
        </w:rPr>
        <w:t xml:space="preserve"> Like with the correlations between ‘</w:t>
      </w:r>
      <w:proofErr w:type="spellStart"/>
      <w:r w:rsidR="00AD7E48">
        <w:rPr>
          <w:rFonts w:ascii="Times New Roman" w:hAnsi="Times New Roman" w:cs="Times New Roman"/>
        </w:rPr>
        <w:t>total_deaths_per_million</w:t>
      </w:r>
      <w:proofErr w:type="spellEnd"/>
      <w:r w:rsidR="00AD7E48">
        <w:rPr>
          <w:rFonts w:ascii="Times New Roman" w:hAnsi="Times New Roman" w:cs="Times New Roman"/>
        </w:rPr>
        <w:t>’ and ‘</w:t>
      </w:r>
      <w:proofErr w:type="spellStart"/>
      <w:r w:rsidR="00AD7E48">
        <w:rPr>
          <w:rFonts w:ascii="Times New Roman" w:hAnsi="Times New Roman" w:cs="Times New Roman"/>
        </w:rPr>
        <w:t>people_fully_vaccinated</w:t>
      </w:r>
      <w:r w:rsidR="00F509C0">
        <w:rPr>
          <w:rFonts w:ascii="Times New Roman" w:hAnsi="Times New Roman" w:cs="Times New Roman"/>
        </w:rPr>
        <w:t>_per_hundred</w:t>
      </w:r>
      <w:proofErr w:type="spellEnd"/>
      <w:r w:rsidR="00B01582">
        <w:rPr>
          <w:rFonts w:ascii="Times New Roman" w:hAnsi="Times New Roman" w:cs="Times New Roman"/>
        </w:rPr>
        <w:t xml:space="preserve">,’ there are still some </w:t>
      </w:r>
      <w:r w:rsidR="00CE1D18">
        <w:rPr>
          <w:rFonts w:ascii="Times New Roman" w:hAnsi="Times New Roman" w:cs="Times New Roman"/>
        </w:rPr>
        <w:t xml:space="preserve">aspects not </w:t>
      </w:r>
      <w:r w:rsidR="00D2245C">
        <w:rPr>
          <w:rFonts w:ascii="Times New Roman" w:hAnsi="Times New Roman" w:cs="Times New Roman"/>
        </w:rPr>
        <w:t>explicitly stated in the data that must be considered.</w:t>
      </w:r>
      <w:r w:rsidR="000F050A">
        <w:rPr>
          <w:rFonts w:ascii="Times New Roman" w:hAnsi="Times New Roman" w:cs="Times New Roman"/>
        </w:rPr>
        <w:t xml:space="preserve"> </w:t>
      </w:r>
      <w:r w:rsidR="00FD2454">
        <w:rPr>
          <w:rFonts w:ascii="Times New Roman" w:hAnsi="Times New Roman" w:cs="Times New Roman"/>
        </w:rPr>
        <w:t>But even so, i</w:t>
      </w:r>
      <w:r w:rsidR="006C1EE4">
        <w:rPr>
          <w:rFonts w:ascii="Times New Roman" w:hAnsi="Times New Roman" w:cs="Times New Roman"/>
        </w:rPr>
        <w:t xml:space="preserve">t does go to show that </w:t>
      </w:r>
      <w:r w:rsidR="00DC0971">
        <w:rPr>
          <w:rFonts w:ascii="Times New Roman" w:hAnsi="Times New Roman" w:cs="Times New Roman"/>
        </w:rPr>
        <w:t>certain</w:t>
      </w:r>
      <w:r w:rsidR="00386314">
        <w:rPr>
          <w:rFonts w:ascii="Times New Roman" w:hAnsi="Times New Roman" w:cs="Times New Roman"/>
        </w:rPr>
        <w:t xml:space="preserve"> features, </w:t>
      </w:r>
      <w:r w:rsidR="00FF7194">
        <w:rPr>
          <w:rFonts w:ascii="Times New Roman" w:hAnsi="Times New Roman" w:cs="Times New Roman"/>
        </w:rPr>
        <w:t xml:space="preserve">like increased access and use of COVID vaccinations can indeed </w:t>
      </w:r>
      <w:r w:rsidR="00956861">
        <w:rPr>
          <w:rFonts w:ascii="Times New Roman" w:hAnsi="Times New Roman" w:cs="Times New Roman"/>
        </w:rPr>
        <w:t xml:space="preserve">lead to </w:t>
      </w:r>
      <w:r w:rsidR="00B82EA4">
        <w:rPr>
          <w:rFonts w:ascii="Times New Roman" w:hAnsi="Times New Roman" w:cs="Times New Roman"/>
        </w:rPr>
        <w:t>a</w:t>
      </w:r>
      <w:r w:rsidR="00B031CA">
        <w:rPr>
          <w:rFonts w:ascii="Times New Roman" w:hAnsi="Times New Roman" w:cs="Times New Roman"/>
        </w:rPr>
        <w:t xml:space="preserve"> </w:t>
      </w:r>
      <w:r w:rsidR="005504EA">
        <w:rPr>
          <w:rFonts w:ascii="Times New Roman" w:hAnsi="Times New Roman" w:cs="Times New Roman"/>
        </w:rPr>
        <w:t xml:space="preserve">decreased rate of COVID cases. Of course, </w:t>
      </w:r>
      <w:r w:rsidR="00343A43">
        <w:rPr>
          <w:rFonts w:ascii="Times New Roman" w:hAnsi="Times New Roman" w:cs="Times New Roman"/>
        </w:rPr>
        <w:t xml:space="preserve">these </w:t>
      </w:r>
      <w:r w:rsidR="002335EB">
        <w:rPr>
          <w:rFonts w:ascii="Times New Roman" w:hAnsi="Times New Roman" w:cs="Times New Roman"/>
        </w:rPr>
        <w:t>statements are more nuanced that what’s on the surface of this data.</w:t>
      </w:r>
    </w:p>
    <w:p w14:paraId="39AE8EDB" w14:textId="56CE267E" w:rsidR="445078AF" w:rsidRDefault="445078AF" w:rsidP="114A333A">
      <w:pPr>
        <w:spacing w:line="480" w:lineRule="auto"/>
        <w:ind w:firstLine="720"/>
      </w:pPr>
      <w:r w:rsidRPr="114A333A">
        <w:rPr>
          <w:rFonts w:ascii="Times New Roman" w:eastAsia="Times New Roman" w:hAnsi="Times New Roman" w:cs="Times New Roman"/>
        </w:rPr>
        <w:lastRenderedPageBreak/>
        <w:t xml:space="preserve">The next task was to find out the severity of COVID in each country. The key feature was </w:t>
      </w:r>
      <w:proofErr w:type="spellStart"/>
      <w:r w:rsidRPr="114A333A">
        <w:rPr>
          <w:rFonts w:ascii="Times New Roman" w:eastAsia="Times New Roman" w:hAnsi="Times New Roman" w:cs="Times New Roman"/>
        </w:rPr>
        <w:t>icu_patients</w:t>
      </w:r>
      <w:proofErr w:type="spellEnd"/>
      <w:r w:rsidRPr="114A333A">
        <w:rPr>
          <w:rFonts w:ascii="Times New Roman" w:eastAsia="Times New Roman" w:hAnsi="Times New Roman" w:cs="Times New Roman"/>
        </w:rPr>
        <w:t xml:space="preserve">, which is the number of COVID patients in intensive care. This was done by first converting the dates to datetime format, then filtering the rows with valid ICU data such as location, </w:t>
      </w:r>
      <w:proofErr w:type="spellStart"/>
      <w:r w:rsidRPr="114A333A">
        <w:rPr>
          <w:rFonts w:ascii="Times New Roman" w:eastAsia="Times New Roman" w:hAnsi="Times New Roman" w:cs="Times New Roman"/>
        </w:rPr>
        <w:t>total_cases</w:t>
      </w:r>
      <w:proofErr w:type="spellEnd"/>
      <w:r w:rsidRPr="114A333A">
        <w:rPr>
          <w:rFonts w:ascii="Times New Roman" w:eastAsia="Times New Roman" w:hAnsi="Times New Roman" w:cs="Times New Roman"/>
        </w:rPr>
        <w:t xml:space="preserve">, </w:t>
      </w:r>
      <w:proofErr w:type="spellStart"/>
      <w:r w:rsidRPr="114A333A">
        <w:rPr>
          <w:rFonts w:ascii="Times New Roman" w:eastAsia="Times New Roman" w:hAnsi="Times New Roman" w:cs="Times New Roman"/>
        </w:rPr>
        <w:t>total_deaths</w:t>
      </w:r>
      <w:proofErr w:type="spellEnd"/>
      <w:r w:rsidRPr="114A333A">
        <w:rPr>
          <w:rFonts w:ascii="Times New Roman" w:eastAsia="Times New Roman" w:hAnsi="Times New Roman" w:cs="Times New Roman"/>
        </w:rPr>
        <w:t xml:space="preserve">, and population. The next objective was to group by the country and get the max values of ICU and hospital patients, then sorting the ICU patients per million. Finally, a plot was made to find the top twenty countries with the highest ICU use per million. The top five countries were Czechia, Slovenia, Belgium, Bulgaria, and Slovakia. According to these results it seems that COVID was the most severe in central Europe. This could be due to GDP, dense populations, and even the health infrastructures of this part of the world. Analyzing severity through ICU patient data has several key benefits. First, it can help pinpoint periods when health systems were most overwhelmed, which often align with major COVID-19 waves such as Delta or Omicron. These insights are important for evaluating public health policies and hospital preparation. </w:t>
      </w:r>
      <w:r>
        <w:rPr>
          <w:noProof/>
        </w:rPr>
        <w:drawing>
          <wp:inline distT="0" distB="0" distL="0" distR="0" wp14:anchorId="5CD6B14A" wp14:editId="4B6A1121">
            <wp:extent cx="4572000" cy="2733675"/>
            <wp:effectExtent l="0" t="0" r="0" b="0"/>
            <wp:docPr id="1663696781" name="Picture 1663696781" title="Inserting image...">
              <a:extLst xmlns:a="http://schemas.openxmlformats.org/drawingml/2006/main">
                <a:ext uri="{FF2B5EF4-FFF2-40B4-BE49-F238E27FC236}">
                  <a16:creationId xmlns:a16="http://schemas.microsoft.com/office/drawing/2014/main" id="{FF6B776F-4BAD-4443-BC53-10451B0179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733675"/>
                    </a:xfrm>
                    <a:prstGeom prst="rect">
                      <a:avLst/>
                    </a:prstGeom>
                  </pic:spPr>
                </pic:pic>
              </a:graphicData>
            </a:graphic>
          </wp:inline>
        </w:drawing>
      </w:r>
    </w:p>
    <w:p w14:paraId="67F76657" w14:textId="5BA32BEB" w:rsidR="633FE820" w:rsidRDefault="445078AF" w:rsidP="633FE820">
      <w:pPr>
        <w:spacing w:line="480" w:lineRule="auto"/>
        <w:ind w:firstLine="720"/>
        <w:rPr>
          <w:rFonts w:ascii="Times New Roman" w:eastAsia="Times New Roman" w:hAnsi="Times New Roman" w:cs="Times New Roman"/>
        </w:rPr>
      </w:pPr>
      <w:r w:rsidRPr="114A333A">
        <w:rPr>
          <w:rFonts w:ascii="Times New Roman" w:eastAsia="Times New Roman" w:hAnsi="Times New Roman" w:cs="Times New Roman"/>
        </w:rPr>
        <w:t xml:space="preserve">The next task that was done was to find the outliers and interpret what they can represent. This was done by creating a box plot using </w:t>
      </w:r>
      <w:proofErr w:type="spellStart"/>
      <w:r w:rsidRPr="114A333A">
        <w:rPr>
          <w:rFonts w:ascii="Times New Roman" w:eastAsia="Times New Roman" w:hAnsi="Times New Roman" w:cs="Times New Roman"/>
        </w:rPr>
        <w:t>new_cases</w:t>
      </w:r>
      <w:proofErr w:type="spellEnd"/>
      <w:r w:rsidRPr="114A333A">
        <w:rPr>
          <w:rFonts w:ascii="Times New Roman" w:eastAsia="Times New Roman" w:hAnsi="Times New Roman" w:cs="Times New Roman"/>
        </w:rPr>
        <w:t xml:space="preserve"> to find the outliers in daily new cases. </w:t>
      </w:r>
      <w:r w:rsidRPr="114A333A">
        <w:rPr>
          <w:rFonts w:ascii="Times New Roman" w:eastAsia="Times New Roman" w:hAnsi="Times New Roman" w:cs="Times New Roman"/>
        </w:rPr>
        <w:lastRenderedPageBreak/>
        <w:t>Outliers can inform global health strategy by revealing where responses were most or least effective. Furthermore, this type of analysis can act as an early warning system for future surges, providing public health officials with the opportunity to take swift action. They can represent healthcare emergencies.</w:t>
      </w:r>
    </w:p>
    <w:p w14:paraId="4642BE45" w14:textId="3014ED3F" w:rsidR="0C18C46E" w:rsidRDefault="445078AF" w:rsidP="0C18C46E">
      <w:pPr>
        <w:spacing w:line="480" w:lineRule="auto"/>
        <w:ind w:firstLine="720"/>
        <w:rPr>
          <w:rFonts w:ascii="Calibri" w:eastAsia="Calibri" w:hAnsi="Calibri" w:cs="Arial"/>
        </w:rPr>
      </w:pPr>
      <w:r>
        <w:rPr>
          <w:noProof/>
        </w:rPr>
        <w:drawing>
          <wp:inline distT="0" distB="0" distL="0" distR="0" wp14:anchorId="7AAA9040" wp14:editId="4343DE46">
            <wp:extent cx="4572000" cy="2686050"/>
            <wp:effectExtent l="0" t="0" r="0" b="0"/>
            <wp:docPr id="504808347" name="Picture 504808347">
              <a:extLst xmlns:a="http://schemas.openxmlformats.org/drawingml/2006/main">
                <a:ext uri="{FF2B5EF4-FFF2-40B4-BE49-F238E27FC236}">
                  <a16:creationId xmlns:a16="http://schemas.microsoft.com/office/drawing/2014/main" id="{D72A1FBE-3C8E-438F-8D8F-768D382F3D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45911160" w14:textId="3FAAAA3E" w:rsidR="006B34D2" w:rsidRPr="00CB2221" w:rsidRDefault="4FFA7573" w:rsidP="006F7493">
      <w:pPr>
        <w:spacing w:line="480" w:lineRule="auto"/>
        <w:ind w:firstLine="720"/>
        <w:rPr>
          <w:rFonts w:ascii="Times New Roman" w:hAnsi="Times New Roman" w:cs="Times New Roman"/>
        </w:rPr>
      </w:pPr>
      <w:r w:rsidRPr="000BB926">
        <w:rPr>
          <w:rFonts w:ascii="Times New Roman" w:hAnsi="Times New Roman" w:cs="Times New Roman"/>
        </w:rPr>
        <w:t xml:space="preserve">The last task involved </w:t>
      </w:r>
      <w:r w:rsidRPr="10509C9A">
        <w:rPr>
          <w:rFonts w:ascii="Times New Roman" w:hAnsi="Times New Roman" w:cs="Times New Roman"/>
        </w:rPr>
        <w:t xml:space="preserve">searching </w:t>
      </w:r>
      <w:r w:rsidRPr="570D86C0">
        <w:rPr>
          <w:rFonts w:ascii="Times New Roman" w:hAnsi="Times New Roman" w:cs="Times New Roman"/>
        </w:rPr>
        <w:t>for relationships</w:t>
      </w:r>
      <w:r w:rsidRPr="398703C1">
        <w:rPr>
          <w:rFonts w:ascii="Times New Roman" w:hAnsi="Times New Roman" w:cs="Times New Roman"/>
        </w:rPr>
        <w:t xml:space="preserve"> </w:t>
      </w:r>
      <w:r w:rsidRPr="047CF7AB">
        <w:rPr>
          <w:rFonts w:ascii="Times New Roman" w:hAnsi="Times New Roman" w:cs="Times New Roman"/>
        </w:rPr>
        <w:t xml:space="preserve">between </w:t>
      </w:r>
      <w:r w:rsidRPr="1EB7AFE5">
        <w:rPr>
          <w:rFonts w:ascii="Times New Roman" w:hAnsi="Times New Roman" w:cs="Times New Roman"/>
        </w:rPr>
        <w:t xml:space="preserve">active </w:t>
      </w:r>
      <w:r w:rsidRPr="6682272B">
        <w:rPr>
          <w:rFonts w:ascii="Times New Roman" w:hAnsi="Times New Roman" w:cs="Times New Roman"/>
        </w:rPr>
        <w:t xml:space="preserve">rising </w:t>
      </w:r>
      <w:r w:rsidRPr="2BAC837B">
        <w:rPr>
          <w:rFonts w:ascii="Times New Roman" w:hAnsi="Times New Roman" w:cs="Times New Roman"/>
        </w:rPr>
        <w:t xml:space="preserve">cases of </w:t>
      </w:r>
      <w:r w:rsidRPr="120F37EC">
        <w:rPr>
          <w:rFonts w:ascii="Times New Roman" w:hAnsi="Times New Roman" w:cs="Times New Roman"/>
        </w:rPr>
        <w:t>COVID</w:t>
      </w:r>
      <w:r w:rsidRPr="33FB00FF">
        <w:rPr>
          <w:rFonts w:ascii="Times New Roman" w:hAnsi="Times New Roman" w:cs="Times New Roman"/>
        </w:rPr>
        <w:t xml:space="preserve"> </w:t>
      </w:r>
      <w:r w:rsidR="7B70C782" w:rsidRPr="1A796D5A">
        <w:rPr>
          <w:rFonts w:ascii="Times New Roman" w:hAnsi="Times New Roman" w:cs="Times New Roman"/>
        </w:rPr>
        <w:t xml:space="preserve">globally and </w:t>
      </w:r>
      <w:r w:rsidR="30C0CD08" w:rsidRPr="7AF490A8">
        <w:rPr>
          <w:rFonts w:ascii="Times New Roman" w:hAnsi="Times New Roman" w:cs="Times New Roman"/>
        </w:rPr>
        <w:t xml:space="preserve">variables that </w:t>
      </w:r>
      <w:r w:rsidR="30C0CD08" w:rsidRPr="1C030CD8">
        <w:rPr>
          <w:rFonts w:ascii="Times New Roman" w:hAnsi="Times New Roman" w:cs="Times New Roman"/>
        </w:rPr>
        <w:t>weren’t</w:t>
      </w:r>
      <w:r w:rsidR="30C0CD08" w:rsidRPr="4774323E">
        <w:rPr>
          <w:rFonts w:ascii="Times New Roman" w:hAnsi="Times New Roman" w:cs="Times New Roman"/>
        </w:rPr>
        <w:t xml:space="preserve">/aren’t </w:t>
      </w:r>
      <w:r w:rsidR="30C0CD08" w:rsidRPr="7754E512">
        <w:rPr>
          <w:rFonts w:ascii="Times New Roman" w:hAnsi="Times New Roman" w:cs="Times New Roman"/>
        </w:rPr>
        <w:t xml:space="preserve">direct </w:t>
      </w:r>
      <w:r w:rsidR="30C0CD08" w:rsidRPr="2B9FA0A4">
        <w:rPr>
          <w:rFonts w:ascii="Times New Roman" w:hAnsi="Times New Roman" w:cs="Times New Roman"/>
        </w:rPr>
        <w:t>responses</w:t>
      </w:r>
      <w:r w:rsidR="30C0CD08" w:rsidRPr="06CF4352">
        <w:rPr>
          <w:rFonts w:ascii="Times New Roman" w:hAnsi="Times New Roman" w:cs="Times New Roman"/>
        </w:rPr>
        <w:t>/</w:t>
      </w:r>
      <w:r w:rsidR="30C0CD08" w:rsidRPr="2A500CD0">
        <w:rPr>
          <w:rFonts w:ascii="Times New Roman" w:hAnsi="Times New Roman" w:cs="Times New Roman"/>
        </w:rPr>
        <w:t xml:space="preserve">actions taken to </w:t>
      </w:r>
      <w:r w:rsidR="30C0CD08" w:rsidRPr="44CA00E6">
        <w:rPr>
          <w:rFonts w:ascii="Times New Roman" w:hAnsi="Times New Roman" w:cs="Times New Roman"/>
        </w:rPr>
        <w:t xml:space="preserve">COVID’s </w:t>
      </w:r>
      <w:r w:rsidR="20386F8E" w:rsidRPr="40B75A82">
        <w:rPr>
          <w:rFonts w:ascii="Times New Roman" w:hAnsi="Times New Roman" w:cs="Times New Roman"/>
        </w:rPr>
        <w:t>infection</w:t>
      </w:r>
      <w:r w:rsidR="20386F8E" w:rsidRPr="792A349A">
        <w:rPr>
          <w:rFonts w:ascii="Times New Roman" w:hAnsi="Times New Roman" w:cs="Times New Roman"/>
        </w:rPr>
        <w:t xml:space="preserve">, </w:t>
      </w:r>
      <w:r w:rsidR="20386F8E" w:rsidRPr="69C6C4E9">
        <w:rPr>
          <w:rFonts w:ascii="Times New Roman" w:hAnsi="Times New Roman" w:cs="Times New Roman"/>
        </w:rPr>
        <w:t>severity,</w:t>
      </w:r>
      <w:r w:rsidR="20386F8E" w:rsidRPr="2483BEAE">
        <w:rPr>
          <w:rFonts w:ascii="Times New Roman" w:hAnsi="Times New Roman" w:cs="Times New Roman"/>
        </w:rPr>
        <w:t xml:space="preserve"> and </w:t>
      </w:r>
      <w:r w:rsidR="20386F8E" w:rsidRPr="153FA0C7">
        <w:rPr>
          <w:rFonts w:ascii="Times New Roman" w:hAnsi="Times New Roman" w:cs="Times New Roman"/>
        </w:rPr>
        <w:t>lethality.</w:t>
      </w:r>
      <w:r w:rsidR="0FBFC22E" w:rsidRPr="7563D497">
        <w:rPr>
          <w:rFonts w:ascii="Times New Roman" w:hAnsi="Times New Roman" w:cs="Times New Roman"/>
        </w:rPr>
        <w:t xml:space="preserve"> </w:t>
      </w:r>
      <w:r w:rsidR="0FBFC22E" w:rsidRPr="6134F01F">
        <w:rPr>
          <w:rFonts w:ascii="Times New Roman" w:hAnsi="Times New Roman" w:cs="Times New Roman"/>
        </w:rPr>
        <w:t>For this</w:t>
      </w:r>
      <w:r w:rsidR="0FBFC22E" w:rsidRPr="257B659F">
        <w:rPr>
          <w:rFonts w:ascii="Times New Roman" w:hAnsi="Times New Roman" w:cs="Times New Roman"/>
        </w:rPr>
        <w:t xml:space="preserve"> </w:t>
      </w:r>
      <w:r w:rsidR="0FBFC22E" w:rsidRPr="6C955B06">
        <w:rPr>
          <w:rFonts w:ascii="Times New Roman" w:hAnsi="Times New Roman" w:cs="Times New Roman"/>
        </w:rPr>
        <w:t>task, we</w:t>
      </w:r>
      <w:r w:rsidR="0FBFC22E" w:rsidRPr="0DFF9AEE">
        <w:rPr>
          <w:rFonts w:ascii="Times New Roman" w:hAnsi="Times New Roman" w:cs="Times New Roman"/>
        </w:rPr>
        <w:t xml:space="preserve"> </w:t>
      </w:r>
      <w:r w:rsidR="0FBFC22E" w:rsidRPr="20614E83">
        <w:rPr>
          <w:rFonts w:ascii="Times New Roman" w:hAnsi="Times New Roman" w:cs="Times New Roman"/>
        </w:rPr>
        <w:t>mainly used</w:t>
      </w:r>
      <w:r w:rsidR="0FBFC22E" w:rsidRPr="3A33ECFF">
        <w:rPr>
          <w:rFonts w:ascii="Times New Roman" w:hAnsi="Times New Roman" w:cs="Times New Roman"/>
        </w:rPr>
        <w:t xml:space="preserve"> </w:t>
      </w:r>
      <w:r w:rsidR="3D339CC7" w:rsidRPr="5980A8BD">
        <w:rPr>
          <w:rFonts w:ascii="Times New Roman" w:hAnsi="Times New Roman" w:cs="Times New Roman"/>
        </w:rPr>
        <w:t>‘</w:t>
      </w:r>
      <w:proofErr w:type="spellStart"/>
      <w:r w:rsidR="3D339CC7" w:rsidRPr="2F3FE31E">
        <w:rPr>
          <w:rFonts w:ascii="Times New Roman" w:hAnsi="Times New Roman" w:cs="Times New Roman"/>
        </w:rPr>
        <w:t>total_</w:t>
      </w:r>
      <w:r w:rsidR="3D339CC7" w:rsidRPr="0612F3A3">
        <w:rPr>
          <w:rFonts w:ascii="Times New Roman" w:hAnsi="Times New Roman" w:cs="Times New Roman"/>
        </w:rPr>
        <w:t>cases</w:t>
      </w:r>
      <w:proofErr w:type="spellEnd"/>
      <w:r w:rsidR="3D339CC7" w:rsidRPr="0612F3A3">
        <w:rPr>
          <w:rFonts w:ascii="Times New Roman" w:hAnsi="Times New Roman" w:cs="Times New Roman"/>
        </w:rPr>
        <w:t xml:space="preserve">’, </w:t>
      </w:r>
      <w:r w:rsidR="3D339CC7" w:rsidRPr="007D6042">
        <w:rPr>
          <w:rFonts w:ascii="Times New Roman" w:hAnsi="Times New Roman" w:cs="Times New Roman"/>
        </w:rPr>
        <w:t>‘</w:t>
      </w:r>
      <w:proofErr w:type="spellStart"/>
      <w:r w:rsidR="3D339CC7" w:rsidRPr="5A7121A9">
        <w:rPr>
          <w:rFonts w:ascii="Times New Roman" w:hAnsi="Times New Roman" w:cs="Times New Roman"/>
        </w:rPr>
        <w:t>new_</w:t>
      </w:r>
      <w:r w:rsidR="3D339CC7" w:rsidRPr="248B63C8">
        <w:rPr>
          <w:rFonts w:ascii="Times New Roman" w:hAnsi="Times New Roman" w:cs="Times New Roman"/>
        </w:rPr>
        <w:t>cases</w:t>
      </w:r>
      <w:proofErr w:type="spellEnd"/>
      <w:r w:rsidR="3D339CC7" w:rsidRPr="248B63C8">
        <w:rPr>
          <w:rFonts w:ascii="Times New Roman" w:hAnsi="Times New Roman" w:cs="Times New Roman"/>
        </w:rPr>
        <w:t xml:space="preserve">’, </w:t>
      </w:r>
      <w:r w:rsidR="3D339CC7" w:rsidRPr="74B15C95">
        <w:rPr>
          <w:rFonts w:ascii="Times New Roman" w:hAnsi="Times New Roman" w:cs="Times New Roman"/>
        </w:rPr>
        <w:t>and</w:t>
      </w:r>
      <w:r w:rsidR="3D339CC7" w:rsidRPr="63F97490">
        <w:rPr>
          <w:rFonts w:ascii="Times New Roman" w:hAnsi="Times New Roman" w:cs="Times New Roman"/>
        </w:rPr>
        <w:t xml:space="preserve"> ‘total </w:t>
      </w:r>
      <w:r w:rsidR="3D339CC7" w:rsidRPr="251FF450">
        <w:rPr>
          <w:rFonts w:ascii="Times New Roman" w:hAnsi="Times New Roman" w:cs="Times New Roman"/>
        </w:rPr>
        <w:t>deaths’</w:t>
      </w:r>
      <w:r w:rsidR="3D339CC7" w:rsidRPr="60DCFBEC">
        <w:rPr>
          <w:rFonts w:ascii="Times New Roman" w:hAnsi="Times New Roman" w:cs="Times New Roman"/>
        </w:rPr>
        <w:t xml:space="preserve"> </w:t>
      </w:r>
      <w:r w:rsidR="73564CEB" w:rsidRPr="6532323F">
        <w:rPr>
          <w:rFonts w:ascii="Times New Roman" w:hAnsi="Times New Roman" w:cs="Times New Roman"/>
        </w:rPr>
        <w:t>(</w:t>
      </w:r>
      <w:r w:rsidR="73564CEB" w:rsidRPr="49D1D575">
        <w:rPr>
          <w:rFonts w:ascii="Times New Roman" w:hAnsi="Times New Roman" w:cs="Times New Roman"/>
        </w:rPr>
        <w:t xml:space="preserve">representing the </w:t>
      </w:r>
      <w:r w:rsidR="73564CEB" w:rsidRPr="0010FD5D">
        <w:rPr>
          <w:rFonts w:ascii="Times New Roman" w:hAnsi="Times New Roman" w:cs="Times New Roman"/>
        </w:rPr>
        <w:t>COVID cases side</w:t>
      </w:r>
      <w:r w:rsidR="73564CEB" w:rsidRPr="6532323F">
        <w:rPr>
          <w:rFonts w:ascii="Times New Roman" w:hAnsi="Times New Roman" w:cs="Times New Roman"/>
        </w:rPr>
        <w:t xml:space="preserve">) </w:t>
      </w:r>
      <w:r w:rsidR="3D339CC7" w:rsidRPr="2DFD51D6">
        <w:rPr>
          <w:rFonts w:ascii="Times New Roman" w:hAnsi="Times New Roman" w:cs="Times New Roman"/>
        </w:rPr>
        <w:t>to</w:t>
      </w:r>
      <w:r w:rsidR="3D339CC7" w:rsidRPr="361DBBAF">
        <w:rPr>
          <w:rFonts w:ascii="Times New Roman" w:hAnsi="Times New Roman" w:cs="Times New Roman"/>
        </w:rPr>
        <w:t xml:space="preserve"> directly compare</w:t>
      </w:r>
      <w:r w:rsidR="3D339CC7" w:rsidRPr="0FEE8950">
        <w:rPr>
          <w:rFonts w:ascii="Times New Roman" w:hAnsi="Times New Roman" w:cs="Times New Roman"/>
        </w:rPr>
        <w:t xml:space="preserve"> </w:t>
      </w:r>
      <w:r w:rsidR="3D339CC7" w:rsidRPr="660BF205">
        <w:rPr>
          <w:rFonts w:ascii="Times New Roman" w:hAnsi="Times New Roman" w:cs="Times New Roman"/>
        </w:rPr>
        <w:t xml:space="preserve">with </w:t>
      </w:r>
      <w:r w:rsidR="3D339CC7" w:rsidRPr="695A8F5D">
        <w:rPr>
          <w:rFonts w:ascii="Times New Roman" w:hAnsi="Times New Roman" w:cs="Times New Roman"/>
        </w:rPr>
        <w:t>‘</w:t>
      </w:r>
      <w:proofErr w:type="spellStart"/>
      <w:r w:rsidR="3D339CC7" w:rsidRPr="7D0FCDCB">
        <w:rPr>
          <w:rFonts w:ascii="Times New Roman" w:hAnsi="Times New Roman" w:cs="Times New Roman"/>
        </w:rPr>
        <w:t>gdp_</w:t>
      </w:r>
      <w:r w:rsidR="3D339CC7" w:rsidRPr="0850AD28">
        <w:rPr>
          <w:rFonts w:ascii="Times New Roman" w:hAnsi="Times New Roman" w:cs="Times New Roman"/>
        </w:rPr>
        <w:t>per_</w:t>
      </w:r>
      <w:r w:rsidR="3D339CC7" w:rsidRPr="6F5A9EEB">
        <w:rPr>
          <w:rFonts w:ascii="Times New Roman" w:hAnsi="Times New Roman" w:cs="Times New Roman"/>
        </w:rPr>
        <w:t>capita</w:t>
      </w:r>
      <w:proofErr w:type="spellEnd"/>
      <w:r w:rsidR="3D339CC7" w:rsidRPr="6F5A9EEB">
        <w:rPr>
          <w:rFonts w:ascii="Times New Roman" w:hAnsi="Times New Roman" w:cs="Times New Roman"/>
        </w:rPr>
        <w:t>’</w:t>
      </w:r>
      <w:r w:rsidR="3D339CC7" w:rsidRPr="070949F5">
        <w:rPr>
          <w:rFonts w:ascii="Times New Roman" w:hAnsi="Times New Roman" w:cs="Times New Roman"/>
        </w:rPr>
        <w:t xml:space="preserve">, </w:t>
      </w:r>
      <w:r w:rsidR="3D339CC7" w:rsidRPr="5C7EFB76">
        <w:rPr>
          <w:rFonts w:ascii="Times New Roman" w:hAnsi="Times New Roman" w:cs="Times New Roman"/>
        </w:rPr>
        <w:t>‘</w:t>
      </w:r>
      <w:r w:rsidR="3D339CC7" w:rsidRPr="4F5FE7D8">
        <w:rPr>
          <w:rFonts w:ascii="Times New Roman" w:hAnsi="Times New Roman" w:cs="Times New Roman"/>
        </w:rPr>
        <w:t>aged_</w:t>
      </w:r>
      <w:r w:rsidR="3D339CC7" w:rsidRPr="34D50CC6">
        <w:rPr>
          <w:rFonts w:ascii="Times New Roman" w:hAnsi="Times New Roman" w:cs="Times New Roman"/>
        </w:rPr>
        <w:t>65_</w:t>
      </w:r>
      <w:r w:rsidR="3D339CC7" w:rsidRPr="1A9BBE5A">
        <w:rPr>
          <w:rFonts w:ascii="Times New Roman" w:hAnsi="Times New Roman" w:cs="Times New Roman"/>
        </w:rPr>
        <w:t>old</w:t>
      </w:r>
      <w:r w:rsidR="23CD2956" w:rsidRPr="1A9BBE5A">
        <w:rPr>
          <w:rFonts w:ascii="Times New Roman" w:hAnsi="Times New Roman" w:cs="Times New Roman"/>
        </w:rPr>
        <w:t>er</w:t>
      </w:r>
      <w:r w:rsidR="3D339CC7" w:rsidRPr="1A9BBE5A">
        <w:rPr>
          <w:rFonts w:ascii="Times New Roman" w:hAnsi="Times New Roman" w:cs="Times New Roman"/>
        </w:rPr>
        <w:t>’</w:t>
      </w:r>
      <w:r w:rsidR="5BAA92DA" w:rsidRPr="1A9BBE5A">
        <w:rPr>
          <w:rFonts w:ascii="Times New Roman" w:hAnsi="Times New Roman" w:cs="Times New Roman"/>
        </w:rPr>
        <w:t xml:space="preserve">, </w:t>
      </w:r>
      <w:r w:rsidR="5BAA92DA" w:rsidRPr="56FE2E97">
        <w:rPr>
          <w:rFonts w:ascii="Times New Roman" w:hAnsi="Times New Roman" w:cs="Times New Roman"/>
        </w:rPr>
        <w:t>‘</w:t>
      </w:r>
      <w:proofErr w:type="spellStart"/>
      <w:r w:rsidR="5BAA92DA" w:rsidRPr="3A1B86F4">
        <w:rPr>
          <w:rFonts w:ascii="Times New Roman" w:hAnsi="Times New Roman" w:cs="Times New Roman"/>
        </w:rPr>
        <w:t>extreme_</w:t>
      </w:r>
      <w:r w:rsidR="5BAA92DA" w:rsidRPr="33A9EFC6">
        <w:rPr>
          <w:rFonts w:ascii="Times New Roman" w:hAnsi="Times New Roman" w:cs="Times New Roman"/>
        </w:rPr>
        <w:t>poverty</w:t>
      </w:r>
      <w:proofErr w:type="spellEnd"/>
      <w:r w:rsidR="5BAA92DA" w:rsidRPr="33A9EFC6">
        <w:rPr>
          <w:rFonts w:ascii="Times New Roman" w:hAnsi="Times New Roman" w:cs="Times New Roman"/>
        </w:rPr>
        <w:t>’,</w:t>
      </w:r>
      <w:r w:rsidR="5BAA92DA" w:rsidRPr="2A87104E">
        <w:rPr>
          <w:rFonts w:ascii="Times New Roman" w:hAnsi="Times New Roman" w:cs="Times New Roman"/>
        </w:rPr>
        <w:t xml:space="preserve"> </w:t>
      </w:r>
      <w:r w:rsidR="5BAA92DA" w:rsidRPr="54ABF8D3">
        <w:rPr>
          <w:rFonts w:ascii="Times New Roman" w:hAnsi="Times New Roman" w:cs="Times New Roman"/>
        </w:rPr>
        <w:t>‘</w:t>
      </w:r>
      <w:proofErr w:type="spellStart"/>
      <w:r w:rsidR="5BAA92DA" w:rsidRPr="31E85D45">
        <w:rPr>
          <w:rFonts w:ascii="Times New Roman" w:hAnsi="Times New Roman" w:cs="Times New Roman"/>
        </w:rPr>
        <w:t>diabetes_</w:t>
      </w:r>
      <w:r w:rsidR="5BAA92DA" w:rsidRPr="1302FA7E">
        <w:rPr>
          <w:rFonts w:ascii="Times New Roman" w:hAnsi="Times New Roman" w:cs="Times New Roman"/>
        </w:rPr>
        <w:t>prevalence</w:t>
      </w:r>
      <w:proofErr w:type="spellEnd"/>
      <w:r w:rsidR="5BAA92DA" w:rsidRPr="1302FA7E">
        <w:rPr>
          <w:rFonts w:ascii="Times New Roman" w:hAnsi="Times New Roman" w:cs="Times New Roman"/>
        </w:rPr>
        <w:t>’</w:t>
      </w:r>
      <w:r w:rsidR="5BAA92DA" w:rsidRPr="5214E998">
        <w:rPr>
          <w:rFonts w:ascii="Times New Roman" w:hAnsi="Times New Roman" w:cs="Times New Roman"/>
        </w:rPr>
        <w:t xml:space="preserve"> </w:t>
      </w:r>
      <w:r w:rsidR="5BAA92DA" w:rsidRPr="43D8357C">
        <w:rPr>
          <w:rFonts w:ascii="Times New Roman" w:hAnsi="Times New Roman" w:cs="Times New Roman"/>
        </w:rPr>
        <w:t>(</w:t>
      </w:r>
      <w:r w:rsidR="770026E5" w:rsidRPr="43D8357C">
        <w:rPr>
          <w:rFonts w:ascii="Times New Roman" w:hAnsi="Times New Roman" w:cs="Times New Roman"/>
        </w:rPr>
        <w:t xml:space="preserve">% of population affected </w:t>
      </w:r>
      <w:r w:rsidR="770026E5" w:rsidRPr="7CE276C0">
        <w:rPr>
          <w:rFonts w:ascii="Times New Roman" w:hAnsi="Times New Roman" w:cs="Times New Roman"/>
        </w:rPr>
        <w:t xml:space="preserve">with </w:t>
      </w:r>
      <w:r w:rsidR="770026E5" w:rsidRPr="656DAC9E">
        <w:rPr>
          <w:rFonts w:ascii="Times New Roman" w:hAnsi="Times New Roman" w:cs="Times New Roman"/>
        </w:rPr>
        <w:t>diabetes</w:t>
      </w:r>
      <w:r w:rsidR="5BAA92DA" w:rsidRPr="74C015D7">
        <w:rPr>
          <w:rFonts w:ascii="Times New Roman" w:hAnsi="Times New Roman" w:cs="Times New Roman"/>
        </w:rPr>
        <w:t>)</w:t>
      </w:r>
      <w:r w:rsidR="2F56E75E" w:rsidRPr="74C015D7">
        <w:rPr>
          <w:rFonts w:ascii="Times New Roman" w:hAnsi="Times New Roman" w:cs="Times New Roman"/>
        </w:rPr>
        <w:t xml:space="preserve">, </w:t>
      </w:r>
      <w:r w:rsidR="2F56E75E" w:rsidRPr="2A1A07BB">
        <w:rPr>
          <w:rFonts w:ascii="Times New Roman" w:hAnsi="Times New Roman" w:cs="Times New Roman"/>
        </w:rPr>
        <w:t>‘</w:t>
      </w:r>
      <w:r w:rsidR="2F56E75E" w:rsidRPr="19887796">
        <w:rPr>
          <w:rFonts w:ascii="Times New Roman" w:hAnsi="Times New Roman" w:cs="Times New Roman"/>
        </w:rPr>
        <w:t>smokers’</w:t>
      </w:r>
      <w:r w:rsidR="2F56E75E" w:rsidRPr="2B79DB98">
        <w:rPr>
          <w:rFonts w:ascii="Times New Roman" w:hAnsi="Times New Roman" w:cs="Times New Roman"/>
        </w:rPr>
        <w:t>, ‘</w:t>
      </w:r>
      <w:proofErr w:type="spellStart"/>
      <w:r w:rsidR="2F56E75E" w:rsidRPr="3CFDB4D6">
        <w:rPr>
          <w:rFonts w:ascii="Times New Roman" w:hAnsi="Times New Roman" w:cs="Times New Roman"/>
        </w:rPr>
        <w:t>handwashing_facilities</w:t>
      </w:r>
      <w:proofErr w:type="spellEnd"/>
      <w:r w:rsidR="2F56E75E" w:rsidRPr="3CFDB4D6">
        <w:rPr>
          <w:rFonts w:ascii="Times New Roman" w:hAnsi="Times New Roman" w:cs="Times New Roman"/>
        </w:rPr>
        <w:t>’</w:t>
      </w:r>
      <w:r w:rsidR="2F56E75E" w:rsidRPr="0777E070">
        <w:rPr>
          <w:rFonts w:ascii="Times New Roman" w:hAnsi="Times New Roman" w:cs="Times New Roman"/>
        </w:rPr>
        <w:t>,</w:t>
      </w:r>
      <w:r w:rsidR="2F56E75E" w:rsidRPr="0E1B4617">
        <w:rPr>
          <w:rFonts w:ascii="Times New Roman" w:hAnsi="Times New Roman" w:cs="Times New Roman"/>
        </w:rPr>
        <w:t xml:space="preserve"> </w:t>
      </w:r>
      <w:r w:rsidR="2F56E75E" w:rsidRPr="3CC60318">
        <w:rPr>
          <w:rFonts w:ascii="Times New Roman" w:hAnsi="Times New Roman" w:cs="Times New Roman"/>
        </w:rPr>
        <w:t xml:space="preserve">and </w:t>
      </w:r>
      <w:r w:rsidR="2F56E75E" w:rsidRPr="6AA13F07">
        <w:rPr>
          <w:rFonts w:ascii="Times New Roman" w:hAnsi="Times New Roman" w:cs="Times New Roman"/>
        </w:rPr>
        <w:t>‘</w:t>
      </w:r>
      <w:proofErr w:type="spellStart"/>
      <w:r w:rsidR="2F56E75E" w:rsidRPr="44BD8945">
        <w:rPr>
          <w:rFonts w:ascii="Times New Roman" w:hAnsi="Times New Roman" w:cs="Times New Roman"/>
        </w:rPr>
        <w:t>human_development</w:t>
      </w:r>
      <w:r w:rsidR="2F56E75E" w:rsidRPr="21D9C0D2">
        <w:rPr>
          <w:rFonts w:ascii="Times New Roman" w:hAnsi="Times New Roman" w:cs="Times New Roman"/>
        </w:rPr>
        <w:t>_index</w:t>
      </w:r>
      <w:proofErr w:type="spellEnd"/>
      <w:r w:rsidR="2F56E75E" w:rsidRPr="21D9C0D2">
        <w:rPr>
          <w:rFonts w:ascii="Times New Roman" w:hAnsi="Times New Roman" w:cs="Times New Roman"/>
        </w:rPr>
        <w:t>’</w:t>
      </w:r>
      <w:r w:rsidR="52E90806" w:rsidRPr="1BDA898C">
        <w:rPr>
          <w:rFonts w:ascii="Times New Roman" w:hAnsi="Times New Roman" w:cs="Times New Roman"/>
        </w:rPr>
        <w:t xml:space="preserve"> </w:t>
      </w:r>
      <w:r w:rsidR="52E90806" w:rsidRPr="44A07D07">
        <w:rPr>
          <w:rFonts w:ascii="Times New Roman" w:hAnsi="Times New Roman" w:cs="Times New Roman"/>
        </w:rPr>
        <w:t xml:space="preserve">(representing the </w:t>
      </w:r>
      <w:r w:rsidR="52E90806" w:rsidRPr="4AEA3085">
        <w:rPr>
          <w:rFonts w:ascii="Times New Roman" w:hAnsi="Times New Roman" w:cs="Times New Roman"/>
        </w:rPr>
        <w:t xml:space="preserve">indirect affects to </w:t>
      </w:r>
      <w:r w:rsidR="52E90806" w:rsidRPr="05142C3B">
        <w:rPr>
          <w:rFonts w:ascii="Times New Roman" w:hAnsi="Times New Roman" w:cs="Times New Roman"/>
        </w:rPr>
        <w:t>COVID spread)</w:t>
      </w:r>
      <w:r w:rsidR="4168782F" w:rsidRPr="05142C3B">
        <w:rPr>
          <w:rFonts w:ascii="Times New Roman" w:hAnsi="Times New Roman" w:cs="Times New Roman"/>
        </w:rPr>
        <w:t>.</w:t>
      </w:r>
      <w:r w:rsidR="2F56E75E" w:rsidRPr="2C600F30">
        <w:rPr>
          <w:rFonts w:ascii="Times New Roman" w:hAnsi="Times New Roman" w:cs="Times New Roman"/>
        </w:rPr>
        <w:t xml:space="preserve"> </w:t>
      </w:r>
      <w:r w:rsidR="2F56E75E" w:rsidRPr="0CA55538">
        <w:rPr>
          <w:rFonts w:ascii="Times New Roman" w:hAnsi="Times New Roman" w:cs="Times New Roman"/>
        </w:rPr>
        <w:t>Lastly there’s</w:t>
      </w:r>
      <w:r w:rsidR="2F56E75E" w:rsidRPr="23976E83">
        <w:rPr>
          <w:rFonts w:ascii="Times New Roman" w:hAnsi="Times New Roman" w:cs="Times New Roman"/>
        </w:rPr>
        <w:t xml:space="preserve"> </w:t>
      </w:r>
      <w:r w:rsidR="2F56E75E" w:rsidRPr="2A5ACCED">
        <w:rPr>
          <w:rFonts w:ascii="Times New Roman" w:hAnsi="Times New Roman" w:cs="Times New Roman"/>
        </w:rPr>
        <w:t xml:space="preserve">another </w:t>
      </w:r>
      <w:r w:rsidR="2F56E75E" w:rsidRPr="6AFC0A04">
        <w:rPr>
          <w:rFonts w:ascii="Times New Roman" w:hAnsi="Times New Roman" w:cs="Times New Roman"/>
        </w:rPr>
        <w:t>variable within</w:t>
      </w:r>
      <w:r w:rsidR="3A87438C" w:rsidRPr="6AFC0A04">
        <w:rPr>
          <w:rFonts w:ascii="Times New Roman" w:hAnsi="Times New Roman" w:cs="Times New Roman"/>
        </w:rPr>
        <w:t xml:space="preserve"> </w:t>
      </w:r>
      <w:r w:rsidR="3A87438C" w:rsidRPr="353498FF">
        <w:rPr>
          <w:rFonts w:ascii="Times New Roman" w:hAnsi="Times New Roman" w:cs="Times New Roman"/>
        </w:rPr>
        <w:t xml:space="preserve">my task </w:t>
      </w:r>
      <w:r w:rsidR="3A87438C" w:rsidRPr="1DDA8F83">
        <w:rPr>
          <w:rFonts w:ascii="Times New Roman" w:hAnsi="Times New Roman" w:cs="Times New Roman"/>
        </w:rPr>
        <w:t xml:space="preserve">that I wanted to </w:t>
      </w:r>
      <w:r w:rsidR="3A87438C" w:rsidRPr="05B884A0">
        <w:rPr>
          <w:rFonts w:ascii="Times New Roman" w:hAnsi="Times New Roman" w:cs="Times New Roman"/>
        </w:rPr>
        <w:t xml:space="preserve">include </w:t>
      </w:r>
      <w:r w:rsidR="3A87438C" w:rsidRPr="0626C1E3">
        <w:rPr>
          <w:rFonts w:ascii="Times New Roman" w:hAnsi="Times New Roman" w:cs="Times New Roman"/>
        </w:rPr>
        <w:t>as I wanted</w:t>
      </w:r>
      <w:r w:rsidR="3A87438C" w:rsidRPr="1F507717">
        <w:rPr>
          <w:rFonts w:ascii="Times New Roman" w:hAnsi="Times New Roman" w:cs="Times New Roman"/>
        </w:rPr>
        <w:t xml:space="preserve"> to </w:t>
      </w:r>
      <w:r w:rsidR="07352BEC" w:rsidRPr="677D69CB">
        <w:rPr>
          <w:rFonts w:ascii="Times New Roman" w:hAnsi="Times New Roman" w:cs="Times New Roman"/>
        </w:rPr>
        <w:t>see</w:t>
      </w:r>
      <w:r w:rsidR="07352BEC" w:rsidRPr="5073C0DD">
        <w:rPr>
          <w:rFonts w:ascii="Times New Roman" w:hAnsi="Times New Roman" w:cs="Times New Roman"/>
        </w:rPr>
        <w:t xml:space="preserve"> </w:t>
      </w:r>
      <w:r w:rsidR="07352BEC" w:rsidRPr="609CB5C0">
        <w:rPr>
          <w:rFonts w:ascii="Times New Roman" w:hAnsi="Times New Roman" w:cs="Times New Roman"/>
        </w:rPr>
        <w:t xml:space="preserve">the </w:t>
      </w:r>
      <w:r w:rsidR="07352BEC" w:rsidRPr="6FDC64A5">
        <w:rPr>
          <w:rFonts w:ascii="Times New Roman" w:hAnsi="Times New Roman" w:cs="Times New Roman"/>
        </w:rPr>
        <w:t xml:space="preserve">direct correlation </w:t>
      </w:r>
      <w:r w:rsidR="07352BEC" w:rsidRPr="199F9565">
        <w:rPr>
          <w:rFonts w:ascii="Times New Roman" w:hAnsi="Times New Roman" w:cs="Times New Roman"/>
        </w:rPr>
        <w:t xml:space="preserve">between </w:t>
      </w:r>
      <w:r w:rsidR="02A523A5" w:rsidRPr="13A0034C">
        <w:rPr>
          <w:rFonts w:ascii="Times New Roman" w:hAnsi="Times New Roman" w:cs="Times New Roman"/>
        </w:rPr>
        <w:t xml:space="preserve">the </w:t>
      </w:r>
      <w:r w:rsidR="6E37434D" w:rsidRPr="5661D05F">
        <w:rPr>
          <w:rFonts w:ascii="Times New Roman" w:hAnsi="Times New Roman" w:cs="Times New Roman"/>
        </w:rPr>
        <w:t>COVID cases</w:t>
      </w:r>
      <w:r w:rsidR="6E37434D" w:rsidRPr="46AF01F7">
        <w:rPr>
          <w:rFonts w:ascii="Times New Roman" w:hAnsi="Times New Roman" w:cs="Times New Roman"/>
        </w:rPr>
        <w:t xml:space="preserve"> </w:t>
      </w:r>
      <w:r w:rsidR="6E37434D" w:rsidRPr="2A99D20A">
        <w:rPr>
          <w:rFonts w:ascii="Times New Roman" w:hAnsi="Times New Roman" w:cs="Times New Roman"/>
        </w:rPr>
        <w:t>side</w:t>
      </w:r>
      <w:r w:rsidR="6E37434D" w:rsidRPr="2BCAD530">
        <w:rPr>
          <w:rFonts w:ascii="Times New Roman" w:hAnsi="Times New Roman" w:cs="Times New Roman"/>
        </w:rPr>
        <w:t xml:space="preserve"> </w:t>
      </w:r>
      <w:r w:rsidR="6E37434D" w:rsidRPr="46AF01F7">
        <w:rPr>
          <w:rFonts w:ascii="Times New Roman" w:hAnsi="Times New Roman" w:cs="Times New Roman"/>
        </w:rPr>
        <w:t>and</w:t>
      </w:r>
      <w:r w:rsidR="6E37434D" w:rsidRPr="548F8316">
        <w:rPr>
          <w:rFonts w:ascii="Times New Roman" w:hAnsi="Times New Roman" w:cs="Times New Roman"/>
        </w:rPr>
        <w:t xml:space="preserve"> its </w:t>
      </w:r>
      <w:r w:rsidR="6E37434D" w:rsidRPr="1ECE3D70">
        <w:rPr>
          <w:rFonts w:ascii="Times New Roman" w:hAnsi="Times New Roman" w:cs="Times New Roman"/>
        </w:rPr>
        <w:t xml:space="preserve">direct </w:t>
      </w:r>
      <w:r w:rsidR="6E37434D" w:rsidRPr="3BA81E0F">
        <w:rPr>
          <w:rFonts w:ascii="Times New Roman" w:hAnsi="Times New Roman" w:cs="Times New Roman"/>
        </w:rPr>
        <w:t xml:space="preserve">correlation </w:t>
      </w:r>
      <w:r w:rsidR="6E37434D" w:rsidRPr="122ED435">
        <w:rPr>
          <w:rFonts w:ascii="Times New Roman" w:hAnsi="Times New Roman" w:cs="Times New Roman"/>
        </w:rPr>
        <w:t xml:space="preserve">between </w:t>
      </w:r>
      <w:r w:rsidR="6E37434D" w:rsidRPr="28C7F1B2">
        <w:rPr>
          <w:rFonts w:ascii="Times New Roman" w:hAnsi="Times New Roman" w:cs="Times New Roman"/>
        </w:rPr>
        <w:t xml:space="preserve">indirect </w:t>
      </w:r>
      <w:r w:rsidR="6E37434D" w:rsidRPr="2E455E2A">
        <w:rPr>
          <w:rFonts w:ascii="Times New Roman" w:hAnsi="Times New Roman" w:cs="Times New Roman"/>
        </w:rPr>
        <w:t>affects</w:t>
      </w:r>
      <w:r w:rsidR="6E37434D" w:rsidRPr="5D49659A">
        <w:rPr>
          <w:rFonts w:ascii="Times New Roman" w:hAnsi="Times New Roman" w:cs="Times New Roman"/>
        </w:rPr>
        <w:t xml:space="preserve"> to COVID </w:t>
      </w:r>
      <w:r w:rsidR="6E37434D" w:rsidRPr="0F1B789B">
        <w:rPr>
          <w:rFonts w:ascii="Times New Roman" w:hAnsi="Times New Roman" w:cs="Times New Roman"/>
        </w:rPr>
        <w:t>spread side</w:t>
      </w:r>
      <w:r w:rsidR="6E37434D" w:rsidRPr="2A99D20A">
        <w:rPr>
          <w:rFonts w:ascii="Times New Roman" w:hAnsi="Times New Roman" w:cs="Times New Roman"/>
        </w:rPr>
        <w:t>.</w:t>
      </w:r>
      <w:r w:rsidR="495FB00B" w:rsidRPr="2B25A877">
        <w:rPr>
          <w:rFonts w:ascii="Times New Roman" w:hAnsi="Times New Roman" w:cs="Times New Roman"/>
        </w:rPr>
        <w:t xml:space="preserve"> </w:t>
      </w:r>
      <w:r w:rsidR="495FB00B" w:rsidRPr="43194B07">
        <w:rPr>
          <w:rFonts w:ascii="Times New Roman" w:hAnsi="Times New Roman" w:cs="Times New Roman"/>
        </w:rPr>
        <w:t>This was the ‘</w:t>
      </w:r>
      <w:proofErr w:type="spellStart"/>
      <w:r w:rsidR="495FB00B" w:rsidRPr="5F310F70">
        <w:rPr>
          <w:rFonts w:ascii="Times New Roman" w:hAnsi="Times New Roman" w:cs="Times New Roman"/>
        </w:rPr>
        <w:t>total_vaccinations</w:t>
      </w:r>
      <w:proofErr w:type="spellEnd"/>
      <w:r w:rsidR="495FB00B" w:rsidRPr="5F310F70">
        <w:rPr>
          <w:rFonts w:ascii="Times New Roman" w:hAnsi="Times New Roman" w:cs="Times New Roman"/>
        </w:rPr>
        <w:t>’</w:t>
      </w:r>
      <w:r w:rsidR="495FB00B" w:rsidRPr="113CB4C8">
        <w:rPr>
          <w:rFonts w:ascii="Times New Roman" w:hAnsi="Times New Roman" w:cs="Times New Roman"/>
        </w:rPr>
        <w:t xml:space="preserve"> </w:t>
      </w:r>
      <w:r w:rsidR="495FB00B" w:rsidRPr="073DF169">
        <w:rPr>
          <w:rFonts w:ascii="Times New Roman" w:hAnsi="Times New Roman" w:cs="Times New Roman"/>
        </w:rPr>
        <w:t xml:space="preserve">variable. </w:t>
      </w:r>
      <w:r w:rsidR="495FB00B" w:rsidRPr="20B219C0">
        <w:rPr>
          <w:rFonts w:ascii="Times New Roman" w:hAnsi="Times New Roman" w:cs="Times New Roman"/>
        </w:rPr>
        <w:t xml:space="preserve">It is </w:t>
      </w:r>
      <w:r w:rsidR="495FB00B" w:rsidRPr="49358DB6">
        <w:rPr>
          <w:rFonts w:ascii="Times New Roman" w:hAnsi="Times New Roman" w:cs="Times New Roman"/>
        </w:rPr>
        <w:t xml:space="preserve">obvious that some </w:t>
      </w:r>
      <w:r w:rsidR="495FB00B" w:rsidRPr="530071CB">
        <w:rPr>
          <w:rFonts w:ascii="Times New Roman" w:hAnsi="Times New Roman" w:cs="Times New Roman"/>
        </w:rPr>
        <w:t xml:space="preserve">variables </w:t>
      </w:r>
      <w:r w:rsidR="495FB00B" w:rsidRPr="76D04F78">
        <w:rPr>
          <w:rFonts w:ascii="Times New Roman" w:hAnsi="Times New Roman" w:cs="Times New Roman"/>
        </w:rPr>
        <w:t xml:space="preserve">would not have a clear correlation </w:t>
      </w:r>
      <w:r w:rsidR="495FB00B" w:rsidRPr="388DE046">
        <w:rPr>
          <w:rFonts w:ascii="Times New Roman" w:hAnsi="Times New Roman" w:cs="Times New Roman"/>
        </w:rPr>
        <w:t>to</w:t>
      </w:r>
      <w:r w:rsidR="495FB00B" w:rsidRPr="06113CBD">
        <w:rPr>
          <w:rFonts w:ascii="Times New Roman" w:hAnsi="Times New Roman" w:cs="Times New Roman"/>
        </w:rPr>
        <w:t xml:space="preserve"> </w:t>
      </w:r>
      <w:r w:rsidR="495FB00B" w:rsidRPr="633FE820">
        <w:rPr>
          <w:rFonts w:ascii="Times New Roman" w:hAnsi="Times New Roman" w:cs="Times New Roman"/>
        </w:rPr>
        <w:t xml:space="preserve">COVID </w:t>
      </w:r>
      <w:r w:rsidR="495FB00B" w:rsidRPr="114A333A">
        <w:rPr>
          <w:rFonts w:ascii="Times New Roman" w:hAnsi="Times New Roman" w:cs="Times New Roman"/>
        </w:rPr>
        <w:t xml:space="preserve">cases </w:t>
      </w:r>
      <w:r w:rsidR="495FB00B" w:rsidRPr="661C506C">
        <w:rPr>
          <w:rFonts w:ascii="Times New Roman" w:hAnsi="Times New Roman" w:cs="Times New Roman"/>
        </w:rPr>
        <w:t xml:space="preserve">and </w:t>
      </w:r>
      <w:r w:rsidR="495FB00B" w:rsidRPr="6B7271B1">
        <w:rPr>
          <w:rFonts w:ascii="Times New Roman" w:hAnsi="Times New Roman" w:cs="Times New Roman"/>
        </w:rPr>
        <w:t xml:space="preserve">related </w:t>
      </w:r>
      <w:r w:rsidR="495FB00B" w:rsidRPr="020B19BF">
        <w:rPr>
          <w:rFonts w:ascii="Times New Roman" w:hAnsi="Times New Roman" w:cs="Times New Roman"/>
        </w:rPr>
        <w:t xml:space="preserve">deaths. </w:t>
      </w:r>
      <w:r w:rsidR="495FB00B" w:rsidRPr="6B20433E">
        <w:rPr>
          <w:rFonts w:ascii="Times New Roman" w:hAnsi="Times New Roman" w:cs="Times New Roman"/>
        </w:rPr>
        <w:t>Therefore,</w:t>
      </w:r>
      <w:r w:rsidR="495FB00B" w:rsidRPr="1AC49B4D">
        <w:rPr>
          <w:rFonts w:ascii="Times New Roman" w:hAnsi="Times New Roman" w:cs="Times New Roman"/>
        </w:rPr>
        <w:t xml:space="preserve"> </w:t>
      </w:r>
      <w:r w:rsidR="495FB00B" w:rsidRPr="6840DA40">
        <w:rPr>
          <w:rFonts w:ascii="Times New Roman" w:hAnsi="Times New Roman" w:cs="Times New Roman"/>
        </w:rPr>
        <w:t xml:space="preserve">we </w:t>
      </w:r>
      <w:r w:rsidR="495FB00B" w:rsidRPr="2B08E5CB">
        <w:rPr>
          <w:rFonts w:ascii="Times New Roman" w:hAnsi="Times New Roman" w:cs="Times New Roman"/>
        </w:rPr>
        <w:t>can get a</w:t>
      </w:r>
      <w:r w:rsidR="495FB00B" w:rsidRPr="50E2FBBB">
        <w:rPr>
          <w:rFonts w:ascii="Times New Roman" w:hAnsi="Times New Roman" w:cs="Times New Roman"/>
        </w:rPr>
        <w:t xml:space="preserve"> </w:t>
      </w:r>
      <w:r w:rsidR="495FB00B" w:rsidRPr="50DD1125">
        <w:rPr>
          <w:rFonts w:ascii="Times New Roman" w:hAnsi="Times New Roman" w:cs="Times New Roman"/>
        </w:rPr>
        <w:t xml:space="preserve">variable </w:t>
      </w:r>
      <w:r w:rsidR="495FB00B" w:rsidRPr="22BA59A8">
        <w:rPr>
          <w:rFonts w:ascii="Times New Roman" w:hAnsi="Times New Roman" w:cs="Times New Roman"/>
        </w:rPr>
        <w:t>that</w:t>
      </w:r>
      <w:r w:rsidR="495FB00B" w:rsidRPr="719CEBA4">
        <w:rPr>
          <w:rFonts w:ascii="Times New Roman" w:hAnsi="Times New Roman" w:cs="Times New Roman"/>
        </w:rPr>
        <w:t xml:space="preserve"> does</w:t>
      </w:r>
      <w:r w:rsidR="05EA77B4" w:rsidRPr="0E07654B">
        <w:rPr>
          <w:rFonts w:ascii="Times New Roman" w:hAnsi="Times New Roman" w:cs="Times New Roman"/>
        </w:rPr>
        <w:t xml:space="preserve"> have</w:t>
      </w:r>
      <w:r w:rsidR="05EA77B4" w:rsidRPr="64AC2738">
        <w:rPr>
          <w:rFonts w:ascii="Times New Roman" w:hAnsi="Times New Roman" w:cs="Times New Roman"/>
        </w:rPr>
        <w:t xml:space="preserve"> an impact</w:t>
      </w:r>
      <w:r w:rsidR="05EA77B4" w:rsidRPr="7E06D24E">
        <w:rPr>
          <w:rFonts w:ascii="Times New Roman" w:hAnsi="Times New Roman" w:cs="Times New Roman"/>
        </w:rPr>
        <w:t xml:space="preserve"> </w:t>
      </w:r>
      <w:r w:rsidR="05EA77B4" w:rsidRPr="4D36DA57">
        <w:rPr>
          <w:rFonts w:ascii="Times New Roman" w:hAnsi="Times New Roman" w:cs="Times New Roman"/>
        </w:rPr>
        <w:t xml:space="preserve">on </w:t>
      </w:r>
      <w:r w:rsidR="05EA77B4" w:rsidRPr="3A650737">
        <w:rPr>
          <w:rFonts w:ascii="Times New Roman" w:hAnsi="Times New Roman" w:cs="Times New Roman"/>
        </w:rPr>
        <w:lastRenderedPageBreak/>
        <w:t xml:space="preserve">COVID </w:t>
      </w:r>
      <w:r w:rsidR="05EA77B4" w:rsidRPr="0F1363AA">
        <w:rPr>
          <w:rFonts w:ascii="Times New Roman" w:hAnsi="Times New Roman" w:cs="Times New Roman"/>
        </w:rPr>
        <w:t xml:space="preserve">cases and </w:t>
      </w:r>
      <w:r w:rsidR="05EA77B4" w:rsidRPr="78DBEB0E">
        <w:rPr>
          <w:rFonts w:ascii="Times New Roman" w:hAnsi="Times New Roman" w:cs="Times New Roman"/>
        </w:rPr>
        <w:t>related</w:t>
      </w:r>
      <w:r w:rsidR="05EA77B4" w:rsidRPr="533105B0">
        <w:rPr>
          <w:rFonts w:ascii="Times New Roman" w:hAnsi="Times New Roman" w:cs="Times New Roman"/>
        </w:rPr>
        <w:t xml:space="preserve"> and see </w:t>
      </w:r>
      <w:proofErr w:type="gramStart"/>
      <w:r w:rsidR="05EA77B4" w:rsidRPr="533105B0">
        <w:rPr>
          <w:rFonts w:ascii="Times New Roman" w:hAnsi="Times New Roman" w:cs="Times New Roman"/>
        </w:rPr>
        <w:t>whether or not</w:t>
      </w:r>
      <w:proofErr w:type="gramEnd"/>
      <w:r w:rsidR="05EA77B4" w:rsidRPr="533105B0">
        <w:rPr>
          <w:rFonts w:ascii="Times New Roman" w:hAnsi="Times New Roman" w:cs="Times New Roman"/>
        </w:rPr>
        <w:t xml:space="preserve"> </w:t>
      </w:r>
      <w:r w:rsidR="05EA77B4" w:rsidRPr="447E6467">
        <w:rPr>
          <w:rFonts w:ascii="Times New Roman" w:hAnsi="Times New Roman" w:cs="Times New Roman"/>
        </w:rPr>
        <w:t xml:space="preserve">the </w:t>
      </w:r>
      <w:r w:rsidR="05EA77B4" w:rsidRPr="3A9A0E6C">
        <w:rPr>
          <w:rFonts w:ascii="Times New Roman" w:hAnsi="Times New Roman" w:cs="Times New Roman"/>
        </w:rPr>
        <w:t>other</w:t>
      </w:r>
      <w:r w:rsidR="05EA77B4" w:rsidRPr="35F8DF00">
        <w:rPr>
          <w:rFonts w:ascii="Times New Roman" w:hAnsi="Times New Roman" w:cs="Times New Roman"/>
        </w:rPr>
        <w:t xml:space="preserve"> </w:t>
      </w:r>
      <w:r w:rsidR="05EA77B4" w:rsidRPr="02B1D90F">
        <w:rPr>
          <w:rFonts w:ascii="Times New Roman" w:hAnsi="Times New Roman" w:cs="Times New Roman"/>
        </w:rPr>
        <w:t xml:space="preserve">variables have an </w:t>
      </w:r>
      <w:r w:rsidR="05EA77B4" w:rsidRPr="5FB3B71E">
        <w:rPr>
          <w:rFonts w:ascii="Times New Roman" w:hAnsi="Times New Roman" w:cs="Times New Roman"/>
        </w:rPr>
        <w:t>indirect effect</w:t>
      </w:r>
      <w:r w:rsidR="05EA77B4" w:rsidRPr="0C18C46E">
        <w:rPr>
          <w:rFonts w:ascii="Times New Roman" w:hAnsi="Times New Roman" w:cs="Times New Roman"/>
        </w:rPr>
        <w:t xml:space="preserve"> on the spread </w:t>
      </w:r>
      <w:r w:rsidR="05EA77B4" w:rsidRPr="006AA611">
        <w:rPr>
          <w:rFonts w:ascii="Times New Roman" w:hAnsi="Times New Roman" w:cs="Times New Roman"/>
        </w:rPr>
        <w:t xml:space="preserve">and </w:t>
      </w:r>
      <w:r w:rsidR="05EA77B4" w:rsidRPr="0106761F">
        <w:rPr>
          <w:rFonts w:ascii="Times New Roman" w:hAnsi="Times New Roman" w:cs="Times New Roman"/>
        </w:rPr>
        <w:t xml:space="preserve">lethality of the </w:t>
      </w:r>
      <w:r w:rsidR="05EA77B4" w:rsidRPr="2D6A307D">
        <w:rPr>
          <w:rFonts w:ascii="Times New Roman" w:hAnsi="Times New Roman" w:cs="Times New Roman"/>
        </w:rPr>
        <w:t>COVID</w:t>
      </w:r>
      <w:r w:rsidR="05EA77B4" w:rsidRPr="23EB27A2">
        <w:rPr>
          <w:rFonts w:ascii="Times New Roman" w:hAnsi="Times New Roman" w:cs="Times New Roman"/>
        </w:rPr>
        <w:t xml:space="preserve"> virus</w:t>
      </w:r>
      <w:r w:rsidR="05EA77B4" w:rsidRPr="60AD17C2">
        <w:rPr>
          <w:rFonts w:ascii="Times New Roman" w:hAnsi="Times New Roman" w:cs="Times New Roman"/>
        </w:rPr>
        <w:t>.</w:t>
      </w:r>
      <w:r w:rsidR="08F93E3E" w:rsidRPr="1FDB02CF">
        <w:rPr>
          <w:rFonts w:ascii="Times New Roman" w:hAnsi="Times New Roman" w:cs="Times New Roman"/>
        </w:rPr>
        <w:t xml:space="preserve"> </w:t>
      </w:r>
      <w:r w:rsidR="08F93E3E" w:rsidRPr="0E50098B">
        <w:rPr>
          <w:rFonts w:ascii="Times New Roman" w:hAnsi="Times New Roman" w:cs="Times New Roman"/>
        </w:rPr>
        <w:t>With the variables</w:t>
      </w:r>
      <w:r w:rsidR="08F93E3E" w:rsidRPr="35A65BAE">
        <w:rPr>
          <w:rFonts w:ascii="Times New Roman" w:hAnsi="Times New Roman" w:cs="Times New Roman"/>
        </w:rPr>
        <w:t xml:space="preserve"> defined </w:t>
      </w:r>
      <w:r w:rsidR="08F93E3E" w:rsidRPr="2608C417">
        <w:rPr>
          <w:rFonts w:ascii="Times New Roman" w:hAnsi="Times New Roman" w:cs="Times New Roman"/>
        </w:rPr>
        <w:t xml:space="preserve">we </w:t>
      </w:r>
      <w:r w:rsidR="08F93E3E" w:rsidRPr="2A57CA2C">
        <w:rPr>
          <w:rFonts w:ascii="Times New Roman" w:hAnsi="Times New Roman" w:cs="Times New Roman"/>
        </w:rPr>
        <w:t>can now discuss the</w:t>
      </w:r>
      <w:r w:rsidR="08F93E3E" w:rsidRPr="03074A68">
        <w:rPr>
          <w:rFonts w:ascii="Times New Roman" w:hAnsi="Times New Roman" w:cs="Times New Roman"/>
        </w:rPr>
        <w:t xml:space="preserve"> actual</w:t>
      </w:r>
      <w:r w:rsidR="08F93E3E" w:rsidRPr="5D736589">
        <w:rPr>
          <w:rFonts w:ascii="Times New Roman" w:hAnsi="Times New Roman" w:cs="Times New Roman"/>
        </w:rPr>
        <w:t xml:space="preserve"> data</w:t>
      </w:r>
      <w:r w:rsidR="08F93E3E" w:rsidRPr="2F3BD134">
        <w:rPr>
          <w:rFonts w:ascii="Times New Roman" w:hAnsi="Times New Roman" w:cs="Times New Roman"/>
        </w:rPr>
        <w:t xml:space="preserve"> </w:t>
      </w:r>
      <w:r w:rsidR="08F93E3E" w:rsidRPr="5EC7D8B3">
        <w:rPr>
          <w:rFonts w:ascii="Times New Roman" w:hAnsi="Times New Roman" w:cs="Times New Roman"/>
        </w:rPr>
        <w:t xml:space="preserve">and </w:t>
      </w:r>
      <w:r w:rsidR="08F93E3E" w:rsidRPr="35DBF4F7">
        <w:rPr>
          <w:rFonts w:ascii="Times New Roman" w:hAnsi="Times New Roman" w:cs="Times New Roman"/>
        </w:rPr>
        <w:t xml:space="preserve">relationships. </w:t>
      </w:r>
      <w:r w:rsidR="08F93E3E" w:rsidRPr="618B2D4A">
        <w:rPr>
          <w:rFonts w:ascii="Times New Roman" w:hAnsi="Times New Roman" w:cs="Times New Roman"/>
        </w:rPr>
        <w:t xml:space="preserve">We use </w:t>
      </w:r>
      <w:r w:rsidR="08F93E3E" w:rsidRPr="0200FCF3">
        <w:rPr>
          <w:rFonts w:ascii="Times New Roman" w:hAnsi="Times New Roman" w:cs="Times New Roman"/>
        </w:rPr>
        <w:t xml:space="preserve">coefficients of </w:t>
      </w:r>
      <w:r w:rsidR="08F93E3E" w:rsidRPr="7AA7C233">
        <w:rPr>
          <w:rFonts w:ascii="Times New Roman" w:hAnsi="Times New Roman" w:cs="Times New Roman"/>
        </w:rPr>
        <w:t xml:space="preserve">each variable </w:t>
      </w:r>
      <w:proofErr w:type="gramStart"/>
      <w:r w:rsidR="08F93E3E" w:rsidRPr="7AA7C233">
        <w:rPr>
          <w:rFonts w:ascii="Times New Roman" w:hAnsi="Times New Roman" w:cs="Times New Roman"/>
        </w:rPr>
        <w:t xml:space="preserve">in </w:t>
      </w:r>
      <w:r w:rsidR="08F93E3E" w:rsidRPr="39E71902">
        <w:rPr>
          <w:rFonts w:ascii="Times New Roman" w:hAnsi="Times New Roman" w:cs="Times New Roman"/>
        </w:rPr>
        <w:t>order to</w:t>
      </w:r>
      <w:proofErr w:type="gramEnd"/>
      <w:r w:rsidR="08F93E3E" w:rsidRPr="39E71902">
        <w:rPr>
          <w:rFonts w:ascii="Times New Roman" w:hAnsi="Times New Roman" w:cs="Times New Roman"/>
        </w:rPr>
        <w:t xml:space="preserve"> </w:t>
      </w:r>
      <w:r w:rsidR="08F93E3E" w:rsidRPr="5DD3C675">
        <w:rPr>
          <w:rFonts w:ascii="Times New Roman" w:hAnsi="Times New Roman" w:cs="Times New Roman"/>
        </w:rPr>
        <w:t xml:space="preserve">identify the </w:t>
      </w:r>
      <w:r w:rsidR="333A5E3D" w:rsidRPr="480915FF">
        <w:rPr>
          <w:rFonts w:ascii="Times New Roman" w:hAnsi="Times New Roman" w:cs="Times New Roman"/>
        </w:rPr>
        <w:t>relationship</w:t>
      </w:r>
      <w:r w:rsidR="333A5E3D" w:rsidRPr="59CBA229">
        <w:rPr>
          <w:rFonts w:ascii="Times New Roman" w:hAnsi="Times New Roman" w:cs="Times New Roman"/>
        </w:rPr>
        <w:t xml:space="preserve"> </w:t>
      </w:r>
      <w:r w:rsidR="333A5E3D" w:rsidRPr="653AFE7A">
        <w:rPr>
          <w:rFonts w:ascii="Times New Roman" w:hAnsi="Times New Roman" w:cs="Times New Roman"/>
        </w:rPr>
        <w:t xml:space="preserve">between </w:t>
      </w:r>
      <w:r w:rsidR="333A5E3D" w:rsidRPr="1961D9D2">
        <w:rPr>
          <w:rFonts w:ascii="Times New Roman" w:hAnsi="Times New Roman" w:cs="Times New Roman"/>
        </w:rPr>
        <w:t>each variable</w:t>
      </w:r>
      <w:r w:rsidR="333A5E3D" w:rsidRPr="6D9637B4">
        <w:rPr>
          <w:rFonts w:ascii="Times New Roman" w:hAnsi="Times New Roman" w:cs="Times New Roman"/>
        </w:rPr>
        <w:t xml:space="preserve">. </w:t>
      </w:r>
      <w:r w:rsidR="333A5E3D" w:rsidRPr="4ADA0B5E">
        <w:rPr>
          <w:rFonts w:ascii="Times New Roman" w:hAnsi="Times New Roman" w:cs="Times New Roman"/>
        </w:rPr>
        <w:t xml:space="preserve">As is the case, </w:t>
      </w:r>
      <w:r w:rsidR="333A5E3D" w:rsidRPr="2F6ACD09">
        <w:rPr>
          <w:rFonts w:ascii="Times New Roman" w:hAnsi="Times New Roman" w:cs="Times New Roman"/>
        </w:rPr>
        <w:t xml:space="preserve">1 </w:t>
      </w:r>
      <w:r w:rsidR="333A5E3D" w:rsidRPr="44D0CE6A">
        <w:rPr>
          <w:rFonts w:ascii="Times New Roman" w:hAnsi="Times New Roman" w:cs="Times New Roman"/>
        </w:rPr>
        <w:t xml:space="preserve">represents a </w:t>
      </w:r>
      <w:r w:rsidR="333A5E3D" w:rsidRPr="1017B049">
        <w:rPr>
          <w:rFonts w:ascii="Times New Roman" w:hAnsi="Times New Roman" w:cs="Times New Roman"/>
        </w:rPr>
        <w:t xml:space="preserve">positive </w:t>
      </w:r>
      <w:r w:rsidR="333A5E3D" w:rsidRPr="68055B55">
        <w:rPr>
          <w:rFonts w:ascii="Times New Roman" w:hAnsi="Times New Roman" w:cs="Times New Roman"/>
        </w:rPr>
        <w:t>relationship</w:t>
      </w:r>
      <w:r w:rsidR="333A5E3D" w:rsidRPr="112BE3E7">
        <w:rPr>
          <w:rFonts w:ascii="Times New Roman" w:hAnsi="Times New Roman" w:cs="Times New Roman"/>
        </w:rPr>
        <w:t xml:space="preserve"> between 2 </w:t>
      </w:r>
      <w:r w:rsidR="333A5E3D" w:rsidRPr="5516D7BC">
        <w:rPr>
          <w:rFonts w:ascii="Times New Roman" w:hAnsi="Times New Roman" w:cs="Times New Roman"/>
        </w:rPr>
        <w:t xml:space="preserve">variables, </w:t>
      </w:r>
      <w:r w:rsidR="333A5E3D" w:rsidRPr="2A61C849">
        <w:rPr>
          <w:rFonts w:ascii="Times New Roman" w:hAnsi="Times New Roman" w:cs="Times New Roman"/>
        </w:rPr>
        <w:t xml:space="preserve">-1 </w:t>
      </w:r>
      <w:r w:rsidR="333A5E3D" w:rsidRPr="25889A37">
        <w:rPr>
          <w:rFonts w:ascii="Times New Roman" w:hAnsi="Times New Roman" w:cs="Times New Roman"/>
        </w:rPr>
        <w:t>represents a</w:t>
      </w:r>
      <w:r w:rsidR="333A5E3D" w:rsidRPr="3F5842AC">
        <w:rPr>
          <w:rFonts w:ascii="Times New Roman" w:hAnsi="Times New Roman" w:cs="Times New Roman"/>
        </w:rPr>
        <w:t xml:space="preserve"> </w:t>
      </w:r>
      <w:r w:rsidR="333A5E3D" w:rsidRPr="4CD1FD44">
        <w:rPr>
          <w:rFonts w:ascii="Times New Roman" w:hAnsi="Times New Roman" w:cs="Times New Roman"/>
        </w:rPr>
        <w:t xml:space="preserve">negative </w:t>
      </w:r>
      <w:r w:rsidR="333A5E3D" w:rsidRPr="4D32FA69">
        <w:rPr>
          <w:rFonts w:ascii="Times New Roman" w:hAnsi="Times New Roman" w:cs="Times New Roman"/>
        </w:rPr>
        <w:t xml:space="preserve">relationship </w:t>
      </w:r>
      <w:r w:rsidR="333A5E3D" w:rsidRPr="10EE47F5">
        <w:rPr>
          <w:rFonts w:ascii="Times New Roman" w:hAnsi="Times New Roman" w:cs="Times New Roman"/>
        </w:rPr>
        <w:t xml:space="preserve">between </w:t>
      </w:r>
      <w:r w:rsidR="333A5E3D" w:rsidRPr="40ABF2BF">
        <w:rPr>
          <w:rFonts w:ascii="Times New Roman" w:hAnsi="Times New Roman" w:cs="Times New Roman"/>
        </w:rPr>
        <w:t xml:space="preserve">2 </w:t>
      </w:r>
      <w:r w:rsidR="333A5E3D" w:rsidRPr="2BE6C4A2">
        <w:rPr>
          <w:rFonts w:ascii="Times New Roman" w:hAnsi="Times New Roman" w:cs="Times New Roman"/>
        </w:rPr>
        <w:t xml:space="preserve">variables, </w:t>
      </w:r>
      <w:r w:rsidR="333A5E3D" w:rsidRPr="1701B95E">
        <w:rPr>
          <w:rFonts w:ascii="Times New Roman" w:hAnsi="Times New Roman" w:cs="Times New Roman"/>
        </w:rPr>
        <w:t xml:space="preserve">and </w:t>
      </w:r>
      <w:r w:rsidR="333A5E3D" w:rsidRPr="5A3DFF5B">
        <w:rPr>
          <w:rFonts w:ascii="Times New Roman" w:hAnsi="Times New Roman" w:cs="Times New Roman"/>
        </w:rPr>
        <w:t xml:space="preserve">0 </w:t>
      </w:r>
      <w:r w:rsidR="333A5E3D" w:rsidRPr="3FCCE545">
        <w:rPr>
          <w:rFonts w:ascii="Times New Roman" w:hAnsi="Times New Roman" w:cs="Times New Roman"/>
        </w:rPr>
        <w:t>represents no</w:t>
      </w:r>
      <w:r w:rsidR="333A5E3D" w:rsidRPr="13A77F4D">
        <w:rPr>
          <w:rFonts w:ascii="Times New Roman" w:hAnsi="Times New Roman" w:cs="Times New Roman"/>
        </w:rPr>
        <w:t xml:space="preserve"> clear</w:t>
      </w:r>
      <w:r w:rsidR="333A5E3D" w:rsidRPr="17FFC7A0">
        <w:rPr>
          <w:rFonts w:ascii="Times New Roman" w:hAnsi="Times New Roman" w:cs="Times New Roman"/>
        </w:rPr>
        <w:t xml:space="preserve"> </w:t>
      </w:r>
      <w:r w:rsidR="333A5E3D" w:rsidRPr="4E36E4F3">
        <w:rPr>
          <w:rFonts w:ascii="Times New Roman" w:hAnsi="Times New Roman" w:cs="Times New Roman"/>
        </w:rPr>
        <w:t xml:space="preserve">relationship between </w:t>
      </w:r>
      <w:r w:rsidR="333A5E3D" w:rsidRPr="55432F9D">
        <w:rPr>
          <w:rFonts w:ascii="Times New Roman" w:hAnsi="Times New Roman" w:cs="Times New Roman"/>
        </w:rPr>
        <w:t>the variables.</w:t>
      </w:r>
      <w:r w:rsidR="5AFBEAE2" w:rsidRPr="3D4D2030">
        <w:rPr>
          <w:rFonts w:ascii="Times New Roman" w:hAnsi="Times New Roman" w:cs="Times New Roman"/>
        </w:rPr>
        <w:t xml:space="preserve"> </w:t>
      </w:r>
      <w:r w:rsidR="5AFBEAE2" w:rsidRPr="52AC056E">
        <w:rPr>
          <w:rFonts w:ascii="Times New Roman" w:hAnsi="Times New Roman" w:cs="Times New Roman"/>
        </w:rPr>
        <w:t xml:space="preserve">One thing to note is </w:t>
      </w:r>
      <w:r w:rsidR="5AFBEAE2" w:rsidRPr="528C5A48">
        <w:rPr>
          <w:rFonts w:ascii="Times New Roman" w:hAnsi="Times New Roman" w:cs="Times New Roman"/>
        </w:rPr>
        <w:t>the</w:t>
      </w:r>
      <w:r w:rsidR="5AFBEAE2" w:rsidRPr="477A7AF1">
        <w:rPr>
          <w:rFonts w:ascii="Times New Roman" w:hAnsi="Times New Roman" w:cs="Times New Roman"/>
        </w:rPr>
        <w:t xml:space="preserve"> </w:t>
      </w:r>
      <w:r w:rsidR="5AFBEAE2" w:rsidRPr="43D4E0DF">
        <w:rPr>
          <w:rFonts w:ascii="Times New Roman" w:hAnsi="Times New Roman" w:cs="Times New Roman"/>
        </w:rPr>
        <w:t xml:space="preserve">number of </w:t>
      </w:r>
      <w:r w:rsidR="5AFBEAE2" w:rsidRPr="453A2C87">
        <w:rPr>
          <w:rFonts w:ascii="Times New Roman" w:hAnsi="Times New Roman" w:cs="Times New Roman"/>
        </w:rPr>
        <w:t>variables that</w:t>
      </w:r>
      <w:r w:rsidR="5AFBEAE2" w:rsidRPr="061BF1AA">
        <w:rPr>
          <w:rFonts w:ascii="Times New Roman" w:hAnsi="Times New Roman" w:cs="Times New Roman"/>
        </w:rPr>
        <w:t xml:space="preserve"> can </w:t>
      </w:r>
      <w:r w:rsidR="5AFBEAE2" w:rsidRPr="0650F9C4">
        <w:rPr>
          <w:rFonts w:ascii="Times New Roman" w:hAnsi="Times New Roman" w:cs="Times New Roman"/>
        </w:rPr>
        <w:t xml:space="preserve">affect a </w:t>
      </w:r>
      <w:r w:rsidR="5AFBEAE2" w:rsidRPr="351B09E5">
        <w:rPr>
          <w:rFonts w:ascii="Times New Roman" w:hAnsi="Times New Roman" w:cs="Times New Roman"/>
        </w:rPr>
        <w:t xml:space="preserve">single </w:t>
      </w:r>
      <w:r w:rsidR="5AFBEAE2" w:rsidRPr="07C89CB2">
        <w:rPr>
          <w:rFonts w:ascii="Times New Roman" w:hAnsi="Times New Roman" w:cs="Times New Roman"/>
        </w:rPr>
        <w:t xml:space="preserve">variable </w:t>
      </w:r>
      <w:r w:rsidR="5AFBEAE2" w:rsidRPr="5978A044">
        <w:rPr>
          <w:rFonts w:ascii="Times New Roman" w:hAnsi="Times New Roman" w:cs="Times New Roman"/>
        </w:rPr>
        <w:t xml:space="preserve">an </w:t>
      </w:r>
      <w:r w:rsidR="5AFBEAE2" w:rsidRPr="7FFDFC57">
        <w:rPr>
          <w:rFonts w:ascii="Times New Roman" w:hAnsi="Times New Roman" w:cs="Times New Roman"/>
        </w:rPr>
        <w:t>analyst</w:t>
      </w:r>
      <w:r w:rsidR="5AFBEAE2" w:rsidRPr="5A176618">
        <w:rPr>
          <w:rFonts w:ascii="Times New Roman" w:hAnsi="Times New Roman" w:cs="Times New Roman"/>
        </w:rPr>
        <w:t xml:space="preserve"> may focus</w:t>
      </w:r>
      <w:r w:rsidR="5AFBEAE2" w:rsidRPr="57719046">
        <w:rPr>
          <w:rFonts w:ascii="Times New Roman" w:hAnsi="Times New Roman" w:cs="Times New Roman"/>
        </w:rPr>
        <w:t xml:space="preserve"> on</w:t>
      </w:r>
      <w:r w:rsidR="5AFBEAE2" w:rsidRPr="2A232504">
        <w:rPr>
          <w:rFonts w:ascii="Times New Roman" w:hAnsi="Times New Roman" w:cs="Times New Roman"/>
        </w:rPr>
        <w:t>.</w:t>
      </w:r>
      <w:r w:rsidR="5AFBEAE2" w:rsidRPr="342F7525">
        <w:rPr>
          <w:rFonts w:ascii="Times New Roman" w:hAnsi="Times New Roman" w:cs="Times New Roman"/>
        </w:rPr>
        <w:t xml:space="preserve"> </w:t>
      </w:r>
      <w:r w:rsidR="5AFBEAE2" w:rsidRPr="61767D0B">
        <w:rPr>
          <w:rFonts w:ascii="Times New Roman" w:hAnsi="Times New Roman" w:cs="Times New Roman"/>
        </w:rPr>
        <w:t xml:space="preserve">Since the nature </w:t>
      </w:r>
      <w:r w:rsidR="5AFBEAE2" w:rsidRPr="0A6FB720">
        <w:rPr>
          <w:rFonts w:ascii="Times New Roman" w:hAnsi="Times New Roman" w:cs="Times New Roman"/>
        </w:rPr>
        <w:t>o</w:t>
      </w:r>
      <w:r w:rsidR="52F01BE3" w:rsidRPr="0A6FB720">
        <w:rPr>
          <w:rFonts w:ascii="Times New Roman" w:hAnsi="Times New Roman" w:cs="Times New Roman"/>
        </w:rPr>
        <w:t>f</w:t>
      </w:r>
      <w:r w:rsidR="52F01BE3" w:rsidRPr="4BDF105E">
        <w:rPr>
          <w:rFonts w:ascii="Times New Roman" w:hAnsi="Times New Roman" w:cs="Times New Roman"/>
        </w:rPr>
        <w:t xml:space="preserve"> COVID</w:t>
      </w:r>
      <w:r w:rsidR="52F01BE3" w:rsidRPr="42F5FE41">
        <w:rPr>
          <w:rFonts w:ascii="Times New Roman" w:hAnsi="Times New Roman" w:cs="Times New Roman"/>
        </w:rPr>
        <w:t>-</w:t>
      </w:r>
      <w:r w:rsidR="52F01BE3" w:rsidRPr="27244A5D">
        <w:rPr>
          <w:rFonts w:ascii="Times New Roman" w:hAnsi="Times New Roman" w:cs="Times New Roman"/>
        </w:rPr>
        <w:t>19</w:t>
      </w:r>
      <w:r w:rsidR="52F01BE3" w:rsidRPr="4815D7F7">
        <w:rPr>
          <w:rFonts w:ascii="Times New Roman" w:hAnsi="Times New Roman" w:cs="Times New Roman"/>
        </w:rPr>
        <w:t xml:space="preserve"> and the </w:t>
      </w:r>
      <w:r w:rsidR="52F01BE3" w:rsidRPr="79FD026E">
        <w:rPr>
          <w:rFonts w:ascii="Times New Roman" w:hAnsi="Times New Roman" w:cs="Times New Roman"/>
        </w:rPr>
        <w:t>ensuing</w:t>
      </w:r>
      <w:r w:rsidR="52F01BE3" w:rsidRPr="230BEE38">
        <w:rPr>
          <w:rFonts w:ascii="Times New Roman" w:hAnsi="Times New Roman" w:cs="Times New Roman"/>
        </w:rPr>
        <w:t xml:space="preserve"> pandemic</w:t>
      </w:r>
      <w:r w:rsidR="52F01BE3" w:rsidRPr="33F68544">
        <w:rPr>
          <w:rFonts w:ascii="Times New Roman" w:hAnsi="Times New Roman" w:cs="Times New Roman"/>
        </w:rPr>
        <w:t xml:space="preserve"> </w:t>
      </w:r>
      <w:r w:rsidR="52F01BE3" w:rsidRPr="6D4E6DD0">
        <w:rPr>
          <w:rFonts w:ascii="Times New Roman" w:hAnsi="Times New Roman" w:cs="Times New Roman"/>
        </w:rPr>
        <w:t>was global</w:t>
      </w:r>
      <w:r w:rsidR="52F01BE3" w:rsidRPr="01550888">
        <w:rPr>
          <w:rFonts w:ascii="Times New Roman" w:hAnsi="Times New Roman" w:cs="Times New Roman"/>
        </w:rPr>
        <w:t xml:space="preserve"> </w:t>
      </w:r>
      <w:r w:rsidR="52F01BE3" w:rsidRPr="4F150EAD">
        <w:rPr>
          <w:rFonts w:ascii="Times New Roman" w:hAnsi="Times New Roman" w:cs="Times New Roman"/>
        </w:rPr>
        <w:t xml:space="preserve">affecting </w:t>
      </w:r>
      <w:r w:rsidR="52F01BE3" w:rsidRPr="6C73B19E">
        <w:rPr>
          <w:rFonts w:ascii="Times New Roman" w:hAnsi="Times New Roman" w:cs="Times New Roman"/>
        </w:rPr>
        <w:t xml:space="preserve">every facet of </w:t>
      </w:r>
      <w:r w:rsidR="52F01BE3" w:rsidRPr="24824937">
        <w:rPr>
          <w:rFonts w:ascii="Times New Roman" w:hAnsi="Times New Roman" w:cs="Times New Roman"/>
        </w:rPr>
        <w:t>life</w:t>
      </w:r>
      <w:r w:rsidR="52F01BE3" w:rsidRPr="10EE7DD4">
        <w:rPr>
          <w:rFonts w:ascii="Times New Roman" w:hAnsi="Times New Roman" w:cs="Times New Roman"/>
        </w:rPr>
        <w:t xml:space="preserve">, </w:t>
      </w:r>
      <w:r w:rsidR="349FAD61" w:rsidRPr="73BBAFB0">
        <w:rPr>
          <w:rFonts w:ascii="Times New Roman" w:hAnsi="Times New Roman" w:cs="Times New Roman"/>
        </w:rPr>
        <w:t xml:space="preserve">many </w:t>
      </w:r>
      <w:r w:rsidR="349FAD61" w:rsidRPr="23BAB59F">
        <w:rPr>
          <w:rFonts w:ascii="Times New Roman" w:hAnsi="Times New Roman" w:cs="Times New Roman"/>
        </w:rPr>
        <w:t>variables</w:t>
      </w:r>
      <w:r w:rsidR="349FAD61" w:rsidRPr="43262158">
        <w:rPr>
          <w:rFonts w:ascii="Times New Roman" w:hAnsi="Times New Roman" w:cs="Times New Roman"/>
        </w:rPr>
        <w:t xml:space="preserve"> </w:t>
      </w:r>
      <w:r w:rsidR="349FAD61" w:rsidRPr="49C9666A">
        <w:rPr>
          <w:rFonts w:ascii="Times New Roman" w:hAnsi="Times New Roman" w:cs="Times New Roman"/>
        </w:rPr>
        <w:t xml:space="preserve">have many different </w:t>
      </w:r>
      <w:r w:rsidR="349FAD61" w:rsidRPr="136D51A7">
        <w:rPr>
          <w:rFonts w:ascii="Times New Roman" w:hAnsi="Times New Roman" w:cs="Times New Roman"/>
        </w:rPr>
        <w:t>effects</w:t>
      </w:r>
      <w:r w:rsidR="349FAD61" w:rsidRPr="73088C29">
        <w:rPr>
          <w:rFonts w:ascii="Times New Roman" w:hAnsi="Times New Roman" w:cs="Times New Roman"/>
        </w:rPr>
        <w:t xml:space="preserve"> on other</w:t>
      </w:r>
      <w:r w:rsidR="349FAD61" w:rsidRPr="04FC753F">
        <w:rPr>
          <w:rFonts w:ascii="Times New Roman" w:hAnsi="Times New Roman" w:cs="Times New Roman"/>
        </w:rPr>
        <w:t xml:space="preserve"> </w:t>
      </w:r>
      <w:r w:rsidR="349FAD61" w:rsidRPr="4545E797">
        <w:rPr>
          <w:rFonts w:ascii="Times New Roman" w:hAnsi="Times New Roman" w:cs="Times New Roman"/>
        </w:rPr>
        <w:t xml:space="preserve">variables that may </w:t>
      </w:r>
      <w:r w:rsidR="349FAD61" w:rsidRPr="3CA5B205">
        <w:rPr>
          <w:rFonts w:ascii="Times New Roman" w:hAnsi="Times New Roman" w:cs="Times New Roman"/>
        </w:rPr>
        <w:t>be in</w:t>
      </w:r>
      <w:r w:rsidR="349FAD61" w:rsidRPr="124680BD">
        <w:rPr>
          <w:rFonts w:ascii="Times New Roman" w:hAnsi="Times New Roman" w:cs="Times New Roman"/>
        </w:rPr>
        <w:t xml:space="preserve"> focus.</w:t>
      </w:r>
      <w:r w:rsidR="349FAD61" w:rsidRPr="10F8F3CD">
        <w:rPr>
          <w:rFonts w:ascii="Times New Roman" w:hAnsi="Times New Roman" w:cs="Times New Roman"/>
        </w:rPr>
        <w:t xml:space="preserve"> This is </w:t>
      </w:r>
      <w:r w:rsidR="349FAD61" w:rsidRPr="1959CD75">
        <w:rPr>
          <w:rFonts w:ascii="Times New Roman" w:hAnsi="Times New Roman" w:cs="Times New Roman"/>
        </w:rPr>
        <w:t xml:space="preserve">important to </w:t>
      </w:r>
      <w:r w:rsidR="349FAD61" w:rsidRPr="5487CB60">
        <w:rPr>
          <w:rFonts w:ascii="Times New Roman" w:hAnsi="Times New Roman" w:cs="Times New Roman"/>
        </w:rPr>
        <w:t>note because</w:t>
      </w:r>
      <w:r w:rsidR="349FAD61" w:rsidRPr="52E407D8">
        <w:rPr>
          <w:rFonts w:ascii="Times New Roman" w:hAnsi="Times New Roman" w:cs="Times New Roman"/>
        </w:rPr>
        <w:t xml:space="preserve"> </w:t>
      </w:r>
      <w:r w:rsidR="349FAD61" w:rsidRPr="3F2F0A07">
        <w:rPr>
          <w:rFonts w:ascii="Times New Roman" w:hAnsi="Times New Roman" w:cs="Times New Roman"/>
        </w:rPr>
        <w:t xml:space="preserve">a </w:t>
      </w:r>
      <w:r w:rsidR="349FAD61" w:rsidRPr="1D85335F">
        <w:rPr>
          <w:rFonts w:ascii="Times New Roman" w:hAnsi="Times New Roman" w:cs="Times New Roman"/>
        </w:rPr>
        <w:t xml:space="preserve">greater number </w:t>
      </w:r>
      <w:r w:rsidR="349FAD61" w:rsidRPr="5BA2D83D">
        <w:rPr>
          <w:rFonts w:ascii="Times New Roman" w:hAnsi="Times New Roman" w:cs="Times New Roman"/>
        </w:rPr>
        <w:t xml:space="preserve">of </w:t>
      </w:r>
      <w:r w:rsidR="349FAD61" w:rsidRPr="78641B40">
        <w:rPr>
          <w:rFonts w:ascii="Times New Roman" w:hAnsi="Times New Roman" w:cs="Times New Roman"/>
        </w:rPr>
        <w:t xml:space="preserve">variables </w:t>
      </w:r>
      <w:r w:rsidR="4432AC79" w:rsidRPr="496AE311">
        <w:rPr>
          <w:rFonts w:ascii="Times New Roman" w:hAnsi="Times New Roman" w:cs="Times New Roman"/>
        </w:rPr>
        <w:t xml:space="preserve">that </w:t>
      </w:r>
      <w:r w:rsidR="4432AC79" w:rsidRPr="14B19047">
        <w:rPr>
          <w:rFonts w:ascii="Times New Roman" w:hAnsi="Times New Roman" w:cs="Times New Roman"/>
        </w:rPr>
        <w:t>affect</w:t>
      </w:r>
      <w:r w:rsidR="4432AC79" w:rsidRPr="7C9BFF98">
        <w:rPr>
          <w:rFonts w:ascii="Times New Roman" w:hAnsi="Times New Roman" w:cs="Times New Roman"/>
        </w:rPr>
        <w:t xml:space="preserve"> a single </w:t>
      </w:r>
      <w:r w:rsidR="4432AC79" w:rsidRPr="69E1A43C">
        <w:rPr>
          <w:rFonts w:ascii="Times New Roman" w:hAnsi="Times New Roman" w:cs="Times New Roman"/>
        </w:rPr>
        <w:t xml:space="preserve">focus </w:t>
      </w:r>
      <w:r w:rsidR="4432AC79" w:rsidRPr="03CFD678">
        <w:rPr>
          <w:rFonts w:ascii="Times New Roman" w:hAnsi="Times New Roman" w:cs="Times New Roman"/>
        </w:rPr>
        <w:t>variable will</w:t>
      </w:r>
      <w:r w:rsidR="4432AC79" w:rsidRPr="32D09F80">
        <w:rPr>
          <w:rFonts w:ascii="Times New Roman" w:hAnsi="Times New Roman" w:cs="Times New Roman"/>
        </w:rPr>
        <w:t xml:space="preserve"> </w:t>
      </w:r>
      <w:r w:rsidR="4432AC79" w:rsidRPr="1B1EED8F">
        <w:rPr>
          <w:rFonts w:ascii="Times New Roman" w:hAnsi="Times New Roman" w:cs="Times New Roman"/>
        </w:rPr>
        <w:t>decrease the</w:t>
      </w:r>
      <w:r w:rsidR="4432AC79" w:rsidRPr="70D18B08">
        <w:rPr>
          <w:rFonts w:ascii="Times New Roman" w:hAnsi="Times New Roman" w:cs="Times New Roman"/>
        </w:rPr>
        <w:t xml:space="preserve"> strength </w:t>
      </w:r>
      <w:r w:rsidR="4432AC79" w:rsidRPr="3A265F00">
        <w:rPr>
          <w:rFonts w:ascii="Times New Roman" w:hAnsi="Times New Roman" w:cs="Times New Roman"/>
        </w:rPr>
        <w:t xml:space="preserve">of the </w:t>
      </w:r>
      <w:r w:rsidR="4432AC79" w:rsidRPr="326E688D">
        <w:rPr>
          <w:rFonts w:ascii="Times New Roman" w:hAnsi="Times New Roman" w:cs="Times New Roman"/>
        </w:rPr>
        <w:t>relationship</w:t>
      </w:r>
      <w:r w:rsidR="4432AC79" w:rsidRPr="7FED85CF">
        <w:rPr>
          <w:rFonts w:ascii="Times New Roman" w:hAnsi="Times New Roman" w:cs="Times New Roman"/>
        </w:rPr>
        <w:t xml:space="preserve"> </w:t>
      </w:r>
      <w:r w:rsidR="4432AC79" w:rsidRPr="6FEB3201">
        <w:rPr>
          <w:rFonts w:ascii="Times New Roman" w:hAnsi="Times New Roman" w:cs="Times New Roman"/>
        </w:rPr>
        <w:t xml:space="preserve">between the </w:t>
      </w:r>
      <w:r w:rsidR="4432AC79" w:rsidRPr="6C1F6A76">
        <w:rPr>
          <w:rFonts w:ascii="Times New Roman" w:hAnsi="Times New Roman" w:cs="Times New Roman"/>
        </w:rPr>
        <w:t>focus</w:t>
      </w:r>
      <w:r w:rsidR="4432AC79" w:rsidRPr="0B9442A3">
        <w:rPr>
          <w:rFonts w:ascii="Times New Roman" w:hAnsi="Times New Roman" w:cs="Times New Roman"/>
        </w:rPr>
        <w:t xml:space="preserve"> variable</w:t>
      </w:r>
      <w:r w:rsidR="4432AC79" w:rsidRPr="54EEDEBA">
        <w:rPr>
          <w:rFonts w:ascii="Times New Roman" w:hAnsi="Times New Roman" w:cs="Times New Roman"/>
        </w:rPr>
        <w:t xml:space="preserve"> and </w:t>
      </w:r>
      <w:r w:rsidR="4432AC79" w:rsidRPr="05DEE64B">
        <w:rPr>
          <w:rFonts w:ascii="Times New Roman" w:hAnsi="Times New Roman" w:cs="Times New Roman"/>
        </w:rPr>
        <w:t xml:space="preserve">any other </w:t>
      </w:r>
      <w:r w:rsidR="4432AC79" w:rsidRPr="484F63DD">
        <w:rPr>
          <w:rFonts w:ascii="Times New Roman" w:hAnsi="Times New Roman" w:cs="Times New Roman"/>
        </w:rPr>
        <w:t xml:space="preserve">variable </w:t>
      </w:r>
      <w:r w:rsidR="4432AC79" w:rsidRPr="7C21415D">
        <w:rPr>
          <w:rFonts w:ascii="Times New Roman" w:hAnsi="Times New Roman" w:cs="Times New Roman"/>
        </w:rPr>
        <w:t xml:space="preserve">the </w:t>
      </w:r>
      <w:r w:rsidR="4432AC79" w:rsidRPr="5A810CD7">
        <w:rPr>
          <w:rFonts w:ascii="Times New Roman" w:hAnsi="Times New Roman" w:cs="Times New Roman"/>
        </w:rPr>
        <w:t xml:space="preserve">analyst </w:t>
      </w:r>
      <w:r w:rsidR="4432AC79" w:rsidRPr="2A89E14B">
        <w:rPr>
          <w:rFonts w:ascii="Times New Roman" w:hAnsi="Times New Roman" w:cs="Times New Roman"/>
        </w:rPr>
        <w:t xml:space="preserve">would want </w:t>
      </w:r>
      <w:r w:rsidR="4432AC79" w:rsidRPr="5E0B8514">
        <w:rPr>
          <w:rFonts w:ascii="Times New Roman" w:hAnsi="Times New Roman" w:cs="Times New Roman"/>
        </w:rPr>
        <w:t xml:space="preserve">to compare </w:t>
      </w:r>
      <w:r w:rsidR="4432AC79" w:rsidRPr="2D0CE5B5">
        <w:rPr>
          <w:rFonts w:ascii="Times New Roman" w:hAnsi="Times New Roman" w:cs="Times New Roman"/>
        </w:rPr>
        <w:t>too.</w:t>
      </w:r>
      <w:r w:rsidR="4432AC79" w:rsidRPr="01A8EFA7">
        <w:rPr>
          <w:rFonts w:ascii="Times New Roman" w:hAnsi="Times New Roman" w:cs="Times New Roman"/>
        </w:rPr>
        <w:t xml:space="preserve"> Therefore</w:t>
      </w:r>
      <w:r w:rsidR="4432AC79" w:rsidRPr="699121F8">
        <w:rPr>
          <w:rFonts w:ascii="Times New Roman" w:hAnsi="Times New Roman" w:cs="Times New Roman"/>
        </w:rPr>
        <w:t xml:space="preserve">, </w:t>
      </w:r>
      <w:r w:rsidR="4432AC79" w:rsidRPr="5F994AEE">
        <w:rPr>
          <w:rFonts w:ascii="Times New Roman" w:hAnsi="Times New Roman" w:cs="Times New Roman"/>
        </w:rPr>
        <w:t xml:space="preserve">it </w:t>
      </w:r>
      <w:r w:rsidR="4432AC79" w:rsidRPr="0206CB77">
        <w:rPr>
          <w:rFonts w:ascii="Times New Roman" w:hAnsi="Times New Roman" w:cs="Times New Roman"/>
        </w:rPr>
        <w:t xml:space="preserve">shouldn’t </w:t>
      </w:r>
      <w:r w:rsidR="4432AC79" w:rsidRPr="69146A0B">
        <w:rPr>
          <w:rFonts w:ascii="Times New Roman" w:hAnsi="Times New Roman" w:cs="Times New Roman"/>
        </w:rPr>
        <w:t xml:space="preserve">be too </w:t>
      </w:r>
      <w:r w:rsidR="4432AC79" w:rsidRPr="4FE2C098">
        <w:rPr>
          <w:rFonts w:ascii="Times New Roman" w:hAnsi="Times New Roman" w:cs="Times New Roman"/>
        </w:rPr>
        <w:t xml:space="preserve">shocking </w:t>
      </w:r>
      <w:r w:rsidR="4432AC79" w:rsidRPr="7EDBDEE7">
        <w:rPr>
          <w:rFonts w:ascii="Times New Roman" w:hAnsi="Times New Roman" w:cs="Times New Roman"/>
        </w:rPr>
        <w:t>that</w:t>
      </w:r>
      <w:r w:rsidR="2894D48D" w:rsidRPr="2217D5C4">
        <w:rPr>
          <w:rFonts w:ascii="Times New Roman" w:hAnsi="Times New Roman" w:cs="Times New Roman"/>
        </w:rPr>
        <w:t xml:space="preserve"> </w:t>
      </w:r>
      <w:r w:rsidR="2894D48D" w:rsidRPr="33E22DC1">
        <w:rPr>
          <w:rFonts w:ascii="Times New Roman" w:hAnsi="Times New Roman" w:cs="Times New Roman"/>
        </w:rPr>
        <w:t xml:space="preserve">many of these </w:t>
      </w:r>
      <w:r w:rsidR="2894D48D" w:rsidRPr="343A2E53">
        <w:rPr>
          <w:rFonts w:ascii="Times New Roman" w:hAnsi="Times New Roman" w:cs="Times New Roman"/>
        </w:rPr>
        <w:t xml:space="preserve">correlation </w:t>
      </w:r>
      <w:r w:rsidR="2894D48D" w:rsidRPr="2DD947CA">
        <w:rPr>
          <w:rFonts w:ascii="Times New Roman" w:hAnsi="Times New Roman" w:cs="Times New Roman"/>
        </w:rPr>
        <w:t xml:space="preserve">values </w:t>
      </w:r>
      <w:r w:rsidR="2894D48D" w:rsidRPr="0E1F455A">
        <w:rPr>
          <w:rFonts w:ascii="Times New Roman" w:hAnsi="Times New Roman" w:cs="Times New Roman"/>
        </w:rPr>
        <w:t xml:space="preserve">aren’t </w:t>
      </w:r>
      <w:r w:rsidR="2894D48D" w:rsidRPr="7B8D4657">
        <w:rPr>
          <w:rFonts w:ascii="Times New Roman" w:hAnsi="Times New Roman" w:cs="Times New Roman"/>
        </w:rPr>
        <w:t xml:space="preserve">strong </w:t>
      </w:r>
      <w:r w:rsidR="2894D48D" w:rsidRPr="35DC1800">
        <w:rPr>
          <w:rFonts w:ascii="Times New Roman" w:hAnsi="Times New Roman" w:cs="Times New Roman"/>
        </w:rPr>
        <w:t>considering the scale</w:t>
      </w:r>
      <w:r w:rsidR="2894D48D" w:rsidRPr="5F854314">
        <w:rPr>
          <w:rFonts w:ascii="Times New Roman" w:hAnsi="Times New Roman" w:cs="Times New Roman"/>
        </w:rPr>
        <w:t xml:space="preserve"> </w:t>
      </w:r>
      <w:r w:rsidR="2894D48D" w:rsidRPr="3C12D03A">
        <w:rPr>
          <w:rFonts w:ascii="Times New Roman" w:hAnsi="Times New Roman" w:cs="Times New Roman"/>
        </w:rPr>
        <w:t>of the pandemic</w:t>
      </w:r>
      <w:r w:rsidR="2894D48D" w:rsidRPr="5740CE5E">
        <w:rPr>
          <w:rFonts w:ascii="Times New Roman" w:hAnsi="Times New Roman" w:cs="Times New Roman"/>
        </w:rPr>
        <w:t>.</w:t>
      </w:r>
      <w:r w:rsidR="2894D48D" w:rsidRPr="34986FA5">
        <w:rPr>
          <w:rFonts w:ascii="Times New Roman" w:hAnsi="Times New Roman" w:cs="Times New Roman"/>
        </w:rPr>
        <w:t xml:space="preserve"> However</w:t>
      </w:r>
      <w:r w:rsidR="2894D48D" w:rsidRPr="68CFFA81">
        <w:rPr>
          <w:rFonts w:ascii="Times New Roman" w:hAnsi="Times New Roman" w:cs="Times New Roman"/>
        </w:rPr>
        <w:t xml:space="preserve">, with </w:t>
      </w:r>
      <w:r w:rsidR="2894D48D" w:rsidRPr="548DEDC2">
        <w:rPr>
          <w:rFonts w:ascii="Times New Roman" w:hAnsi="Times New Roman" w:cs="Times New Roman"/>
        </w:rPr>
        <w:t xml:space="preserve">all that </w:t>
      </w:r>
      <w:r w:rsidR="2894D48D" w:rsidRPr="09F7D515">
        <w:rPr>
          <w:rFonts w:ascii="Times New Roman" w:hAnsi="Times New Roman" w:cs="Times New Roman"/>
        </w:rPr>
        <w:t>said here’s</w:t>
      </w:r>
      <w:r w:rsidR="2894D48D" w:rsidRPr="3CA8B35A">
        <w:rPr>
          <w:rFonts w:ascii="Times New Roman" w:hAnsi="Times New Roman" w:cs="Times New Roman"/>
        </w:rPr>
        <w:t xml:space="preserve"> the </w:t>
      </w:r>
      <w:r w:rsidR="2894D48D" w:rsidRPr="65262C4C">
        <w:rPr>
          <w:rFonts w:ascii="Times New Roman" w:hAnsi="Times New Roman" w:cs="Times New Roman"/>
        </w:rPr>
        <w:t>graph</w:t>
      </w:r>
      <w:r w:rsidR="2894D48D" w:rsidRPr="7E8DA7A3">
        <w:rPr>
          <w:rFonts w:ascii="Times New Roman" w:hAnsi="Times New Roman" w:cs="Times New Roman"/>
        </w:rPr>
        <w:t>.</w:t>
      </w:r>
    </w:p>
    <w:p w14:paraId="3CC53306" w14:textId="478F184A" w:rsidR="35B28A2E" w:rsidRDefault="193CA788" w:rsidP="0459FA8C">
      <w:pPr>
        <w:spacing w:line="480" w:lineRule="auto"/>
        <w:ind w:firstLine="720"/>
      </w:pPr>
      <w:r>
        <w:rPr>
          <w:noProof/>
        </w:rPr>
        <w:drawing>
          <wp:anchor distT="0" distB="0" distL="114300" distR="114300" simplePos="0" relativeHeight="251658240" behindDoc="1" locked="0" layoutInCell="1" allowOverlap="1" wp14:anchorId="42ECB520" wp14:editId="778CF240">
            <wp:simplePos x="0" y="0"/>
            <wp:positionH relativeFrom="column">
              <wp:align>left</wp:align>
            </wp:positionH>
            <wp:positionV relativeFrom="paragraph">
              <wp:posOffset>0</wp:posOffset>
            </wp:positionV>
            <wp:extent cx="5943600" cy="4714875"/>
            <wp:effectExtent l="0" t="0" r="0" b="0"/>
            <wp:wrapNone/>
            <wp:docPr id="1453197000" name="Picture 1453197000">
              <a:extLst xmlns:a="http://schemas.openxmlformats.org/drawingml/2006/main">
                <a:ext uri="{FF2B5EF4-FFF2-40B4-BE49-F238E27FC236}">
                  <a16:creationId xmlns:a16="http://schemas.microsoft.com/office/drawing/2014/main" id="{05B65E51-0C7C-409C-A6D9-2BAD34320F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714875"/>
                    </a:xfrm>
                    <a:prstGeom prst="rect">
                      <a:avLst/>
                    </a:prstGeom>
                  </pic:spPr>
                </pic:pic>
              </a:graphicData>
            </a:graphic>
            <wp14:sizeRelH relativeFrom="page">
              <wp14:pctWidth>0</wp14:pctWidth>
            </wp14:sizeRelH>
            <wp14:sizeRelV relativeFrom="page">
              <wp14:pctHeight>0</wp14:pctHeight>
            </wp14:sizeRelV>
          </wp:anchor>
        </w:drawing>
      </w:r>
    </w:p>
    <w:p w14:paraId="597C835C" w14:textId="3E24004E" w:rsidR="006B34D2" w:rsidRDefault="006B34D2" w:rsidP="29501D7F">
      <w:pPr>
        <w:spacing w:line="480" w:lineRule="auto"/>
      </w:pPr>
    </w:p>
    <w:p w14:paraId="175F1AFD" w14:textId="0D2AFEDE" w:rsidR="4C874958" w:rsidRDefault="4C874958" w:rsidP="4C874958">
      <w:pPr>
        <w:spacing w:line="480" w:lineRule="auto"/>
      </w:pPr>
    </w:p>
    <w:p w14:paraId="7FC7571A" w14:textId="28CAFAB5" w:rsidR="3DDA7A49" w:rsidRDefault="3DDA7A49" w:rsidP="3DDA7A49">
      <w:pPr>
        <w:spacing w:line="480" w:lineRule="auto"/>
      </w:pPr>
    </w:p>
    <w:p w14:paraId="6F7AB68C" w14:textId="6CEE64DD" w:rsidR="3DDA7A49" w:rsidRDefault="3DDA7A49" w:rsidP="3DDA7A49">
      <w:pPr>
        <w:spacing w:line="480" w:lineRule="auto"/>
      </w:pPr>
    </w:p>
    <w:p w14:paraId="160A9BE5" w14:textId="434F3A94" w:rsidR="3DDA7A49" w:rsidRDefault="3DDA7A49" w:rsidP="3DDA7A49">
      <w:pPr>
        <w:spacing w:line="480" w:lineRule="auto"/>
      </w:pPr>
    </w:p>
    <w:p w14:paraId="3BCA7C69" w14:textId="24DDF9AF" w:rsidR="3DDA7A49" w:rsidRDefault="3DDA7A49" w:rsidP="3DDA7A49">
      <w:pPr>
        <w:spacing w:line="480" w:lineRule="auto"/>
      </w:pPr>
    </w:p>
    <w:p w14:paraId="69233C1E" w14:textId="6CD50F12" w:rsidR="3DDA7A49" w:rsidRDefault="3DDA7A49" w:rsidP="3DDA7A49">
      <w:pPr>
        <w:spacing w:line="480" w:lineRule="auto"/>
      </w:pPr>
    </w:p>
    <w:p w14:paraId="5358AEF3" w14:textId="1ED2D445" w:rsidR="3DDA7A49" w:rsidRDefault="3DDA7A49" w:rsidP="3DDA7A49">
      <w:pPr>
        <w:spacing w:line="480" w:lineRule="auto"/>
      </w:pPr>
    </w:p>
    <w:p w14:paraId="3221156F" w14:textId="79EB76F6" w:rsidR="23EC4E74" w:rsidRDefault="23EC4E74" w:rsidP="23EC4E74">
      <w:pPr>
        <w:spacing w:line="480" w:lineRule="auto"/>
      </w:pPr>
    </w:p>
    <w:p w14:paraId="4B06E818" w14:textId="5E8970EF" w:rsidR="006B34D2" w:rsidRPr="0043011C" w:rsidRDefault="08153189" w:rsidP="29501D7F">
      <w:pPr>
        <w:spacing w:line="480" w:lineRule="auto"/>
        <w:rPr>
          <w:rFonts w:ascii="Times New Roman" w:hAnsi="Times New Roman" w:cs="Times New Roman"/>
        </w:rPr>
      </w:pPr>
      <w:r w:rsidRPr="0043011C">
        <w:rPr>
          <w:rFonts w:ascii="Times New Roman" w:hAnsi="Times New Roman" w:cs="Times New Roman"/>
        </w:rPr>
        <w:t>We use a heat map as it’s the best way to identify the relationship between two variables using correlation coefficients. A colder graph represents a negative relationship</w:t>
      </w:r>
      <w:r w:rsidR="062F6360" w:rsidRPr="0043011C">
        <w:rPr>
          <w:rFonts w:ascii="Times New Roman" w:hAnsi="Times New Roman" w:cs="Times New Roman"/>
        </w:rPr>
        <w:t>,</w:t>
      </w:r>
      <w:r w:rsidRPr="0043011C">
        <w:rPr>
          <w:rFonts w:ascii="Times New Roman" w:hAnsi="Times New Roman" w:cs="Times New Roman"/>
        </w:rPr>
        <w:t xml:space="preserve"> and a warmer graph represents a positive relationship.</w:t>
      </w:r>
      <w:r w:rsidR="7BD9B681" w:rsidRPr="0043011C">
        <w:rPr>
          <w:rFonts w:ascii="Times New Roman" w:hAnsi="Times New Roman" w:cs="Times New Roman"/>
        </w:rPr>
        <w:t xml:space="preserve"> It’s hard to identify the relationships through only color therefore we have the values as well between each variable.</w:t>
      </w:r>
      <w:r w:rsidR="479F20F3" w:rsidRPr="0043011C">
        <w:rPr>
          <w:rFonts w:ascii="Times New Roman" w:hAnsi="Times New Roman" w:cs="Times New Roman"/>
        </w:rPr>
        <w:t xml:space="preserve"> I'll only be talking about the correlation between variables that seem relevant. For example, let’s start off with ‘age_65_older’ and ‘</w:t>
      </w:r>
      <w:proofErr w:type="spellStart"/>
      <w:r w:rsidR="479F20F3" w:rsidRPr="0043011C">
        <w:rPr>
          <w:rFonts w:ascii="Times New Roman" w:hAnsi="Times New Roman" w:cs="Times New Roman"/>
        </w:rPr>
        <w:t>total_</w:t>
      </w:r>
      <w:proofErr w:type="gramStart"/>
      <w:r w:rsidR="479F20F3" w:rsidRPr="0043011C">
        <w:rPr>
          <w:rFonts w:ascii="Times New Roman" w:hAnsi="Times New Roman" w:cs="Times New Roman"/>
        </w:rPr>
        <w:t>deaths</w:t>
      </w:r>
      <w:proofErr w:type="spellEnd"/>
      <w:r w:rsidR="479F20F3" w:rsidRPr="0043011C">
        <w:rPr>
          <w:rFonts w:ascii="Times New Roman" w:hAnsi="Times New Roman" w:cs="Times New Roman"/>
        </w:rPr>
        <w:t>’</w:t>
      </w:r>
      <w:proofErr w:type="gramEnd"/>
      <w:r w:rsidR="479F20F3" w:rsidRPr="0043011C">
        <w:rPr>
          <w:rFonts w:ascii="Times New Roman" w:hAnsi="Times New Roman" w:cs="Times New Roman"/>
        </w:rPr>
        <w:t xml:space="preserve">. </w:t>
      </w:r>
      <w:r w:rsidR="4F1B0375" w:rsidRPr="0043011C">
        <w:rPr>
          <w:rFonts w:ascii="Times New Roman" w:hAnsi="Times New Roman" w:cs="Times New Roman"/>
        </w:rPr>
        <w:t xml:space="preserve">It’s </w:t>
      </w:r>
      <w:proofErr w:type="gramStart"/>
      <w:r w:rsidR="4F1B0375" w:rsidRPr="0043011C">
        <w:rPr>
          <w:rFonts w:ascii="Times New Roman" w:hAnsi="Times New Roman" w:cs="Times New Roman"/>
        </w:rPr>
        <w:t>fairly obvious</w:t>
      </w:r>
      <w:proofErr w:type="gramEnd"/>
      <w:r w:rsidR="4F1B0375" w:rsidRPr="0043011C">
        <w:rPr>
          <w:rFonts w:ascii="Times New Roman" w:hAnsi="Times New Roman" w:cs="Times New Roman"/>
        </w:rPr>
        <w:t xml:space="preserve"> that an increase in total deaths (related to the COVID virus) </w:t>
      </w:r>
      <w:r w:rsidR="466A6475" w:rsidRPr="0043011C">
        <w:rPr>
          <w:rFonts w:ascii="Times New Roman" w:hAnsi="Times New Roman" w:cs="Times New Roman"/>
        </w:rPr>
        <w:t>would mean a decrease in the population of this aged 65 and older. Older people in general were greatly affected by the virus and its lethality.</w:t>
      </w:r>
      <w:r w:rsidR="7A4F22A9" w:rsidRPr="0043011C">
        <w:rPr>
          <w:rFonts w:ascii="Times New Roman" w:hAnsi="Times New Roman" w:cs="Times New Roman"/>
        </w:rPr>
        <w:t xml:space="preserve"> Starting off though let’s look at the GDP and the human development index. We can see that there is almost no correlation between the GDP and case</w:t>
      </w:r>
      <w:r w:rsidR="31774590" w:rsidRPr="0043011C">
        <w:rPr>
          <w:rFonts w:ascii="Times New Roman" w:hAnsi="Times New Roman" w:cs="Times New Roman"/>
        </w:rPr>
        <w:t xml:space="preserve">s/deaths which would be surprising, however strictly economy would have no effect on the spread of the virus. </w:t>
      </w:r>
      <w:r w:rsidR="37AFE075" w:rsidRPr="0043011C">
        <w:rPr>
          <w:rFonts w:ascii="Times New Roman" w:hAnsi="Times New Roman" w:cs="Times New Roman"/>
        </w:rPr>
        <w:t xml:space="preserve">It’s how the government the money within their economy that would affect the virus, which we see in the human development index. As the index percentage increases, the rate of cases and deaths </w:t>
      </w:r>
      <w:r w:rsidR="2EF3F261" w:rsidRPr="0043011C">
        <w:rPr>
          <w:rFonts w:ascii="Times New Roman" w:hAnsi="Times New Roman" w:cs="Times New Roman"/>
        </w:rPr>
        <w:t xml:space="preserve">decreases. This would make sense as a higher index represents the overall wellness and wellbeing of a population within the country, which </w:t>
      </w:r>
      <w:proofErr w:type="gramStart"/>
      <w:r w:rsidR="2EF3F261" w:rsidRPr="0043011C">
        <w:rPr>
          <w:rFonts w:ascii="Times New Roman" w:hAnsi="Times New Roman" w:cs="Times New Roman"/>
        </w:rPr>
        <w:t>takes into account</w:t>
      </w:r>
      <w:proofErr w:type="gramEnd"/>
      <w:r w:rsidR="2EF3F261" w:rsidRPr="0043011C">
        <w:rPr>
          <w:rFonts w:ascii="Times New Roman" w:hAnsi="Times New Roman" w:cs="Times New Roman"/>
        </w:rPr>
        <w:t xml:space="preserve"> health and safety. As </w:t>
      </w:r>
      <w:r w:rsidR="6F7AF07D" w:rsidRPr="0043011C">
        <w:rPr>
          <w:rFonts w:ascii="Times New Roman" w:hAnsi="Times New Roman" w:cs="Times New Roman"/>
        </w:rPr>
        <w:t xml:space="preserve">such, </w:t>
      </w:r>
      <w:r w:rsidR="31DD64CE" w:rsidRPr="0043011C">
        <w:rPr>
          <w:rFonts w:ascii="Times New Roman" w:hAnsi="Times New Roman" w:cs="Times New Roman"/>
        </w:rPr>
        <w:t>the</w:t>
      </w:r>
      <w:r w:rsidR="6F7AF07D" w:rsidRPr="0043011C">
        <w:rPr>
          <w:rFonts w:ascii="Times New Roman" w:hAnsi="Times New Roman" w:cs="Times New Roman"/>
        </w:rPr>
        <w:t xml:space="preserve"> human development index has a great effect on the total cases and deaths, therefore this is one aspect that governments should look at to improve to prevent </w:t>
      </w:r>
      <w:r w:rsidR="4FC4B333" w:rsidRPr="0043011C">
        <w:rPr>
          <w:rFonts w:ascii="Times New Roman" w:hAnsi="Times New Roman" w:cs="Times New Roman"/>
        </w:rPr>
        <w:t>spread.</w:t>
      </w:r>
      <w:r w:rsidR="0E32B62E" w:rsidRPr="0043011C">
        <w:rPr>
          <w:rFonts w:ascii="Times New Roman" w:hAnsi="Times New Roman" w:cs="Times New Roman"/>
        </w:rPr>
        <w:t xml:space="preserve"> We mentioned GDP before as not being correlated to total cases and deaths. However, GDP does have some correlation to total vacci</w:t>
      </w:r>
      <w:r w:rsidR="37C64868" w:rsidRPr="0043011C">
        <w:rPr>
          <w:rFonts w:ascii="Times New Roman" w:hAnsi="Times New Roman" w:cs="Times New Roman"/>
        </w:rPr>
        <w:t>nations. If we look at the total vaccinations, we can see that it has some correlation to cases and deaths as well. GDP having a positive correlation to vaccines makes sense as a higher GDP relates to a higher production of medication and transport</w:t>
      </w:r>
      <w:r w:rsidR="588D891F" w:rsidRPr="0043011C">
        <w:rPr>
          <w:rFonts w:ascii="Times New Roman" w:hAnsi="Times New Roman" w:cs="Times New Roman"/>
        </w:rPr>
        <w:t xml:space="preserve">ation. However, the positive correlation between vaccines and cases is confusing. One thing to note is </w:t>
      </w:r>
      <w:r w:rsidR="588D891F" w:rsidRPr="0043011C">
        <w:rPr>
          <w:rFonts w:ascii="Times New Roman" w:hAnsi="Times New Roman" w:cs="Times New Roman"/>
        </w:rPr>
        <w:lastRenderedPageBreak/>
        <w:t>the way you can look at the data. Just because vaccines and cases are positively correlat</w:t>
      </w:r>
      <w:r w:rsidR="634B660F" w:rsidRPr="0043011C">
        <w:rPr>
          <w:rFonts w:ascii="Times New Roman" w:hAnsi="Times New Roman" w:cs="Times New Roman"/>
        </w:rPr>
        <w:t>ed doesn’t mean that vaccines cause cases to rise. In fact, the increased number of cases may mean that there would be an increased number of vaccines shipped or produced within that country. As such, we see the indirect correlation tha</w:t>
      </w:r>
      <w:r w:rsidR="3EFA6042" w:rsidRPr="0043011C">
        <w:rPr>
          <w:rFonts w:ascii="Times New Roman" w:hAnsi="Times New Roman" w:cs="Times New Roman"/>
        </w:rPr>
        <w:t xml:space="preserve">t GDP has on cases and deaths. These are just a few examples that I have </w:t>
      </w:r>
      <w:r w:rsidR="25BBD743" w:rsidRPr="0043011C">
        <w:rPr>
          <w:rFonts w:ascii="Times New Roman" w:hAnsi="Times New Roman" w:cs="Times New Roman"/>
        </w:rPr>
        <w:t>shown</w:t>
      </w:r>
      <w:r w:rsidR="3EFA6042" w:rsidRPr="0043011C">
        <w:rPr>
          <w:rFonts w:ascii="Times New Roman" w:hAnsi="Times New Roman" w:cs="Times New Roman"/>
        </w:rPr>
        <w:t xml:space="preserve"> and there are a decent more that are relevant to the topic</w:t>
      </w:r>
      <w:r w:rsidR="11CC567D" w:rsidRPr="0043011C">
        <w:rPr>
          <w:rFonts w:ascii="Times New Roman" w:hAnsi="Times New Roman" w:cs="Times New Roman"/>
        </w:rPr>
        <w:t>.</w:t>
      </w:r>
      <w:r w:rsidR="7E91E00F" w:rsidRPr="0043011C">
        <w:rPr>
          <w:rFonts w:ascii="Times New Roman" w:hAnsi="Times New Roman" w:cs="Times New Roman"/>
        </w:rPr>
        <w:t xml:space="preserve"> </w:t>
      </w:r>
      <w:r w:rsidR="28158111" w:rsidRPr="0043011C">
        <w:rPr>
          <w:rFonts w:ascii="Times New Roman" w:hAnsi="Times New Roman" w:cs="Times New Roman"/>
        </w:rPr>
        <w:t>So, let’s</w:t>
      </w:r>
      <w:r w:rsidR="7F15321D" w:rsidRPr="0043011C">
        <w:rPr>
          <w:rFonts w:ascii="Times New Roman" w:hAnsi="Times New Roman" w:cs="Times New Roman"/>
        </w:rPr>
        <w:t xml:space="preserve"> move on </w:t>
      </w:r>
      <w:r w:rsidR="57D99F22" w:rsidRPr="0043011C">
        <w:rPr>
          <w:rFonts w:ascii="Times New Roman" w:hAnsi="Times New Roman" w:cs="Times New Roman"/>
        </w:rPr>
        <w:t>to</w:t>
      </w:r>
      <w:r w:rsidR="7F15321D" w:rsidRPr="0043011C">
        <w:rPr>
          <w:rFonts w:ascii="Times New Roman" w:hAnsi="Times New Roman" w:cs="Times New Roman"/>
        </w:rPr>
        <w:t xml:space="preserve"> what we can learn from this.</w:t>
      </w:r>
      <w:r w:rsidR="10F70142" w:rsidRPr="0043011C">
        <w:rPr>
          <w:rFonts w:ascii="Times New Roman" w:hAnsi="Times New Roman" w:cs="Times New Roman"/>
        </w:rPr>
        <w:t xml:space="preserve"> We can start by looking at the ways in which we ship vaccines and medication to different areas as we can see from </w:t>
      </w:r>
      <w:r w:rsidR="3CCB3195" w:rsidRPr="0043011C">
        <w:rPr>
          <w:rFonts w:ascii="Times New Roman" w:hAnsi="Times New Roman" w:cs="Times New Roman"/>
        </w:rPr>
        <w:t>the map that variables such as ‘extreme poverty’ and ‘</w:t>
      </w:r>
      <w:proofErr w:type="spellStart"/>
      <w:r w:rsidR="66AA2679" w:rsidRPr="0043011C">
        <w:rPr>
          <w:rFonts w:ascii="Times New Roman" w:hAnsi="Times New Roman" w:cs="Times New Roman"/>
        </w:rPr>
        <w:t>gdp_per_capita</w:t>
      </w:r>
      <w:proofErr w:type="spellEnd"/>
      <w:r w:rsidR="3CCB3195" w:rsidRPr="0043011C">
        <w:rPr>
          <w:rFonts w:ascii="Times New Roman" w:hAnsi="Times New Roman" w:cs="Times New Roman"/>
        </w:rPr>
        <w:t>’</w:t>
      </w:r>
      <w:r w:rsidR="454C0470" w:rsidRPr="0043011C">
        <w:rPr>
          <w:rFonts w:ascii="Times New Roman" w:hAnsi="Times New Roman" w:cs="Times New Roman"/>
        </w:rPr>
        <w:t xml:space="preserve"> are affected by or affect the ‘</w:t>
      </w:r>
      <w:proofErr w:type="spellStart"/>
      <w:r w:rsidR="454C0470" w:rsidRPr="0043011C">
        <w:rPr>
          <w:rFonts w:ascii="Times New Roman" w:hAnsi="Times New Roman" w:cs="Times New Roman"/>
        </w:rPr>
        <w:t>total_vaccinations</w:t>
      </w:r>
      <w:proofErr w:type="spellEnd"/>
      <w:r w:rsidR="454C0470" w:rsidRPr="0043011C">
        <w:rPr>
          <w:rFonts w:ascii="Times New Roman" w:hAnsi="Times New Roman" w:cs="Times New Roman"/>
        </w:rPr>
        <w:t>’ that occur within a country.</w:t>
      </w:r>
      <w:r w:rsidR="492493B7" w:rsidRPr="0043011C">
        <w:rPr>
          <w:rFonts w:ascii="Times New Roman" w:hAnsi="Times New Roman" w:cs="Times New Roman"/>
        </w:rPr>
        <w:t xml:space="preserve"> We should also </w:t>
      </w:r>
      <w:proofErr w:type="gramStart"/>
      <w:r w:rsidR="492493B7" w:rsidRPr="0043011C">
        <w:rPr>
          <w:rFonts w:ascii="Times New Roman" w:hAnsi="Times New Roman" w:cs="Times New Roman"/>
        </w:rPr>
        <w:t>look into</w:t>
      </w:r>
      <w:proofErr w:type="gramEnd"/>
      <w:r w:rsidR="492493B7" w:rsidRPr="0043011C">
        <w:rPr>
          <w:rFonts w:ascii="Times New Roman" w:hAnsi="Times New Roman" w:cs="Times New Roman"/>
        </w:rPr>
        <w:t xml:space="preserve"> those that are of old age or have health problems from outside sources such as ‘age_65_older’, ‘</w:t>
      </w:r>
      <w:proofErr w:type="spellStart"/>
      <w:r w:rsidR="08B88196" w:rsidRPr="0043011C">
        <w:rPr>
          <w:rFonts w:ascii="Times New Roman" w:hAnsi="Times New Roman" w:cs="Times New Roman"/>
        </w:rPr>
        <w:t>diabetes_prevalence</w:t>
      </w:r>
      <w:proofErr w:type="spellEnd"/>
      <w:r w:rsidR="492493B7" w:rsidRPr="0043011C">
        <w:rPr>
          <w:rFonts w:ascii="Times New Roman" w:hAnsi="Times New Roman" w:cs="Times New Roman"/>
        </w:rPr>
        <w:t>’</w:t>
      </w:r>
      <w:r w:rsidR="2BC14D56" w:rsidRPr="0043011C">
        <w:rPr>
          <w:rFonts w:ascii="Times New Roman" w:hAnsi="Times New Roman" w:cs="Times New Roman"/>
        </w:rPr>
        <w:t xml:space="preserve">, and ‘smokers’ as they are </w:t>
      </w:r>
      <w:r w:rsidR="100FCA6B" w:rsidRPr="0043011C">
        <w:rPr>
          <w:rFonts w:ascii="Times New Roman" w:hAnsi="Times New Roman" w:cs="Times New Roman"/>
        </w:rPr>
        <w:t>somewhat affected by the virus for total cases and deaths. There are other solutions that can be mentioned such as the effects that GDP can have on facilities, which can</w:t>
      </w:r>
      <w:r w:rsidR="39656393" w:rsidRPr="0043011C">
        <w:rPr>
          <w:rFonts w:ascii="Times New Roman" w:hAnsi="Times New Roman" w:cs="Times New Roman"/>
        </w:rPr>
        <w:t xml:space="preserve"> reduce spread but for the most part immediate action such as vaccine production and transport</w:t>
      </w:r>
      <w:r w:rsidR="385548F5" w:rsidRPr="0043011C">
        <w:rPr>
          <w:rFonts w:ascii="Times New Roman" w:hAnsi="Times New Roman" w:cs="Times New Roman"/>
        </w:rPr>
        <w:t>. As for prevention, we should focus on reducing disease and bad habits that may impact the spread of future pandemics and focus on the health and safety of t</w:t>
      </w:r>
      <w:r w:rsidR="3299D884" w:rsidRPr="0043011C">
        <w:rPr>
          <w:rFonts w:ascii="Times New Roman" w:hAnsi="Times New Roman" w:cs="Times New Roman"/>
        </w:rPr>
        <w:t>he citizens within the country (human development index).</w:t>
      </w:r>
    </w:p>
    <w:p w14:paraId="5786F047" w14:textId="7B9250CA" w:rsidR="006B34D2" w:rsidRPr="00813935" w:rsidRDefault="00167394" w:rsidP="29501D7F">
      <w:pPr>
        <w:spacing w:line="480" w:lineRule="auto"/>
        <w:rPr>
          <w:rFonts w:ascii="Times New Roman" w:hAnsi="Times New Roman" w:cs="Times New Roman"/>
        </w:rPr>
      </w:pPr>
      <w:r>
        <w:tab/>
      </w:r>
      <w:r w:rsidR="007D16E6">
        <w:rPr>
          <w:rFonts w:ascii="Times New Roman" w:hAnsi="Times New Roman" w:cs="Times New Roman"/>
        </w:rPr>
        <w:t xml:space="preserve">Overall, with the sheer amount of data and </w:t>
      </w:r>
      <w:r w:rsidR="00D5671A">
        <w:rPr>
          <w:rFonts w:ascii="Times New Roman" w:hAnsi="Times New Roman" w:cs="Times New Roman"/>
        </w:rPr>
        <w:t xml:space="preserve">different variables </w:t>
      </w:r>
      <w:r w:rsidR="00C274EF">
        <w:rPr>
          <w:rFonts w:ascii="Times New Roman" w:hAnsi="Times New Roman" w:cs="Times New Roman"/>
        </w:rPr>
        <w:t xml:space="preserve">affecting each other, it can be difficult to point to </w:t>
      </w:r>
      <w:r w:rsidR="00405A0E">
        <w:rPr>
          <w:rFonts w:ascii="Times New Roman" w:hAnsi="Times New Roman" w:cs="Times New Roman"/>
        </w:rPr>
        <w:t xml:space="preserve">certain </w:t>
      </w:r>
      <w:r w:rsidR="00C641B6">
        <w:rPr>
          <w:rFonts w:ascii="Times New Roman" w:hAnsi="Times New Roman" w:cs="Times New Roman"/>
        </w:rPr>
        <w:t>v</w:t>
      </w:r>
      <w:r w:rsidR="00E90802">
        <w:rPr>
          <w:rFonts w:ascii="Times New Roman" w:hAnsi="Times New Roman" w:cs="Times New Roman"/>
        </w:rPr>
        <w:t xml:space="preserve">ariables as definitive sources or </w:t>
      </w:r>
      <w:r w:rsidR="00CB6FF3">
        <w:rPr>
          <w:rFonts w:ascii="Times New Roman" w:hAnsi="Times New Roman" w:cs="Times New Roman"/>
        </w:rPr>
        <w:t>solu</w:t>
      </w:r>
      <w:r w:rsidR="00E22428">
        <w:rPr>
          <w:rFonts w:ascii="Times New Roman" w:hAnsi="Times New Roman" w:cs="Times New Roman"/>
        </w:rPr>
        <w:t>tions</w:t>
      </w:r>
      <w:r w:rsidR="00E66F1F">
        <w:rPr>
          <w:rFonts w:ascii="Times New Roman" w:hAnsi="Times New Roman" w:cs="Times New Roman"/>
        </w:rPr>
        <w:t xml:space="preserve"> </w:t>
      </w:r>
      <w:r w:rsidR="00F67E72">
        <w:rPr>
          <w:rFonts w:ascii="Times New Roman" w:hAnsi="Times New Roman" w:cs="Times New Roman"/>
        </w:rPr>
        <w:t xml:space="preserve">to combating the </w:t>
      </w:r>
      <w:r w:rsidR="002233D6">
        <w:rPr>
          <w:rFonts w:ascii="Times New Roman" w:hAnsi="Times New Roman" w:cs="Times New Roman"/>
        </w:rPr>
        <w:t xml:space="preserve">spread of COVID. </w:t>
      </w:r>
      <w:r w:rsidR="009E4D03">
        <w:rPr>
          <w:rFonts w:ascii="Times New Roman" w:hAnsi="Times New Roman" w:cs="Times New Roman"/>
        </w:rPr>
        <w:t>However</w:t>
      </w:r>
      <w:r w:rsidR="00262721">
        <w:rPr>
          <w:rFonts w:ascii="Times New Roman" w:hAnsi="Times New Roman" w:cs="Times New Roman"/>
        </w:rPr>
        <w:t xml:space="preserve">, </w:t>
      </w:r>
      <w:r w:rsidR="009A3234">
        <w:rPr>
          <w:rFonts w:ascii="Times New Roman" w:hAnsi="Times New Roman" w:cs="Times New Roman"/>
        </w:rPr>
        <w:t xml:space="preserve">there are some relationships of note that can </w:t>
      </w:r>
      <w:r w:rsidR="009F6028">
        <w:rPr>
          <w:rFonts w:ascii="Times New Roman" w:hAnsi="Times New Roman" w:cs="Times New Roman"/>
        </w:rPr>
        <w:t xml:space="preserve">point to </w:t>
      </w:r>
      <w:r w:rsidR="006F7A62">
        <w:rPr>
          <w:rFonts w:ascii="Times New Roman" w:hAnsi="Times New Roman" w:cs="Times New Roman"/>
        </w:rPr>
        <w:t xml:space="preserve">more effective strategies </w:t>
      </w:r>
      <w:r w:rsidR="00C1373C">
        <w:rPr>
          <w:rFonts w:ascii="Times New Roman" w:hAnsi="Times New Roman" w:cs="Times New Roman"/>
        </w:rPr>
        <w:t>world leaders could</w:t>
      </w:r>
      <w:r w:rsidR="00A373A6">
        <w:rPr>
          <w:rFonts w:ascii="Times New Roman" w:hAnsi="Times New Roman" w:cs="Times New Roman"/>
        </w:rPr>
        <w:t xml:space="preserve"> use in the event of anoth</w:t>
      </w:r>
      <w:r w:rsidR="0006650D">
        <w:rPr>
          <w:rFonts w:ascii="Times New Roman" w:hAnsi="Times New Roman" w:cs="Times New Roman"/>
        </w:rPr>
        <w:t xml:space="preserve">er </w:t>
      </w:r>
      <w:r w:rsidR="00665287">
        <w:rPr>
          <w:rFonts w:ascii="Times New Roman" w:hAnsi="Times New Roman" w:cs="Times New Roman"/>
        </w:rPr>
        <w:t>p</w:t>
      </w:r>
      <w:r w:rsidR="00CE7BA0">
        <w:rPr>
          <w:rFonts w:ascii="Times New Roman" w:hAnsi="Times New Roman" w:cs="Times New Roman"/>
        </w:rPr>
        <w:t>andemic.</w:t>
      </w:r>
      <w:r w:rsidR="009B0A73">
        <w:rPr>
          <w:rFonts w:ascii="Times New Roman" w:hAnsi="Times New Roman" w:cs="Times New Roman"/>
        </w:rPr>
        <w:t xml:space="preserve"> The number of vaccinations administered, for example, shows an inverse relationship</w:t>
      </w:r>
      <w:r w:rsidR="00D525DC">
        <w:rPr>
          <w:rFonts w:ascii="Times New Roman" w:hAnsi="Times New Roman" w:cs="Times New Roman"/>
        </w:rPr>
        <w:t xml:space="preserve"> with</w:t>
      </w:r>
      <w:r w:rsidR="005B6AC9">
        <w:rPr>
          <w:rFonts w:ascii="Times New Roman" w:hAnsi="Times New Roman" w:cs="Times New Roman"/>
        </w:rPr>
        <w:t xml:space="preserve"> the n</w:t>
      </w:r>
      <w:r w:rsidR="004705A3">
        <w:rPr>
          <w:rFonts w:ascii="Times New Roman" w:hAnsi="Times New Roman" w:cs="Times New Roman"/>
        </w:rPr>
        <w:t>umber of COVID cases and deaths</w:t>
      </w:r>
      <w:r w:rsidR="00271F12">
        <w:rPr>
          <w:rFonts w:ascii="Times New Roman" w:hAnsi="Times New Roman" w:cs="Times New Roman"/>
        </w:rPr>
        <w:t xml:space="preserve">. </w:t>
      </w:r>
      <w:r w:rsidR="00BF79BA">
        <w:rPr>
          <w:rFonts w:ascii="Times New Roman" w:hAnsi="Times New Roman" w:cs="Times New Roman"/>
        </w:rPr>
        <w:t xml:space="preserve">This could point </w:t>
      </w:r>
      <w:r w:rsidR="00C26745">
        <w:rPr>
          <w:rFonts w:ascii="Times New Roman" w:hAnsi="Times New Roman" w:cs="Times New Roman"/>
        </w:rPr>
        <w:t>to</w:t>
      </w:r>
      <w:r w:rsidR="00AE1543">
        <w:rPr>
          <w:rFonts w:ascii="Times New Roman" w:hAnsi="Times New Roman" w:cs="Times New Roman"/>
        </w:rPr>
        <w:t xml:space="preserve"> </w:t>
      </w:r>
      <w:r w:rsidR="009E0A5B">
        <w:rPr>
          <w:rFonts w:ascii="Times New Roman" w:hAnsi="Times New Roman" w:cs="Times New Roman"/>
        </w:rPr>
        <w:t>the effectiveness of vaccines</w:t>
      </w:r>
      <w:r w:rsidR="001D2BFD">
        <w:rPr>
          <w:rFonts w:ascii="Times New Roman" w:hAnsi="Times New Roman" w:cs="Times New Roman"/>
        </w:rPr>
        <w:t>.</w:t>
      </w:r>
      <w:r w:rsidR="00245CCA">
        <w:rPr>
          <w:rFonts w:ascii="Times New Roman" w:hAnsi="Times New Roman" w:cs="Times New Roman"/>
        </w:rPr>
        <w:t xml:space="preserve"> Unfortunately, with the </w:t>
      </w:r>
      <w:r w:rsidR="000C5E1E">
        <w:rPr>
          <w:rFonts w:ascii="Times New Roman" w:hAnsi="Times New Roman" w:cs="Times New Roman"/>
        </w:rPr>
        <w:t>‘</w:t>
      </w:r>
      <w:proofErr w:type="spellStart"/>
      <w:r w:rsidR="000C5E1E">
        <w:rPr>
          <w:rFonts w:ascii="Times New Roman" w:hAnsi="Times New Roman" w:cs="Times New Roman"/>
        </w:rPr>
        <w:t>stringency_index</w:t>
      </w:r>
      <w:proofErr w:type="spellEnd"/>
      <w:r w:rsidR="000C5E1E">
        <w:rPr>
          <w:rFonts w:ascii="Times New Roman" w:hAnsi="Times New Roman" w:cs="Times New Roman"/>
        </w:rPr>
        <w:t xml:space="preserve">’ variable, </w:t>
      </w:r>
      <w:r w:rsidR="00704297">
        <w:rPr>
          <w:rFonts w:ascii="Times New Roman" w:hAnsi="Times New Roman" w:cs="Times New Roman"/>
        </w:rPr>
        <w:t>it</w:t>
      </w:r>
      <w:r w:rsidR="0066797F">
        <w:rPr>
          <w:rFonts w:ascii="Times New Roman" w:hAnsi="Times New Roman" w:cs="Times New Roman"/>
        </w:rPr>
        <w:t xml:space="preserve"> was difficult to fully determine if </w:t>
      </w:r>
      <w:r w:rsidR="009C7044">
        <w:rPr>
          <w:rFonts w:ascii="Times New Roman" w:hAnsi="Times New Roman" w:cs="Times New Roman"/>
        </w:rPr>
        <w:t>having stricter rules about</w:t>
      </w:r>
      <w:r w:rsidR="00AD1DDC">
        <w:rPr>
          <w:rFonts w:ascii="Times New Roman" w:hAnsi="Times New Roman" w:cs="Times New Roman"/>
        </w:rPr>
        <w:t xml:space="preserve"> </w:t>
      </w:r>
      <w:r w:rsidR="00A37EE4">
        <w:rPr>
          <w:rFonts w:ascii="Times New Roman" w:hAnsi="Times New Roman" w:cs="Times New Roman"/>
        </w:rPr>
        <w:lastRenderedPageBreak/>
        <w:t xml:space="preserve">preventing </w:t>
      </w:r>
      <w:r w:rsidR="00E941F2">
        <w:rPr>
          <w:rFonts w:ascii="Times New Roman" w:hAnsi="Times New Roman" w:cs="Times New Roman"/>
        </w:rPr>
        <w:t xml:space="preserve">COVID </w:t>
      </w:r>
      <w:r w:rsidR="008008BE">
        <w:rPr>
          <w:rFonts w:ascii="Times New Roman" w:hAnsi="Times New Roman" w:cs="Times New Roman"/>
        </w:rPr>
        <w:t>would help com</w:t>
      </w:r>
      <w:r w:rsidR="0059572D">
        <w:rPr>
          <w:rFonts w:ascii="Times New Roman" w:hAnsi="Times New Roman" w:cs="Times New Roman"/>
        </w:rPr>
        <w:t xml:space="preserve">bat </w:t>
      </w:r>
      <w:r w:rsidR="00771403">
        <w:rPr>
          <w:rFonts w:ascii="Times New Roman" w:hAnsi="Times New Roman" w:cs="Times New Roman"/>
        </w:rPr>
        <w:t xml:space="preserve">the virus. </w:t>
      </w:r>
      <w:r w:rsidR="00AE2AC8">
        <w:rPr>
          <w:rFonts w:ascii="Times New Roman" w:hAnsi="Times New Roman" w:cs="Times New Roman"/>
        </w:rPr>
        <w:t>Since</w:t>
      </w:r>
      <w:r w:rsidR="00D7187C">
        <w:rPr>
          <w:rFonts w:ascii="Times New Roman" w:hAnsi="Times New Roman" w:cs="Times New Roman"/>
        </w:rPr>
        <w:t xml:space="preserve"> the stringenc</w:t>
      </w:r>
      <w:r w:rsidR="001D6F49">
        <w:rPr>
          <w:rFonts w:ascii="Times New Roman" w:hAnsi="Times New Roman" w:cs="Times New Roman"/>
        </w:rPr>
        <w:t>y index rises in response to</w:t>
      </w:r>
      <w:r w:rsidR="006B6862">
        <w:rPr>
          <w:rFonts w:ascii="Times New Roman" w:hAnsi="Times New Roman" w:cs="Times New Roman"/>
        </w:rPr>
        <w:t xml:space="preserve"> increasing </w:t>
      </w:r>
      <w:r w:rsidR="00563CA7">
        <w:rPr>
          <w:rFonts w:ascii="Times New Roman" w:hAnsi="Times New Roman" w:cs="Times New Roman"/>
        </w:rPr>
        <w:t>cases of COVID</w:t>
      </w:r>
      <w:r w:rsidR="00F37FB1">
        <w:rPr>
          <w:rFonts w:ascii="Times New Roman" w:hAnsi="Times New Roman" w:cs="Times New Roman"/>
        </w:rPr>
        <w:t xml:space="preserve">, it </w:t>
      </w:r>
      <w:r w:rsidR="00945D4A">
        <w:rPr>
          <w:rFonts w:ascii="Times New Roman" w:hAnsi="Times New Roman" w:cs="Times New Roman"/>
        </w:rPr>
        <w:t xml:space="preserve">is easy to draw </w:t>
      </w:r>
      <w:r w:rsidR="009C219E">
        <w:rPr>
          <w:rFonts w:ascii="Times New Roman" w:hAnsi="Times New Roman" w:cs="Times New Roman"/>
        </w:rPr>
        <w:t xml:space="preserve">inverse </w:t>
      </w:r>
      <w:r w:rsidR="00945D4A">
        <w:rPr>
          <w:rFonts w:ascii="Times New Roman" w:hAnsi="Times New Roman" w:cs="Times New Roman"/>
        </w:rPr>
        <w:t>relationships between</w:t>
      </w:r>
      <w:r w:rsidR="001D2DDB">
        <w:rPr>
          <w:rFonts w:ascii="Times New Roman" w:hAnsi="Times New Roman" w:cs="Times New Roman"/>
        </w:rPr>
        <w:t xml:space="preserve"> the index and </w:t>
      </w:r>
      <w:r w:rsidR="00660DFC">
        <w:rPr>
          <w:rFonts w:ascii="Times New Roman" w:hAnsi="Times New Roman" w:cs="Times New Roman"/>
        </w:rPr>
        <w:t>number of deaths</w:t>
      </w:r>
      <w:r w:rsidR="001D2DDB">
        <w:rPr>
          <w:rFonts w:ascii="Times New Roman" w:hAnsi="Times New Roman" w:cs="Times New Roman"/>
        </w:rPr>
        <w:t>.</w:t>
      </w:r>
      <w:r w:rsidR="003D1B2C">
        <w:rPr>
          <w:rFonts w:ascii="Times New Roman" w:hAnsi="Times New Roman" w:cs="Times New Roman"/>
        </w:rPr>
        <w:t xml:space="preserve"> However</w:t>
      </w:r>
      <w:r w:rsidR="00E214AF">
        <w:rPr>
          <w:rFonts w:ascii="Times New Roman" w:hAnsi="Times New Roman" w:cs="Times New Roman"/>
        </w:rPr>
        <w:t xml:space="preserve">, </w:t>
      </w:r>
      <w:r w:rsidR="00841E54">
        <w:rPr>
          <w:rFonts w:ascii="Times New Roman" w:hAnsi="Times New Roman" w:cs="Times New Roman"/>
        </w:rPr>
        <w:t xml:space="preserve">is still </w:t>
      </w:r>
      <w:r w:rsidR="00DB4AC1">
        <w:rPr>
          <w:rFonts w:ascii="Times New Roman" w:hAnsi="Times New Roman" w:cs="Times New Roman"/>
        </w:rPr>
        <w:t>some nuance to the relationship</w:t>
      </w:r>
      <w:r w:rsidR="00D12AA6">
        <w:rPr>
          <w:rFonts w:ascii="Times New Roman" w:hAnsi="Times New Roman" w:cs="Times New Roman"/>
        </w:rPr>
        <w:t xml:space="preserve">, </w:t>
      </w:r>
      <w:r w:rsidR="006A5B6A">
        <w:rPr>
          <w:rFonts w:ascii="Times New Roman" w:hAnsi="Times New Roman" w:cs="Times New Roman"/>
        </w:rPr>
        <w:t xml:space="preserve">due to the nature of the stringency index. Despite knowing this, however, </w:t>
      </w:r>
      <w:r w:rsidR="00873357">
        <w:rPr>
          <w:rFonts w:ascii="Times New Roman" w:hAnsi="Times New Roman" w:cs="Times New Roman"/>
        </w:rPr>
        <w:t>it is still difficult to determine the effectiveness of a higher stringency index either way.</w:t>
      </w:r>
      <w:r w:rsidR="46471980">
        <w:rPr>
          <w:rFonts w:ascii="Times New Roman" w:hAnsi="Times New Roman" w:cs="Times New Roman"/>
        </w:rPr>
        <w:t xml:space="preserve"> We should also take prevention and reactive steps </w:t>
      </w:r>
      <w:proofErr w:type="gramStart"/>
      <w:r w:rsidR="46471980">
        <w:rPr>
          <w:rFonts w:ascii="Times New Roman" w:hAnsi="Times New Roman" w:cs="Times New Roman"/>
        </w:rPr>
        <w:t>in order to</w:t>
      </w:r>
      <w:proofErr w:type="gramEnd"/>
      <w:r w:rsidR="46471980">
        <w:rPr>
          <w:rFonts w:ascii="Times New Roman" w:hAnsi="Times New Roman" w:cs="Times New Roman"/>
        </w:rPr>
        <w:t xml:space="preserve"> make sure the spread of any future disease is limited. One step to take is to focus on the general safe</w:t>
      </w:r>
      <w:r w:rsidR="26883406">
        <w:rPr>
          <w:rFonts w:ascii="Times New Roman" w:hAnsi="Times New Roman" w:cs="Times New Roman"/>
        </w:rPr>
        <w:t>ty, health, and wellbeing of the overall population within the country. The</w:t>
      </w:r>
      <w:r w:rsidR="16547A05">
        <w:rPr>
          <w:rFonts w:ascii="Times New Roman" w:hAnsi="Times New Roman" w:cs="Times New Roman"/>
        </w:rPr>
        <w:t xml:space="preserve">re is a chance that in the future we will have to deal with another pandemic and with that in mind, we need to analyze what happened in 2019 and 2020 </w:t>
      </w:r>
      <w:proofErr w:type="gramStart"/>
      <w:r w:rsidR="16547A05">
        <w:rPr>
          <w:rFonts w:ascii="Times New Roman" w:hAnsi="Times New Roman" w:cs="Times New Roman"/>
        </w:rPr>
        <w:t>in order to</w:t>
      </w:r>
      <w:proofErr w:type="gramEnd"/>
      <w:r w:rsidR="16547A05">
        <w:rPr>
          <w:rFonts w:ascii="Times New Roman" w:hAnsi="Times New Roman" w:cs="Times New Roman"/>
        </w:rPr>
        <w:t xml:space="preserve"> take better measures in ensuring that </w:t>
      </w:r>
      <w:r w:rsidR="0AB2306E">
        <w:rPr>
          <w:rFonts w:ascii="Times New Roman" w:hAnsi="Times New Roman" w:cs="Times New Roman"/>
        </w:rPr>
        <w:t>we protect the populous and those around us.</w:t>
      </w:r>
    </w:p>
    <w:sectPr w:rsidR="006B34D2" w:rsidRPr="00813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E2"/>
    <w:rsid w:val="00000925"/>
    <w:rsid w:val="00001099"/>
    <w:rsid w:val="00001BDF"/>
    <w:rsid w:val="00004D26"/>
    <w:rsid w:val="000052E9"/>
    <w:rsid w:val="00005584"/>
    <w:rsid w:val="0000724A"/>
    <w:rsid w:val="000074D8"/>
    <w:rsid w:val="00013059"/>
    <w:rsid w:val="00014149"/>
    <w:rsid w:val="0001525B"/>
    <w:rsid w:val="00017A84"/>
    <w:rsid w:val="00020D91"/>
    <w:rsid w:val="00020DC0"/>
    <w:rsid w:val="0002291E"/>
    <w:rsid w:val="00026CB2"/>
    <w:rsid w:val="00032580"/>
    <w:rsid w:val="00032739"/>
    <w:rsid w:val="000332A0"/>
    <w:rsid w:val="000404E6"/>
    <w:rsid w:val="00042AA4"/>
    <w:rsid w:val="00045687"/>
    <w:rsid w:val="00046384"/>
    <w:rsid w:val="000502F8"/>
    <w:rsid w:val="00051A96"/>
    <w:rsid w:val="00052816"/>
    <w:rsid w:val="000533B5"/>
    <w:rsid w:val="000555F7"/>
    <w:rsid w:val="00060099"/>
    <w:rsid w:val="00060FC9"/>
    <w:rsid w:val="00061847"/>
    <w:rsid w:val="00064FB5"/>
    <w:rsid w:val="00065666"/>
    <w:rsid w:val="0006650D"/>
    <w:rsid w:val="000710D7"/>
    <w:rsid w:val="000718E6"/>
    <w:rsid w:val="00072663"/>
    <w:rsid w:val="000733A8"/>
    <w:rsid w:val="000736A7"/>
    <w:rsid w:val="0007422C"/>
    <w:rsid w:val="0007601A"/>
    <w:rsid w:val="00076262"/>
    <w:rsid w:val="000775DE"/>
    <w:rsid w:val="00081106"/>
    <w:rsid w:val="0008595E"/>
    <w:rsid w:val="00085BF3"/>
    <w:rsid w:val="00085D31"/>
    <w:rsid w:val="00085D9C"/>
    <w:rsid w:val="0009152F"/>
    <w:rsid w:val="000934DF"/>
    <w:rsid w:val="00094C24"/>
    <w:rsid w:val="00097C3C"/>
    <w:rsid w:val="000A2383"/>
    <w:rsid w:val="000A2B4F"/>
    <w:rsid w:val="000B2DFA"/>
    <w:rsid w:val="000B54D7"/>
    <w:rsid w:val="000B665B"/>
    <w:rsid w:val="000B7572"/>
    <w:rsid w:val="000B79AE"/>
    <w:rsid w:val="000BB926"/>
    <w:rsid w:val="000C0B01"/>
    <w:rsid w:val="000C478D"/>
    <w:rsid w:val="000C5E1E"/>
    <w:rsid w:val="000C5E6B"/>
    <w:rsid w:val="000D0D93"/>
    <w:rsid w:val="000D15CC"/>
    <w:rsid w:val="000D41CD"/>
    <w:rsid w:val="000D6089"/>
    <w:rsid w:val="000D65AC"/>
    <w:rsid w:val="000D6E17"/>
    <w:rsid w:val="000E14E7"/>
    <w:rsid w:val="000E1D86"/>
    <w:rsid w:val="000E4186"/>
    <w:rsid w:val="000E4B02"/>
    <w:rsid w:val="000E727C"/>
    <w:rsid w:val="000E734B"/>
    <w:rsid w:val="000E7B6D"/>
    <w:rsid w:val="000F050A"/>
    <w:rsid w:val="000F19BF"/>
    <w:rsid w:val="000F1C50"/>
    <w:rsid w:val="000F32E1"/>
    <w:rsid w:val="000F3B85"/>
    <w:rsid w:val="000F5813"/>
    <w:rsid w:val="001017E2"/>
    <w:rsid w:val="0010FD5D"/>
    <w:rsid w:val="00111D12"/>
    <w:rsid w:val="00112E23"/>
    <w:rsid w:val="0011459A"/>
    <w:rsid w:val="00115EEB"/>
    <w:rsid w:val="001165C0"/>
    <w:rsid w:val="0011726A"/>
    <w:rsid w:val="00120C31"/>
    <w:rsid w:val="0012109C"/>
    <w:rsid w:val="001273D7"/>
    <w:rsid w:val="00127ED8"/>
    <w:rsid w:val="0013268D"/>
    <w:rsid w:val="001340B1"/>
    <w:rsid w:val="00136F50"/>
    <w:rsid w:val="00143905"/>
    <w:rsid w:val="00145665"/>
    <w:rsid w:val="00146220"/>
    <w:rsid w:val="00151841"/>
    <w:rsid w:val="00151ED2"/>
    <w:rsid w:val="00152A96"/>
    <w:rsid w:val="0015440E"/>
    <w:rsid w:val="001551C5"/>
    <w:rsid w:val="001567D4"/>
    <w:rsid w:val="0015702C"/>
    <w:rsid w:val="00162B3A"/>
    <w:rsid w:val="00163A1A"/>
    <w:rsid w:val="001642FA"/>
    <w:rsid w:val="00165984"/>
    <w:rsid w:val="00165FE4"/>
    <w:rsid w:val="00167358"/>
    <w:rsid w:val="00167394"/>
    <w:rsid w:val="0017087A"/>
    <w:rsid w:val="00171209"/>
    <w:rsid w:val="00173914"/>
    <w:rsid w:val="001755EA"/>
    <w:rsid w:val="00176BA7"/>
    <w:rsid w:val="00176D7E"/>
    <w:rsid w:val="00177794"/>
    <w:rsid w:val="00180356"/>
    <w:rsid w:val="00184559"/>
    <w:rsid w:val="0018737C"/>
    <w:rsid w:val="00190EEA"/>
    <w:rsid w:val="0019107F"/>
    <w:rsid w:val="00191C79"/>
    <w:rsid w:val="00192C9D"/>
    <w:rsid w:val="00193695"/>
    <w:rsid w:val="00193B08"/>
    <w:rsid w:val="00194F8D"/>
    <w:rsid w:val="00195138"/>
    <w:rsid w:val="001976C6"/>
    <w:rsid w:val="001A2A52"/>
    <w:rsid w:val="001A3EF4"/>
    <w:rsid w:val="001A6F7B"/>
    <w:rsid w:val="001B1202"/>
    <w:rsid w:val="001B291D"/>
    <w:rsid w:val="001B44FB"/>
    <w:rsid w:val="001B4C71"/>
    <w:rsid w:val="001B58F9"/>
    <w:rsid w:val="001B61E1"/>
    <w:rsid w:val="001B6B3C"/>
    <w:rsid w:val="001C0CCD"/>
    <w:rsid w:val="001C0E8E"/>
    <w:rsid w:val="001C185D"/>
    <w:rsid w:val="001C1E96"/>
    <w:rsid w:val="001C27F3"/>
    <w:rsid w:val="001C2F4C"/>
    <w:rsid w:val="001C4A78"/>
    <w:rsid w:val="001C7DF1"/>
    <w:rsid w:val="001D1231"/>
    <w:rsid w:val="001D2A6B"/>
    <w:rsid w:val="001D2BFD"/>
    <w:rsid w:val="001D2DDB"/>
    <w:rsid w:val="001D5B20"/>
    <w:rsid w:val="001D5DB3"/>
    <w:rsid w:val="001D68E5"/>
    <w:rsid w:val="001D6F49"/>
    <w:rsid w:val="001D725D"/>
    <w:rsid w:val="001E0F30"/>
    <w:rsid w:val="001E289C"/>
    <w:rsid w:val="001E3EA9"/>
    <w:rsid w:val="001E3FA7"/>
    <w:rsid w:val="001E538C"/>
    <w:rsid w:val="001E6983"/>
    <w:rsid w:val="001E7187"/>
    <w:rsid w:val="001F06A2"/>
    <w:rsid w:val="001F0801"/>
    <w:rsid w:val="001F1959"/>
    <w:rsid w:val="001F59CD"/>
    <w:rsid w:val="001F6251"/>
    <w:rsid w:val="002024CC"/>
    <w:rsid w:val="00202CA9"/>
    <w:rsid w:val="00207E43"/>
    <w:rsid w:val="0021493D"/>
    <w:rsid w:val="0022235B"/>
    <w:rsid w:val="002233D6"/>
    <w:rsid w:val="002239A2"/>
    <w:rsid w:val="00226E9D"/>
    <w:rsid w:val="002273BA"/>
    <w:rsid w:val="0022789E"/>
    <w:rsid w:val="002335EB"/>
    <w:rsid w:val="002349B1"/>
    <w:rsid w:val="0023616E"/>
    <w:rsid w:val="00237CDA"/>
    <w:rsid w:val="00243222"/>
    <w:rsid w:val="00243A0B"/>
    <w:rsid w:val="00245CCA"/>
    <w:rsid w:val="00251B59"/>
    <w:rsid w:val="00253B00"/>
    <w:rsid w:val="00253FDF"/>
    <w:rsid w:val="00262364"/>
    <w:rsid w:val="00262721"/>
    <w:rsid w:val="002629CE"/>
    <w:rsid w:val="00263118"/>
    <w:rsid w:val="002637A6"/>
    <w:rsid w:val="00265201"/>
    <w:rsid w:val="00266B7C"/>
    <w:rsid w:val="0026794B"/>
    <w:rsid w:val="00271F12"/>
    <w:rsid w:val="00291A2C"/>
    <w:rsid w:val="00291C16"/>
    <w:rsid w:val="00292CB6"/>
    <w:rsid w:val="002932EF"/>
    <w:rsid w:val="002A04B7"/>
    <w:rsid w:val="002A252D"/>
    <w:rsid w:val="002A3919"/>
    <w:rsid w:val="002A3D5D"/>
    <w:rsid w:val="002A3F63"/>
    <w:rsid w:val="002A4177"/>
    <w:rsid w:val="002A7560"/>
    <w:rsid w:val="002A7895"/>
    <w:rsid w:val="002A7EBD"/>
    <w:rsid w:val="002B0A1E"/>
    <w:rsid w:val="002B2559"/>
    <w:rsid w:val="002B6E2B"/>
    <w:rsid w:val="002B797E"/>
    <w:rsid w:val="002C07C2"/>
    <w:rsid w:val="002C102E"/>
    <w:rsid w:val="002C1F51"/>
    <w:rsid w:val="002C3308"/>
    <w:rsid w:val="002C4090"/>
    <w:rsid w:val="002C67FA"/>
    <w:rsid w:val="002C7B4D"/>
    <w:rsid w:val="002D07E9"/>
    <w:rsid w:val="002D0B89"/>
    <w:rsid w:val="002D2527"/>
    <w:rsid w:val="002D478E"/>
    <w:rsid w:val="002D7002"/>
    <w:rsid w:val="002E0AE5"/>
    <w:rsid w:val="002E5C8B"/>
    <w:rsid w:val="002F3B59"/>
    <w:rsid w:val="002F5893"/>
    <w:rsid w:val="002F79F0"/>
    <w:rsid w:val="0030331F"/>
    <w:rsid w:val="00303B13"/>
    <w:rsid w:val="00305A93"/>
    <w:rsid w:val="00305C3F"/>
    <w:rsid w:val="00311026"/>
    <w:rsid w:val="0031325D"/>
    <w:rsid w:val="00316247"/>
    <w:rsid w:val="0032137C"/>
    <w:rsid w:val="00322EB2"/>
    <w:rsid w:val="00324E7D"/>
    <w:rsid w:val="00325F3B"/>
    <w:rsid w:val="003260E1"/>
    <w:rsid w:val="00326975"/>
    <w:rsid w:val="00326A04"/>
    <w:rsid w:val="00326BE4"/>
    <w:rsid w:val="003322B8"/>
    <w:rsid w:val="003330F4"/>
    <w:rsid w:val="00343A43"/>
    <w:rsid w:val="00343D6E"/>
    <w:rsid w:val="003471A5"/>
    <w:rsid w:val="00351947"/>
    <w:rsid w:val="00351BB0"/>
    <w:rsid w:val="00352C3C"/>
    <w:rsid w:val="00354B4C"/>
    <w:rsid w:val="0035567B"/>
    <w:rsid w:val="00361DD7"/>
    <w:rsid w:val="003647F3"/>
    <w:rsid w:val="00364F03"/>
    <w:rsid w:val="0036688D"/>
    <w:rsid w:val="00366A0F"/>
    <w:rsid w:val="00367F87"/>
    <w:rsid w:val="00370BB1"/>
    <w:rsid w:val="003720E8"/>
    <w:rsid w:val="00373266"/>
    <w:rsid w:val="00373F93"/>
    <w:rsid w:val="00374E32"/>
    <w:rsid w:val="00374F16"/>
    <w:rsid w:val="00376B04"/>
    <w:rsid w:val="00377D87"/>
    <w:rsid w:val="00380F89"/>
    <w:rsid w:val="00382C77"/>
    <w:rsid w:val="0038364F"/>
    <w:rsid w:val="00384234"/>
    <w:rsid w:val="003851C5"/>
    <w:rsid w:val="00385A2C"/>
    <w:rsid w:val="00385FD0"/>
    <w:rsid w:val="0038612E"/>
    <w:rsid w:val="00386314"/>
    <w:rsid w:val="00386717"/>
    <w:rsid w:val="003911C8"/>
    <w:rsid w:val="00391A1D"/>
    <w:rsid w:val="00392700"/>
    <w:rsid w:val="00394794"/>
    <w:rsid w:val="00394D73"/>
    <w:rsid w:val="00396DB5"/>
    <w:rsid w:val="00397C02"/>
    <w:rsid w:val="00397E26"/>
    <w:rsid w:val="003A5F0A"/>
    <w:rsid w:val="003A6EB8"/>
    <w:rsid w:val="003A704A"/>
    <w:rsid w:val="003B12C6"/>
    <w:rsid w:val="003B1A80"/>
    <w:rsid w:val="003B5428"/>
    <w:rsid w:val="003B6705"/>
    <w:rsid w:val="003C05D5"/>
    <w:rsid w:val="003C3C30"/>
    <w:rsid w:val="003C4884"/>
    <w:rsid w:val="003C4C79"/>
    <w:rsid w:val="003C5B23"/>
    <w:rsid w:val="003D1B2C"/>
    <w:rsid w:val="003D1EFE"/>
    <w:rsid w:val="003D2C26"/>
    <w:rsid w:val="003D3C42"/>
    <w:rsid w:val="003D4B60"/>
    <w:rsid w:val="003D5F12"/>
    <w:rsid w:val="003D65D8"/>
    <w:rsid w:val="003D75D8"/>
    <w:rsid w:val="003E008E"/>
    <w:rsid w:val="003E393C"/>
    <w:rsid w:val="003E3ED0"/>
    <w:rsid w:val="003E3F00"/>
    <w:rsid w:val="003E4DB4"/>
    <w:rsid w:val="003E5CAD"/>
    <w:rsid w:val="003E7182"/>
    <w:rsid w:val="003F0C6D"/>
    <w:rsid w:val="003F275B"/>
    <w:rsid w:val="003F2D76"/>
    <w:rsid w:val="003F3C30"/>
    <w:rsid w:val="003F3D58"/>
    <w:rsid w:val="003F5A40"/>
    <w:rsid w:val="003F5C76"/>
    <w:rsid w:val="004012B4"/>
    <w:rsid w:val="00405A0E"/>
    <w:rsid w:val="0040676B"/>
    <w:rsid w:val="00406784"/>
    <w:rsid w:val="00411D50"/>
    <w:rsid w:val="004131B3"/>
    <w:rsid w:val="00417489"/>
    <w:rsid w:val="00421793"/>
    <w:rsid w:val="004251B3"/>
    <w:rsid w:val="0043011C"/>
    <w:rsid w:val="00431DE4"/>
    <w:rsid w:val="00433082"/>
    <w:rsid w:val="00435C7A"/>
    <w:rsid w:val="0043677D"/>
    <w:rsid w:val="004372EA"/>
    <w:rsid w:val="004373F0"/>
    <w:rsid w:val="004417EE"/>
    <w:rsid w:val="00441D87"/>
    <w:rsid w:val="00441DD2"/>
    <w:rsid w:val="00444DC4"/>
    <w:rsid w:val="00450086"/>
    <w:rsid w:val="00452011"/>
    <w:rsid w:val="00454F72"/>
    <w:rsid w:val="00456A89"/>
    <w:rsid w:val="00462CD8"/>
    <w:rsid w:val="0046647A"/>
    <w:rsid w:val="00467436"/>
    <w:rsid w:val="004705A3"/>
    <w:rsid w:val="00473776"/>
    <w:rsid w:val="00474045"/>
    <w:rsid w:val="00474180"/>
    <w:rsid w:val="00474472"/>
    <w:rsid w:val="0048025F"/>
    <w:rsid w:val="004835C1"/>
    <w:rsid w:val="00483A24"/>
    <w:rsid w:val="00484049"/>
    <w:rsid w:val="0049097D"/>
    <w:rsid w:val="0049280B"/>
    <w:rsid w:val="00493082"/>
    <w:rsid w:val="004933C1"/>
    <w:rsid w:val="00493AD8"/>
    <w:rsid w:val="00493E07"/>
    <w:rsid w:val="004A12E8"/>
    <w:rsid w:val="004A3B79"/>
    <w:rsid w:val="004A4BF0"/>
    <w:rsid w:val="004B0CAD"/>
    <w:rsid w:val="004B1381"/>
    <w:rsid w:val="004B3B26"/>
    <w:rsid w:val="004B44F1"/>
    <w:rsid w:val="004B4C35"/>
    <w:rsid w:val="004B50EE"/>
    <w:rsid w:val="004B5673"/>
    <w:rsid w:val="004B62B6"/>
    <w:rsid w:val="004C20B1"/>
    <w:rsid w:val="004C3DCB"/>
    <w:rsid w:val="004C4BDB"/>
    <w:rsid w:val="004C718F"/>
    <w:rsid w:val="004D0A0C"/>
    <w:rsid w:val="004D2456"/>
    <w:rsid w:val="004D53D3"/>
    <w:rsid w:val="004D5FD0"/>
    <w:rsid w:val="004D61F3"/>
    <w:rsid w:val="004E177B"/>
    <w:rsid w:val="004E7407"/>
    <w:rsid w:val="004F27F7"/>
    <w:rsid w:val="004F373D"/>
    <w:rsid w:val="004F6B6A"/>
    <w:rsid w:val="004F7225"/>
    <w:rsid w:val="004F7B92"/>
    <w:rsid w:val="00500CA6"/>
    <w:rsid w:val="005034F1"/>
    <w:rsid w:val="00503540"/>
    <w:rsid w:val="00503971"/>
    <w:rsid w:val="005045D3"/>
    <w:rsid w:val="00505632"/>
    <w:rsid w:val="005121C3"/>
    <w:rsid w:val="00512BAE"/>
    <w:rsid w:val="0051448C"/>
    <w:rsid w:val="0051539B"/>
    <w:rsid w:val="005161C0"/>
    <w:rsid w:val="00522019"/>
    <w:rsid w:val="00522068"/>
    <w:rsid w:val="00523C3B"/>
    <w:rsid w:val="00523C69"/>
    <w:rsid w:val="005251C4"/>
    <w:rsid w:val="00531A87"/>
    <w:rsid w:val="00531FED"/>
    <w:rsid w:val="005327CF"/>
    <w:rsid w:val="005329A7"/>
    <w:rsid w:val="00533797"/>
    <w:rsid w:val="0053510B"/>
    <w:rsid w:val="005369C5"/>
    <w:rsid w:val="00537A0F"/>
    <w:rsid w:val="00540791"/>
    <w:rsid w:val="0054108D"/>
    <w:rsid w:val="00542AFB"/>
    <w:rsid w:val="005465CE"/>
    <w:rsid w:val="00546C66"/>
    <w:rsid w:val="00547839"/>
    <w:rsid w:val="00547994"/>
    <w:rsid w:val="005504EA"/>
    <w:rsid w:val="005543DC"/>
    <w:rsid w:val="0055669C"/>
    <w:rsid w:val="00560EE4"/>
    <w:rsid w:val="00563CA7"/>
    <w:rsid w:val="00565A5A"/>
    <w:rsid w:val="00566EEF"/>
    <w:rsid w:val="00570DD9"/>
    <w:rsid w:val="00571AF0"/>
    <w:rsid w:val="00572137"/>
    <w:rsid w:val="00573734"/>
    <w:rsid w:val="00575324"/>
    <w:rsid w:val="00577B2B"/>
    <w:rsid w:val="0058106E"/>
    <w:rsid w:val="00582E67"/>
    <w:rsid w:val="00583E25"/>
    <w:rsid w:val="00584ACF"/>
    <w:rsid w:val="00585B48"/>
    <w:rsid w:val="00587D3F"/>
    <w:rsid w:val="0059007C"/>
    <w:rsid w:val="00591596"/>
    <w:rsid w:val="00592727"/>
    <w:rsid w:val="00593F3B"/>
    <w:rsid w:val="0059572D"/>
    <w:rsid w:val="00596900"/>
    <w:rsid w:val="005A1B64"/>
    <w:rsid w:val="005A1EF5"/>
    <w:rsid w:val="005A3332"/>
    <w:rsid w:val="005A5594"/>
    <w:rsid w:val="005B233A"/>
    <w:rsid w:val="005B2B54"/>
    <w:rsid w:val="005B430D"/>
    <w:rsid w:val="005B55A8"/>
    <w:rsid w:val="005B6AC9"/>
    <w:rsid w:val="005B7397"/>
    <w:rsid w:val="005C0178"/>
    <w:rsid w:val="005C1F67"/>
    <w:rsid w:val="005C3239"/>
    <w:rsid w:val="005C4241"/>
    <w:rsid w:val="005C6850"/>
    <w:rsid w:val="005D0BFC"/>
    <w:rsid w:val="005D0D0D"/>
    <w:rsid w:val="005D1A98"/>
    <w:rsid w:val="005D5793"/>
    <w:rsid w:val="005D798B"/>
    <w:rsid w:val="005E0EA8"/>
    <w:rsid w:val="005E1825"/>
    <w:rsid w:val="005E1F60"/>
    <w:rsid w:val="005E24E9"/>
    <w:rsid w:val="005E3800"/>
    <w:rsid w:val="005E4F84"/>
    <w:rsid w:val="005F0940"/>
    <w:rsid w:val="005F1842"/>
    <w:rsid w:val="005F1B7A"/>
    <w:rsid w:val="005F3894"/>
    <w:rsid w:val="005F3CFF"/>
    <w:rsid w:val="005F4975"/>
    <w:rsid w:val="005F5C08"/>
    <w:rsid w:val="005F6290"/>
    <w:rsid w:val="005F68E6"/>
    <w:rsid w:val="005F6D5B"/>
    <w:rsid w:val="005F72C7"/>
    <w:rsid w:val="006021A6"/>
    <w:rsid w:val="00606858"/>
    <w:rsid w:val="006107F9"/>
    <w:rsid w:val="00612D5E"/>
    <w:rsid w:val="006137D6"/>
    <w:rsid w:val="006141B0"/>
    <w:rsid w:val="006154A8"/>
    <w:rsid w:val="00617BB3"/>
    <w:rsid w:val="00621E76"/>
    <w:rsid w:val="00623D58"/>
    <w:rsid w:val="006311DC"/>
    <w:rsid w:val="006330BD"/>
    <w:rsid w:val="00635739"/>
    <w:rsid w:val="00636E5D"/>
    <w:rsid w:val="00637FBC"/>
    <w:rsid w:val="0064137D"/>
    <w:rsid w:val="00642339"/>
    <w:rsid w:val="006433A8"/>
    <w:rsid w:val="00643E02"/>
    <w:rsid w:val="00647882"/>
    <w:rsid w:val="0065180E"/>
    <w:rsid w:val="00653A33"/>
    <w:rsid w:val="00653EBC"/>
    <w:rsid w:val="00653EC5"/>
    <w:rsid w:val="00653F23"/>
    <w:rsid w:val="00654B1A"/>
    <w:rsid w:val="006558AB"/>
    <w:rsid w:val="006606ED"/>
    <w:rsid w:val="00660DFC"/>
    <w:rsid w:val="00665287"/>
    <w:rsid w:val="00665C34"/>
    <w:rsid w:val="0066797F"/>
    <w:rsid w:val="0067651A"/>
    <w:rsid w:val="00677097"/>
    <w:rsid w:val="00677390"/>
    <w:rsid w:val="00677964"/>
    <w:rsid w:val="006811E4"/>
    <w:rsid w:val="006814D5"/>
    <w:rsid w:val="00681A5D"/>
    <w:rsid w:val="0068398A"/>
    <w:rsid w:val="00686B37"/>
    <w:rsid w:val="0069047E"/>
    <w:rsid w:val="00690828"/>
    <w:rsid w:val="00691283"/>
    <w:rsid w:val="00695353"/>
    <w:rsid w:val="00697117"/>
    <w:rsid w:val="00697B9B"/>
    <w:rsid w:val="006A048F"/>
    <w:rsid w:val="006A0EAB"/>
    <w:rsid w:val="006A24A0"/>
    <w:rsid w:val="006A3515"/>
    <w:rsid w:val="006A3A89"/>
    <w:rsid w:val="006A5B6A"/>
    <w:rsid w:val="006AA611"/>
    <w:rsid w:val="006B20DC"/>
    <w:rsid w:val="006B34D2"/>
    <w:rsid w:val="006B4920"/>
    <w:rsid w:val="006B6862"/>
    <w:rsid w:val="006B7C96"/>
    <w:rsid w:val="006C0930"/>
    <w:rsid w:val="006C11EA"/>
    <w:rsid w:val="006C1EE4"/>
    <w:rsid w:val="006C1F11"/>
    <w:rsid w:val="006C25FD"/>
    <w:rsid w:val="006C58DB"/>
    <w:rsid w:val="006C63AA"/>
    <w:rsid w:val="006C64F3"/>
    <w:rsid w:val="006C7785"/>
    <w:rsid w:val="006D0175"/>
    <w:rsid w:val="006D300D"/>
    <w:rsid w:val="006D476E"/>
    <w:rsid w:val="006D537C"/>
    <w:rsid w:val="006D5AE1"/>
    <w:rsid w:val="006D7500"/>
    <w:rsid w:val="006E22EA"/>
    <w:rsid w:val="006E2361"/>
    <w:rsid w:val="006E61BA"/>
    <w:rsid w:val="006E6828"/>
    <w:rsid w:val="006E7E61"/>
    <w:rsid w:val="006F041A"/>
    <w:rsid w:val="006F14C1"/>
    <w:rsid w:val="006F2467"/>
    <w:rsid w:val="006F2C9F"/>
    <w:rsid w:val="006F4235"/>
    <w:rsid w:val="006F44F9"/>
    <w:rsid w:val="006F46BD"/>
    <w:rsid w:val="006F4A35"/>
    <w:rsid w:val="006F7093"/>
    <w:rsid w:val="006F7493"/>
    <w:rsid w:val="006F7A62"/>
    <w:rsid w:val="00700F93"/>
    <w:rsid w:val="00701CC2"/>
    <w:rsid w:val="00703025"/>
    <w:rsid w:val="00704297"/>
    <w:rsid w:val="007049AD"/>
    <w:rsid w:val="00704C32"/>
    <w:rsid w:val="007119EA"/>
    <w:rsid w:val="00711A33"/>
    <w:rsid w:val="007130E3"/>
    <w:rsid w:val="00715F07"/>
    <w:rsid w:val="00716DA6"/>
    <w:rsid w:val="00717555"/>
    <w:rsid w:val="00717B30"/>
    <w:rsid w:val="00720998"/>
    <w:rsid w:val="00722229"/>
    <w:rsid w:val="00722E61"/>
    <w:rsid w:val="007236AF"/>
    <w:rsid w:val="00727662"/>
    <w:rsid w:val="00727E1D"/>
    <w:rsid w:val="0073209B"/>
    <w:rsid w:val="00733988"/>
    <w:rsid w:val="00734FC0"/>
    <w:rsid w:val="007359AE"/>
    <w:rsid w:val="00737FFC"/>
    <w:rsid w:val="00741432"/>
    <w:rsid w:val="00744A55"/>
    <w:rsid w:val="00746507"/>
    <w:rsid w:val="0075057D"/>
    <w:rsid w:val="00750E69"/>
    <w:rsid w:val="0075253F"/>
    <w:rsid w:val="00755201"/>
    <w:rsid w:val="00755B96"/>
    <w:rsid w:val="00757122"/>
    <w:rsid w:val="00764BDC"/>
    <w:rsid w:val="007664D0"/>
    <w:rsid w:val="00766A64"/>
    <w:rsid w:val="007679CA"/>
    <w:rsid w:val="007702B9"/>
    <w:rsid w:val="00771403"/>
    <w:rsid w:val="00771532"/>
    <w:rsid w:val="007728C1"/>
    <w:rsid w:val="00772AD3"/>
    <w:rsid w:val="00772BBF"/>
    <w:rsid w:val="00775DF6"/>
    <w:rsid w:val="0078690C"/>
    <w:rsid w:val="00791CCC"/>
    <w:rsid w:val="007928CE"/>
    <w:rsid w:val="00793D2D"/>
    <w:rsid w:val="00796CC0"/>
    <w:rsid w:val="007A39EC"/>
    <w:rsid w:val="007A5DEB"/>
    <w:rsid w:val="007A775D"/>
    <w:rsid w:val="007B197A"/>
    <w:rsid w:val="007B2D13"/>
    <w:rsid w:val="007B3D90"/>
    <w:rsid w:val="007B65F4"/>
    <w:rsid w:val="007C07EB"/>
    <w:rsid w:val="007C2A1F"/>
    <w:rsid w:val="007C2A35"/>
    <w:rsid w:val="007C43AA"/>
    <w:rsid w:val="007D0118"/>
    <w:rsid w:val="007D042A"/>
    <w:rsid w:val="007D16E6"/>
    <w:rsid w:val="007D2714"/>
    <w:rsid w:val="007D3BED"/>
    <w:rsid w:val="007D5502"/>
    <w:rsid w:val="007D6042"/>
    <w:rsid w:val="007D698F"/>
    <w:rsid w:val="007D765F"/>
    <w:rsid w:val="007D7921"/>
    <w:rsid w:val="007E3EB2"/>
    <w:rsid w:val="007E48B7"/>
    <w:rsid w:val="007E4DAB"/>
    <w:rsid w:val="007E6D4A"/>
    <w:rsid w:val="007E72FC"/>
    <w:rsid w:val="007F3FCB"/>
    <w:rsid w:val="007F6270"/>
    <w:rsid w:val="007F6467"/>
    <w:rsid w:val="008008BE"/>
    <w:rsid w:val="008054AA"/>
    <w:rsid w:val="0080642E"/>
    <w:rsid w:val="00810C75"/>
    <w:rsid w:val="008125B7"/>
    <w:rsid w:val="008125D7"/>
    <w:rsid w:val="00813935"/>
    <w:rsid w:val="00815BE4"/>
    <w:rsid w:val="00821A4C"/>
    <w:rsid w:val="00823330"/>
    <w:rsid w:val="00824AC4"/>
    <w:rsid w:val="0082629C"/>
    <w:rsid w:val="00826F61"/>
    <w:rsid w:val="00827399"/>
    <w:rsid w:val="0083190B"/>
    <w:rsid w:val="00833493"/>
    <w:rsid w:val="00837CE8"/>
    <w:rsid w:val="00841558"/>
    <w:rsid w:val="00841E54"/>
    <w:rsid w:val="00845310"/>
    <w:rsid w:val="00846C01"/>
    <w:rsid w:val="00846DD1"/>
    <w:rsid w:val="00853812"/>
    <w:rsid w:val="008559E8"/>
    <w:rsid w:val="00856414"/>
    <w:rsid w:val="008564A2"/>
    <w:rsid w:val="00860D71"/>
    <w:rsid w:val="008626E6"/>
    <w:rsid w:val="008627F9"/>
    <w:rsid w:val="00865206"/>
    <w:rsid w:val="00865602"/>
    <w:rsid w:val="00870C53"/>
    <w:rsid w:val="00873357"/>
    <w:rsid w:val="00876E27"/>
    <w:rsid w:val="00880432"/>
    <w:rsid w:val="008822D0"/>
    <w:rsid w:val="00882756"/>
    <w:rsid w:val="008836B5"/>
    <w:rsid w:val="00883C7A"/>
    <w:rsid w:val="00884B0A"/>
    <w:rsid w:val="00887917"/>
    <w:rsid w:val="00890359"/>
    <w:rsid w:val="00892668"/>
    <w:rsid w:val="0089273D"/>
    <w:rsid w:val="00896BB5"/>
    <w:rsid w:val="00896F43"/>
    <w:rsid w:val="00897B64"/>
    <w:rsid w:val="00897FD4"/>
    <w:rsid w:val="008A2493"/>
    <w:rsid w:val="008A6879"/>
    <w:rsid w:val="008B11A1"/>
    <w:rsid w:val="008C025D"/>
    <w:rsid w:val="008C0CF7"/>
    <w:rsid w:val="008C2B2D"/>
    <w:rsid w:val="008C2B38"/>
    <w:rsid w:val="008C3612"/>
    <w:rsid w:val="008C464A"/>
    <w:rsid w:val="008C6EA2"/>
    <w:rsid w:val="008C7279"/>
    <w:rsid w:val="008C7961"/>
    <w:rsid w:val="008D169C"/>
    <w:rsid w:val="008D311C"/>
    <w:rsid w:val="008D32B0"/>
    <w:rsid w:val="008D4CDA"/>
    <w:rsid w:val="008D5C5D"/>
    <w:rsid w:val="008D6A63"/>
    <w:rsid w:val="008D77EC"/>
    <w:rsid w:val="008E0D51"/>
    <w:rsid w:val="008E29B3"/>
    <w:rsid w:val="008E4ACE"/>
    <w:rsid w:val="008E5444"/>
    <w:rsid w:val="008E64D7"/>
    <w:rsid w:val="008E6EB8"/>
    <w:rsid w:val="008E7865"/>
    <w:rsid w:val="008F01D2"/>
    <w:rsid w:val="008F16D5"/>
    <w:rsid w:val="008F621E"/>
    <w:rsid w:val="008F7D5A"/>
    <w:rsid w:val="009010A4"/>
    <w:rsid w:val="0090254B"/>
    <w:rsid w:val="00902E1B"/>
    <w:rsid w:val="00904F27"/>
    <w:rsid w:val="00912F4A"/>
    <w:rsid w:val="009148F3"/>
    <w:rsid w:val="00914B60"/>
    <w:rsid w:val="00916B1C"/>
    <w:rsid w:val="009202A2"/>
    <w:rsid w:val="00920781"/>
    <w:rsid w:val="009247D8"/>
    <w:rsid w:val="00924BC7"/>
    <w:rsid w:val="00930C75"/>
    <w:rsid w:val="00931898"/>
    <w:rsid w:val="00935A94"/>
    <w:rsid w:val="00935B43"/>
    <w:rsid w:val="009369CD"/>
    <w:rsid w:val="00937FD8"/>
    <w:rsid w:val="00942853"/>
    <w:rsid w:val="00943915"/>
    <w:rsid w:val="009439A0"/>
    <w:rsid w:val="00944BDD"/>
    <w:rsid w:val="00944C63"/>
    <w:rsid w:val="0094510C"/>
    <w:rsid w:val="00945C12"/>
    <w:rsid w:val="00945D4A"/>
    <w:rsid w:val="00947215"/>
    <w:rsid w:val="009516C4"/>
    <w:rsid w:val="009524BE"/>
    <w:rsid w:val="00952568"/>
    <w:rsid w:val="00953C08"/>
    <w:rsid w:val="00953F60"/>
    <w:rsid w:val="00955852"/>
    <w:rsid w:val="00956861"/>
    <w:rsid w:val="0096443E"/>
    <w:rsid w:val="009657AE"/>
    <w:rsid w:val="0096703A"/>
    <w:rsid w:val="00971634"/>
    <w:rsid w:val="009723D4"/>
    <w:rsid w:val="009735B2"/>
    <w:rsid w:val="00973EAF"/>
    <w:rsid w:val="0097473A"/>
    <w:rsid w:val="009755BF"/>
    <w:rsid w:val="0097573A"/>
    <w:rsid w:val="0097651C"/>
    <w:rsid w:val="0098017C"/>
    <w:rsid w:val="009816E8"/>
    <w:rsid w:val="00981C1F"/>
    <w:rsid w:val="00982F89"/>
    <w:rsid w:val="00984EA1"/>
    <w:rsid w:val="00987878"/>
    <w:rsid w:val="0099139C"/>
    <w:rsid w:val="00995E1E"/>
    <w:rsid w:val="009973FB"/>
    <w:rsid w:val="009A1539"/>
    <w:rsid w:val="009A253C"/>
    <w:rsid w:val="009A2816"/>
    <w:rsid w:val="009A3221"/>
    <w:rsid w:val="009A3234"/>
    <w:rsid w:val="009A4301"/>
    <w:rsid w:val="009A4A7A"/>
    <w:rsid w:val="009A799F"/>
    <w:rsid w:val="009B0A73"/>
    <w:rsid w:val="009B1B4B"/>
    <w:rsid w:val="009B22DB"/>
    <w:rsid w:val="009B356E"/>
    <w:rsid w:val="009B750E"/>
    <w:rsid w:val="009B787E"/>
    <w:rsid w:val="009C1F09"/>
    <w:rsid w:val="009C219E"/>
    <w:rsid w:val="009C3575"/>
    <w:rsid w:val="009C529C"/>
    <w:rsid w:val="009C6DDD"/>
    <w:rsid w:val="009C7044"/>
    <w:rsid w:val="009D0A50"/>
    <w:rsid w:val="009D2A95"/>
    <w:rsid w:val="009D5F25"/>
    <w:rsid w:val="009D6A39"/>
    <w:rsid w:val="009E0880"/>
    <w:rsid w:val="009E0A5B"/>
    <w:rsid w:val="009E140D"/>
    <w:rsid w:val="009E184B"/>
    <w:rsid w:val="009E223B"/>
    <w:rsid w:val="009E2589"/>
    <w:rsid w:val="009E3105"/>
    <w:rsid w:val="009E4D03"/>
    <w:rsid w:val="009E619E"/>
    <w:rsid w:val="009F1035"/>
    <w:rsid w:val="009F2055"/>
    <w:rsid w:val="009F33EC"/>
    <w:rsid w:val="009F5F85"/>
    <w:rsid w:val="009F6028"/>
    <w:rsid w:val="009F79DD"/>
    <w:rsid w:val="00A10081"/>
    <w:rsid w:val="00A118CC"/>
    <w:rsid w:val="00A14268"/>
    <w:rsid w:val="00A14C3C"/>
    <w:rsid w:val="00A16EA7"/>
    <w:rsid w:val="00A23903"/>
    <w:rsid w:val="00A23D81"/>
    <w:rsid w:val="00A2478D"/>
    <w:rsid w:val="00A24816"/>
    <w:rsid w:val="00A24DF4"/>
    <w:rsid w:val="00A255EB"/>
    <w:rsid w:val="00A256AB"/>
    <w:rsid w:val="00A25783"/>
    <w:rsid w:val="00A27859"/>
    <w:rsid w:val="00A3003A"/>
    <w:rsid w:val="00A31DE3"/>
    <w:rsid w:val="00A32AD6"/>
    <w:rsid w:val="00A33A9B"/>
    <w:rsid w:val="00A35618"/>
    <w:rsid w:val="00A373A6"/>
    <w:rsid w:val="00A3755C"/>
    <w:rsid w:val="00A377BD"/>
    <w:rsid w:val="00A37B04"/>
    <w:rsid w:val="00A37EE4"/>
    <w:rsid w:val="00A40919"/>
    <w:rsid w:val="00A43FF9"/>
    <w:rsid w:val="00A502C8"/>
    <w:rsid w:val="00A53938"/>
    <w:rsid w:val="00A550FB"/>
    <w:rsid w:val="00A579E5"/>
    <w:rsid w:val="00A6059C"/>
    <w:rsid w:val="00A61827"/>
    <w:rsid w:val="00A61F9E"/>
    <w:rsid w:val="00A623F9"/>
    <w:rsid w:val="00A6250F"/>
    <w:rsid w:val="00A6407C"/>
    <w:rsid w:val="00A652C7"/>
    <w:rsid w:val="00A70EAB"/>
    <w:rsid w:val="00A73E94"/>
    <w:rsid w:val="00A749B3"/>
    <w:rsid w:val="00A75462"/>
    <w:rsid w:val="00A760A6"/>
    <w:rsid w:val="00A768B7"/>
    <w:rsid w:val="00A7765D"/>
    <w:rsid w:val="00A80936"/>
    <w:rsid w:val="00A82F45"/>
    <w:rsid w:val="00A83DF5"/>
    <w:rsid w:val="00A85698"/>
    <w:rsid w:val="00A86BF4"/>
    <w:rsid w:val="00A87F60"/>
    <w:rsid w:val="00A90197"/>
    <w:rsid w:val="00A926F9"/>
    <w:rsid w:val="00A950D7"/>
    <w:rsid w:val="00A96A3F"/>
    <w:rsid w:val="00AA31D1"/>
    <w:rsid w:val="00AB0D15"/>
    <w:rsid w:val="00AB11F3"/>
    <w:rsid w:val="00AB486D"/>
    <w:rsid w:val="00AB6580"/>
    <w:rsid w:val="00AB66DF"/>
    <w:rsid w:val="00AC0B51"/>
    <w:rsid w:val="00AC143D"/>
    <w:rsid w:val="00AC144A"/>
    <w:rsid w:val="00AC3EFB"/>
    <w:rsid w:val="00AC4CAE"/>
    <w:rsid w:val="00AC4F79"/>
    <w:rsid w:val="00AC57C6"/>
    <w:rsid w:val="00AC5AB5"/>
    <w:rsid w:val="00AD1DDC"/>
    <w:rsid w:val="00AD3DAD"/>
    <w:rsid w:val="00AD58C6"/>
    <w:rsid w:val="00AD6AAE"/>
    <w:rsid w:val="00AD7E48"/>
    <w:rsid w:val="00AE1543"/>
    <w:rsid w:val="00AE2869"/>
    <w:rsid w:val="00AE2AC8"/>
    <w:rsid w:val="00AE2F1E"/>
    <w:rsid w:val="00AE30A9"/>
    <w:rsid w:val="00AE40A3"/>
    <w:rsid w:val="00AE63D3"/>
    <w:rsid w:val="00AF0F0B"/>
    <w:rsid w:val="00AF1517"/>
    <w:rsid w:val="00AF20C7"/>
    <w:rsid w:val="00AF6602"/>
    <w:rsid w:val="00B01582"/>
    <w:rsid w:val="00B01A31"/>
    <w:rsid w:val="00B031CA"/>
    <w:rsid w:val="00B0518D"/>
    <w:rsid w:val="00B123E5"/>
    <w:rsid w:val="00B13BB1"/>
    <w:rsid w:val="00B169BB"/>
    <w:rsid w:val="00B16D1D"/>
    <w:rsid w:val="00B1716D"/>
    <w:rsid w:val="00B17CD5"/>
    <w:rsid w:val="00B210FA"/>
    <w:rsid w:val="00B21513"/>
    <w:rsid w:val="00B261EF"/>
    <w:rsid w:val="00B26495"/>
    <w:rsid w:val="00B26E1D"/>
    <w:rsid w:val="00B26F9C"/>
    <w:rsid w:val="00B273AF"/>
    <w:rsid w:val="00B3000A"/>
    <w:rsid w:val="00B30671"/>
    <w:rsid w:val="00B32A35"/>
    <w:rsid w:val="00B32E20"/>
    <w:rsid w:val="00B330C9"/>
    <w:rsid w:val="00B349B8"/>
    <w:rsid w:val="00B34C42"/>
    <w:rsid w:val="00B34C60"/>
    <w:rsid w:val="00B36983"/>
    <w:rsid w:val="00B40C59"/>
    <w:rsid w:val="00B40E2C"/>
    <w:rsid w:val="00B41F31"/>
    <w:rsid w:val="00B45E86"/>
    <w:rsid w:val="00B46887"/>
    <w:rsid w:val="00B46C6B"/>
    <w:rsid w:val="00B477BC"/>
    <w:rsid w:val="00B5015B"/>
    <w:rsid w:val="00B53F74"/>
    <w:rsid w:val="00B54E0E"/>
    <w:rsid w:val="00B574AE"/>
    <w:rsid w:val="00B60584"/>
    <w:rsid w:val="00B633EA"/>
    <w:rsid w:val="00B67E63"/>
    <w:rsid w:val="00B7571C"/>
    <w:rsid w:val="00B77387"/>
    <w:rsid w:val="00B77E00"/>
    <w:rsid w:val="00B8046F"/>
    <w:rsid w:val="00B81593"/>
    <w:rsid w:val="00B82EA4"/>
    <w:rsid w:val="00B84099"/>
    <w:rsid w:val="00B85B69"/>
    <w:rsid w:val="00B86642"/>
    <w:rsid w:val="00B9099B"/>
    <w:rsid w:val="00B945E9"/>
    <w:rsid w:val="00B96D69"/>
    <w:rsid w:val="00B97EAD"/>
    <w:rsid w:val="00BA069E"/>
    <w:rsid w:val="00BA2004"/>
    <w:rsid w:val="00BA2D88"/>
    <w:rsid w:val="00BA2EB3"/>
    <w:rsid w:val="00BA5249"/>
    <w:rsid w:val="00BA5DCA"/>
    <w:rsid w:val="00BA624D"/>
    <w:rsid w:val="00BA6D1B"/>
    <w:rsid w:val="00BB02AA"/>
    <w:rsid w:val="00BB1289"/>
    <w:rsid w:val="00BB66C8"/>
    <w:rsid w:val="00BC3A8E"/>
    <w:rsid w:val="00BC55F6"/>
    <w:rsid w:val="00BC6CA1"/>
    <w:rsid w:val="00BC70AC"/>
    <w:rsid w:val="00BD1C48"/>
    <w:rsid w:val="00BD338B"/>
    <w:rsid w:val="00BD6660"/>
    <w:rsid w:val="00BD7F0E"/>
    <w:rsid w:val="00BE209D"/>
    <w:rsid w:val="00BE27A2"/>
    <w:rsid w:val="00BE57D2"/>
    <w:rsid w:val="00BE6677"/>
    <w:rsid w:val="00BE71D9"/>
    <w:rsid w:val="00BE77DB"/>
    <w:rsid w:val="00BE7F22"/>
    <w:rsid w:val="00BF24E3"/>
    <w:rsid w:val="00BF2A03"/>
    <w:rsid w:val="00BF537A"/>
    <w:rsid w:val="00BF665D"/>
    <w:rsid w:val="00BF6F2B"/>
    <w:rsid w:val="00BF79BA"/>
    <w:rsid w:val="00C02545"/>
    <w:rsid w:val="00C04870"/>
    <w:rsid w:val="00C06D83"/>
    <w:rsid w:val="00C07874"/>
    <w:rsid w:val="00C112EA"/>
    <w:rsid w:val="00C1373C"/>
    <w:rsid w:val="00C155BE"/>
    <w:rsid w:val="00C16365"/>
    <w:rsid w:val="00C20D8D"/>
    <w:rsid w:val="00C240FB"/>
    <w:rsid w:val="00C26426"/>
    <w:rsid w:val="00C26745"/>
    <w:rsid w:val="00C26E53"/>
    <w:rsid w:val="00C27114"/>
    <w:rsid w:val="00C274EF"/>
    <w:rsid w:val="00C328DA"/>
    <w:rsid w:val="00C33A08"/>
    <w:rsid w:val="00C35084"/>
    <w:rsid w:val="00C35A49"/>
    <w:rsid w:val="00C36D61"/>
    <w:rsid w:val="00C43652"/>
    <w:rsid w:val="00C44F9C"/>
    <w:rsid w:val="00C52EAA"/>
    <w:rsid w:val="00C53832"/>
    <w:rsid w:val="00C57F7A"/>
    <w:rsid w:val="00C57FF3"/>
    <w:rsid w:val="00C60F24"/>
    <w:rsid w:val="00C623E7"/>
    <w:rsid w:val="00C6408B"/>
    <w:rsid w:val="00C641B6"/>
    <w:rsid w:val="00C648C5"/>
    <w:rsid w:val="00C65703"/>
    <w:rsid w:val="00C6638A"/>
    <w:rsid w:val="00C66F8F"/>
    <w:rsid w:val="00C6754B"/>
    <w:rsid w:val="00C6755B"/>
    <w:rsid w:val="00C677A0"/>
    <w:rsid w:val="00C70875"/>
    <w:rsid w:val="00C708A2"/>
    <w:rsid w:val="00C70D34"/>
    <w:rsid w:val="00C71151"/>
    <w:rsid w:val="00C75041"/>
    <w:rsid w:val="00C774BA"/>
    <w:rsid w:val="00C81956"/>
    <w:rsid w:val="00C81DDD"/>
    <w:rsid w:val="00C8440C"/>
    <w:rsid w:val="00C84D30"/>
    <w:rsid w:val="00C85245"/>
    <w:rsid w:val="00C860BA"/>
    <w:rsid w:val="00C869E6"/>
    <w:rsid w:val="00C875DD"/>
    <w:rsid w:val="00C87F3C"/>
    <w:rsid w:val="00C91636"/>
    <w:rsid w:val="00C919BA"/>
    <w:rsid w:val="00C94ACF"/>
    <w:rsid w:val="00C9701D"/>
    <w:rsid w:val="00CA0115"/>
    <w:rsid w:val="00CA4D35"/>
    <w:rsid w:val="00CA4EF2"/>
    <w:rsid w:val="00CA580A"/>
    <w:rsid w:val="00CA6797"/>
    <w:rsid w:val="00CA7750"/>
    <w:rsid w:val="00CA79A1"/>
    <w:rsid w:val="00CB0D7A"/>
    <w:rsid w:val="00CB0EFD"/>
    <w:rsid w:val="00CB2221"/>
    <w:rsid w:val="00CB2AB1"/>
    <w:rsid w:val="00CB3BBC"/>
    <w:rsid w:val="00CB6C53"/>
    <w:rsid w:val="00CB6FF3"/>
    <w:rsid w:val="00CB7489"/>
    <w:rsid w:val="00CC766A"/>
    <w:rsid w:val="00CD3527"/>
    <w:rsid w:val="00CD42BD"/>
    <w:rsid w:val="00CD4F1D"/>
    <w:rsid w:val="00CE089E"/>
    <w:rsid w:val="00CE1D18"/>
    <w:rsid w:val="00CE2ED3"/>
    <w:rsid w:val="00CE43DB"/>
    <w:rsid w:val="00CE4E3D"/>
    <w:rsid w:val="00CE6CBA"/>
    <w:rsid w:val="00CE76E3"/>
    <w:rsid w:val="00CE7BA0"/>
    <w:rsid w:val="00CF01D7"/>
    <w:rsid w:val="00CF4ECC"/>
    <w:rsid w:val="00CF760E"/>
    <w:rsid w:val="00CF797C"/>
    <w:rsid w:val="00D00263"/>
    <w:rsid w:val="00D02DFF"/>
    <w:rsid w:val="00D03093"/>
    <w:rsid w:val="00D04E2D"/>
    <w:rsid w:val="00D05384"/>
    <w:rsid w:val="00D06F8F"/>
    <w:rsid w:val="00D07811"/>
    <w:rsid w:val="00D07B2D"/>
    <w:rsid w:val="00D07E74"/>
    <w:rsid w:val="00D12AA6"/>
    <w:rsid w:val="00D15FC0"/>
    <w:rsid w:val="00D16089"/>
    <w:rsid w:val="00D2245A"/>
    <w:rsid w:val="00D2245C"/>
    <w:rsid w:val="00D33680"/>
    <w:rsid w:val="00D3519E"/>
    <w:rsid w:val="00D37435"/>
    <w:rsid w:val="00D4339E"/>
    <w:rsid w:val="00D46267"/>
    <w:rsid w:val="00D50222"/>
    <w:rsid w:val="00D5066D"/>
    <w:rsid w:val="00D5098E"/>
    <w:rsid w:val="00D50EB7"/>
    <w:rsid w:val="00D517A2"/>
    <w:rsid w:val="00D525DC"/>
    <w:rsid w:val="00D52C8D"/>
    <w:rsid w:val="00D552AC"/>
    <w:rsid w:val="00D55BA5"/>
    <w:rsid w:val="00D5671A"/>
    <w:rsid w:val="00D57083"/>
    <w:rsid w:val="00D619B5"/>
    <w:rsid w:val="00D635FA"/>
    <w:rsid w:val="00D64C35"/>
    <w:rsid w:val="00D65D80"/>
    <w:rsid w:val="00D704E2"/>
    <w:rsid w:val="00D7115A"/>
    <w:rsid w:val="00D7187C"/>
    <w:rsid w:val="00D726DD"/>
    <w:rsid w:val="00D7414B"/>
    <w:rsid w:val="00D74B49"/>
    <w:rsid w:val="00D75442"/>
    <w:rsid w:val="00D75457"/>
    <w:rsid w:val="00D81922"/>
    <w:rsid w:val="00D82B01"/>
    <w:rsid w:val="00D87F4F"/>
    <w:rsid w:val="00D90514"/>
    <w:rsid w:val="00D90A32"/>
    <w:rsid w:val="00D92BE8"/>
    <w:rsid w:val="00D936F4"/>
    <w:rsid w:val="00D96507"/>
    <w:rsid w:val="00D976B6"/>
    <w:rsid w:val="00DA3C81"/>
    <w:rsid w:val="00DA59A9"/>
    <w:rsid w:val="00DA6CE7"/>
    <w:rsid w:val="00DA7998"/>
    <w:rsid w:val="00DB0912"/>
    <w:rsid w:val="00DB1CBD"/>
    <w:rsid w:val="00DB4AC1"/>
    <w:rsid w:val="00DB4BED"/>
    <w:rsid w:val="00DB6A56"/>
    <w:rsid w:val="00DC03B1"/>
    <w:rsid w:val="00DC0971"/>
    <w:rsid w:val="00DC167B"/>
    <w:rsid w:val="00DC230B"/>
    <w:rsid w:val="00DD0638"/>
    <w:rsid w:val="00DD0D85"/>
    <w:rsid w:val="00DD1129"/>
    <w:rsid w:val="00DD1DF3"/>
    <w:rsid w:val="00DD3DBA"/>
    <w:rsid w:val="00DD3F22"/>
    <w:rsid w:val="00DD6DD4"/>
    <w:rsid w:val="00DD73B4"/>
    <w:rsid w:val="00DE042E"/>
    <w:rsid w:val="00DE2794"/>
    <w:rsid w:val="00DE7C15"/>
    <w:rsid w:val="00DF040E"/>
    <w:rsid w:val="00DF2812"/>
    <w:rsid w:val="00DF7D45"/>
    <w:rsid w:val="00E03708"/>
    <w:rsid w:val="00E03B94"/>
    <w:rsid w:val="00E05C24"/>
    <w:rsid w:val="00E11761"/>
    <w:rsid w:val="00E12108"/>
    <w:rsid w:val="00E128FA"/>
    <w:rsid w:val="00E13463"/>
    <w:rsid w:val="00E13DB1"/>
    <w:rsid w:val="00E16C83"/>
    <w:rsid w:val="00E17C52"/>
    <w:rsid w:val="00E214AF"/>
    <w:rsid w:val="00E22428"/>
    <w:rsid w:val="00E25097"/>
    <w:rsid w:val="00E25098"/>
    <w:rsid w:val="00E264E1"/>
    <w:rsid w:val="00E26592"/>
    <w:rsid w:val="00E305BB"/>
    <w:rsid w:val="00E306AE"/>
    <w:rsid w:val="00E320B2"/>
    <w:rsid w:val="00E3407E"/>
    <w:rsid w:val="00E34723"/>
    <w:rsid w:val="00E36FAC"/>
    <w:rsid w:val="00E37ACF"/>
    <w:rsid w:val="00E40F90"/>
    <w:rsid w:val="00E44476"/>
    <w:rsid w:val="00E44ADB"/>
    <w:rsid w:val="00E45B02"/>
    <w:rsid w:val="00E45E71"/>
    <w:rsid w:val="00E503C5"/>
    <w:rsid w:val="00E52EA6"/>
    <w:rsid w:val="00E55117"/>
    <w:rsid w:val="00E55B28"/>
    <w:rsid w:val="00E604D8"/>
    <w:rsid w:val="00E615F3"/>
    <w:rsid w:val="00E616EF"/>
    <w:rsid w:val="00E628F8"/>
    <w:rsid w:val="00E62F0F"/>
    <w:rsid w:val="00E63D96"/>
    <w:rsid w:val="00E641C1"/>
    <w:rsid w:val="00E668B3"/>
    <w:rsid w:val="00E66A75"/>
    <w:rsid w:val="00E66F1F"/>
    <w:rsid w:val="00E706C9"/>
    <w:rsid w:val="00E71358"/>
    <w:rsid w:val="00E718ED"/>
    <w:rsid w:val="00E74351"/>
    <w:rsid w:val="00E74509"/>
    <w:rsid w:val="00E7482A"/>
    <w:rsid w:val="00E801A1"/>
    <w:rsid w:val="00E82136"/>
    <w:rsid w:val="00E8378C"/>
    <w:rsid w:val="00E849DC"/>
    <w:rsid w:val="00E866A0"/>
    <w:rsid w:val="00E86731"/>
    <w:rsid w:val="00E90802"/>
    <w:rsid w:val="00E915A0"/>
    <w:rsid w:val="00E92A5D"/>
    <w:rsid w:val="00E93214"/>
    <w:rsid w:val="00E941F2"/>
    <w:rsid w:val="00E94257"/>
    <w:rsid w:val="00E96485"/>
    <w:rsid w:val="00E96D64"/>
    <w:rsid w:val="00E96DA7"/>
    <w:rsid w:val="00E97043"/>
    <w:rsid w:val="00EA16F1"/>
    <w:rsid w:val="00EA7AAB"/>
    <w:rsid w:val="00EB036C"/>
    <w:rsid w:val="00EB0855"/>
    <w:rsid w:val="00EB1CD8"/>
    <w:rsid w:val="00EB22E3"/>
    <w:rsid w:val="00EB244C"/>
    <w:rsid w:val="00EB248A"/>
    <w:rsid w:val="00EB27EA"/>
    <w:rsid w:val="00EB38E6"/>
    <w:rsid w:val="00EB691F"/>
    <w:rsid w:val="00EC056F"/>
    <w:rsid w:val="00EC1B4C"/>
    <w:rsid w:val="00EC38D1"/>
    <w:rsid w:val="00EC3CFA"/>
    <w:rsid w:val="00EC4809"/>
    <w:rsid w:val="00EC6B6F"/>
    <w:rsid w:val="00ED0D06"/>
    <w:rsid w:val="00ED58AD"/>
    <w:rsid w:val="00ED7C8E"/>
    <w:rsid w:val="00EE0429"/>
    <w:rsid w:val="00EE25B1"/>
    <w:rsid w:val="00EE4908"/>
    <w:rsid w:val="00EE5134"/>
    <w:rsid w:val="00EE5339"/>
    <w:rsid w:val="00EE752C"/>
    <w:rsid w:val="00EF0B86"/>
    <w:rsid w:val="00EF0D60"/>
    <w:rsid w:val="00EF2EA3"/>
    <w:rsid w:val="00EF34DB"/>
    <w:rsid w:val="00EF417F"/>
    <w:rsid w:val="00EF5B6B"/>
    <w:rsid w:val="00F01724"/>
    <w:rsid w:val="00F02A0C"/>
    <w:rsid w:val="00F0519F"/>
    <w:rsid w:val="00F0538B"/>
    <w:rsid w:val="00F05575"/>
    <w:rsid w:val="00F1049D"/>
    <w:rsid w:val="00F11319"/>
    <w:rsid w:val="00F13837"/>
    <w:rsid w:val="00F13863"/>
    <w:rsid w:val="00F15AA2"/>
    <w:rsid w:val="00F16FBA"/>
    <w:rsid w:val="00F17A8D"/>
    <w:rsid w:val="00F2058E"/>
    <w:rsid w:val="00F24976"/>
    <w:rsid w:val="00F25CF2"/>
    <w:rsid w:val="00F26D75"/>
    <w:rsid w:val="00F26E6C"/>
    <w:rsid w:val="00F27D4C"/>
    <w:rsid w:val="00F30CE1"/>
    <w:rsid w:val="00F3376F"/>
    <w:rsid w:val="00F33CA0"/>
    <w:rsid w:val="00F35EF6"/>
    <w:rsid w:val="00F36EA1"/>
    <w:rsid w:val="00F37FB1"/>
    <w:rsid w:val="00F41435"/>
    <w:rsid w:val="00F43183"/>
    <w:rsid w:val="00F44726"/>
    <w:rsid w:val="00F44B09"/>
    <w:rsid w:val="00F44ED2"/>
    <w:rsid w:val="00F454C1"/>
    <w:rsid w:val="00F50069"/>
    <w:rsid w:val="00F50498"/>
    <w:rsid w:val="00F509C0"/>
    <w:rsid w:val="00F51162"/>
    <w:rsid w:val="00F51184"/>
    <w:rsid w:val="00F5292D"/>
    <w:rsid w:val="00F54D50"/>
    <w:rsid w:val="00F5A320"/>
    <w:rsid w:val="00F60404"/>
    <w:rsid w:val="00F61C54"/>
    <w:rsid w:val="00F63B3D"/>
    <w:rsid w:val="00F64A74"/>
    <w:rsid w:val="00F658B2"/>
    <w:rsid w:val="00F67994"/>
    <w:rsid w:val="00F67E72"/>
    <w:rsid w:val="00F733F8"/>
    <w:rsid w:val="00F808E9"/>
    <w:rsid w:val="00F82B77"/>
    <w:rsid w:val="00F8492F"/>
    <w:rsid w:val="00F84ED5"/>
    <w:rsid w:val="00F854EC"/>
    <w:rsid w:val="00F86BEB"/>
    <w:rsid w:val="00F87452"/>
    <w:rsid w:val="00F8786D"/>
    <w:rsid w:val="00F878F8"/>
    <w:rsid w:val="00F8798A"/>
    <w:rsid w:val="00F879C7"/>
    <w:rsid w:val="00F87C43"/>
    <w:rsid w:val="00F93E01"/>
    <w:rsid w:val="00F95E1C"/>
    <w:rsid w:val="00FA0AC1"/>
    <w:rsid w:val="00FA1E47"/>
    <w:rsid w:val="00FA24B2"/>
    <w:rsid w:val="00FA335E"/>
    <w:rsid w:val="00FA7C00"/>
    <w:rsid w:val="00FB419C"/>
    <w:rsid w:val="00FB4765"/>
    <w:rsid w:val="00FB49F8"/>
    <w:rsid w:val="00FB604D"/>
    <w:rsid w:val="00FB60B3"/>
    <w:rsid w:val="00FC2AAF"/>
    <w:rsid w:val="00FC2D63"/>
    <w:rsid w:val="00FC61F2"/>
    <w:rsid w:val="00FD13C5"/>
    <w:rsid w:val="00FD2454"/>
    <w:rsid w:val="00FD4017"/>
    <w:rsid w:val="00FD46FF"/>
    <w:rsid w:val="00FD67C2"/>
    <w:rsid w:val="00FD6FCF"/>
    <w:rsid w:val="00FE04AF"/>
    <w:rsid w:val="00FE53D8"/>
    <w:rsid w:val="00FF465E"/>
    <w:rsid w:val="00FF57DE"/>
    <w:rsid w:val="00FF631D"/>
    <w:rsid w:val="00FF6C44"/>
    <w:rsid w:val="00FF7194"/>
    <w:rsid w:val="00FF734B"/>
    <w:rsid w:val="0106761F"/>
    <w:rsid w:val="0116A55A"/>
    <w:rsid w:val="01550888"/>
    <w:rsid w:val="0167C133"/>
    <w:rsid w:val="017BD57A"/>
    <w:rsid w:val="018E271F"/>
    <w:rsid w:val="01A8EFA7"/>
    <w:rsid w:val="01C222AC"/>
    <w:rsid w:val="01E0A296"/>
    <w:rsid w:val="0200FCF3"/>
    <w:rsid w:val="0206CB77"/>
    <w:rsid w:val="020B19BF"/>
    <w:rsid w:val="02350FC1"/>
    <w:rsid w:val="027704C2"/>
    <w:rsid w:val="02A523A5"/>
    <w:rsid w:val="02B1D90F"/>
    <w:rsid w:val="02D565BA"/>
    <w:rsid w:val="02E7A66E"/>
    <w:rsid w:val="03074A68"/>
    <w:rsid w:val="0323BC49"/>
    <w:rsid w:val="032EEDEE"/>
    <w:rsid w:val="035057BE"/>
    <w:rsid w:val="03774C5A"/>
    <w:rsid w:val="037B9B0F"/>
    <w:rsid w:val="03867A4B"/>
    <w:rsid w:val="03A3FF41"/>
    <w:rsid w:val="03AE39B4"/>
    <w:rsid w:val="03CFD678"/>
    <w:rsid w:val="03F4CBEF"/>
    <w:rsid w:val="04345F75"/>
    <w:rsid w:val="0451ACA3"/>
    <w:rsid w:val="0459FA8C"/>
    <w:rsid w:val="045DFC23"/>
    <w:rsid w:val="046F9645"/>
    <w:rsid w:val="0471DECD"/>
    <w:rsid w:val="047A7C78"/>
    <w:rsid w:val="047CF7AB"/>
    <w:rsid w:val="0486CDF6"/>
    <w:rsid w:val="04A274DB"/>
    <w:rsid w:val="04FC753F"/>
    <w:rsid w:val="050D0040"/>
    <w:rsid w:val="05137E8E"/>
    <w:rsid w:val="05142C3B"/>
    <w:rsid w:val="05B884A0"/>
    <w:rsid w:val="05D21222"/>
    <w:rsid w:val="05DEE64B"/>
    <w:rsid w:val="05EA77B4"/>
    <w:rsid w:val="0600AC21"/>
    <w:rsid w:val="06074117"/>
    <w:rsid w:val="060F2ED8"/>
    <w:rsid w:val="06113CBD"/>
    <w:rsid w:val="0612F3A3"/>
    <w:rsid w:val="061BF1AA"/>
    <w:rsid w:val="0626C1E3"/>
    <w:rsid w:val="062F6360"/>
    <w:rsid w:val="0650F9C4"/>
    <w:rsid w:val="0665A9AB"/>
    <w:rsid w:val="06947519"/>
    <w:rsid w:val="069A1465"/>
    <w:rsid w:val="069A56C9"/>
    <w:rsid w:val="06CF4352"/>
    <w:rsid w:val="06E761E1"/>
    <w:rsid w:val="06F82CB7"/>
    <w:rsid w:val="06FF6FB7"/>
    <w:rsid w:val="070159FC"/>
    <w:rsid w:val="070949F5"/>
    <w:rsid w:val="071CC918"/>
    <w:rsid w:val="07352BEC"/>
    <w:rsid w:val="073DF169"/>
    <w:rsid w:val="073F9468"/>
    <w:rsid w:val="07417621"/>
    <w:rsid w:val="07645A8F"/>
    <w:rsid w:val="0777E070"/>
    <w:rsid w:val="07787388"/>
    <w:rsid w:val="07AA523F"/>
    <w:rsid w:val="07B3FE7E"/>
    <w:rsid w:val="07B6C76C"/>
    <w:rsid w:val="07B9E96B"/>
    <w:rsid w:val="07C89CB2"/>
    <w:rsid w:val="07D697EC"/>
    <w:rsid w:val="07F41D2F"/>
    <w:rsid w:val="08153189"/>
    <w:rsid w:val="081D688D"/>
    <w:rsid w:val="0850AD28"/>
    <w:rsid w:val="085E8EA3"/>
    <w:rsid w:val="088F6A27"/>
    <w:rsid w:val="08A3A1AD"/>
    <w:rsid w:val="08B88196"/>
    <w:rsid w:val="08C06352"/>
    <w:rsid w:val="08F93E3E"/>
    <w:rsid w:val="08FCDF64"/>
    <w:rsid w:val="096DB315"/>
    <w:rsid w:val="0997A934"/>
    <w:rsid w:val="09F7D515"/>
    <w:rsid w:val="09F88F85"/>
    <w:rsid w:val="0A0C9286"/>
    <w:rsid w:val="0A1C4408"/>
    <w:rsid w:val="0A536753"/>
    <w:rsid w:val="0A580761"/>
    <w:rsid w:val="0A5A6135"/>
    <w:rsid w:val="0A6FB720"/>
    <w:rsid w:val="0AB2306E"/>
    <w:rsid w:val="0AEA8134"/>
    <w:rsid w:val="0AED7689"/>
    <w:rsid w:val="0AFF315B"/>
    <w:rsid w:val="0B043396"/>
    <w:rsid w:val="0B16B2CA"/>
    <w:rsid w:val="0B29F536"/>
    <w:rsid w:val="0B3FA02E"/>
    <w:rsid w:val="0B809742"/>
    <w:rsid w:val="0B9442A3"/>
    <w:rsid w:val="0BA6BE14"/>
    <w:rsid w:val="0BA7EF1E"/>
    <w:rsid w:val="0BBE3F32"/>
    <w:rsid w:val="0BC5DC22"/>
    <w:rsid w:val="0BC5E9A9"/>
    <w:rsid w:val="0BCC09BF"/>
    <w:rsid w:val="0BCCAC16"/>
    <w:rsid w:val="0BCE1D3A"/>
    <w:rsid w:val="0C18C46E"/>
    <w:rsid w:val="0C22B5C3"/>
    <w:rsid w:val="0C63670F"/>
    <w:rsid w:val="0C88C5A6"/>
    <w:rsid w:val="0C8F459A"/>
    <w:rsid w:val="0C9167F2"/>
    <w:rsid w:val="0CA55538"/>
    <w:rsid w:val="0CEA7385"/>
    <w:rsid w:val="0D7C4BA8"/>
    <w:rsid w:val="0DA7C9F7"/>
    <w:rsid w:val="0DB61806"/>
    <w:rsid w:val="0DDC4529"/>
    <w:rsid w:val="0DFF9AEE"/>
    <w:rsid w:val="0E07654B"/>
    <w:rsid w:val="0E1B4617"/>
    <w:rsid w:val="0E1F455A"/>
    <w:rsid w:val="0E32B62E"/>
    <w:rsid w:val="0E43C336"/>
    <w:rsid w:val="0E50098B"/>
    <w:rsid w:val="0E696DD8"/>
    <w:rsid w:val="0E6A428C"/>
    <w:rsid w:val="0E70EBA1"/>
    <w:rsid w:val="0E8FE80D"/>
    <w:rsid w:val="0E99A97A"/>
    <w:rsid w:val="0EA31308"/>
    <w:rsid w:val="0EE504CA"/>
    <w:rsid w:val="0EEC3234"/>
    <w:rsid w:val="0EEEE6DA"/>
    <w:rsid w:val="0F00115A"/>
    <w:rsid w:val="0F039F38"/>
    <w:rsid w:val="0F11E258"/>
    <w:rsid w:val="0F1363AA"/>
    <w:rsid w:val="0F1B789B"/>
    <w:rsid w:val="0F72553A"/>
    <w:rsid w:val="0F90AEF2"/>
    <w:rsid w:val="0FBD5E8E"/>
    <w:rsid w:val="0FBFC22E"/>
    <w:rsid w:val="0FC43BD1"/>
    <w:rsid w:val="0FC9925A"/>
    <w:rsid w:val="0FEE8950"/>
    <w:rsid w:val="1005139D"/>
    <w:rsid w:val="100FCA6B"/>
    <w:rsid w:val="1017B049"/>
    <w:rsid w:val="10509C9A"/>
    <w:rsid w:val="107763A9"/>
    <w:rsid w:val="1080B64C"/>
    <w:rsid w:val="1092225C"/>
    <w:rsid w:val="10BDB20D"/>
    <w:rsid w:val="10CCE397"/>
    <w:rsid w:val="10EE47F5"/>
    <w:rsid w:val="10EE7DD4"/>
    <w:rsid w:val="10F70142"/>
    <w:rsid w:val="10F8F3CD"/>
    <w:rsid w:val="1100308C"/>
    <w:rsid w:val="1105A66F"/>
    <w:rsid w:val="112BE3E7"/>
    <w:rsid w:val="113CB4C8"/>
    <w:rsid w:val="114A333A"/>
    <w:rsid w:val="114AF6E4"/>
    <w:rsid w:val="11CC567D"/>
    <w:rsid w:val="11DB1492"/>
    <w:rsid w:val="120F37EC"/>
    <w:rsid w:val="121AA6AA"/>
    <w:rsid w:val="122ED435"/>
    <w:rsid w:val="124680BD"/>
    <w:rsid w:val="12615E37"/>
    <w:rsid w:val="12644AC6"/>
    <w:rsid w:val="126EA8B2"/>
    <w:rsid w:val="129A59FB"/>
    <w:rsid w:val="12D36DFE"/>
    <w:rsid w:val="1302FA7E"/>
    <w:rsid w:val="136D51A7"/>
    <w:rsid w:val="13A0034C"/>
    <w:rsid w:val="13A77F4D"/>
    <w:rsid w:val="143F994B"/>
    <w:rsid w:val="144CED57"/>
    <w:rsid w:val="14869C65"/>
    <w:rsid w:val="14B19047"/>
    <w:rsid w:val="14B6BED7"/>
    <w:rsid w:val="14D91281"/>
    <w:rsid w:val="14DF784C"/>
    <w:rsid w:val="14FFA45E"/>
    <w:rsid w:val="15203521"/>
    <w:rsid w:val="1520A2FA"/>
    <w:rsid w:val="15361A1D"/>
    <w:rsid w:val="153FA0C7"/>
    <w:rsid w:val="15582D41"/>
    <w:rsid w:val="15E0C8DB"/>
    <w:rsid w:val="15F15531"/>
    <w:rsid w:val="16547A05"/>
    <w:rsid w:val="165B313A"/>
    <w:rsid w:val="1678272A"/>
    <w:rsid w:val="1679DD86"/>
    <w:rsid w:val="16856A2F"/>
    <w:rsid w:val="16BB6EFA"/>
    <w:rsid w:val="16BDB94F"/>
    <w:rsid w:val="16C3CD19"/>
    <w:rsid w:val="1701B95E"/>
    <w:rsid w:val="172B1C8C"/>
    <w:rsid w:val="172F566E"/>
    <w:rsid w:val="17669BFD"/>
    <w:rsid w:val="1767BA95"/>
    <w:rsid w:val="177A1E65"/>
    <w:rsid w:val="17D5BBEA"/>
    <w:rsid w:val="17FFC7A0"/>
    <w:rsid w:val="181E9372"/>
    <w:rsid w:val="188003AA"/>
    <w:rsid w:val="18C67907"/>
    <w:rsid w:val="18C9133B"/>
    <w:rsid w:val="191ECEA4"/>
    <w:rsid w:val="193CA788"/>
    <w:rsid w:val="1940E2FD"/>
    <w:rsid w:val="1959CD75"/>
    <w:rsid w:val="1961D9D2"/>
    <w:rsid w:val="19887796"/>
    <w:rsid w:val="198B3869"/>
    <w:rsid w:val="198D3720"/>
    <w:rsid w:val="198DC82E"/>
    <w:rsid w:val="1997BABD"/>
    <w:rsid w:val="199F9565"/>
    <w:rsid w:val="19D1EC48"/>
    <w:rsid w:val="19DFDAC0"/>
    <w:rsid w:val="1A042314"/>
    <w:rsid w:val="1A08DB58"/>
    <w:rsid w:val="1A11ABD8"/>
    <w:rsid w:val="1A2D819E"/>
    <w:rsid w:val="1A31A50D"/>
    <w:rsid w:val="1A736DF4"/>
    <w:rsid w:val="1A796D5A"/>
    <w:rsid w:val="1A9BBE5A"/>
    <w:rsid w:val="1AC49B4D"/>
    <w:rsid w:val="1AEBF25E"/>
    <w:rsid w:val="1B1EED8F"/>
    <w:rsid w:val="1B491963"/>
    <w:rsid w:val="1B839C6F"/>
    <w:rsid w:val="1B915266"/>
    <w:rsid w:val="1B92FD60"/>
    <w:rsid w:val="1BC9F011"/>
    <w:rsid w:val="1BDA898C"/>
    <w:rsid w:val="1BFDB7CF"/>
    <w:rsid w:val="1C030CD8"/>
    <w:rsid w:val="1C5FB585"/>
    <w:rsid w:val="1C713790"/>
    <w:rsid w:val="1C73AF4E"/>
    <w:rsid w:val="1C9F6A80"/>
    <w:rsid w:val="1CF1A31A"/>
    <w:rsid w:val="1D10DB0D"/>
    <w:rsid w:val="1D31F42C"/>
    <w:rsid w:val="1D51B45C"/>
    <w:rsid w:val="1D6FE3DA"/>
    <w:rsid w:val="1D85335F"/>
    <w:rsid w:val="1DBB647D"/>
    <w:rsid w:val="1DDA8F83"/>
    <w:rsid w:val="1DEDE58C"/>
    <w:rsid w:val="1E1ACEC5"/>
    <w:rsid w:val="1E21D163"/>
    <w:rsid w:val="1E5E8E4C"/>
    <w:rsid w:val="1E8747D5"/>
    <w:rsid w:val="1E8917DE"/>
    <w:rsid w:val="1EB64CA7"/>
    <w:rsid w:val="1EB7AFE5"/>
    <w:rsid w:val="1ECE3D70"/>
    <w:rsid w:val="1F1A5383"/>
    <w:rsid w:val="1F4D3342"/>
    <w:rsid w:val="1F507717"/>
    <w:rsid w:val="1F5B6BBE"/>
    <w:rsid w:val="1F6A2ADA"/>
    <w:rsid w:val="1F80291E"/>
    <w:rsid w:val="1FAB6DA2"/>
    <w:rsid w:val="1FAC7BCD"/>
    <w:rsid w:val="1FD85B92"/>
    <w:rsid w:val="1FDA35A5"/>
    <w:rsid w:val="1FDB02CF"/>
    <w:rsid w:val="1FF7DF16"/>
    <w:rsid w:val="1FFC023D"/>
    <w:rsid w:val="2033E965"/>
    <w:rsid w:val="20386F8E"/>
    <w:rsid w:val="203FF0DC"/>
    <w:rsid w:val="20448EF0"/>
    <w:rsid w:val="20614E83"/>
    <w:rsid w:val="2062FF85"/>
    <w:rsid w:val="20702C18"/>
    <w:rsid w:val="20A3E4C5"/>
    <w:rsid w:val="20B219C0"/>
    <w:rsid w:val="2152B35C"/>
    <w:rsid w:val="219FD291"/>
    <w:rsid w:val="21B43A0F"/>
    <w:rsid w:val="21D9C0D2"/>
    <w:rsid w:val="2217D5C4"/>
    <w:rsid w:val="223302D5"/>
    <w:rsid w:val="223E054F"/>
    <w:rsid w:val="224C2BA8"/>
    <w:rsid w:val="225ABD70"/>
    <w:rsid w:val="22BA59A8"/>
    <w:rsid w:val="22D38445"/>
    <w:rsid w:val="22E47D76"/>
    <w:rsid w:val="22EFF83B"/>
    <w:rsid w:val="2303658B"/>
    <w:rsid w:val="230BEE38"/>
    <w:rsid w:val="233C8D72"/>
    <w:rsid w:val="23976E83"/>
    <w:rsid w:val="23AAAE5D"/>
    <w:rsid w:val="23AC1C5A"/>
    <w:rsid w:val="23BAB59F"/>
    <w:rsid w:val="23CD2956"/>
    <w:rsid w:val="23D37BBB"/>
    <w:rsid w:val="23EB27A2"/>
    <w:rsid w:val="23EC4E74"/>
    <w:rsid w:val="2401D42E"/>
    <w:rsid w:val="2405680D"/>
    <w:rsid w:val="24078F95"/>
    <w:rsid w:val="244FA640"/>
    <w:rsid w:val="2457802D"/>
    <w:rsid w:val="247598D1"/>
    <w:rsid w:val="24824937"/>
    <w:rsid w:val="2483BEAE"/>
    <w:rsid w:val="248B63C8"/>
    <w:rsid w:val="24D2F3F0"/>
    <w:rsid w:val="251FF450"/>
    <w:rsid w:val="25494480"/>
    <w:rsid w:val="25570E2B"/>
    <w:rsid w:val="256F58E8"/>
    <w:rsid w:val="256F58F3"/>
    <w:rsid w:val="257B659F"/>
    <w:rsid w:val="25889A37"/>
    <w:rsid w:val="2588B7E2"/>
    <w:rsid w:val="2595B7B1"/>
    <w:rsid w:val="2598F7AE"/>
    <w:rsid w:val="25BBD743"/>
    <w:rsid w:val="2608C417"/>
    <w:rsid w:val="260DD32D"/>
    <w:rsid w:val="2620FE91"/>
    <w:rsid w:val="2623E4F1"/>
    <w:rsid w:val="26368640"/>
    <w:rsid w:val="264B0EFD"/>
    <w:rsid w:val="267493AC"/>
    <w:rsid w:val="26883406"/>
    <w:rsid w:val="26A3E21F"/>
    <w:rsid w:val="26D6166F"/>
    <w:rsid w:val="2713F8B2"/>
    <w:rsid w:val="272167AB"/>
    <w:rsid w:val="27244A5D"/>
    <w:rsid w:val="2725B177"/>
    <w:rsid w:val="2727C0D3"/>
    <w:rsid w:val="274BDF85"/>
    <w:rsid w:val="274E4461"/>
    <w:rsid w:val="27527793"/>
    <w:rsid w:val="27770A53"/>
    <w:rsid w:val="27CB72DE"/>
    <w:rsid w:val="28158111"/>
    <w:rsid w:val="282BAF18"/>
    <w:rsid w:val="28363DD1"/>
    <w:rsid w:val="285B374F"/>
    <w:rsid w:val="28732D76"/>
    <w:rsid w:val="2873DFBA"/>
    <w:rsid w:val="28829919"/>
    <w:rsid w:val="2894D48D"/>
    <w:rsid w:val="28A5B35B"/>
    <w:rsid w:val="28A630F8"/>
    <w:rsid w:val="28BEC753"/>
    <w:rsid w:val="28C7F1B2"/>
    <w:rsid w:val="28CDE463"/>
    <w:rsid w:val="28D397B3"/>
    <w:rsid w:val="28D5A59F"/>
    <w:rsid w:val="28D9F478"/>
    <w:rsid w:val="28E5034E"/>
    <w:rsid w:val="28F2199D"/>
    <w:rsid w:val="293553A5"/>
    <w:rsid w:val="29501D7F"/>
    <w:rsid w:val="2985B152"/>
    <w:rsid w:val="29DA0A20"/>
    <w:rsid w:val="29DB4DE9"/>
    <w:rsid w:val="29DE07F7"/>
    <w:rsid w:val="2A1A07BB"/>
    <w:rsid w:val="2A232504"/>
    <w:rsid w:val="2A500CD0"/>
    <w:rsid w:val="2A57CA2C"/>
    <w:rsid w:val="2A5ACCED"/>
    <w:rsid w:val="2A61C849"/>
    <w:rsid w:val="2A87104E"/>
    <w:rsid w:val="2A89E14B"/>
    <w:rsid w:val="2A99D20A"/>
    <w:rsid w:val="2B08E5CB"/>
    <w:rsid w:val="2B25A877"/>
    <w:rsid w:val="2B3CC056"/>
    <w:rsid w:val="2B5A83E3"/>
    <w:rsid w:val="2B79DB98"/>
    <w:rsid w:val="2B9FA0A4"/>
    <w:rsid w:val="2BAC837B"/>
    <w:rsid w:val="2BB997DD"/>
    <w:rsid w:val="2BC14D56"/>
    <w:rsid w:val="2BCAD530"/>
    <w:rsid w:val="2BE54512"/>
    <w:rsid w:val="2BE6C4A2"/>
    <w:rsid w:val="2C18593B"/>
    <w:rsid w:val="2C600F30"/>
    <w:rsid w:val="2C704704"/>
    <w:rsid w:val="2CD283FF"/>
    <w:rsid w:val="2CEAA0E3"/>
    <w:rsid w:val="2CF274EE"/>
    <w:rsid w:val="2CFE1CFA"/>
    <w:rsid w:val="2D025A29"/>
    <w:rsid w:val="2D0CE5B5"/>
    <w:rsid w:val="2D561504"/>
    <w:rsid w:val="2D6A307D"/>
    <w:rsid w:val="2DC23AFC"/>
    <w:rsid w:val="2DC31B8A"/>
    <w:rsid w:val="2DD11B49"/>
    <w:rsid w:val="2DD947CA"/>
    <w:rsid w:val="2DFD51D6"/>
    <w:rsid w:val="2E30097A"/>
    <w:rsid w:val="2E3EEDD6"/>
    <w:rsid w:val="2E455E2A"/>
    <w:rsid w:val="2E6ED8DF"/>
    <w:rsid w:val="2E6FA5E6"/>
    <w:rsid w:val="2E7E1889"/>
    <w:rsid w:val="2EA5FBE7"/>
    <w:rsid w:val="2ED2B7EC"/>
    <w:rsid w:val="2EF3F261"/>
    <w:rsid w:val="2EFF282A"/>
    <w:rsid w:val="2F197088"/>
    <w:rsid w:val="2F38E0E9"/>
    <w:rsid w:val="2F3BD134"/>
    <w:rsid w:val="2F3FE31E"/>
    <w:rsid w:val="2F449365"/>
    <w:rsid w:val="2F4C8C69"/>
    <w:rsid w:val="2F56E75E"/>
    <w:rsid w:val="2F5FF6B7"/>
    <w:rsid w:val="2F6ACD09"/>
    <w:rsid w:val="2FBFB6ED"/>
    <w:rsid w:val="2FD058D4"/>
    <w:rsid w:val="2FE258A8"/>
    <w:rsid w:val="30208B90"/>
    <w:rsid w:val="30C0CD08"/>
    <w:rsid w:val="30F12865"/>
    <w:rsid w:val="31396E9E"/>
    <w:rsid w:val="314F3E8D"/>
    <w:rsid w:val="315D9F18"/>
    <w:rsid w:val="3160003B"/>
    <w:rsid w:val="3168EC3D"/>
    <w:rsid w:val="316DFB7F"/>
    <w:rsid w:val="317299FB"/>
    <w:rsid w:val="31774590"/>
    <w:rsid w:val="3184C23F"/>
    <w:rsid w:val="3192AC51"/>
    <w:rsid w:val="31A07FAB"/>
    <w:rsid w:val="31DD64CE"/>
    <w:rsid w:val="31DF2280"/>
    <w:rsid w:val="31E85D45"/>
    <w:rsid w:val="321BA75A"/>
    <w:rsid w:val="32505C31"/>
    <w:rsid w:val="326241E4"/>
    <w:rsid w:val="326E688D"/>
    <w:rsid w:val="3299D884"/>
    <w:rsid w:val="32A2E288"/>
    <w:rsid w:val="32D09F80"/>
    <w:rsid w:val="32DBF671"/>
    <w:rsid w:val="330302FC"/>
    <w:rsid w:val="332999C0"/>
    <w:rsid w:val="333A5E3D"/>
    <w:rsid w:val="3364D902"/>
    <w:rsid w:val="33841746"/>
    <w:rsid w:val="33A9EFC6"/>
    <w:rsid w:val="33E22DC1"/>
    <w:rsid w:val="33F66FBC"/>
    <w:rsid w:val="33F68544"/>
    <w:rsid w:val="33FB00FF"/>
    <w:rsid w:val="340B95E7"/>
    <w:rsid w:val="342F7525"/>
    <w:rsid w:val="343A2E53"/>
    <w:rsid w:val="3471FDB7"/>
    <w:rsid w:val="34986FA5"/>
    <w:rsid w:val="349FAD61"/>
    <w:rsid w:val="34D50CC6"/>
    <w:rsid w:val="351B09E5"/>
    <w:rsid w:val="353498FF"/>
    <w:rsid w:val="35A65BAE"/>
    <w:rsid w:val="35B28A2E"/>
    <w:rsid w:val="35BFA4EF"/>
    <w:rsid w:val="35CBCA51"/>
    <w:rsid w:val="35DBF4F7"/>
    <w:rsid w:val="35DC1800"/>
    <w:rsid w:val="35DE28DB"/>
    <w:rsid w:val="35F66D95"/>
    <w:rsid w:val="35F8DF00"/>
    <w:rsid w:val="3614CA4D"/>
    <w:rsid w:val="361DBBAF"/>
    <w:rsid w:val="36480C04"/>
    <w:rsid w:val="365FFC3E"/>
    <w:rsid w:val="36B9C42D"/>
    <w:rsid w:val="36D656E5"/>
    <w:rsid w:val="3704DC12"/>
    <w:rsid w:val="373E1A27"/>
    <w:rsid w:val="37AFE075"/>
    <w:rsid w:val="37BF3E57"/>
    <w:rsid w:val="37C64868"/>
    <w:rsid w:val="3804D2F8"/>
    <w:rsid w:val="385548F5"/>
    <w:rsid w:val="38566A12"/>
    <w:rsid w:val="38805A89"/>
    <w:rsid w:val="388DE046"/>
    <w:rsid w:val="38AC7868"/>
    <w:rsid w:val="38D58896"/>
    <w:rsid w:val="3911E945"/>
    <w:rsid w:val="393AA624"/>
    <w:rsid w:val="39656393"/>
    <w:rsid w:val="398703C1"/>
    <w:rsid w:val="398C8A20"/>
    <w:rsid w:val="39E71902"/>
    <w:rsid w:val="39F3A10A"/>
    <w:rsid w:val="3A1B86F4"/>
    <w:rsid w:val="3A265F00"/>
    <w:rsid w:val="3A33ECFF"/>
    <w:rsid w:val="3A471F0E"/>
    <w:rsid w:val="3A650737"/>
    <w:rsid w:val="3A6DCBBC"/>
    <w:rsid w:val="3A81B97A"/>
    <w:rsid w:val="3A87438C"/>
    <w:rsid w:val="3A9A0E6C"/>
    <w:rsid w:val="3AC562EF"/>
    <w:rsid w:val="3B19AFDD"/>
    <w:rsid w:val="3B2BBB81"/>
    <w:rsid w:val="3B817299"/>
    <w:rsid w:val="3B8C69E0"/>
    <w:rsid w:val="3B8FE08C"/>
    <w:rsid w:val="3B8FECA1"/>
    <w:rsid w:val="3BA81E0F"/>
    <w:rsid w:val="3BBFDCFD"/>
    <w:rsid w:val="3BD2DFEC"/>
    <w:rsid w:val="3C044405"/>
    <w:rsid w:val="3C12D03A"/>
    <w:rsid w:val="3C5B16D9"/>
    <w:rsid w:val="3C8822BD"/>
    <w:rsid w:val="3CA5B205"/>
    <w:rsid w:val="3CA8B35A"/>
    <w:rsid w:val="3CB14D13"/>
    <w:rsid w:val="3CC60318"/>
    <w:rsid w:val="3CCB3195"/>
    <w:rsid w:val="3CF1BCDD"/>
    <w:rsid w:val="3CF7AF30"/>
    <w:rsid w:val="3CFDB4D6"/>
    <w:rsid w:val="3D080710"/>
    <w:rsid w:val="3D339CC7"/>
    <w:rsid w:val="3D44EB5B"/>
    <w:rsid w:val="3D4D2030"/>
    <w:rsid w:val="3D5D07B6"/>
    <w:rsid w:val="3D68A7D6"/>
    <w:rsid w:val="3D85D342"/>
    <w:rsid w:val="3D98CE34"/>
    <w:rsid w:val="3DD5AF53"/>
    <w:rsid w:val="3DDA7A49"/>
    <w:rsid w:val="3E0DBFAD"/>
    <w:rsid w:val="3E6540BB"/>
    <w:rsid w:val="3ED2601A"/>
    <w:rsid w:val="3EF394F6"/>
    <w:rsid w:val="3EFA6042"/>
    <w:rsid w:val="3F2F0A07"/>
    <w:rsid w:val="3F5842AC"/>
    <w:rsid w:val="3FCCE545"/>
    <w:rsid w:val="4057CD46"/>
    <w:rsid w:val="40917A58"/>
    <w:rsid w:val="40A2BBCF"/>
    <w:rsid w:val="40ABF2BF"/>
    <w:rsid w:val="40B75A82"/>
    <w:rsid w:val="40DACBE1"/>
    <w:rsid w:val="4112E8B7"/>
    <w:rsid w:val="414E36FC"/>
    <w:rsid w:val="4168782F"/>
    <w:rsid w:val="41DD07E8"/>
    <w:rsid w:val="41F52342"/>
    <w:rsid w:val="4237F5F4"/>
    <w:rsid w:val="42729399"/>
    <w:rsid w:val="4274DE3E"/>
    <w:rsid w:val="42DCD462"/>
    <w:rsid w:val="42E67A70"/>
    <w:rsid w:val="42F52CDC"/>
    <w:rsid w:val="42F5FE41"/>
    <w:rsid w:val="430D3023"/>
    <w:rsid w:val="43192BB3"/>
    <w:rsid w:val="43194B07"/>
    <w:rsid w:val="43262158"/>
    <w:rsid w:val="43AA2A9E"/>
    <w:rsid w:val="43D4E0DF"/>
    <w:rsid w:val="43D69289"/>
    <w:rsid w:val="43D8357C"/>
    <w:rsid w:val="43EBF63A"/>
    <w:rsid w:val="43F1E3ED"/>
    <w:rsid w:val="43FAE508"/>
    <w:rsid w:val="4420A224"/>
    <w:rsid w:val="44221486"/>
    <w:rsid w:val="4432AC79"/>
    <w:rsid w:val="445078AF"/>
    <w:rsid w:val="44563F19"/>
    <w:rsid w:val="44719152"/>
    <w:rsid w:val="447E6467"/>
    <w:rsid w:val="44A07D07"/>
    <w:rsid w:val="44BD8945"/>
    <w:rsid w:val="44C48B64"/>
    <w:rsid w:val="44CA00E6"/>
    <w:rsid w:val="44D0CE6A"/>
    <w:rsid w:val="4500B183"/>
    <w:rsid w:val="450F5AB2"/>
    <w:rsid w:val="451F3888"/>
    <w:rsid w:val="4529C390"/>
    <w:rsid w:val="453A2C87"/>
    <w:rsid w:val="453ECF93"/>
    <w:rsid w:val="4545E797"/>
    <w:rsid w:val="454C0470"/>
    <w:rsid w:val="4584B63D"/>
    <w:rsid w:val="458C3518"/>
    <w:rsid w:val="4593B96B"/>
    <w:rsid w:val="45EBED51"/>
    <w:rsid w:val="46002DFC"/>
    <w:rsid w:val="462E892F"/>
    <w:rsid w:val="4639B64D"/>
    <w:rsid w:val="46471980"/>
    <w:rsid w:val="4647CC65"/>
    <w:rsid w:val="466A6475"/>
    <w:rsid w:val="46783C2E"/>
    <w:rsid w:val="46AF01F7"/>
    <w:rsid w:val="46C0968C"/>
    <w:rsid w:val="46E06596"/>
    <w:rsid w:val="46F0D02F"/>
    <w:rsid w:val="46F891ED"/>
    <w:rsid w:val="46FD9971"/>
    <w:rsid w:val="471A14C2"/>
    <w:rsid w:val="4774323E"/>
    <w:rsid w:val="477A7AF1"/>
    <w:rsid w:val="478345C1"/>
    <w:rsid w:val="479F20F3"/>
    <w:rsid w:val="47A9F85E"/>
    <w:rsid w:val="47BA8111"/>
    <w:rsid w:val="47E76C56"/>
    <w:rsid w:val="47F7E9D9"/>
    <w:rsid w:val="4806E83B"/>
    <w:rsid w:val="480915FF"/>
    <w:rsid w:val="4815D7F7"/>
    <w:rsid w:val="48185475"/>
    <w:rsid w:val="482B9764"/>
    <w:rsid w:val="482FB817"/>
    <w:rsid w:val="483A4416"/>
    <w:rsid w:val="484F63DD"/>
    <w:rsid w:val="48598599"/>
    <w:rsid w:val="4864EF74"/>
    <w:rsid w:val="489A0E85"/>
    <w:rsid w:val="48A21369"/>
    <w:rsid w:val="48A3F988"/>
    <w:rsid w:val="48B5D66D"/>
    <w:rsid w:val="48F761E7"/>
    <w:rsid w:val="48FE4515"/>
    <w:rsid w:val="492493B7"/>
    <w:rsid w:val="49358DB6"/>
    <w:rsid w:val="4950C600"/>
    <w:rsid w:val="495FB00B"/>
    <w:rsid w:val="496AE311"/>
    <w:rsid w:val="49705C6B"/>
    <w:rsid w:val="4975ABDE"/>
    <w:rsid w:val="497E2048"/>
    <w:rsid w:val="49C525EB"/>
    <w:rsid w:val="49C9666A"/>
    <w:rsid w:val="49D1D575"/>
    <w:rsid w:val="4A5DF123"/>
    <w:rsid w:val="4A73AD49"/>
    <w:rsid w:val="4A9F0A7D"/>
    <w:rsid w:val="4ADA0B5E"/>
    <w:rsid w:val="4AEA3085"/>
    <w:rsid w:val="4AEB4DB5"/>
    <w:rsid w:val="4AED37BF"/>
    <w:rsid w:val="4AFD48B8"/>
    <w:rsid w:val="4B114B31"/>
    <w:rsid w:val="4B2C13E4"/>
    <w:rsid w:val="4BDF105E"/>
    <w:rsid w:val="4BE662AA"/>
    <w:rsid w:val="4C054EA9"/>
    <w:rsid w:val="4C32D108"/>
    <w:rsid w:val="4C42BF5A"/>
    <w:rsid w:val="4C5CDBCA"/>
    <w:rsid w:val="4C70A2A7"/>
    <w:rsid w:val="4C874958"/>
    <w:rsid w:val="4CCF1D44"/>
    <w:rsid w:val="4CD1FD44"/>
    <w:rsid w:val="4CE850FC"/>
    <w:rsid w:val="4D1EAC2D"/>
    <w:rsid w:val="4D32FA69"/>
    <w:rsid w:val="4D36DA57"/>
    <w:rsid w:val="4D3F3BAB"/>
    <w:rsid w:val="4D4BE6D9"/>
    <w:rsid w:val="4D6A30F6"/>
    <w:rsid w:val="4D8DA439"/>
    <w:rsid w:val="4DCCFE43"/>
    <w:rsid w:val="4DEE1177"/>
    <w:rsid w:val="4E0F0E42"/>
    <w:rsid w:val="4E36E4F3"/>
    <w:rsid w:val="4E48E671"/>
    <w:rsid w:val="4E881256"/>
    <w:rsid w:val="4EA10077"/>
    <w:rsid w:val="4EA98FC9"/>
    <w:rsid w:val="4ECFCA40"/>
    <w:rsid w:val="4EEF5984"/>
    <w:rsid w:val="4F07F07A"/>
    <w:rsid w:val="4F150EAD"/>
    <w:rsid w:val="4F1B0375"/>
    <w:rsid w:val="4F2BA0C8"/>
    <w:rsid w:val="4F5FE7D8"/>
    <w:rsid w:val="4F957071"/>
    <w:rsid w:val="4FC4B333"/>
    <w:rsid w:val="4FE2C098"/>
    <w:rsid w:val="4FFA7573"/>
    <w:rsid w:val="4FFF3002"/>
    <w:rsid w:val="5030C81C"/>
    <w:rsid w:val="5073C0DD"/>
    <w:rsid w:val="5089C030"/>
    <w:rsid w:val="50A7CBF4"/>
    <w:rsid w:val="50C0F4BC"/>
    <w:rsid w:val="50D0BDAA"/>
    <w:rsid w:val="50D331BE"/>
    <w:rsid w:val="50DD1125"/>
    <w:rsid w:val="50E2FBBB"/>
    <w:rsid w:val="50EA35EB"/>
    <w:rsid w:val="512A9C6E"/>
    <w:rsid w:val="5186CF90"/>
    <w:rsid w:val="518EC5EB"/>
    <w:rsid w:val="51A05C25"/>
    <w:rsid w:val="51AB194C"/>
    <w:rsid w:val="51B7255F"/>
    <w:rsid w:val="51B908F8"/>
    <w:rsid w:val="51BDBCA5"/>
    <w:rsid w:val="51C60935"/>
    <w:rsid w:val="51E3301F"/>
    <w:rsid w:val="5214E998"/>
    <w:rsid w:val="528C5A48"/>
    <w:rsid w:val="5291D4D0"/>
    <w:rsid w:val="52AC056E"/>
    <w:rsid w:val="52B5BE28"/>
    <w:rsid w:val="52C2F4F6"/>
    <w:rsid w:val="52CF01D0"/>
    <w:rsid w:val="52E407D8"/>
    <w:rsid w:val="52E90806"/>
    <w:rsid w:val="52F01BE3"/>
    <w:rsid w:val="530071CB"/>
    <w:rsid w:val="533105B0"/>
    <w:rsid w:val="53579A62"/>
    <w:rsid w:val="53947AD3"/>
    <w:rsid w:val="53AA40A4"/>
    <w:rsid w:val="53B79860"/>
    <w:rsid w:val="53BE44E0"/>
    <w:rsid w:val="5448E7CC"/>
    <w:rsid w:val="547A9B88"/>
    <w:rsid w:val="5487CB60"/>
    <w:rsid w:val="548DEDC2"/>
    <w:rsid w:val="548F8316"/>
    <w:rsid w:val="54ABF8D3"/>
    <w:rsid w:val="54B51C97"/>
    <w:rsid w:val="54C68CE9"/>
    <w:rsid w:val="54EEDEBA"/>
    <w:rsid w:val="54F384BC"/>
    <w:rsid w:val="5506D82D"/>
    <w:rsid w:val="55104B76"/>
    <w:rsid w:val="5516D7BC"/>
    <w:rsid w:val="5518E042"/>
    <w:rsid w:val="55432F9D"/>
    <w:rsid w:val="555015D5"/>
    <w:rsid w:val="555886A5"/>
    <w:rsid w:val="556DB946"/>
    <w:rsid w:val="55747CA5"/>
    <w:rsid w:val="55BA3201"/>
    <w:rsid w:val="55BBF407"/>
    <w:rsid w:val="55C26DF1"/>
    <w:rsid w:val="55CD8F54"/>
    <w:rsid w:val="5619E1D7"/>
    <w:rsid w:val="561C23F8"/>
    <w:rsid w:val="5636FC82"/>
    <w:rsid w:val="565A4377"/>
    <w:rsid w:val="565DBAB9"/>
    <w:rsid w:val="5661D05F"/>
    <w:rsid w:val="566657F8"/>
    <w:rsid w:val="567EEF0D"/>
    <w:rsid w:val="568B3A45"/>
    <w:rsid w:val="56D372E4"/>
    <w:rsid w:val="56DED0E1"/>
    <w:rsid w:val="56F85F3E"/>
    <w:rsid w:val="56FE2E97"/>
    <w:rsid w:val="57076550"/>
    <w:rsid w:val="570A05DC"/>
    <w:rsid w:val="570D86C0"/>
    <w:rsid w:val="5740CE5E"/>
    <w:rsid w:val="575739E5"/>
    <w:rsid w:val="57719046"/>
    <w:rsid w:val="57A5D0C3"/>
    <w:rsid w:val="57CD2BCC"/>
    <w:rsid w:val="57D853CC"/>
    <w:rsid w:val="57D99F22"/>
    <w:rsid w:val="57E161BD"/>
    <w:rsid w:val="5805813F"/>
    <w:rsid w:val="58440758"/>
    <w:rsid w:val="5872B919"/>
    <w:rsid w:val="58757743"/>
    <w:rsid w:val="588D891F"/>
    <w:rsid w:val="58BAD37E"/>
    <w:rsid w:val="593D3AAF"/>
    <w:rsid w:val="596A0CC0"/>
    <w:rsid w:val="5978A044"/>
    <w:rsid w:val="5980A8BD"/>
    <w:rsid w:val="59CACDD1"/>
    <w:rsid w:val="59CBA229"/>
    <w:rsid w:val="59E55E02"/>
    <w:rsid w:val="5A0BBF94"/>
    <w:rsid w:val="5A176618"/>
    <w:rsid w:val="5A2E09F9"/>
    <w:rsid w:val="5A3DFF5B"/>
    <w:rsid w:val="5A3FDAF0"/>
    <w:rsid w:val="5A51A861"/>
    <w:rsid w:val="5A7121A9"/>
    <w:rsid w:val="5A810CD7"/>
    <w:rsid w:val="5AFBEAE2"/>
    <w:rsid w:val="5B2AAC46"/>
    <w:rsid w:val="5B35FCE2"/>
    <w:rsid w:val="5B55A5E0"/>
    <w:rsid w:val="5B789E38"/>
    <w:rsid w:val="5BA2D83D"/>
    <w:rsid w:val="5BAA92DA"/>
    <w:rsid w:val="5BDF59E3"/>
    <w:rsid w:val="5BE8FF6E"/>
    <w:rsid w:val="5BF3671E"/>
    <w:rsid w:val="5C1EF035"/>
    <w:rsid w:val="5C2B8A1A"/>
    <w:rsid w:val="5C58FC89"/>
    <w:rsid w:val="5C7EFB76"/>
    <w:rsid w:val="5CBEF159"/>
    <w:rsid w:val="5CFB642E"/>
    <w:rsid w:val="5D3D5CEA"/>
    <w:rsid w:val="5D437A8D"/>
    <w:rsid w:val="5D44C837"/>
    <w:rsid w:val="5D49659A"/>
    <w:rsid w:val="5D4FAC5F"/>
    <w:rsid w:val="5D5E5960"/>
    <w:rsid w:val="5D612B17"/>
    <w:rsid w:val="5D6C8AFA"/>
    <w:rsid w:val="5D736589"/>
    <w:rsid w:val="5DA2B08E"/>
    <w:rsid w:val="5DAC8CB4"/>
    <w:rsid w:val="5DC1C1B6"/>
    <w:rsid w:val="5DD3C675"/>
    <w:rsid w:val="5DF5156B"/>
    <w:rsid w:val="5E0B8514"/>
    <w:rsid w:val="5E1E4EB3"/>
    <w:rsid w:val="5E20150A"/>
    <w:rsid w:val="5E2DCBAA"/>
    <w:rsid w:val="5E34C290"/>
    <w:rsid w:val="5E563862"/>
    <w:rsid w:val="5E73344F"/>
    <w:rsid w:val="5E7B42E0"/>
    <w:rsid w:val="5E98C191"/>
    <w:rsid w:val="5EA2F650"/>
    <w:rsid w:val="5EC7D8B3"/>
    <w:rsid w:val="5ED4B866"/>
    <w:rsid w:val="5EE51D04"/>
    <w:rsid w:val="5F310F70"/>
    <w:rsid w:val="5F69A3A8"/>
    <w:rsid w:val="5F854314"/>
    <w:rsid w:val="5F994AEE"/>
    <w:rsid w:val="5F9C1CCC"/>
    <w:rsid w:val="5F9EE8E9"/>
    <w:rsid w:val="5FB3B71E"/>
    <w:rsid w:val="5FC1A973"/>
    <w:rsid w:val="5FCD6F37"/>
    <w:rsid w:val="60244F47"/>
    <w:rsid w:val="6026CB3B"/>
    <w:rsid w:val="60275E12"/>
    <w:rsid w:val="6093FCF5"/>
    <w:rsid w:val="609CB5C0"/>
    <w:rsid w:val="60AD17C2"/>
    <w:rsid w:val="60B3C2DA"/>
    <w:rsid w:val="60CDF33E"/>
    <w:rsid w:val="60DCFBEC"/>
    <w:rsid w:val="60F1320F"/>
    <w:rsid w:val="612EC830"/>
    <w:rsid w:val="61300614"/>
    <w:rsid w:val="6134F01F"/>
    <w:rsid w:val="61767D0B"/>
    <w:rsid w:val="618B2D4A"/>
    <w:rsid w:val="61AF7265"/>
    <w:rsid w:val="61BF567A"/>
    <w:rsid w:val="61DBD371"/>
    <w:rsid w:val="61F284A8"/>
    <w:rsid w:val="62022206"/>
    <w:rsid w:val="625F9663"/>
    <w:rsid w:val="627B3136"/>
    <w:rsid w:val="62A570F9"/>
    <w:rsid w:val="62A65274"/>
    <w:rsid w:val="62D69BE7"/>
    <w:rsid w:val="62D8DF79"/>
    <w:rsid w:val="62E1BA55"/>
    <w:rsid w:val="62F22AD5"/>
    <w:rsid w:val="633FE820"/>
    <w:rsid w:val="634B660F"/>
    <w:rsid w:val="635522AC"/>
    <w:rsid w:val="63CDAF0A"/>
    <w:rsid w:val="63F97490"/>
    <w:rsid w:val="63FE0128"/>
    <w:rsid w:val="63FEF81D"/>
    <w:rsid w:val="64212ED9"/>
    <w:rsid w:val="64233883"/>
    <w:rsid w:val="646E370B"/>
    <w:rsid w:val="64862746"/>
    <w:rsid w:val="64A90DB2"/>
    <w:rsid w:val="64AC2738"/>
    <w:rsid w:val="64BE96C0"/>
    <w:rsid w:val="64C50CCC"/>
    <w:rsid w:val="65262C4C"/>
    <w:rsid w:val="6532323F"/>
    <w:rsid w:val="653AFE7A"/>
    <w:rsid w:val="654003B7"/>
    <w:rsid w:val="656B11A0"/>
    <w:rsid w:val="656DAC9E"/>
    <w:rsid w:val="6577F8FA"/>
    <w:rsid w:val="6597EB63"/>
    <w:rsid w:val="660BF205"/>
    <w:rsid w:val="661C506C"/>
    <w:rsid w:val="664A6F7B"/>
    <w:rsid w:val="66525C5C"/>
    <w:rsid w:val="665F3C2E"/>
    <w:rsid w:val="666513A5"/>
    <w:rsid w:val="6677D7B3"/>
    <w:rsid w:val="6679CCCD"/>
    <w:rsid w:val="6682272B"/>
    <w:rsid w:val="6683B303"/>
    <w:rsid w:val="66AA2679"/>
    <w:rsid w:val="66D90542"/>
    <w:rsid w:val="66E33617"/>
    <w:rsid w:val="66F83D34"/>
    <w:rsid w:val="67054877"/>
    <w:rsid w:val="67176231"/>
    <w:rsid w:val="671EFBC7"/>
    <w:rsid w:val="67298D41"/>
    <w:rsid w:val="6758ACF4"/>
    <w:rsid w:val="675A3270"/>
    <w:rsid w:val="677D69CB"/>
    <w:rsid w:val="67D4F63E"/>
    <w:rsid w:val="68055B55"/>
    <w:rsid w:val="683A7A82"/>
    <w:rsid w:val="6840DA40"/>
    <w:rsid w:val="68CFFA81"/>
    <w:rsid w:val="68DF421C"/>
    <w:rsid w:val="68F5B2AF"/>
    <w:rsid w:val="69146A0B"/>
    <w:rsid w:val="6915B907"/>
    <w:rsid w:val="691A3E31"/>
    <w:rsid w:val="6946D8FF"/>
    <w:rsid w:val="694AFE3C"/>
    <w:rsid w:val="695A8F5D"/>
    <w:rsid w:val="695CEE8F"/>
    <w:rsid w:val="699121F8"/>
    <w:rsid w:val="69B9A34A"/>
    <w:rsid w:val="69C6C4E9"/>
    <w:rsid w:val="69E1A43C"/>
    <w:rsid w:val="6A053FC4"/>
    <w:rsid w:val="6A17E8F1"/>
    <w:rsid w:val="6A543CA3"/>
    <w:rsid w:val="6A612C09"/>
    <w:rsid w:val="6AA13F07"/>
    <w:rsid w:val="6AA59D00"/>
    <w:rsid w:val="6AAE7B8D"/>
    <w:rsid w:val="6AC78BC1"/>
    <w:rsid w:val="6AFC0A04"/>
    <w:rsid w:val="6B0D9780"/>
    <w:rsid w:val="6B20433E"/>
    <w:rsid w:val="6B2523F9"/>
    <w:rsid w:val="6B26AA68"/>
    <w:rsid w:val="6B5FAD96"/>
    <w:rsid w:val="6B6934E4"/>
    <w:rsid w:val="6B7271B1"/>
    <w:rsid w:val="6B830827"/>
    <w:rsid w:val="6C1C8955"/>
    <w:rsid w:val="6C1F6A76"/>
    <w:rsid w:val="6C73B19E"/>
    <w:rsid w:val="6C955B06"/>
    <w:rsid w:val="6C9B3870"/>
    <w:rsid w:val="6CFAC4BF"/>
    <w:rsid w:val="6D151B6F"/>
    <w:rsid w:val="6D317A7C"/>
    <w:rsid w:val="6D31AD12"/>
    <w:rsid w:val="6D4E6DD0"/>
    <w:rsid w:val="6D5474CE"/>
    <w:rsid w:val="6D6F72E1"/>
    <w:rsid w:val="6D82C293"/>
    <w:rsid w:val="6D9637B4"/>
    <w:rsid w:val="6DB2E059"/>
    <w:rsid w:val="6DBF1D46"/>
    <w:rsid w:val="6DBF4341"/>
    <w:rsid w:val="6DCAE732"/>
    <w:rsid w:val="6DCEE279"/>
    <w:rsid w:val="6DD17407"/>
    <w:rsid w:val="6DEB7E3C"/>
    <w:rsid w:val="6E04FCE2"/>
    <w:rsid w:val="6E37434D"/>
    <w:rsid w:val="6E3BAF95"/>
    <w:rsid w:val="6E3F3DF3"/>
    <w:rsid w:val="6E73EEDA"/>
    <w:rsid w:val="6E96C16E"/>
    <w:rsid w:val="6EA4F640"/>
    <w:rsid w:val="6EE97A64"/>
    <w:rsid w:val="6EFBF51E"/>
    <w:rsid w:val="6F346FCB"/>
    <w:rsid w:val="6F4AAB15"/>
    <w:rsid w:val="6F5A9EEB"/>
    <w:rsid w:val="6F7AF07D"/>
    <w:rsid w:val="6F837937"/>
    <w:rsid w:val="6FD95851"/>
    <w:rsid w:val="6FDC64A5"/>
    <w:rsid w:val="6FE93166"/>
    <w:rsid w:val="6FEB3201"/>
    <w:rsid w:val="6FF6496F"/>
    <w:rsid w:val="7061420C"/>
    <w:rsid w:val="70D18B08"/>
    <w:rsid w:val="70D6B0D7"/>
    <w:rsid w:val="71034A64"/>
    <w:rsid w:val="7105904E"/>
    <w:rsid w:val="712C59B4"/>
    <w:rsid w:val="713DFF43"/>
    <w:rsid w:val="71588381"/>
    <w:rsid w:val="7173FF39"/>
    <w:rsid w:val="719CEBA4"/>
    <w:rsid w:val="719EEDC2"/>
    <w:rsid w:val="71DDA19A"/>
    <w:rsid w:val="72191491"/>
    <w:rsid w:val="721C5C58"/>
    <w:rsid w:val="7223EA1B"/>
    <w:rsid w:val="722C80CD"/>
    <w:rsid w:val="7266E2AE"/>
    <w:rsid w:val="72AA0163"/>
    <w:rsid w:val="7306ADBD"/>
    <w:rsid w:val="73088C29"/>
    <w:rsid w:val="7313AA92"/>
    <w:rsid w:val="7325CBD1"/>
    <w:rsid w:val="73382923"/>
    <w:rsid w:val="733B9A6E"/>
    <w:rsid w:val="7355E8FA"/>
    <w:rsid w:val="73564CEB"/>
    <w:rsid w:val="73602B3A"/>
    <w:rsid w:val="73A6B903"/>
    <w:rsid w:val="73BBAFB0"/>
    <w:rsid w:val="73FED97E"/>
    <w:rsid w:val="74954C64"/>
    <w:rsid w:val="74B15C95"/>
    <w:rsid w:val="74C015D7"/>
    <w:rsid w:val="74C3BA34"/>
    <w:rsid w:val="74CB9FB4"/>
    <w:rsid w:val="751862F0"/>
    <w:rsid w:val="751D73A1"/>
    <w:rsid w:val="75425D51"/>
    <w:rsid w:val="7563D497"/>
    <w:rsid w:val="7564B98E"/>
    <w:rsid w:val="75A25964"/>
    <w:rsid w:val="75C816A9"/>
    <w:rsid w:val="75CD3BF6"/>
    <w:rsid w:val="75D24769"/>
    <w:rsid w:val="75E7166D"/>
    <w:rsid w:val="7620F064"/>
    <w:rsid w:val="7640DCA9"/>
    <w:rsid w:val="765957CF"/>
    <w:rsid w:val="76A0187A"/>
    <w:rsid w:val="76C8FA83"/>
    <w:rsid w:val="76D04F78"/>
    <w:rsid w:val="770026E5"/>
    <w:rsid w:val="772481F9"/>
    <w:rsid w:val="7754E512"/>
    <w:rsid w:val="7790E25E"/>
    <w:rsid w:val="779DF369"/>
    <w:rsid w:val="77E5DBD5"/>
    <w:rsid w:val="77E83E4F"/>
    <w:rsid w:val="7861F782"/>
    <w:rsid w:val="78641B40"/>
    <w:rsid w:val="78A04000"/>
    <w:rsid w:val="78DBD58E"/>
    <w:rsid w:val="78DBEB0E"/>
    <w:rsid w:val="78E56366"/>
    <w:rsid w:val="792A349A"/>
    <w:rsid w:val="7935FA1E"/>
    <w:rsid w:val="79503BD2"/>
    <w:rsid w:val="797686B5"/>
    <w:rsid w:val="799DB9A5"/>
    <w:rsid w:val="79BDCCE8"/>
    <w:rsid w:val="79ED2F37"/>
    <w:rsid w:val="79FD026E"/>
    <w:rsid w:val="7A26EE1F"/>
    <w:rsid w:val="7A4CEE90"/>
    <w:rsid w:val="7A4F22A9"/>
    <w:rsid w:val="7A5AE70F"/>
    <w:rsid w:val="7A69C22B"/>
    <w:rsid w:val="7A7C1F76"/>
    <w:rsid w:val="7AA7C233"/>
    <w:rsid w:val="7AB5F8BA"/>
    <w:rsid w:val="7AD06822"/>
    <w:rsid w:val="7AF490A8"/>
    <w:rsid w:val="7B2EB36A"/>
    <w:rsid w:val="7B677990"/>
    <w:rsid w:val="7B70C782"/>
    <w:rsid w:val="7B783664"/>
    <w:rsid w:val="7B8D4657"/>
    <w:rsid w:val="7BCA5E92"/>
    <w:rsid w:val="7BCE0BBF"/>
    <w:rsid w:val="7BD9B681"/>
    <w:rsid w:val="7C1DBB07"/>
    <w:rsid w:val="7C21415D"/>
    <w:rsid w:val="7C228A56"/>
    <w:rsid w:val="7C4C43E4"/>
    <w:rsid w:val="7C5119F0"/>
    <w:rsid w:val="7C9BFF98"/>
    <w:rsid w:val="7CE276C0"/>
    <w:rsid w:val="7CF97C08"/>
    <w:rsid w:val="7CF9B351"/>
    <w:rsid w:val="7D03DC9E"/>
    <w:rsid w:val="7D0CEE1C"/>
    <w:rsid w:val="7D0FCDCB"/>
    <w:rsid w:val="7D11DEBD"/>
    <w:rsid w:val="7D3621F8"/>
    <w:rsid w:val="7D6AA99E"/>
    <w:rsid w:val="7D6BB692"/>
    <w:rsid w:val="7D857730"/>
    <w:rsid w:val="7D8A05BD"/>
    <w:rsid w:val="7D977A25"/>
    <w:rsid w:val="7D97BE8D"/>
    <w:rsid w:val="7DA183EA"/>
    <w:rsid w:val="7DB0D6D0"/>
    <w:rsid w:val="7DB59F6B"/>
    <w:rsid w:val="7DB86E26"/>
    <w:rsid w:val="7DC3BB80"/>
    <w:rsid w:val="7E06D24E"/>
    <w:rsid w:val="7E2595BC"/>
    <w:rsid w:val="7E48E03A"/>
    <w:rsid w:val="7E55992D"/>
    <w:rsid w:val="7E8DA7A3"/>
    <w:rsid w:val="7E91E00F"/>
    <w:rsid w:val="7EDBDEE7"/>
    <w:rsid w:val="7EFA7F5F"/>
    <w:rsid w:val="7EFFA2D5"/>
    <w:rsid w:val="7F0F9AA1"/>
    <w:rsid w:val="7F15321D"/>
    <w:rsid w:val="7F19620F"/>
    <w:rsid w:val="7F2CFEB4"/>
    <w:rsid w:val="7F5769E1"/>
    <w:rsid w:val="7F580379"/>
    <w:rsid w:val="7F76A8A3"/>
    <w:rsid w:val="7F8314A7"/>
    <w:rsid w:val="7F9E5301"/>
    <w:rsid w:val="7FE1FB41"/>
    <w:rsid w:val="7FED85CF"/>
    <w:rsid w:val="7FF85243"/>
    <w:rsid w:val="7FFDF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B88F41"/>
  <w15:chartTrackingRefBased/>
  <w15:docId w15:val="{2AECBA96-FA6D-D547-BAA5-663E2DBD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4E2"/>
  </w:style>
  <w:style w:type="paragraph" w:styleId="Heading1">
    <w:name w:val="heading 1"/>
    <w:basedOn w:val="Normal"/>
    <w:next w:val="Normal"/>
    <w:link w:val="Heading1Char"/>
    <w:uiPriority w:val="9"/>
    <w:qFormat/>
    <w:rsid w:val="00D704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04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04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04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04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0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4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04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04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04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04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0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4E2"/>
    <w:rPr>
      <w:rFonts w:eastAsiaTheme="majorEastAsia" w:cstheme="majorBidi"/>
      <w:color w:val="272727" w:themeColor="text1" w:themeTint="D8"/>
    </w:rPr>
  </w:style>
  <w:style w:type="paragraph" w:styleId="Title">
    <w:name w:val="Title"/>
    <w:basedOn w:val="Normal"/>
    <w:next w:val="Normal"/>
    <w:link w:val="TitleChar"/>
    <w:uiPriority w:val="10"/>
    <w:qFormat/>
    <w:rsid w:val="00D70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4E2"/>
    <w:pPr>
      <w:spacing w:before="160"/>
      <w:jc w:val="center"/>
    </w:pPr>
    <w:rPr>
      <w:i/>
      <w:iCs/>
      <w:color w:val="404040" w:themeColor="text1" w:themeTint="BF"/>
    </w:rPr>
  </w:style>
  <w:style w:type="character" w:customStyle="1" w:styleId="QuoteChar">
    <w:name w:val="Quote Char"/>
    <w:basedOn w:val="DefaultParagraphFont"/>
    <w:link w:val="Quote"/>
    <w:uiPriority w:val="29"/>
    <w:rsid w:val="00D704E2"/>
    <w:rPr>
      <w:i/>
      <w:iCs/>
      <w:color w:val="404040" w:themeColor="text1" w:themeTint="BF"/>
    </w:rPr>
  </w:style>
  <w:style w:type="paragraph" w:styleId="ListParagraph">
    <w:name w:val="List Paragraph"/>
    <w:basedOn w:val="Normal"/>
    <w:uiPriority w:val="34"/>
    <w:qFormat/>
    <w:rsid w:val="00D704E2"/>
    <w:pPr>
      <w:ind w:left="720"/>
      <w:contextualSpacing/>
    </w:pPr>
  </w:style>
  <w:style w:type="character" w:styleId="IntenseEmphasis">
    <w:name w:val="Intense Emphasis"/>
    <w:basedOn w:val="DefaultParagraphFont"/>
    <w:uiPriority w:val="21"/>
    <w:qFormat/>
    <w:rsid w:val="00D704E2"/>
    <w:rPr>
      <w:i/>
      <w:iCs/>
      <w:color w:val="2F5496" w:themeColor="accent1" w:themeShade="BF"/>
    </w:rPr>
  </w:style>
  <w:style w:type="paragraph" w:styleId="IntenseQuote">
    <w:name w:val="Intense Quote"/>
    <w:basedOn w:val="Normal"/>
    <w:next w:val="Normal"/>
    <w:link w:val="IntenseQuoteChar"/>
    <w:uiPriority w:val="30"/>
    <w:qFormat/>
    <w:rsid w:val="00D704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04E2"/>
    <w:rPr>
      <w:i/>
      <w:iCs/>
      <w:color w:val="2F5496" w:themeColor="accent1" w:themeShade="BF"/>
    </w:rPr>
  </w:style>
  <w:style w:type="character" w:styleId="IntenseReference">
    <w:name w:val="Intense Reference"/>
    <w:basedOn w:val="DefaultParagraphFont"/>
    <w:uiPriority w:val="32"/>
    <w:qFormat/>
    <w:rsid w:val="00D704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2065</Words>
  <Characters>11775</Characters>
  <Application>Microsoft Office Word</Application>
  <DocSecurity>0</DocSecurity>
  <Lines>98</Lines>
  <Paragraphs>27</Paragraphs>
  <ScaleCrop>false</ScaleCrop>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Chavez, Miranda J</dc:creator>
  <cp:keywords/>
  <dc:description/>
  <cp:lastModifiedBy>Chavez, Miranda J</cp:lastModifiedBy>
  <cp:revision>2</cp:revision>
  <dcterms:created xsi:type="dcterms:W3CDTF">2025-05-01T04:09:00Z</dcterms:created>
  <dcterms:modified xsi:type="dcterms:W3CDTF">2025-05-01T04:09:00Z</dcterms:modified>
</cp:coreProperties>
</file>