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49"/>
        <w:rPr>
          <w:rFonts w:ascii="Times New Roman"/>
          <w:sz w:val="41"/>
        </w:rPr>
      </w:pPr>
    </w:p>
    <w:p>
      <w:pPr>
        <w:pStyle w:val="Title"/>
      </w:pPr>
      <w:r>
        <w:rPr>
          <w:w w:val="90"/>
        </w:rPr>
        <w:t>Federal</w:t>
      </w:r>
      <w:r>
        <w:rPr>
          <w:spacing w:val="2"/>
        </w:rPr>
        <w:t> </w:t>
      </w:r>
      <w:r>
        <w:rPr>
          <w:w w:val="90"/>
        </w:rPr>
        <w:t>Funds</w:t>
      </w:r>
      <w:r>
        <w:rPr>
          <w:spacing w:val="4"/>
        </w:rPr>
        <w:t> </w:t>
      </w:r>
      <w:r>
        <w:rPr>
          <w:w w:val="90"/>
        </w:rPr>
        <w:t>and</w:t>
      </w:r>
      <w:r>
        <w:rPr>
          <w:spacing w:val="4"/>
        </w:rPr>
        <w:t> </w:t>
      </w:r>
      <w:r>
        <w:rPr>
          <w:w w:val="90"/>
        </w:rPr>
        <w:t>Rural</w:t>
      </w:r>
      <w:r>
        <w:rPr>
          <w:spacing w:val="4"/>
        </w:rPr>
        <w:t> </w:t>
      </w:r>
      <w:r>
        <w:rPr>
          <w:spacing w:val="-2"/>
          <w:w w:val="90"/>
        </w:rPr>
        <w:t>Schools</w:t>
      </w:r>
    </w:p>
    <w:p>
      <w:pPr>
        <w:pStyle w:val="BodyText"/>
        <w:spacing w:before="94"/>
        <w:rPr>
          <w:sz w:val="41"/>
        </w:rPr>
      </w:pPr>
    </w:p>
    <w:p>
      <w:pPr>
        <w:spacing w:before="0"/>
        <w:ind w:left="105" w:right="123" w:firstLine="0"/>
        <w:jc w:val="center"/>
        <w:rPr>
          <w:sz w:val="28"/>
        </w:rPr>
      </w:pPr>
      <w:r>
        <w:rPr>
          <w:sz w:val="28"/>
        </w:rPr>
        <w:t>Michael</w:t>
      </w:r>
      <w:r>
        <w:rPr>
          <w:spacing w:val="26"/>
          <w:sz w:val="28"/>
        </w:rPr>
        <w:t> </w:t>
      </w:r>
      <w:r>
        <w:rPr>
          <w:sz w:val="28"/>
        </w:rPr>
        <w:t>Cattell,</w:t>
      </w:r>
      <w:r>
        <w:rPr>
          <w:spacing w:val="26"/>
          <w:sz w:val="28"/>
        </w:rPr>
        <w:t> </w:t>
      </w:r>
      <w:r>
        <w:rPr>
          <w:sz w:val="28"/>
        </w:rPr>
        <w:t>Scott</w:t>
      </w:r>
      <w:r>
        <w:rPr>
          <w:spacing w:val="27"/>
          <w:sz w:val="28"/>
        </w:rPr>
        <w:t> </w:t>
      </w:r>
      <w:r>
        <w:rPr>
          <w:spacing w:val="-2"/>
          <w:sz w:val="28"/>
        </w:rPr>
        <w:t>Levengood</w:t>
      </w:r>
    </w:p>
    <w:p>
      <w:pPr>
        <w:pStyle w:val="BodyText"/>
        <w:rPr>
          <w:sz w:val="28"/>
        </w:rPr>
      </w:pPr>
    </w:p>
    <w:p>
      <w:pPr>
        <w:pStyle w:val="BodyText"/>
        <w:spacing w:before="268"/>
        <w:rPr>
          <w:sz w:val="28"/>
        </w:rPr>
      </w:pPr>
    </w:p>
    <w:p>
      <w:pPr>
        <w:pStyle w:val="Heading1"/>
      </w:pPr>
      <w:bookmarkStart w:name="Introduction" w:id="1"/>
      <w:bookmarkEnd w:id="1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22"/>
        <w:rPr>
          <w:b/>
          <w:sz w:val="34"/>
        </w:rPr>
      </w:pPr>
    </w:p>
    <w:p>
      <w:pPr>
        <w:pStyle w:val="BodyText"/>
        <w:spacing w:line="355" w:lineRule="auto"/>
        <w:ind w:left="100" w:right="116"/>
        <w:jc w:val="both"/>
      </w:pPr>
      <w:r>
        <w:rPr>
          <w:spacing w:val="-2"/>
        </w:rPr>
        <w:t>Rural</w:t>
      </w:r>
      <w:r>
        <w:rPr>
          <w:spacing w:val="-15"/>
        </w:rPr>
        <w:t> </w:t>
      </w:r>
      <w:r>
        <w:rPr>
          <w:spacing w:val="-2"/>
        </w:rPr>
        <w:t>schools</w:t>
      </w:r>
      <w:r>
        <w:rPr>
          <w:spacing w:val="-13"/>
        </w:rPr>
        <w:t> </w:t>
      </w:r>
      <w:r>
        <w:rPr>
          <w:spacing w:val="-2"/>
        </w:rPr>
        <w:t>face</w:t>
      </w:r>
      <w:r>
        <w:rPr>
          <w:spacing w:val="-13"/>
        </w:rPr>
        <w:t> </w:t>
      </w:r>
      <w:r>
        <w:rPr>
          <w:spacing w:val="-2"/>
        </w:rPr>
        <w:t>unique</w:t>
      </w:r>
      <w:r>
        <w:rPr>
          <w:spacing w:val="-13"/>
        </w:rPr>
        <w:t> </w:t>
      </w:r>
      <w:r>
        <w:rPr>
          <w:spacing w:val="-2"/>
        </w:rPr>
        <w:t>challenges.</w:t>
      </w:r>
      <w:r>
        <w:rPr>
          <w:spacing w:val="-13"/>
        </w:rPr>
        <w:t> </w:t>
      </w:r>
      <w:r>
        <w:rPr>
          <w:spacing w:val="-2"/>
        </w:rPr>
        <w:t>They</w:t>
      </w:r>
      <w:r>
        <w:rPr>
          <w:spacing w:val="-13"/>
        </w:rPr>
        <w:t> </w:t>
      </w:r>
      <w:r>
        <w:rPr>
          <w:spacing w:val="-2"/>
        </w:rPr>
        <w:t>exist</w:t>
      </w:r>
      <w:r>
        <w:rPr>
          <w:spacing w:val="-13"/>
        </w:rPr>
        <w:t> </w:t>
      </w:r>
      <w:r>
        <w:rPr>
          <w:spacing w:val="-2"/>
        </w:rPr>
        <w:t>distant</w:t>
      </w:r>
      <w:r>
        <w:rPr>
          <w:spacing w:val="-13"/>
        </w:rPr>
        <w:t> </w:t>
      </w:r>
      <w:r>
        <w:rPr>
          <w:spacing w:val="-2"/>
        </w:rPr>
        <w:t>from</w:t>
      </w:r>
      <w:r>
        <w:rPr>
          <w:spacing w:val="-13"/>
        </w:rPr>
        <w:t> </w:t>
      </w:r>
      <w:r>
        <w:rPr>
          <w:spacing w:val="-2"/>
        </w:rPr>
        <w:t>major</w:t>
      </w:r>
      <w:r>
        <w:rPr>
          <w:spacing w:val="-13"/>
        </w:rPr>
        <w:t> </w:t>
      </w:r>
      <w:r>
        <w:rPr>
          <w:spacing w:val="-2"/>
        </w:rPr>
        <w:t>economic</w:t>
      </w:r>
      <w:r>
        <w:rPr>
          <w:spacing w:val="-13"/>
        </w:rPr>
        <w:t> </w:t>
      </w:r>
      <w:r>
        <w:rPr>
          <w:spacing w:val="-2"/>
        </w:rPr>
        <w:t>centers,</w:t>
      </w:r>
      <w:r>
        <w:rPr>
          <w:spacing w:val="-13"/>
        </w:rPr>
        <w:t> </w:t>
      </w:r>
      <w:r>
        <w:rPr>
          <w:spacing w:val="-2"/>
        </w:rPr>
        <w:t>have high</w:t>
      </w:r>
      <w:r>
        <w:rPr>
          <w:spacing w:val="-9"/>
        </w:rPr>
        <w:t> </w:t>
      </w:r>
      <w:r>
        <w:rPr>
          <w:spacing w:val="-2"/>
        </w:rPr>
        <w:t>poverty</w:t>
      </w:r>
      <w:r>
        <w:rPr>
          <w:spacing w:val="-9"/>
        </w:rPr>
        <w:t> </w:t>
      </w:r>
      <w:r>
        <w:rPr>
          <w:spacing w:val="-2"/>
        </w:rPr>
        <w:t>rates,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9"/>
        </w:rPr>
        <w:t> </w:t>
      </w:r>
      <w:r>
        <w:rPr>
          <w:spacing w:val="-2"/>
        </w:rPr>
        <w:t>less</w:t>
      </w:r>
      <w:r>
        <w:rPr>
          <w:spacing w:val="-9"/>
        </w:rPr>
        <w:t> </w:t>
      </w:r>
      <w:r>
        <w:rPr>
          <w:spacing w:val="-2"/>
        </w:rPr>
        <w:t>infrastructure,</w:t>
      </w:r>
      <w:r>
        <w:rPr>
          <w:spacing w:val="-8"/>
        </w:rPr>
        <w:t> </w:t>
      </w:r>
      <w:r>
        <w:rPr>
          <w:spacing w:val="-2"/>
        </w:rPr>
        <w:t>like</w:t>
      </w:r>
      <w:r>
        <w:rPr>
          <w:spacing w:val="-9"/>
        </w:rPr>
        <w:t> </w:t>
      </w:r>
      <w:r>
        <w:rPr>
          <w:spacing w:val="-2"/>
        </w:rPr>
        <w:t>broadband</w:t>
      </w:r>
      <w:r>
        <w:rPr>
          <w:spacing w:val="-9"/>
        </w:rPr>
        <w:t> </w:t>
      </w:r>
      <w:r>
        <w:rPr>
          <w:spacing w:val="-2"/>
        </w:rPr>
        <w:t>internet,</w:t>
      </w:r>
      <w:r>
        <w:rPr>
          <w:spacing w:val="-8"/>
        </w:rPr>
        <w:t> </w:t>
      </w:r>
      <w:r>
        <w:rPr>
          <w:spacing w:val="-2"/>
        </w:rPr>
        <w:t>roads,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govern- </w:t>
      </w:r>
      <w:r>
        <w:rPr/>
        <w:t>ment</w:t>
      </w:r>
      <w:r>
        <w:rPr>
          <w:spacing w:val="-10"/>
        </w:rPr>
        <w:t> </w:t>
      </w:r>
      <w:r>
        <w:rPr/>
        <w:t>services.</w:t>
      </w:r>
      <w:r>
        <w:rPr>
          <w:spacing w:val="11"/>
        </w:rPr>
        <w:t> </w:t>
      </w:r>
      <w:r>
        <w:rPr/>
        <w:t>Part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effect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factors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rural</w:t>
      </w:r>
      <w:r>
        <w:rPr>
          <w:spacing w:val="-10"/>
        </w:rPr>
        <w:t> </w:t>
      </w:r>
      <w:r>
        <w:rPr/>
        <w:t>residents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quality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their and their kids’ education.</w:t>
      </w:r>
    </w:p>
    <w:p>
      <w:pPr>
        <w:pStyle w:val="BodyText"/>
        <w:spacing w:line="355" w:lineRule="auto" w:before="116"/>
        <w:ind w:left="100" w:right="116"/>
        <w:jc w:val="both"/>
      </w:pPr>
      <w:r>
        <w:rPr/>
        <w:t>Grants and other programs from the federal government have the potential to act as an equalizer</w:t>
      </w:r>
      <w:r>
        <w:rPr>
          <w:spacing w:val="-15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districts</w:t>
      </w:r>
      <w:r>
        <w:rPr>
          <w:spacing w:val="-15"/>
        </w:rPr>
        <w:t> </w:t>
      </w:r>
      <w:r>
        <w:rPr/>
        <w:t>situated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contexts.</w:t>
      </w:r>
      <w:r>
        <w:rPr>
          <w:spacing w:val="10"/>
        </w:rPr>
        <w:t> </w:t>
      </w:r>
      <w:r>
        <w:rPr/>
        <w:t>This</w:t>
      </w:r>
      <w:r>
        <w:rPr>
          <w:spacing w:val="-15"/>
        </w:rPr>
        <w:t> </w:t>
      </w:r>
      <w:r>
        <w:rPr/>
        <w:t>study</w:t>
      </w:r>
      <w:r>
        <w:rPr>
          <w:spacing w:val="-15"/>
        </w:rPr>
        <w:t> </w:t>
      </w:r>
      <w:r>
        <w:rPr/>
        <w:t>investigates</w:t>
      </w:r>
      <w:r>
        <w:rPr>
          <w:spacing w:val="-15"/>
        </w:rPr>
        <w:t> </w:t>
      </w:r>
      <w:r>
        <w:rPr/>
        <w:t>whether </w:t>
      </w:r>
      <w:r>
        <w:rPr>
          <w:spacing w:val="-4"/>
        </w:rPr>
        <w:t>federal</w:t>
      </w:r>
      <w:r>
        <w:rPr>
          <w:spacing w:val="-9"/>
        </w:rPr>
        <w:t> </w:t>
      </w:r>
      <w:r>
        <w:rPr>
          <w:spacing w:val="-4"/>
        </w:rPr>
        <w:t>grants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programs</w:t>
      </w:r>
      <w:r>
        <w:rPr>
          <w:spacing w:val="-9"/>
        </w:rPr>
        <w:t> </w:t>
      </w:r>
      <w:r>
        <w:rPr>
          <w:spacing w:val="-4"/>
        </w:rPr>
        <w:t>harness</w:t>
      </w:r>
      <w:r>
        <w:rPr>
          <w:spacing w:val="-9"/>
        </w:rPr>
        <w:t> </w:t>
      </w:r>
      <w:r>
        <w:rPr>
          <w:spacing w:val="-4"/>
        </w:rPr>
        <w:t>this</w:t>
      </w:r>
      <w:r>
        <w:rPr>
          <w:spacing w:val="-9"/>
        </w:rPr>
        <w:t> </w:t>
      </w:r>
      <w:r>
        <w:rPr>
          <w:spacing w:val="-4"/>
        </w:rPr>
        <w:t>potential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actually</w:t>
      </w:r>
      <w:r>
        <w:rPr>
          <w:spacing w:val="-9"/>
        </w:rPr>
        <w:t> </w:t>
      </w:r>
      <w:r>
        <w:rPr>
          <w:spacing w:val="-4"/>
        </w:rPr>
        <w:t>serve</w:t>
      </w:r>
      <w:r>
        <w:rPr>
          <w:spacing w:val="-9"/>
        </w:rPr>
        <w:t> </w:t>
      </w:r>
      <w:r>
        <w:rPr>
          <w:spacing w:val="-4"/>
        </w:rPr>
        <w:t>as</w:t>
      </w:r>
      <w:r>
        <w:rPr>
          <w:spacing w:val="-9"/>
        </w:rPr>
        <w:t> </w:t>
      </w:r>
      <w:r>
        <w:rPr>
          <w:spacing w:val="-4"/>
        </w:rPr>
        <w:t>an</w:t>
      </w:r>
      <w:r>
        <w:rPr>
          <w:spacing w:val="-9"/>
        </w:rPr>
        <w:t> </w:t>
      </w:r>
      <w:r>
        <w:rPr>
          <w:spacing w:val="-4"/>
        </w:rPr>
        <w:t>equalizer.</w:t>
      </w:r>
      <w:r>
        <w:rPr>
          <w:spacing w:val="15"/>
        </w:rPr>
        <w:t> </w:t>
      </w:r>
      <w:r>
        <w:rPr>
          <w:spacing w:val="-4"/>
        </w:rPr>
        <w:t>It</w:t>
      </w:r>
      <w:r>
        <w:rPr>
          <w:spacing w:val="-9"/>
        </w:rPr>
        <w:t> </w:t>
      </w:r>
      <w:r>
        <w:rPr>
          <w:spacing w:val="-4"/>
        </w:rPr>
        <w:t>will </w:t>
      </w:r>
      <w:r>
        <w:rPr/>
        <w:t>also aim to understand these through the lens of racial,</w:t>
      </w:r>
    </w:p>
    <w:p>
      <w:pPr>
        <w:pStyle w:val="BodyText"/>
        <w:spacing w:before="294"/>
      </w:pPr>
    </w:p>
    <w:p>
      <w:pPr>
        <w:pStyle w:val="Heading1"/>
      </w:pPr>
      <w:bookmarkStart w:name="Literature Review" w:id="2"/>
      <w:bookmarkEnd w:id="2"/>
      <w:r>
        <w:rPr>
          <w:b w:val="0"/>
        </w:rPr>
      </w:r>
      <w:r>
        <w:rPr>
          <w:w w:val="110"/>
        </w:rPr>
        <w:t>Literature</w:t>
      </w:r>
      <w:r>
        <w:rPr>
          <w:spacing w:val="66"/>
          <w:w w:val="110"/>
        </w:rPr>
        <w:t> </w:t>
      </w:r>
      <w:r>
        <w:rPr>
          <w:spacing w:val="-2"/>
          <w:w w:val="110"/>
        </w:rPr>
        <w:t>Review</w:t>
      </w:r>
    </w:p>
    <w:p>
      <w:pPr>
        <w:pStyle w:val="BodyText"/>
        <w:spacing w:before="95"/>
        <w:rPr>
          <w:b/>
          <w:sz w:val="34"/>
        </w:rPr>
      </w:pPr>
    </w:p>
    <w:p>
      <w:pPr>
        <w:pStyle w:val="Heading2"/>
      </w:pPr>
      <w:bookmarkStart w:name="Defining Rurality" w:id="3"/>
      <w:bookmarkEnd w:id="3"/>
      <w:r>
        <w:rPr>
          <w:b w:val="0"/>
        </w:rPr>
      </w:r>
      <w:r>
        <w:rPr/>
        <w:t>Defining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Rurality</w:t>
      </w:r>
    </w:p>
    <w:p>
      <w:pPr>
        <w:pStyle w:val="BodyText"/>
        <w:spacing w:before="39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0" w:after="0"/>
        <w:ind w:left="685" w:right="0" w:hanging="299"/>
        <w:jc w:val="left"/>
        <w:rPr>
          <w:sz w:val="24"/>
        </w:rPr>
      </w:pPr>
      <w:r>
        <w:rPr>
          <w:spacing w:val="-4"/>
          <w:sz w:val="24"/>
        </w:rPr>
        <w:t>Hoggart</w:t>
      </w:r>
      <w:r>
        <w:rPr>
          <w:spacing w:val="2"/>
          <w:sz w:val="24"/>
        </w:rPr>
        <w:t> </w:t>
      </w:r>
      <w:r>
        <w:rPr>
          <w:spacing w:val="-4"/>
          <w:sz w:val="24"/>
        </w:rPr>
        <w:t>(1990):</w:t>
      </w:r>
      <w:r>
        <w:rPr>
          <w:spacing w:val="24"/>
          <w:sz w:val="24"/>
        </w:rPr>
        <w:t> </w:t>
      </w:r>
      <w:r>
        <w:rPr>
          <w:spacing w:val="-4"/>
          <w:sz w:val="24"/>
        </w:rPr>
        <w:t>Argues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against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monolithic</w:t>
      </w:r>
      <w:r>
        <w:rPr>
          <w:spacing w:val="3"/>
          <w:sz w:val="24"/>
        </w:rPr>
        <w:t> </w:t>
      </w:r>
      <w:r>
        <w:rPr>
          <w:spacing w:val="-4"/>
          <w:sz w:val="24"/>
        </w:rPr>
        <w:t>“rural”</w:t>
      </w:r>
    </w:p>
    <w:p>
      <w:pPr>
        <w:pStyle w:val="BodyText"/>
        <w:spacing w:before="30"/>
      </w:pP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355" w:lineRule="auto" w:before="0" w:after="0"/>
        <w:ind w:left="685" w:right="117" w:hanging="300"/>
        <w:jc w:val="left"/>
        <w:rPr>
          <w:sz w:val="24"/>
        </w:rPr>
      </w:pPr>
      <w:r>
        <w:rPr>
          <w:spacing w:val="-6"/>
          <w:sz w:val="24"/>
        </w:rPr>
        <w:t>Nelson &amp; Nguyen (2023):</w:t>
      </w:r>
      <w:r>
        <w:rPr>
          <w:spacing w:val="22"/>
          <w:sz w:val="24"/>
        </w:rPr>
        <w:t> </w:t>
      </w:r>
      <w:r>
        <w:rPr>
          <w:spacing w:val="-6"/>
          <w:sz w:val="24"/>
        </w:rPr>
        <w:t>Creates a new measure for rurality using amenities available </w:t>
      </w:r>
      <w:r>
        <w:rPr>
          <w:sz w:val="24"/>
        </w:rPr>
        <w:t>through OpenStreetMap</w:t>
      </w:r>
    </w:p>
    <w:p>
      <w:pPr>
        <w:spacing w:after="0" w:line="355" w:lineRule="auto"/>
        <w:jc w:val="left"/>
        <w:rPr>
          <w:sz w:val="24"/>
        </w:rPr>
        <w:sectPr>
          <w:footerReference w:type="default" r:id="rId5"/>
          <w:type w:val="continuous"/>
          <w:pgSz w:w="12240" w:h="15840"/>
          <w:pgMar w:header="0" w:footer="912" w:top="1820" w:bottom="1100" w:left="1340" w:right="1320"/>
          <w:pgNumType w:start="1"/>
        </w:sectPr>
      </w:pPr>
    </w:p>
    <w:p>
      <w:pPr>
        <w:pStyle w:val="Heading2"/>
        <w:spacing w:before="105"/>
      </w:pPr>
      <w:bookmarkStart w:name="Rural Schools" w:id="4"/>
      <w:bookmarkEnd w:id="4"/>
      <w:r>
        <w:rPr>
          <w:b w:val="0"/>
        </w:rPr>
      </w:r>
      <w:r>
        <w:rPr>
          <w:w w:val="105"/>
        </w:rPr>
        <w:t>Rural</w:t>
      </w:r>
      <w:r>
        <w:rPr>
          <w:spacing w:val="66"/>
          <w:w w:val="105"/>
        </w:rPr>
        <w:t> </w:t>
      </w:r>
      <w:r>
        <w:rPr>
          <w:spacing w:val="-2"/>
          <w:w w:val="105"/>
        </w:rPr>
        <w:t>Schools</w:t>
      </w:r>
    </w:p>
    <w:p>
      <w:pPr>
        <w:pStyle w:val="BodyText"/>
        <w:spacing w:before="38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0" w:after="0"/>
        <w:ind w:left="685" w:right="0" w:hanging="299"/>
        <w:jc w:val="left"/>
        <w:rPr>
          <w:sz w:val="24"/>
        </w:rPr>
      </w:pPr>
      <w:r>
        <w:rPr>
          <w:spacing w:val="-4"/>
          <w:sz w:val="24"/>
        </w:rPr>
        <w:t>Schaft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(2016):</w:t>
      </w:r>
      <w:r>
        <w:rPr>
          <w:spacing w:val="19"/>
          <w:sz w:val="24"/>
        </w:rPr>
        <w:t> </w:t>
      </w:r>
      <w:r>
        <w:rPr>
          <w:spacing w:val="-4"/>
          <w:sz w:val="24"/>
        </w:rPr>
        <w:t>Rural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school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link</w:t>
      </w:r>
      <w:r>
        <w:rPr>
          <w:sz w:val="24"/>
        </w:rPr>
        <w:t> </w:t>
      </w:r>
      <w:r>
        <w:rPr>
          <w:spacing w:val="-4"/>
          <w:sz w:val="24"/>
        </w:rPr>
        <w:t>with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community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well-being</w:t>
      </w:r>
    </w:p>
    <w:p>
      <w:pPr>
        <w:pStyle w:val="BodyText"/>
        <w:spacing w:before="30"/>
      </w:pP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355" w:lineRule="auto" w:before="0" w:after="0"/>
        <w:ind w:left="685" w:right="117" w:hanging="300"/>
        <w:jc w:val="left"/>
        <w:rPr>
          <w:sz w:val="24"/>
        </w:rPr>
      </w:pPr>
      <w:r>
        <w:rPr>
          <w:spacing w:val="-6"/>
          <w:sz w:val="24"/>
        </w:rPr>
        <w:t>Masumoto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&amp;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Brown-Welty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(2009):</w:t>
      </w:r>
      <w:r>
        <w:rPr>
          <w:spacing w:val="2"/>
          <w:sz w:val="24"/>
        </w:rPr>
        <w:t> </w:t>
      </w:r>
      <w:r>
        <w:rPr>
          <w:spacing w:val="-6"/>
          <w:sz w:val="24"/>
        </w:rPr>
        <w:t>School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community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relationship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in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rural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districts </w:t>
      </w:r>
      <w:r>
        <w:rPr>
          <w:sz w:val="24"/>
        </w:rPr>
        <w:t>that</w:t>
      </w:r>
      <w:r>
        <w:rPr>
          <w:spacing w:val="-10"/>
          <w:sz w:val="24"/>
        </w:rPr>
        <w:t> </w:t>
      </w:r>
      <w:r>
        <w:rPr>
          <w:sz w:val="24"/>
        </w:rPr>
        <w:t>are</w:t>
      </w:r>
      <w:r>
        <w:rPr>
          <w:spacing w:val="-10"/>
          <w:sz w:val="24"/>
        </w:rPr>
        <w:t> </w:t>
      </w:r>
      <w:r>
        <w:rPr>
          <w:sz w:val="24"/>
        </w:rPr>
        <w:t>“high-performing”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have</w:t>
      </w:r>
      <w:r>
        <w:rPr>
          <w:spacing w:val="-9"/>
          <w:sz w:val="24"/>
        </w:rPr>
        <w:t> </w:t>
      </w:r>
      <w:r>
        <w:rPr>
          <w:sz w:val="24"/>
        </w:rPr>
        <w:t>high</w:t>
      </w:r>
      <w:r>
        <w:rPr>
          <w:spacing w:val="-9"/>
          <w:sz w:val="24"/>
        </w:rPr>
        <w:t> </w:t>
      </w:r>
      <w:r>
        <w:rPr>
          <w:sz w:val="24"/>
        </w:rPr>
        <w:t>poverty</w:t>
      </w:r>
      <w:r>
        <w:rPr>
          <w:spacing w:val="-10"/>
          <w:sz w:val="24"/>
        </w:rPr>
        <w:t> </w:t>
      </w:r>
      <w:r>
        <w:rPr>
          <w:sz w:val="24"/>
        </w:rPr>
        <w:t>rates.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197" w:after="0"/>
        <w:ind w:left="685" w:right="0" w:hanging="299"/>
        <w:jc w:val="left"/>
        <w:rPr>
          <w:sz w:val="24"/>
        </w:rPr>
      </w:pPr>
      <w:r>
        <w:rPr>
          <w:spacing w:val="-2"/>
          <w:sz w:val="24"/>
        </w:rPr>
        <w:t>Bauch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(2001):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School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community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partnerships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rural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districts</w:t>
      </w:r>
    </w:p>
    <w:p>
      <w:pPr>
        <w:pStyle w:val="BodyText"/>
        <w:spacing w:before="30"/>
      </w:pP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355" w:lineRule="auto" w:before="0" w:after="0"/>
        <w:ind w:left="685" w:right="117" w:hanging="300"/>
        <w:jc w:val="left"/>
        <w:rPr>
          <w:sz w:val="24"/>
        </w:rPr>
      </w:pPr>
      <w:r>
        <w:rPr>
          <w:spacing w:val="-2"/>
          <w:sz w:val="24"/>
        </w:rPr>
        <w:t>Boulden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&amp;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Schimmel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(2021):</w:t>
      </w:r>
      <w:r>
        <w:rPr>
          <w:spacing w:val="51"/>
          <w:sz w:val="24"/>
        </w:rPr>
        <w:t> </w:t>
      </w:r>
      <w:r>
        <w:rPr>
          <w:spacing w:val="-2"/>
          <w:sz w:val="24"/>
        </w:rPr>
        <w:t>Analysis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university-district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partnership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aimed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at </w:t>
      </w:r>
      <w:r>
        <w:rPr>
          <w:sz w:val="24"/>
        </w:rPr>
        <w:t>training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retaining</w:t>
      </w:r>
      <w:r>
        <w:rPr>
          <w:spacing w:val="-10"/>
          <w:sz w:val="24"/>
        </w:rPr>
        <w:t> </w:t>
      </w:r>
      <w:r>
        <w:rPr>
          <w:sz w:val="24"/>
        </w:rPr>
        <w:t>school</w:t>
      </w:r>
      <w:r>
        <w:rPr>
          <w:spacing w:val="-10"/>
          <w:sz w:val="24"/>
        </w:rPr>
        <w:t> </w:t>
      </w:r>
      <w:r>
        <w:rPr>
          <w:sz w:val="24"/>
        </w:rPr>
        <w:t>counselors</w:t>
      </w:r>
    </w:p>
    <w:p>
      <w:pPr>
        <w:pStyle w:val="BodyText"/>
        <w:spacing w:before="202"/>
      </w:pPr>
    </w:p>
    <w:p>
      <w:pPr>
        <w:pStyle w:val="Heading2"/>
      </w:pPr>
      <w:bookmarkStart w:name="Federal Funding in Schools" w:id="5"/>
      <w:bookmarkEnd w:id="5"/>
      <w:r>
        <w:rPr>
          <w:b w:val="0"/>
        </w:rPr>
      </w:r>
      <w:r>
        <w:rPr>
          <w:w w:val="105"/>
        </w:rPr>
        <w:t>Federal</w:t>
      </w:r>
      <w:r>
        <w:rPr>
          <w:spacing w:val="32"/>
          <w:w w:val="105"/>
        </w:rPr>
        <w:t> </w:t>
      </w:r>
      <w:r>
        <w:rPr>
          <w:w w:val="105"/>
        </w:rPr>
        <w:t>Funding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spacing w:val="-2"/>
          <w:w w:val="105"/>
        </w:rPr>
        <w:t>Schools</w:t>
      </w:r>
    </w:p>
    <w:p>
      <w:pPr>
        <w:pStyle w:val="BodyText"/>
        <w:spacing w:before="38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1" w:after="0"/>
        <w:ind w:left="685" w:right="0" w:hanging="299"/>
        <w:jc w:val="left"/>
        <w:rPr>
          <w:sz w:val="24"/>
        </w:rPr>
      </w:pPr>
      <w:r>
        <w:rPr>
          <w:sz w:val="24"/>
        </w:rPr>
        <w:t>Kolbe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1"/>
          <w:sz w:val="24"/>
        </w:rPr>
        <w:t> </w:t>
      </w:r>
      <w:r>
        <w:rPr>
          <w:sz w:val="24"/>
        </w:rPr>
        <w:t>Rice (2012):</w:t>
      </w:r>
      <w:r>
        <w:rPr>
          <w:spacing w:val="20"/>
          <w:sz w:val="24"/>
        </w:rPr>
        <w:t> </w:t>
      </w:r>
      <w:r>
        <w:rPr>
          <w:sz w:val="24"/>
        </w:rPr>
        <w:t>Race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 Top</w:t>
      </w:r>
      <w:r>
        <w:rPr>
          <w:spacing w:val="-1"/>
          <w:sz w:val="24"/>
        </w:rPr>
        <w:t> </w:t>
      </w:r>
      <w:r>
        <w:rPr>
          <w:sz w:val="24"/>
        </w:rPr>
        <w:t>(RTTP)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whether it</w:t>
      </w:r>
      <w:r>
        <w:rPr>
          <w:spacing w:val="-1"/>
          <w:sz w:val="24"/>
        </w:rPr>
        <w:t> </w:t>
      </w:r>
      <w:r>
        <w:rPr>
          <w:sz w:val="24"/>
        </w:rPr>
        <w:t>improved </w:t>
      </w:r>
      <w:r>
        <w:rPr>
          <w:spacing w:val="-2"/>
          <w:sz w:val="24"/>
        </w:rPr>
        <w:t>funding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0" w:after="0"/>
        <w:ind w:left="685" w:right="0" w:hanging="299"/>
        <w:jc w:val="left"/>
        <w:rPr>
          <w:sz w:val="24"/>
        </w:rPr>
      </w:pPr>
      <w:r>
        <w:rPr>
          <w:sz w:val="24"/>
        </w:rPr>
        <w:t>Brenner</w:t>
      </w:r>
      <w:r>
        <w:rPr>
          <w:spacing w:val="3"/>
          <w:sz w:val="24"/>
        </w:rPr>
        <w:t> </w:t>
      </w:r>
      <w:r>
        <w:rPr>
          <w:sz w:val="24"/>
        </w:rPr>
        <w:t>(2018):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impact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ESSA</w:t>
      </w:r>
      <w:r>
        <w:rPr>
          <w:spacing w:val="3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rural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education</w:t>
      </w:r>
    </w:p>
    <w:p>
      <w:pPr>
        <w:pStyle w:val="BodyText"/>
        <w:spacing w:before="30"/>
      </w:pP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355" w:lineRule="auto" w:before="0" w:after="0"/>
        <w:ind w:left="685" w:right="117" w:hanging="300"/>
        <w:jc w:val="left"/>
        <w:rPr>
          <w:sz w:val="24"/>
        </w:rPr>
      </w:pPr>
      <w:r>
        <w:rPr>
          <w:sz w:val="24"/>
        </w:rPr>
        <w:t>Yettick</w:t>
      </w:r>
      <w:r>
        <w:rPr>
          <w:spacing w:val="16"/>
          <w:sz w:val="24"/>
        </w:rPr>
        <w:t> </w:t>
      </w:r>
      <w:r>
        <w:rPr>
          <w:sz w:val="24"/>
        </w:rPr>
        <w:t>et</w:t>
      </w:r>
      <w:r>
        <w:rPr>
          <w:spacing w:val="16"/>
          <w:sz w:val="24"/>
        </w:rPr>
        <w:t> </w:t>
      </w:r>
      <w:r>
        <w:rPr>
          <w:sz w:val="24"/>
        </w:rPr>
        <w:t>al.</w:t>
      </w:r>
      <w:r>
        <w:rPr>
          <w:spacing w:val="16"/>
          <w:sz w:val="24"/>
        </w:rPr>
        <w:t> </w:t>
      </w:r>
      <w:r>
        <w:rPr>
          <w:sz w:val="24"/>
        </w:rPr>
        <w:t>(2014):</w:t>
      </w:r>
      <w:r>
        <w:rPr>
          <w:spacing w:val="40"/>
          <w:sz w:val="24"/>
        </w:rPr>
        <w:t> </w:t>
      </w:r>
      <w:r>
        <w:rPr>
          <w:sz w:val="24"/>
        </w:rPr>
        <w:t>Looking</w:t>
      </w:r>
      <w:r>
        <w:rPr>
          <w:spacing w:val="16"/>
          <w:sz w:val="24"/>
        </w:rPr>
        <w:t> </w:t>
      </w:r>
      <w:r>
        <w:rPr>
          <w:sz w:val="24"/>
        </w:rPr>
        <w:t>at</w:t>
      </w:r>
      <w:r>
        <w:rPr>
          <w:spacing w:val="16"/>
          <w:sz w:val="24"/>
        </w:rPr>
        <w:t> </w:t>
      </w:r>
      <w:r>
        <w:rPr>
          <w:sz w:val="24"/>
        </w:rPr>
        <w:t>ESEA</w:t>
      </w:r>
      <w:r>
        <w:rPr>
          <w:spacing w:val="16"/>
          <w:sz w:val="24"/>
        </w:rPr>
        <w:t> </w:t>
      </w:r>
      <w:r>
        <w:rPr>
          <w:sz w:val="24"/>
        </w:rPr>
        <w:t>and</w:t>
      </w:r>
      <w:r>
        <w:rPr>
          <w:spacing w:val="16"/>
          <w:sz w:val="24"/>
        </w:rPr>
        <w:t> </w:t>
      </w:r>
      <w:r>
        <w:rPr>
          <w:sz w:val="24"/>
        </w:rPr>
        <w:t>whether</w:t>
      </w:r>
      <w:r>
        <w:rPr>
          <w:spacing w:val="16"/>
          <w:sz w:val="24"/>
        </w:rPr>
        <w:t> </w:t>
      </w:r>
      <w:r>
        <w:rPr>
          <w:sz w:val="24"/>
        </w:rPr>
        <w:t>(and</w:t>
      </w:r>
      <w:r>
        <w:rPr>
          <w:spacing w:val="16"/>
          <w:sz w:val="24"/>
        </w:rPr>
        <w:t> </w:t>
      </w:r>
      <w:r>
        <w:rPr>
          <w:sz w:val="24"/>
        </w:rPr>
        <w:t>how)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administrative aspect</w:t>
      </w:r>
      <w:r>
        <w:rPr>
          <w:spacing w:val="-1"/>
          <w:sz w:val="24"/>
        </w:rPr>
        <w:t> </w:t>
      </w:r>
      <w:r>
        <w:rPr>
          <w:sz w:val="24"/>
        </w:rPr>
        <w:t>of ESEA</w:t>
      </w:r>
      <w:r>
        <w:rPr>
          <w:spacing w:val="-1"/>
          <w:sz w:val="24"/>
        </w:rPr>
        <w:t> </w:t>
      </w:r>
      <w:r>
        <w:rPr>
          <w:sz w:val="24"/>
        </w:rPr>
        <w:t>disadvantages rural</w:t>
      </w:r>
      <w:r>
        <w:rPr>
          <w:spacing w:val="-1"/>
          <w:sz w:val="24"/>
        </w:rPr>
        <w:t> </w:t>
      </w:r>
      <w:r>
        <w:rPr>
          <w:sz w:val="24"/>
        </w:rPr>
        <w:t>school districts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355" w:lineRule="auto" w:before="197" w:after="0"/>
        <w:ind w:left="685" w:right="117" w:hanging="300"/>
        <w:jc w:val="left"/>
        <w:rPr>
          <w:sz w:val="24"/>
        </w:rPr>
      </w:pPr>
      <w:r>
        <w:rPr>
          <w:sz w:val="24"/>
        </w:rPr>
        <w:t>Elliot</w:t>
      </w:r>
      <w:r>
        <w:rPr>
          <w:spacing w:val="-12"/>
          <w:sz w:val="24"/>
        </w:rPr>
        <w:t> </w:t>
      </w:r>
      <w:r>
        <w:rPr>
          <w:sz w:val="24"/>
        </w:rPr>
        <w:t>et</w:t>
      </w:r>
      <w:r>
        <w:rPr>
          <w:spacing w:val="-12"/>
          <w:sz w:val="24"/>
        </w:rPr>
        <w:t> </w:t>
      </w:r>
      <w:r>
        <w:rPr>
          <w:sz w:val="24"/>
        </w:rPr>
        <w:t>al.</w:t>
      </w:r>
      <w:r>
        <w:rPr>
          <w:spacing w:val="-12"/>
          <w:sz w:val="24"/>
        </w:rPr>
        <w:t> </w:t>
      </w:r>
      <w:r>
        <w:rPr>
          <w:sz w:val="24"/>
        </w:rPr>
        <w:t>(2014):</w:t>
      </w:r>
      <w:r>
        <w:rPr>
          <w:spacing w:val="11"/>
          <w:sz w:val="24"/>
        </w:rPr>
        <w:t> </w:t>
      </w:r>
      <w:r>
        <w:rPr>
          <w:sz w:val="24"/>
        </w:rPr>
        <w:t>Impact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Physical</w:t>
      </w:r>
      <w:r>
        <w:rPr>
          <w:spacing w:val="-12"/>
          <w:sz w:val="24"/>
        </w:rPr>
        <w:t> </w:t>
      </w:r>
      <w:r>
        <w:rPr>
          <w:sz w:val="24"/>
        </w:rPr>
        <w:t>Education</w:t>
      </w:r>
      <w:r>
        <w:rPr>
          <w:spacing w:val="-12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Progress</w:t>
      </w:r>
      <w:r>
        <w:rPr>
          <w:spacing w:val="-12"/>
          <w:sz w:val="24"/>
        </w:rPr>
        <w:t> </w:t>
      </w:r>
      <w:r>
        <w:rPr>
          <w:sz w:val="24"/>
        </w:rPr>
        <w:t>(PEP)</w:t>
      </w:r>
      <w:r>
        <w:rPr>
          <w:spacing w:val="-12"/>
          <w:sz w:val="24"/>
        </w:rPr>
        <w:t> </w:t>
      </w:r>
      <w:r>
        <w:rPr>
          <w:sz w:val="24"/>
        </w:rPr>
        <w:t>federal</w:t>
      </w:r>
      <w:r>
        <w:rPr>
          <w:spacing w:val="-12"/>
          <w:sz w:val="24"/>
        </w:rPr>
        <w:t> </w:t>
      </w:r>
      <w:r>
        <w:rPr>
          <w:sz w:val="24"/>
        </w:rPr>
        <w:t>grant in a school district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355" w:lineRule="auto" w:before="198" w:after="0"/>
        <w:ind w:left="685" w:right="117" w:hanging="300"/>
        <w:jc w:val="left"/>
        <w:rPr>
          <w:sz w:val="24"/>
        </w:rPr>
      </w:pPr>
      <w:r>
        <w:rPr>
          <w:sz w:val="24"/>
        </w:rPr>
        <w:t>Herr</w:t>
      </w:r>
      <w:r>
        <w:rPr>
          <w:spacing w:val="29"/>
          <w:sz w:val="24"/>
        </w:rPr>
        <w:t> </w:t>
      </w:r>
      <w:r>
        <w:rPr>
          <w:sz w:val="24"/>
        </w:rPr>
        <w:t>&amp;</w:t>
      </w:r>
      <w:r>
        <w:rPr>
          <w:spacing w:val="29"/>
          <w:sz w:val="24"/>
        </w:rPr>
        <w:t> </w:t>
      </w:r>
      <w:r>
        <w:rPr>
          <w:sz w:val="24"/>
        </w:rPr>
        <w:t>Brooks</w:t>
      </w:r>
      <w:r>
        <w:rPr>
          <w:spacing w:val="29"/>
          <w:sz w:val="24"/>
        </w:rPr>
        <w:t> </w:t>
      </w:r>
      <w:r>
        <w:rPr>
          <w:sz w:val="24"/>
        </w:rPr>
        <w:t>(2003):</w:t>
      </w:r>
      <w:r>
        <w:rPr>
          <w:spacing w:val="79"/>
          <w:sz w:val="24"/>
        </w:rPr>
        <w:t> </w:t>
      </w:r>
      <w:r>
        <w:rPr>
          <w:sz w:val="24"/>
        </w:rPr>
        <w:t>Not</w:t>
      </w:r>
      <w:r>
        <w:rPr>
          <w:spacing w:val="29"/>
          <w:sz w:val="24"/>
        </w:rPr>
        <w:t> </w:t>
      </w:r>
      <w:r>
        <w:rPr>
          <w:sz w:val="24"/>
        </w:rPr>
        <w:t>strictly</w:t>
      </w:r>
      <w:r>
        <w:rPr>
          <w:spacing w:val="29"/>
          <w:sz w:val="24"/>
        </w:rPr>
        <w:t> </w:t>
      </w:r>
      <w:r>
        <w:rPr>
          <w:sz w:val="24"/>
        </w:rPr>
        <w:t>federal,</w:t>
      </w:r>
      <w:r>
        <w:rPr>
          <w:spacing w:val="37"/>
          <w:sz w:val="24"/>
        </w:rPr>
        <w:t> </w:t>
      </w:r>
      <w:r>
        <w:rPr>
          <w:sz w:val="24"/>
        </w:rPr>
        <w:t>but</w:t>
      </w:r>
      <w:r>
        <w:rPr>
          <w:spacing w:val="29"/>
          <w:sz w:val="24"/>
        </w:rPr>
        <w:t> </w:t>
      </w:r>
      <w:r>
        <w:rPr>
          <w:sz w:val="24"/>
        </w:rPr>
        <w:t>discusses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impact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a</w:t>
      </w:r>
      <w:r>
        <w:rPr>
          <w:spacing w:val="29"/>
          <w:sz w:val="24"/>
        </w:rPr>
        <w:t> </w:t>
      </w:r>
      <w:r>
        <w:rPr>
          <w:sz w:val="24"/>
        </w:rPr>
        <w:t>lottery program akin to RTTP and the impact the lottery system has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355" w:lineRule="auto" w:before="197" w:after="0"/>
        <w:ind w:left="685" w:right="118" w:hanging="300"/>
        <w:jc w:val="left"/>
        <w:rPr>
          <w:sz w:val="24"/>
        </w:rPr>
      </w:pPr>
      <w:r>
        <w:rPr>
          <w:sz w:val="24"/>
        </w:rPr>
        <w:t>Eppley</w:t>
      </w:r>
      <w:r>
        <w:rPr>
          <w:spacing w:val="-2"/>
          <w:sz w:val="24"/>
        </w:rPr>
        <w:t> </w:t>
      </w:r>
      <w:r>
        <w:rPr>
          <w:sz w:val="24"/>
        </w:rPr>
        <w:t>(2009):</w:t>
      </w:r>
      <w:r>
        <w:rPr>
          <w:spacing w:val="20"/>
          <w:sz w:val="24"/>
        </w:rPr>
        <w:t> </w:t>
      </w:r>
      <w:r>
        <w:rPr>
          <w:sz w:val="24"/>
        </w:rPr>
        <w:t>Critical</w:t>
      </w:r>
      <w:r>
        <w:rPr>
          <w:spacing w:val="-2"/>
          <w:sz w:val="24"/>
        </w:rPr>
        <w:t> </w:t>
      </w:r>
      <w:r>
        <w:rPr>
          <w:sz w:val="24"/>
        </w:rPr>
        <w:t>look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impact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Child</w:t>
      </w:r>
      <w:r>
        <w:rPr>
          <w:spacing w:val="-2"/>
          <w:sz w:val="24"/>
        </w:rPr>
        <w:t> </w:t>
      </w:r>
      <w:r>
        <w:rPr>
          <w:sz w:val="24"/>
        </w:rPr>
        <w:t>Left</w:t>
      </w:r>
      <w:r>
        <w:rPr>
          <w:spacing w:val="-2"/>
          <w:sz w:val="24"/>
        </w:rPr>
        <w:t> </w:t>
      </w:r>
      <w:r>
        <w:rPr>
          <w:sz w:val="24"/>
        </w:rPr>
        <w:t>Behind</w:t>
      </w:r>
      <w:r>
        <w:rPr>
          <w:spacing w:val="-2"/>
          <w:sz w:val="24"/>
        </w:rPr>
        <w:t> </w:t>
      </w:r>
      <w:r>
        <w:rPr>
          <w:sz w:val="24"/>
        </w:rPr>
        <w:t>(NCLB)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rural </w:t>
      </w:r>
      <w:r>
        <w:rPr>
          <w:spacing w:val="-2"/>
          <w:sz w:val="24"/>
        </w:rPr>
        <w:t>schools,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specifically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“highly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qualified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teacher”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provision</w:t>
      </w:r>
    </w:p>
    <w:p>
      <w:pPr>
        <w:spacing w:after="0" w:line="355" w:lineRule="auto"/>
        <w:jc w:val="left"/>
        <w:rPr>
          <w:sz w:val="24"/>
        </w:rPr>
        <w:sectPr>
          <w:pgSz w:w="12240" w:h="15840"/>
          <w:pgMar w:header="0" w:footer="912" w:top="1280" w:bottom="1100" w:left="1340" w:right="1320"/>
        </w:sectPr>
      </w:pPr>
    </w:p>
    <w:p>
      <w:pPr>
        <w:pStyle w:val="Heading1"/>
        <w:spacing w:before="122"/>
      </w:pPr>
      <w:bookmarkStart w:name="Data and Methods" w:id="6"/>
      <w:bookmarkEnd w:id="6"/>
      <w:r>
        <w:rPr>
          <w:b w:val="0"/>
        </w:rPr>
      </w:r>
      <w:r>
        <w:rPr>
          <w:w w:val="105"/>
        </w:rPr>
        <w:t>Data</w:t>
      </w:r>
      <w:r>
        <w:rPr>
          <w:spacing w:val="64"/>
          <w:w w:val="105"/>
        </w:rPr>
        <w:t> </w:t>
      </w:r>
      <w:r>
        <w:rPr>
          <w:w w:val="105"/>
        </w:rPr>
        <w:t>and</w:t>
      </w:r>
      <w:r>
        <w:rPr>
          <w:spacing w:val="64"/>
          <w:w w:val="105"/>
        </w:rPr>
        <w:t> </w:t>
      </w:r>
      <w:r>
        <w:rPr>
          <w:spacing w:val="-2"/>
          <w:w w:val="105"/>
        </w:rPr>
        <w:t>Methods</w:t>
      </w:r>
    </w:p>
    <w:p>
      <w:pPr>
        <w:pStyle w:val="BodyText"/>
        <w:spacing w:before="95"/>
        <w:rPr>
          <w:b/>
          <w:sz w:val="34"/>
        </w:rPr>
      </w:pPr>
    </w:p>
    <w:p>
      <w:pPr>
        <w:pStyle w:val="Heading2"/>
      </w:pPr>
      <w:bookmarkStart w:name="Data" w:id="7"/>
      <w:bookmarkEnd w:id="7"/>
      <w:r>
        <w:rPr>
          <w:b w:val="0"/>
        </w:rPr>
      </w:r>
      <w:r>
        <w:rPr>
          <w:spacing w:val="-4"/>
          <w:w w:val="115"/>
        </w:rPr>
        <w:t>Data</w:t>
      </w:r>
    </w:p>
    <w:p>
      <w:pPr>
        <w:pStyle w:val="BodyText"/>
        <w:spacing w:before="39"/>
        <w:rPr>
          <w:b/>
          <w:sz w:val="28"/>
        </w:rPr>
      </w:pPr>
    </w:p>
    <w:p>
      <w:pPr>
        <w:pStyle w:val="BodyText"/>
        <w:spacing w:line="355" w:lineRule="auto"/>
        <w:ind w:left="100" w:right="116"/>
        <w:jc w:val="both"/>
      </w:pPr>
      <w:r>
        <w:rPr>
          <w:spacing w:val="-2"/>
        </w:rPr>
        <w:t>Data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study</w:t>
      </w:r>
      <w:r>
        <w:rPr>
          <w:spacing w:val="-9"/>
        </w:rPr>
        <w:t> </w:t>
      </w:r>
      <w:r>
        <w:rPr>
          <w:spacing w:val="-2"/>
        </w:rPr>
        <w:t>comes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National</w:t>
      </w:r>
      <w:r>
        <w:rPr>
          <w:spacing w:val="-8"/>
        </w:rPr>
        <w:t> </w:t>
      </w:r>
      <w:r>
        <w:rPr>
          <w:spacing w:val="-2"/>
        </w:rPr>
        <w:t>Center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Education</w:t>
      </w:r>
      <w:r>
        <w:rPr>
          <w:spacing w:val="-9"/>
        </w:rPr>
        <w:t> </w:t>
      </w:r>
      <w:r>
        <w:rPr>
          <w:spacing w:val="-2"/>
        </w:rPr>
        <w:t>Statistics</w:t>
      </w:r>
      <w:r>
        <w:rPr>
          <w:spacing w:val="-8"/>
        </w:rPr>
        <w:t> </w:t>
      </w:r>
      <w:r>
        <w:rPr>
          <w:spacing w:val="-2"/>
        </w:rPr>
        <w:t>(NCES),</w:t>
      </w:r>
      <w:r>
        <w:rPr>
          <w:spacing w:val="-8"/>
        </w:rPr>
        <w:t> </w:t>
      </w:r>
      <w:r>
        <w:rPr>
          <w:spacing w:val="-2"/>
        </w:rPr>
        <w:t>which </w:t>
      </w:r>
      <w:r>
        <w:rPr/>
        <w:t>is the statistical arm for the U.S. Department of Education, the U.S. Census Bureau, and Civil Rights Data Collection.</w:t>
      </w:r>
    </w:p>
    <w:p>
      <w:pPr>
        <w:pStyle w:val="BodyText"/>
        <w:spacing w:line="355" w:lineRule="auto" w:before="116"/>
        <w:ind w:left="100" w:right="1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1193609</wp:posOffset>
                </wp:positionH>
                <wp:positionV relativeFrom="paragraph">
                  <wp:posOffset>1909995</wp:posOffset>
                </wp:positionV>
                <wp:extent cx="538543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385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5435" h="0">
                              <a:moveTo>
                                <a:pt x="0" y="0"/>
                              </a:moveTo>
                              <a:lnTo>
                                <a:pt x="5385168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85001pt;margin-top:150.393326pt;width:424.05pt;height:.1pt;mso-position-horizontal-relative:page;mso-position-vertical-relative:paragraph;z-index:-15728640;mso-wrap-distance-left:0;mso-wrap-distance-right:0" id="docshape2" coordorigin="1880,3008" coordsize="8481,0" path="m1880,3008l10360,3008e" filled="false" stroked="true" strokeweight=".9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NCES provides a wide range of data through their Common Core of Data (CCD). Data on school district enrollment by race and locale classification (i.e., whether a district is considered</w:t>
      </w:r>
      <w:r>
        <w:rPr>
          <w:spacing w:val="-10"/>
        </w:rPr>
        <w:t> </w:t>
      </w:r>
      <w:r>
        <w:rPr/>
        <w:t>urban,</w:t>
      </w:r>
      <w:r>
        <w:rPr>
          <w:spacing w:val="-8"/>
        </w:rPr>
        <w:t> </w:t>
      </w:r>
      <w:r>
        <w:rPr/>
        <w:t>suburban,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town,</w:t>
      </w:r>
      <w:r>
        <w:rPr>
          <w:spacing w:val="-8"/>
        </w:rPr>
        <w:t> </w:t>
      </w:r>
      <w:r>
        <w:rPr/>
        <w:t>or</w:t>
      </w:r>
      <w:r>
        <w:rPr>
          <w:spacing w:val="-10"/>
        </w:rPr>
        <w:t> </w:t>
      </w:r>
      <w:r>
        <w:rPr/>
        <w:t>rural).</w:t>
      </w:r>
      <w:r>
        <w:rPr>
          <w:spacing w:val="21"/>
        </w:rPr>
        <w:t> </w:t>
      </w:r>
      <w:r>
        <w:rPr/>
        <w:t>Sourcing</w:t>
      </w:r>
      <w:r>
        <w:rPr>
          <w:spacing w:val="-10"/>
        </w:rPr>
        <w:t> </w:t>
      </w:r>
      <w:r>
        <w:rPr/>
        <w:t>locale</w:t>
      </w:r>
      <w:r>
        <w:rPr>
          <w:spacing w:val="-10"/>
        </w:rPr>
        <w:t> </w:t>
      </w:r>
      <w:r>
        <w:rPr/>
        <w:t>classifications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NCES </w:t>
      </w:r>
      <w:r>
        <w:rPr>
          <w:spacing w:val="-2"/>
        </w:rPr>
        <w:t>provides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standardized</w:t>
      </w:r>
      <w:r>
        <w:rPr>
          <w:spacing w:val="-9"/>
        </w:rPr>
        <w:t> </w:t>
      </w:r>
      <w:r>
        <w:rPr>
          <w:spacing w:val="-2"/>
        </w:rPr>
        <w:t>comparison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other</w:t>
      </w:r>
      <w:r>
        <w:rPr>
          <w:spacing w:val="-9"/>
        </w:rPr>
        <w:t> </w:t>
      </w:r>
      <w:r>
        <w:rPr>
          <w:spacing w:val="-2"/>
        </w:rPr>
        <w:t>states,</w:t>
      </w:r>
      <w:r>
        <w:rPr>
          <w:spacing w:val="-7"/>
        </w:rPr>
        <w:t> </w:t>
      </w:r>
      <w:r>
        <w:rPr>
          <w:spacing w:val="-2"/>
        </w:rPr>
        <w:t>though</w:t>
      </w:r>
      <w:r>
        <w:rPr>
          <w:spacing w:val="-9"/>
        </w:rPr>
        <w:t> </w:t>
      </w:r>
      <w:r>
        <w:rPr>
          <w:spacing w:val="-2"/>
        </w:rPr>
        <w:t>utilizing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different</w:t>
      </w:r>
      <w:r>
        <w:rPr>
          <w:spacing w:val="-9"/>
        </w:rPr>
        <w:t> </w:t>
      </w:r>
      <w:r>
        <w:rPr>
          <w:spacing w:val="-2"/>
        </w:rPr>
        <w:t>rurality classification</w:t>
      </w:r>
      <w:r>
        <w:rPr>
          <w:spacing w:val="-11"/>
        </w:rPr>
        <w:t> </w:t>
      </w:r>
      <w:r>
        <w:rPr>
          <w:spacing w:val="-2"/>
        </w:rPr>
        <w:t>system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certainly</w:t>
      </w:r>
      <w:r>
        <w:rPr>
          <w:spacing w:val="-11"/>
        </w:rPr>
        <w:t> </w:t>
      </w:r>
      <w:r>
        <w:rPr>
          <w:spacing w:val="-2"/>
        </w:rPr>
        <w:t>possible.</w:t>
      </w:r>
      <w:r>
        <w:rPr>
          <w:spacing w:val="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definitions</w:t>
      </w:r>
      <w:r>
        <w:rPr>
          <w:spacing w:val="-10"/>
        </w:rPr>
        <w:t> </w:t>
      </w:r>
      <w:r>
        <w:rPr>
          <w:spacing w:val="-2"/>
        </w:rPr>
        <w:t>NCES</w:t>
      </w:r>
      <w:r>
        <w:rPr>
          <w:spacing w:val="-11"/>
        </w:rPr>
        <w:t> </w:t>
      </w:r>
      <w:r>
        <w:rPr>
          <w:spacing w:val="-2"/>
        </w:rPr>
        <w:t>uses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defining</w:t>
      </w:r>
      <w:r>
        <w:rPr>
          <w:spacing w:val="-11"/>
        </w:rPr>
        <w:t> </w:t>
      </w:r>
      <w:r>
        <w:rPr>
          <w:spacing w:val="-2"/>
        </w:rPr>
        <w:t>locales</w:t>
      </w:r>
      <w:r>
        <w:rPr>
          <w:spacing w:val="-11"/>
        </w:rPr>
        <w:t> </w:t>
      </w:r>
      <w:r>
        <w:rPr>
          <w:spacing w:val="-2"/>
        </w:rPr>
        <w:t>is </w:t>
      </w:r>
      <w:r>
        <w:rPr/>
        <w:t>in the table below.</w:t>
      </w:r>
    </w:p>
    <w:p>
      <w:pPr>
        <w:pStyle w:val="BodyText"/>
        <w:tabs>
          <w:tab w:pos="5504" w:val="left" w:leader="none"/>
        </w:tabs>
        <w:spacing w:before="149"/>
        <w:ind w:left="659"/>
        <w:jc w:val="both"/>
      </w:pPr>
      <w:r>
        <w:rPr/>
        <w:t>Rural</w:t>
      </w:r>
      <w:r>
        <w:rPr>
          <w:spacing w:val="-9"/>
        </w:rPr>
        <w:t> </w:t>
      </w:r>
      <w:r>
        <w:rPr>
          <w:spacing w:val="-2"/>
        </w:rPr>
        <w:t>Classification</w:t>
      </w:r>
      <w:r>
        <w:rPr/>
        <w:tab/>
      </w:r>
      <w:r>
        <w:rPr>
          <w:spacing w:val="-2"/>
        </w:rPr>
        <w:t>Criteria</w:t>
      </w:r>
    </w:p>
    <w:p>
      <w:pPr>
        <w:pStyle w:val="BodyTex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1193609</wp:posOffset>
                </wp:positionH>
                <wp:positionV relativeFrom="paragraph">
                  <wp:posOffset>75749</wp:posOffset>
                </wp:positionV>
                <wp:extent cx="538543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385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5435" h="0">
                              <a:moveTo>
                                <a:pt x="0" y="0"/>
                              </a:moveTo>
                              <a:lnTo>
                                <a:pt x="5385168" y="0"/>
                              </a:lnTo>
                            </a:path>
                          </a:pathLst>
                        </a:custGeom>
                        <a:ln w="7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85001pt;margin-top:5.964547pt;width:424.05pt;height:.1pt;mso-position-horizontal-relative:page;mso-position-vertical-relative:paragraph;z-index:-15728128;mso-wrap-distance-left:0;mso-wrap-distance-right:0" id="docshape3" coordorigin="1880,119" coordsize="8481,0" path="m1880,119l10360,119e" filled="false" stroked="true" strokeweight=".58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3272" w:val="left" w:leader="none"/>
        </w:tabs>
        <w:spacing w:line="355" w:lineRule="auto" w:before="132"/>
        <w:ind w:left="3019" w:right="796" w:hanging="1680"/>
      </w:pPr>
      <w:r>
        <w:rPr>
          <w:spacing w:val="-2"/>
        </w:rPr>
        <w:t>Fringe</w:t>
      </w:r>
      <w:r>
        <w:rPr/>
        <w:tab/>
        <w:tab/>
        <w:t>5 miles or closer to urban area with 50,000 or more </w:t>
      </w:r>
      <w:r>
        <w:rPr>
          <w:spacing w:val="-2"/>
        </w:rPr>
        <w:t>people,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2.5</w:t>
      </w:r>
      <w:r>
        <w:rPr>
          <w:spacing w:val="-7"/>
        </w:rPr>
        <w:t> </w:t>
      </w:r>
      <w:r>
        <w:rPr>
          <w:spacing w:val="-2"/>
        </w:rPr>
        <w:t>miles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closer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urban</w:t>
      </w:r>
      <w:r>
        <w:rPr>
          <w:spacing w:val="-8"/>
        </w:rPr>
        <w:t> </w:t>
      </w:r>
      <w:r>
        <w:rPr>
          <w:spacing w:val="-2"/>
        </w:rPr>
        <w:t>area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less</w:t>
      </w:r>
    </w:p>
    <w:p>
      <w:pPr>
        <w:pStyle w:val="BodyText"/>
        <w:spacing w:line="322" w:lineRule="exact"/>
        <w:ind w:left="4902"/>
      </w:pPr>
      <w:r>
        <w:rPr/>
        <w:t>than</w:t>
      </w:r>
      <w:r>
        <w:rPr>
          <w:spacing w:val="3"/>
        </w:rPr>
        <w:t> </w:t>
      </w:r>
      <w:r>
        <w:rPr/>
        <w:t>50,000</w:t>
      </w:r>
      <w:r>
        <w:rPr>
          <w:spacing w:val="4"/>
        </w:rPr>
        <w:t> </w:t>
      </w:r>
      <w:r>
        <w:rPr>
          <w:spacing w:val="-2"/>
        </w:rPr>
        <w:t>people.</w:t>
      </w:r>
    </w:p>
    <w:p>
      <w:pPr>
        <w:pStyle w:val="BodyText"/>
        <w:tabs>
          <w:tab w:pos="3210" w:val="left" w:leader="none"/>
        </w:tabs>
        <w:spacing w:line="355" w:lineRule="auto" w:before="155"/>
        <w:ind w:left="2958" w:right="734" w:hanging="1678"/>
      </w:pPr>
      <w:r>
        <w:rPr>
          <w:spacing w:val="-2"/>
        </w:rPr>
        <w:t>Distant</w:t>
      </w:r>
      <w:r>
        <w:rPr/>
        <w:tab/>
        <w:tab/>
        <w:t>5 - 25 miles from an urban area with 50,000 or more </w:t>
      </w:r>
      <w:r>
        <w:rPr>
          <w:spacing w:val="-2"/>
        </w:rPr>
        <w:t>people,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2.5</w:t>
      </w:r>
      <w:r>
        <w:rPr>
          <w:spacing w:val="-5"/>
        </w:rPr>
        <w:t> </w:t>
      </w:r>
      <w:r>
        <w:rPr>
          <w:spacing w:val="-2"/>
        </w:rPr>
        <w:t>-</w:t>
      </w:r>
      <w:r>
        <w:rPr>
          <w:spacing w:val="-5"/>
        </w:rPr>
        <w:t> </w:t>
      </w:r>
      <w:r>
        <w:rPr>
          <w:spacing w:val="-2"/>
        </w:rPr>
        <w:t>10</w:t>
      </w:r>
      <w:r>
        <w:rPr>
          <w:spacing w:val="-6"/>
        </w:rPr>
        <w:t> </w:t>
      </w:r>
      <w:r>
        <w:rPr>
          <w:spacing w:val="-2"/>
        </w:rPr>
        <w:t>miles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6"/>
        </w:rPr>
        <w:t> </w:t>
      </w:r>
      <w:r>
        <w:rPr>
          <w:spacing w:val="-2"/>
        </w:rPr>
        <w:t>an</w:t>
      </w:r>
      <w:r>
        <w:rPr>
          <w:spacing w:val="-6"/>
        </w:rPr>
        <w:t> </w:t>
      </w:r>
      <w:r>
        <w:rPr>
          <w:spacing w:val="-2"/>
        </w:rPr>
        <w:t>urban</w:t>
      </w:r>
      <w:r>
        <w:rPr>
          <w:spacing w:val="-5"/>
        </w:rPr>
        <w:t> </w:t>
      </w:r>
      <w:r>
        <w:rPr>
          <w:spacing w:val="-2"/>
        </w:rPr>
        <w:t>area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less</w:t>
      </w:r>
    </w:p>
    <w:p>
      <w:pPr>
        <w:pStyle w:val="BodyText"/>
        <w:spacing w:line="322" w:lineRule="exact"/>
        <w:ind w:left="4902"/>
      </w:pPr>
      <w:r>
        <w:rPr/>
        <w:t>than</w:t>
      </w:r>
      <w:r>
        <w:rPr>
          <w:spacing w:val="3"/>
        </w:rPr>
        <w:t> </w:t>
      </w:r>
      <w:r>
        <w:rPr/>
        <w:t>50,000</w:t>
      </w:r>
      <w:r>
        <w:rPr>
          <w:spacing w:val="4"/>
        </w:rPr>
        <w:t> </w:t>
      </w:r>
      <w:r>
        <w:rPr>
          <w:spacing w:val="-2"/>
        </w:rPr>
        <w:t>people.</w:t>
      </w:r>
    </w:p>
    <w:p>
      <w:pPr>
        <w:pStyle w:val="BodyText"/>
        <w:tabs>
          <w:tab w:pos="2986" w:val="left" w:leader="none"/>
        </w:tabs>
        <w:spacing w:line="355" w:lineRule="auto" w:before="154"/>
        <w:ind w:left="2903" w:right="679" w:hanging="1636"/>
      </w:pPr>
      <w:r>
        <w:rPr>
          <w:spacing w:val="-2"/>
        </w:rPr>
        <w:t>Remote</w:t>
      </w:r>
      <w:r>
        <w:rPr/>
        <w:tab/>
        <w:tab/>
        <w:t>25</w:t>
      </w:r>
      <w:r>
        <w:rPr>
          <w:spacing w:val="-10"/>
        </w:rPr>
        <w:t> </w:t>
      </w:r>
      <w:r>
        <w:rPr/>
        <w:t>miles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urban</w:t>
      </w:r>
      <w:r>
        <w:rPr>
          <w:spacing w:val="-10"/>
        </w:rPr>
        <w:t> </w:t>
      </w:r>
      <w:r>
        <w:rPr/>
        <w:t>area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50,000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people,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more</w:t>
      </w:r>
      <w:r>
        <w:rPr>
          <w:spacing w:val="-6"/>
        </w:rPr>
        <w:t> </w:t>
      </w:r>
      <w:r>
        <w:rPr>
          <w:spacing w:val="-2"/>
        </w:rPr>
        <w:t>than</w:t>
      </w:r>
      <w:r>
        <w:rPr>
          <w:spacing w:val="-7"/>
        </w:rPr>
        <w:t> </w:t>
      </w:r>
      <w:r>
        <w:rPr>
          <w:spacing w:val="-2"/>
        </w:rPr>
        <w:t>10</w:t>
      </w:r>
      <w:r>
        <w:rPr>
          <w:spacing w:val="-7"/>
        </w:rPr>
        <w:t> </w:t>
      </w:r>
      <w:r>
        <w:rPr>
          <w:spacing w:val="-2"/>
        </w:rPr>
        <w:t>miles</w:t>
      </w:r>
      <w:r>
        <w:rPr>
          <w:spacing w:val="-6"/>
        </w:rPr>
        <w:t> </w:t>
      </w:r>
      <w:r>
        <w:rPr>
          <w:spacing w:val="-2"/>
        </w:rPr>
        <w:t>from</w:t>
      </w:r>
      <w:r>
        <w:rPr>
          <w:spacing w:val="-7"/>
        </w:rPr>
        <w:t> </w:t>
      </w:r>
      <w:r>
        <w:rPr>
          <w:spacing w:val="-2"/>
        </w:rPr>
        <w:t>an</w:t>
      </w:r>
      <w:r>
        <w:rPr>
          <w:spacing w:val="-7"/>
        </w:rPr>
        <w:t> </w:t>
      </w:r>
      <w:r>
        <w:rPr>
          <w:spacing w:val="-2"/>
        </w:rPr>
        <w:t>urban</w:t>
      </w:r>
      <w:r>
        <w:rPr>
          <w:spacing w:val="-6"/>
        </w:rPr>
        <w:t> </w:t>
      </w:r>
      <w:r>
        <w:rPr>
          <w:spacing w:val="-2"/>
        </w:rPr>
        <w:t>area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less</w:t>
      </w:r>
      <w:r>
        <w:rPr>
          <w:spacing w:val="-6"/>
        </w:rPr>
        <w:t> </w:t>
      </w:r>
      <w:r>
        <w:rPr>
          <w:spacing w:val="-2"/>
        </w:rPr>
        <w:t>than</w:t>
      </w:r>
    </w:p>
    <w:p>
      <w:pPr>
        <w:pStyle w:val="BodyText"/>
        <w:spacing w:line="322" w:lineRule="exact"/>
        <w:ind w:left="5175"/>
      </w:pPr>
      <w:r>
        <w:rPr/>
        <w:t>50,000</w:t>
      </w:r>
      <w:r>
        <w:rPr>
          <w:spacing w:val="-2"/>
        </w:rPr>
        <w:t> people.</w:t>
      </w:r>
    </w:p>
    <w:p>
      <w:pPr>
        <w:pStyle w:val="BodyText"/>
        <w:spacing w:before="4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1193609</wp:posOffset>
                </wp:positionH>
                <wp:positionV relativeFrom="paragraph">
                  <wp:posOffset>77750</wp:posOffset>
                </wp:positionV>
                <wp:extent cx="53854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385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5435" h="0">
                              <a:moveTo>
                                <a:pt x="0" y="0"/>
                              </a:moveTo>
                              <a:lnTo>
                                <a:pt x="5385168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85001pt;margin-top:6.122119pt;width:424.05pt;height:.1pt;mso-position-horizontal-relative:page;mso-position-vertical-relative:paragraph;z-index:-15727616;mso-wrap-distance-left:0;mso-wrap-distance-right:0" id="docshape4" coordorigin="1880,122" coordsize="8481,0" path="m1880,122l10360,122e" filled="false" stroked="true" strokeweight=".9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61"/>
      </w:pPr>
    </w:p>
    <w:p>
      <w:pPr>
        <w:pStyle w:val="BodyText"/>
        <w:spacing w:line="355" w:lineRule="auto"/>
        <w:ind w:left="100" w:right="116"/>
        <w:jc w:val="both"/>
      </w:pPr>
      <w:r>
        <w:rPr/>
        <w:t>School district revenue data comes from the most recent NCES School District Finance </w:t>
      </w:r>
      <w:r>
        <w:rPr>
          <w:spacing w:val="-4"/>
        </w:rPr>
        <w:t>Survey,</w:t>
      </w:r>
      <w:r>
        <w:rPr>
          <w:spacing w:val="-11"/>
        </w:rPr>
        <w:t> </w:t>
      </w:r>
      <w:r>
        <w:rPr>
          <w:spacing w:val="-4"/>
        </w:rPr>
        <w:t>which</w:t>
      </w:r>
      <w:r>
        <w:rPr>
          <w:spacing w:val="-11"/>
        </w:rPr>
        <w:t> </w:t>
      </w:r>
      <w:r>
        <w:rPr>
          <w:spacing w:val="-4"/>
        </w:rPr>
        <w:t>was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2021-2022</w:t>
      </w:r>
      <w:r>
        <w:rPr>
          <w:spacing w:val="-11"/>
        </w:rPr>
        <w:t> </w:t>
      </w:r>
      <w:r>
        <w:rPr>
          <w:spacing w:val="-4"/>
        </w:rPr>
        <w:t>school</w:t>
      </w:r>
      <w:r>
        <w:rPr>
          <w:spacing w:val="-11"/>
        </w:rPr>
        <w:t> </w:t>
      </w:r>
      <w:r>
        <w:rPr>
          <w:spacing w:val="-4"/>
        </w:rPr>
        <w:t>year.</w:t>
      </w:r>
      <w:r>
        <w:rPr>
          <w:spacing w:val="-10"/>
        </w:rPr>
        <w:t> </w:t>
      </w: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4"/>
        </w:rPr>
        <w:t>survey</w:t>
      </w:r>
      <w:r>
        <w:rPr>
          <w:spacing w:val="-11"/>
        </w:rPr>
        <w:t> </w:t>
      </w:r>
      <w:r>
        <w:rPr>
          <w:spacing w:val="-4"/>
        </w:rPr>
        <w:t>collects</w:t>
      </w:r>
      <w:r>
        <w:rPr>
          <w:spacing w:val="-11"/>
        </w:rPr>
        <w:t> </w:t>
      </w:r>
      <w:r>
        <w:rPr>
          <w:spacing w:val="-4"/>
        </w:rPr>
        <w:t>school</w:t>
      </w:r>
      <w:r>
        <w:rPr>
          <w:spacing w:val="-11"/>
        </w:rPr>
        <w:t> </w:t>
      </w:r>
      <w:r>
        <w:rPr>
          <w:spacing w:val="-4"/>
        </w:rPr>
        <w:t>finance</w:t>
      </w:r>
      <w:r>
        <w:rPr>
          <w:spacing w:val="-11"/>
        </w:rPr>
        <w:t> </w:t>
      </w:r>
      <w:r>
        <w:rPr>
          <w:spacing w:val="-4"/>
        </w:rPr>
        <w:t>data</w:t>
      </w:r>
      <w:r>
        <w:rPr>
          <w:spacing w:val="-11"/>
        </w:rPr>
        <w:t> </w:t>
      </w:r>
      <w:r>
        <w:rPr>
          <w:spacing w:val="-4"/>
        </w:rPr>
        <w:t>for </w:t>
      </w:r>
      <w:r>
        <w:rPr>
          <w:spacing w:val="-2"/>
        </w:rPr>
        <w:t>school</w:t>
      </w:r>
      <w:r>
        <w:rPr>
          <w:spacing w:val="-6"/>
        </w:rPr>
        <w:t> </w:t>
      </w:r>
      <w:r>
        <w:rPr>
          <w:spacing w:val="-2"/>
        </w:rPr>
        <w:t>districts</w:t>
      </w:r>
      <w:r>
        <w:rPr>
          <w:spacing w:val="-6"/>
        </w:rPr>
        <w:t> </w:t>
      </w:r>
      <w:r>
        <w:rPr>
          <w:spacing w:val="-2"/>
        </w:rPr>
        <w:t>(or</w:t>
      </w:r>
      <w:r>
        <w:rPr>
          <w:spacing w:val="-6"/>
        </w:rPr>
        <w:t> </w:t>
      </w:r>
      <w:r>
        <w:rPr>
          <w:spacing w:val="-2"/>
        </w:rPr>
        <w:t>local</w:t>
      </w:r>
      <w:r>
        <w:rPr>
          <w:spacing w:val="-6"/>
        </w:rPr>
        <w:t> </w:t>
      </w:r>
      <w:r>
        <w:rPr>
          <w:spacing w:val="-2"/>
        </w:rPr>
        <w:t>education</w:t>
      </w:r>
      <w:r>
        <w:rPr>
          <w:spacing w:val="-5"/>
        </w:rPr>
        <w:t> </w:t>
      </w:r>
      <w:r>
        <w:rPr>
          <w:spacing w:val="-2"/>
        </w:rPr>
        <w:t>agencies,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NCES</w:t>
      </w:r>
      <w:r>
        <w:rPr>
          <w:spacing w:val="-6"/>
        </w:rPr>
        <w:t> </w:t>
      </w:r>
      <w:r>
        <w:rPr>
          <w:spacing w:val="-2"/>
        </w:rPr>
        <w:t>refers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them</w:t>
      </w:r>
      <w:r>
        <w:rPr>
          <w:spacing w:val="-5"/>
        </w:rPr>
        <w:t> </w:t>
      </w:r>
      <w:r>
        <w:rPr>
          <w:spacing w:val="-2"/>
        </w:rPr>
        <w:t>as)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all</w:t>
      </w:r>
      <w:r>
        <w:rPr>
          <w:spacing w:val="-6"/>
        </w:rPr>
        <w:t> </w:t>
      </w:r>
      <w:r>
        <w:rPr>
          <w:spacing w:val="-2"/>
        </w:rPr>
        <w:t>50</w:t>
      </w:r>
      <w:r>
        <w:rPr>
          <w:spacing w:val="-5"/>
        </w:rPr>
        <w:t> </w:t>
      </w:r>
      <w:r>
        <w:rPr>
          <w:spacing w:val="-2"/>
        </w:rPr>
        <w:t>states</w:t>
      </w:r>
      <w:r>
        <w:rPr>
          <w:spacing w:val="-6"/>
        </w:rPr>
        <w:t> </w:t>
      </w:r>
      <w:r>
        <w:rPr>
          <w:spacing w:val="-4"/>
        </w:rPr>
        <w:t>plus</w:t>
      </w:r>
    </w:p>
    <w:p>
      <w:pPr>
        <w:spacing w:after="0" w:line="355" w:lineRule="auto"/>
        <w:jc w:val="both"/>
        <w:sectPr>
          <w:pgSz w:w="12240" w:h="15840"/>
          <w:pgMar w:header="0" w:footer="912" w:top="1200" w:bottom="1100" w:left="1340" w:right="1320"/>
        </w:sectPr>
      </w:pPr>
    </w:p>
    <w:p>
      <w:pPr>
        <w:pStyle w:val="BodyText"/>
        <w:spacing w:line="355" w:lineRule="auto" w:before="107"/>
        <w:ind w:left="100" w:right="116"/>
        <w:jc w:val="both"/>
      </w:pPr>
      <w:r>
        <w:rPr/>
        <w:t>Washington</w:t>
      </w:r>
      <w:r>
        <w:rPr>
          <w:spacing w:val="-15"/>
        </w:rPr>
        <w:t> </w:t>
      </w:r>
      <w:r>
        <w:rPr/>
        <w:t>D.C.</w:t>
      </w:r>
      <w:r>
        <w:rPr>
          <w:spacing w:val="-15"/>
        </w:rPr>
        <w:t> </w:t>
      </w:r>
      <w:r>
        <w:rPr/>
        <w:t>Revenue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expenditure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aggregated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category,</w:t>
      </w:r>
      <w:r>
        <w:rPr>
          <w:spacing w:val="-14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Title</w:t>
      </w:r>
      <w:r>
        <w:rPr>
          <w:spacing w:val="-15"/>
        </w:rPr>
        <w:t> </w:t>
      </w:r>
      <w:r>
        <w:rPr/>
        <w:t>I funding,</w:t>
      </w:r>
      <w:r>
        <w:rPr>
          <w:spacing w:val="-10"/>
        </w:rPr>
        <w:t> </w:t>
      </w:r>
      <w:r>
        <w:rPr/>
        <w:t>nutrition</w:t>
      </w:r>
      <w:r>
        <w:rPr>
          <w:spacing w:val="-10"/>
        </w:rPr>
        <w:t> </w:t>
      </w:r>
      <w:r>
        <w:rPr/>
        <w:t>programs,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gifted</w:t>
      </w:r>
      <w:r>
        <w:rPr>
          <w:spacing w:val="-10"/>
        </w:rPr>
        <w:t> </w:t>
      </w:r>
      <w:r>
        <w:rPr/>
        <w:t>education.</w:t>
      </w:r>
    </w:p>
    <w:p>
      <w:pPr>
        <w:pStyle w:val="BodyText"/>
        <w:spacing w:line="355" w:lineRule="auto" w:before="117"/>
        <w:ind w:left="100" w:right="116"/>
        <w:jc w:val="both"/>
      </w:pPr>
      <w:r>
        <w:rPr>
          <w:spacing w:val="-4"/>
        </w:rPr>
        <w:t>Initially, school</w:t>
      </w:r>
      <w:r>
        <w:rPr>
          <w:spacing w:val="-7"/>
        </w:rPr>
        <w:t> </w:t>
      </w:r>
      <w:r>
        <w:rPr>
          <w:spacing w:val="-4"/>
        </w:rPr>
        <w:t>district</w:t>
      </w:r>
      <w:r>
        <w:rPr>
          <w:spacing w:val="-6"/>
        </w:rPr>
        <w:t> </w:t>
      </w:r>
      <w:r>
        <w:rPr>
          <w:spacing w:val="-4"/>
        </w:rPr>
        <w:t>finance</w:t>
      </w:r>
      <w:r>
        <w:rPr>
          <w:spacing w:val="-6"/>
        </w:rPr>
        <w:t> </w:t>
      </w:r>
      <w:r>
        <w:rPr>
          <w:spacing w:val="-4"/>
        </w:rPr>
        <w:t>data</w:t>
      </w:r>
      <w:r>
        <w:rPr>
          <w:spacing w:val="-7"/>
        </w:rPr>
        <w:t> </w:t>
      </w:r>
      <w:r>
        <w:rPr>
          <w:spacing w:val="-4"/>
        </w:rPr>
        <w:t>from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Pennsylvania</w:t>
      </w:r>
      <w:r>
        <w:rPr>
          <w:spacing w:val="-7"/>
        </w:rPr>
        <w:t> </w:t>
      </w:r>
      <w:r>
        <w:rPr>
          <w:spacing w:val="-4"/>
        </w:rPr>
        <w:t>Department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Education</w:t>
      </w:r>
      <w:r>
        <w:rPr>
          <w:spacing w:val="-6"/>
        </w:rPr>
        <w:t> </w:t>
      </w:r>
      <w:r>
        <w:rPr>
          <w:spacing w:val="-4"/>
        </w:rPr>
        <w:t>(PDE) </w:t>
      </w:r>
      <w:r>
        <w:rPr>
          <w:spacing w:val="-6"/>
        </w:rPr>
        <w:t>was</w:t>
      </w:r>
      <w:r>
        <w:rPr>
          <w:spacing w:val="-11"/>
        </w:rPr>
        <w:t> </w:t>
      </w:r>
      <w:r>
        <w:rPr>
          <w:spacing w:val="-6"/>
        </w:rPr>
        <w:t>used.</w:t>
      </w:r>
      <w:r>
        <w:rPr>
          <w:spacing w:val="-9"/>
        </w:rPr>
        <w:t> </w:t>
      </w:r>
      <w:r>
        <w:rPr>
          <w:spacing w:val="-6"/>
        </w:rPr>
        <w:t>PDE</w:t>
      </w:r>
      <w:r>
        <w:rPr>
          <w:spacing w:val="-9"/>
        </w:rPr>
        <w:t> </w:t>
      </w:r>
      <w:r>
        <w:rPr>
          <w:spacing w:val="-6"/>
        </w:rPr>
        <w:t>publishes</w:t>
      </w:r>
      <w:r>
        <w:rPr>
          <w:spacing w:val="-9"/>
        </w:rPr>
        <w:t> </w:t>
      </w:r>
      <w:r>
        <w:rPr>
          <w:spacing w:val="-6"/>
        </w:rPr>
        <w:t>school</w:t>
      </w:r>
      <w:r>
        <w:rPr>
          <w:spacing w:val="-9"/>
        </w:rPr>
        <w:t> </w:t>
      </w:r>
      <w:r>
        <w:rPr>
          <w:spacing w:val="-6"/>
        </w:rPr>
        <w:t>district</w:t>
      </w:r>
      <w:r>
        <w:rPr>
          <w:spacing w:val="-9"/>
        </w:rPr>
        <w:t> </w:t>
      </w:r>
      <w:r>
        <w:rPr>
          <w:spacing w:val="-6"/>
        </w:rPr>
        <w:t>finance</w:t>
      </w:r>
      <w:r>
        <w:rPr>
          <w:spacing w:val="-9"/>
        </w:rPr>
        <w:t> </w:t>
      </w:r>
      <w:r>
        <w:rPr>
          <w:spacing w:val="-6"/>
        </w:rPr>
        <w:t>data</w:t>
      </w:r>
      <w:r>
        <w:rPr>
          <w:spacing w:val="-9"/>
        </w:rPr>
        <w:t> </w:t>
      </w:r>
      <w:r>
        <w:rPr>
          <w:spacing w:val="-6"/>
        </w:rPr>
        <w:t>annually,</w:t>
      </w:r>
      <w:r>
        <w:rPr>
          <w:spacing w:val="-9"/>
        </w:rPr>
        <w:t> </w:t>
      </w:r>
      <w:r>
        <w:rPr>
          <w:spacing w:val="-6"/>
        </w:rPr>
        <w:t>with</w:t>
      </w:r>
      <w:r>
        <w:rPr>
          <w:spacing w:val="-9"/>
        </w:rPr>
        <w:t> </w:t>
      </w:r>
      <w:r>
        <w:rPr>
          <w:spacing w:val="-6"/>
        </w:rPr>
        <w:t>revenue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expenditure </w:t>
      </w:r>
      <w:r>
        <w:rPr>
          <w:spacing w:val="-4"/>
        </w:rPr>
        <w:t>aggregated</w:t>
      </w:r>
      <w:r>
        <w:rPr>
          <w:spacing w:val="-10"/>
        </w:rPr>
        <w:t> </w:t>
      </w:r>
      <w:r>
        <w:rPr>
          <w:spacing w:val="-4"/>
        </w:rPr>
        <w:t>into</w:t>
      </w:r>
      <w:r>
        <w:rPr>
          <w:spacing w:val="-10"/>
        </w:rPr>
        <w:t> </w:t>
      </w:r>
      <w:r>
        <w:rPr>
          <w:spacing w:val="-4"/>
        </w:rPr>
        <w:t>smaller</w:t>
      </w:r>
      <w:r>
        <w:rPr>
          <w:spacing w:val="-9"/>
        </w:rPr>
        <w:t> </w:t>
      </w:r>
      <w:r>
        <w:rPr>
          <w:spacing w:val="-4"/>
        </w:rPr>
        <w:t>categories</w:t>
      </w:r>
      <w:r>
        <w:rPr>
          <w:spacing w:val="-10"/>
        </w:rPr>
        <w:t> </w:t>
      </w:r>
      <w:r>
        <w:rPr>
          <w:spacing w:val="-4"/>
        </w:rPr>
        <w:t>than</w:t>
      </w:r>
      <w:r>
        <w:rPr>
          <w:spacing w:val="-10"/>
        </w:rPr>
        <w:t> </w:t>
      </w:r>
      <w:r>
        <w:rPr>
          <w:spacing w:val="-4"/>
        </w:rPr>
        <w:t>NCES</w:t>
      </w:r>
      <w:r>
        <w:rPr>
          <w:spacing w:val="-9"/>
        </w:rPr>
        <w:t> </w:t>
      </w:r>
      <w:r>
        <w:rPr>
          <w:spacing w:val="-4"/>
        </w:rPr>
        <w:t>does.</w:t>
      </w:r>
      <w:r>
        <w:rPr>
          <w:spacing w:val="14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order</w:t>
      </w:r>
      <w:r>
        <w:rPr>
          <w:spacing w:val="-10"/>
        </w:rPr>
        <w:t> </w:t>
      </w:r>
      <w:r>
        <w:rPr>
          <w:spacing w:val="-4"/>
        </w:rPr>
        <w:t>to</w:t>
      </w:r>
      <w:r>
        <w:rPr>
          <w:spacing w:val="-10"/>
        </w:rPr>
        <w:t> </w:t>
      </w:r>
      <w:r>
        <w:rPr>
          <w:spacing w:val="-4"/>
        </w:rPr>
        <w:t>get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broader</w:t>
      </w:r>
      <w:r>
        <w:rPr>
          <w:spacing w:val="-9"/>
        </w:rPr>
        <w:t> </w:t>
      </w:r>
      <w:r>
        <w:rPr>
          <w:spacing w:val="-4"/>
        </w:rPr>
        <w:t>view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school </w:t>
      </w:r>
      <w:r>
        <w:rPr>
          <w:spacing w:val="-2"/>
        </w:rPr>
        <w:t>districts’</w:t>
      </w:r>
      <w:r>
        <w:rPr>
          <w:spacing w:val="-13"/>
        </w:rPr>
        <w:t> </w:t>
      </w:r>
      <w:r>
        <w:rPr>
          <w:spacing w:val="-2"/>
        </w:rPr>
        <w:t>revenue,</w:t>
      </w:r>
      <w:r>
        <w:rPr>
          <w:spacing w:val="-12"/>
        </w:rPr>
        <w:t> </w:t>
      </w:r>
      <w:r>
        <w:rPr>
          <w:spacing w:val="-2"/>
        </w:rPr>
        <w:t>these</w:t>
      </w:r>
      <w:r>
        <w:rPr>
          <w:spacing w:val="-13"/>
        </w:rPr>
        <w:t> </w:t>
      </w:r>
      <w:r>
        <w:rPr>
          <w:spacing w:val="-2"/>
        </w:rPr>
        <w:t>codes</w:t>
      </w:r>
      <w:r>
        <w:rPr>
          <w:spacing w:val="-13"/>
        </w:rPr>
        <w:t> </w:t>
      </w:r>
      <w:r>
        <w:rPr>
          <w:spacing w:val="-2"/>
        </w:rPr>
        <w:t>were</w:t>
      </w:r>
      <w:r>
        <w:rPr>
          <w:spacing w:val="-13"/>
        </w:rPr>
        <w:t> </w:t>
      </w:r>
      <w:r>
        <w:rPr>
          <w:spacing w:val="-2"/>
        </w:rPr>
        <w:t>grouped</w:t>
      </w:r>
      <w:r>
        <w:rPr>
          <w:spacing w:val="-13"/>
        </w:rPr>
        <w:t> </w:t>
      </w:r>
      <w:r>
        <w:rPr>
          <w:spacing w:val="-2"/>
        </w:rPr>
        <w:t>together</w:t>
      </w:r>
      <w:r>
        <w:rPr>
          <w:spacing w:val="-13"/>
        </w:rPr>
        <w:t> </w:t>
      </w:r>
      <w:r>
        <w:rPr>
          <w:spacing w:val="-2"/>
        </w:rPr>
        <w:t>(e.g.,</w:t>
      </w:r>
      <w:r>
        <w:rPr>
          <w:spacing w:val="-12"/>
        </w:rPr>
        <w:t> </w:t>
      </w:r>
      <w:r>
        <w:rPr>
          <w:spacing w:val="-2"/>
        </w:rPr>
        <w:t>categories</w:t>
      </w:r>
      <w:r>
        <w:rPr>
          <w:spacing w:val="-13"/>
        </w:rPr>
        <w:t> </w:t>
      </w:r>
      <w:r>
        <w:rPr>
          <w:spacing w:val="-2"/>
        </w:rPr>
        <w:t>related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nutritional education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lunch</w:t>
      </w:r>
      <w:r>
        <w:rPr>
          <w:spacing w:val="-13"/>
        </w:rPr>
        <w:t> </w:t>
      </w:r>
      <w:r>
        <w:rPr>
          <w:spacing w:val="-2"/>
        </w:rPr>
        <w:t>programs</w:t>
      </w:r>
      <w:r>
        <w:rPr>
          <w:spacing w:val="-13"/>
        </w:rPr>
        <w:t> </w:t>
      </w:r>
      <w:r>
        <w:rPr>
          <w:spacing w:val="-2"/>
        </w:rPr>
        <w:t>were</w:t>
      </w:r>
      <w:r>
        <w:rPr>
          <w:spacing w:val="-13"/>
        </w:rPr>
        <w:t> </w:t>
      </w:r>
      <w:r>
        <w:rPr>
          <w:spacing w:val="-2"/>
        </w:rPr>
        <w:t>aggregated</w:t>
      </w:r>
      <w:r>
        <w:rPr>
          <w:spacing w:val="-13"/>
        </w:rPr>
        <w:t> </w:t>
      </w:r>
      <w:r>
        <w:rPr>
          <w:spacing w:val="-2"/>
        </w:rPr>
        <w:t>together).</w:t>
      </w:r>
      <w:r>
        <w:rPr>
          <w:spacing w:val="-13"/>
        </w:rPr>
        <w:t> </w:t>
      </w:r>
      <w:r>
        <w:rPr>
          <w:spacing w:val="-2"/>
        </w:rPr>
        <w:t>PDE’s</w:t>
      </w:r>
      <w:r>
        <w:rPr>
          <w:spacing w:val="-13"/>
        </w:rPr>
        <w:t> </w:t>
      </w:r>
      <w:r>
        <w:rPr>
          <w:spacing w:val="-2"/>
        </w:rPr>
        <w:t>data,</w:t>
      </w:r>
      <w:r>
        <w:rPr>
          <w:spacing w:val="-13"/>
        </w:rPr>
        <w:t> </w:t>
      </w:r>
      <w:r>
        <w:rPr>
          <w:spacing w:val="-2"/>
        </w:rPr>
        <w:t>however,</w:t>
      </w:r>
      <w:r>
        <w:rPr>
          <w:spacing w:val="-13"/>
        </w:rPr>
        <w:t> </w:t>
      </w:r>
      <w:r>
        <w:rPr>
          <w:spacing w:val="-2"/>
        </w:rPr>
        <w:t>proved</w:t>
      </w:r>
      <w:r>
        <w:rPr>
          <w:spacing w:val="-13"/>
        </w:rPr>
        <w:t> </w:t>
      </w:r>
      <w:r>
        <w:rPr>
          <w:spacing w:val="-2"/>
        </w:rPr>
        <w:t>to </w:t>
      </w:r>
      <w:r>
        <w:rPr/>
        <w:t>be</w:t>
      </w:r>
      <w:r>
        <w:rPr>
          <w:spacing w:val="-8"/>
        </w:rPr>
        <w:t> </w:t>
      </w:r>
      <w:r>
        <w:rPr/>
        <w:t>unreliable.</w:t>
      </w:r>
      <w:r>
        <w:rPr>
          <w:spacing w:val="26"/>
        </w:rPr>
        <w:t> </w:t>
      </w:r>
      <w:r>
        <w:rPr/>
        <w:t>Upon</w:t>
      </w:r>
      <w:r>
        <w:rPr>
          <w:spacing w:val="-8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nutrition</w:t>
      </w:r>
      <w:r>
        <w:rPr>
          <w:spacing w:val="-8"/>
        </w:rPr>
        <w:t> </w:t>
      </w:r>
      <w:r>
        <w:rPr/>
        <w:t>funding,</w:t>
      </w:r>
      <w:r>
        <w:rPr>
          <w:spacing w:val="-5"/>
        </w:rPr>
        <w:t> </w:t>
      </w:r>
      <w:r>
        <w:rPr/>
        <w:t>only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handful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school</w:t>
      </w:r>
      <w:r>
        <w:rPr>
          <w:spacing w:val="-8"/>
        </w:rPr>
        <w:t> </w:t>
      </w:r>
      <w:r>
        <w:rPr/>
        <w:t>districts</w:t>
      </w:r>
      <w:r>
        <w:rPr>
          <w:spacing w:val="-8"/>
        </w:rPr>
        <w:t> </w:t>
      </w:r>
      <w:r>
        <w:rPr/>
        <w:t>were </w:t>
      </w:r>
      <w:r>
        <w:rPr>
          <w:spacing w:val="-2"/>
        </w:rPr>
        <w:t>listed</w:t>
      </w:r>
      <w:r>
        <w:rPr>
          <w:spacing w:val="-15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receiving</w:t>
      </w:r>
      <w:r>
        <w:rPr>
          <w:spacing w:val="-13"/>
        </w:rPr>
        <w:t> </w:t>
      </w:r>
      <w:r>
        <w:rPr>
          <w:spacing w:val="-2"/>
        </w:rPr>
        <w:t>federal</w:t>
      </w:r>
      <w:r>
        <w:rPr>
          <w:spacing w:val="-13"/>
        </w:rPr>
        <w:t> </w:t>
      </w:r>
      <w:r>
        <w:rPr>
          <w:spacing w:val="-2"/>
        </w:rPr>
        <w:t>funds,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finding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certainly</w:t>
      </w:r>
      <w:r>
        <w:rPr>
          <w:spacing w:val="-13"/>
        </w:rPr>
        <w:t> </w:t>
      </w:r>
      <w:r>
        <w:rPr>
          <w:spacing w:val="-2"/>
        </w:rPr>
        <w:t>false.</w:t>
      </w:r>
      <w:r>
        <w:rPr>
          <w:spacing w:val="-13"/>
        </w:rPr>
        <w:t> </w:t>
      </w:r>
      <w:r>
        <w:rPr>
          <w:spacing w:val="-2"/>
        </w:rPr>
        <w:t>Upon</w:t>
      </w:r>
      <w:r>
        <w:rPr>
          <w:spacing w:val="-13"/>
        </w:rPr>
        <w:t> </w:t>
      </w:r>
      <w:r>
        <w:rPr>
          <w:spacing w:val="-2"/>
        </w:rPr>
        <w:t>analysis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NCES </w:t>
      </w:r>
      <w:r>
        <w:rPr>
          <w:spacing w:val="-4"/>
        </w:rPr>
        <w:t>School</w:t>
      </w:r>
      <w:r>
        <w:rPr>
          <w:spacing w:val="-9"/>
        </w:rPr>
        <w:t> </w:t>
      </w:r>
      <w:r>
        <w:rPr>
          <w:spacing w:val="-4"/>
        </w:rPr>
        <w:t>District</w:t>
      </w:r>
      <w:r>
        <w:rPr>
          <w:spacing w:val="-9"/>
        </w:rPr>
        <w:t> </w:t>
      </w:r>
      <w:r>
        <w:rPr>
          <w:spacing w:val="-4"/>
        </w:rPr>
        <w:t>Finance</w:t>
      </w:r>
      <w:r>
        <w:rPr>
          <w:spacing w:val="-9"/>
        </w:rPr>
        <w:t> </w:t>
      </w:r>
      <w:r>
        <w:rPr>
          <w:spacing w:val="-4"/>
        </w:rPr>
        <w:t>Survey,</w:t>
      </w:r>
      <w:r>
        <w:rPr>
          <w:spacing w:val="-7"/>
        </w:rPr>
        <w:t> </w:t>
      </w:r>
      <w:r>
        <w:rPr>
          <w:spacing w:val="-4"/>
        </w:rPr>
        <w:t>this</w:t>
      </w:r>
      <w:r>
        <w:rPr>
          <w:spacing w:val="-8"/>
        </w:rPr>
        <w:t> </w:t>
      </w:r>
      <w:r>
        <w:rPr>
          <w:spacing w:val="-4"/>
        </w:rPr>
        <w:t>finding</w:t>
      </w:r>
      <w:r>
        <w:rPr>
          <w:spacing w:val="-9"/>
        </w:rPr>
        <w:t> </w:t>
      </w:r>
      <w:r>
        <w:rPr>
          <w:spacing w:val="-4"/>
        </w:rPr>
        <w:t>was</w:t>
      </w:r>
      <w:r>
        <w:rPr>
          <w:spacing w:val="-8"/>
        </w:rPr>
        <w:t> </w:t>
      </w:r>
      <w:r>
        <w:rPr>
          <w:spacing w:val="-4"/>
        </w:rPr>
        <w:t>confirmed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data</w:t>
      </w:r>
      <w:r>
        <w:rPr>
          <w:spacing w:val="-9"/>
        </w:rPr>
        <w:t> </w:t>
      </w:r>
      <w:r>
        <w:rPr>
          <w:spacing w:val="-4"/>
        </w:rPr>
        <w:t>source</w:t>
      </w:r>
      <w:r>
        <w:rPr>
          <w:spacing w:val="-8"/>
        </w:rPr>
        <w:t> </w:t>
      </w:r>
      <w:r>
        <w:rPr>
          <w:spacing w:val="-4"/>
        </w:rPr>
        <w:t>used</w:t>
      </w:r>
      <w:r>
        <w:rPr>
          <w:spacing w:val="-9"/>
        </w:rPr>
        <w:t>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this </w:t>
      </w:r>
      <w:r>
        <w:rPr/>
        <w:t>study was switched from PDE’s data to data from NCES.</w:t>
      </w:r>
    </w:p>
    <w:p>
      <w:pPr>
        <w:pStyle w:val="BodyText"/>
        <w:spacing w:line="355" w:lineRule="auto" w:before="110"/>
        <w:ind w:left="100" w:right="116"/>
        <w:jc w:val="both"/>
      </w:pPr>
      <w:r>
        <w:rPr>
          <w:spacing w:val="-2"/>
        </w:rPr>
        <w:t>Data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U.S.</w:t>
      </w:r>
      <w:r>
        <w:rPr>
          <w:spacing w:val="-12"/>
        </w:rPr>
        <w:t> </w:t>
      </w:r>
      <w:r>
        <w:rPr>
          <w:spacing w:val="-2"/>
        </w:rPr>
        <w:t>Census</w:t>
      </w:r>
      <w:r>
        <w:rPr>
          <w:spacing w:val="-12"/>
        </w:rPr>
        <w:t> </w:t>
      </w:r>
      <w:r>
        <w:rPr>
          <w:spacing w:val="-2"/>
        </w:rPr>
        <w:t>Bureau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poverty</w:t>
      </w:r>
      <w:r>
        <w:rPr>
          <w:spacing w:val="-12"/>
        </w:rPr>
        <w:t> </w:t>
      </w:r>
      <w:r>
        <w:rPr>
          <w:spacing w:val="-2"/>
        </w:rPr>
        <w:t>estimates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also</w:t>
      </w:r>
      <w:r>
        <w:rPr>
          <w:spacing w:val="-12"/>
        </w:rPr>
        <w:t> </w:t>
      </w:r>
      <w:r>
        <w:rPr>
          <w:spacing w:val="-2"/>
        </w:rPr>
        <w:t>used.</w:t>
      </w:r>
      <w:r>
        <w:rPr>
          <w:spacing w:val="6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Census</w:t>
      </w:r>
      <w:r>
        <w:rPr>
          <w:spacing w:val="-12"/>
        </w:rPr>
        <w:t> </w:t>
      </w:r>
      <w:r>
        <w:rPr>
          <w:spacing w:val="-2"/>
        </w:rPr>
        <w:t>publishes </w:t>
      </w:r>
      <w:r>
        <w:rPr/>
        <w:t>annual</w:t>
      </w:r>
      <w:r>
        <w:rPr>
          <w:spacing w:val="-15"/>
        </w:rPr>
        <w:t> </w:t>
      </w:r>
      <w:r>
        <w:rPr/>
        <w:t>poverty</w:t>
      </w:r>
      <w:r>
        <w:rPr>
          <w:spacing w:val="-15"/>
        </w:rPr>
        <w:t> </w:t>
      </w:r>
      <w:r>
        <w:rPr/>
        <w:t>estimates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school</w:t>
      </w:r>
      <w:r>
        <w:rPr>
          <w:spacing w:val="-15"/>
        </w:rPr>
        <w:t> </w:t>
      </w:r>
      <w:r>
        <w:rPr/>
        <w:t>district</w:t>
      </w:r>
      <w:r>
        <w:rPr>
          <w:spacing w:val="-15"/>
        </w:rPr>
        <w:t> </w:t>
      </w:r>
      <w:r>
        <w:rPr/>
        <w:t>level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Small</w:t>
      </w:r>
      <w:r>
        <w:rPr>
          <w:spacing w:val="-15"/>
        </w:rPr>
        <w:t> </w:t>
      </w:r>
      <w:r>
        <w:rPr/>
        <w:t>Area</w:t>
      </w:r>
      <w:r>
        <w:rPr>
          <w:spacing w:val="-15"/>
        </w:rPr>
        <w:t> </w:t>
      </w:r>
      <w:r>
        <w:rPr/>
        <w:t>Income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Poverty </w:t>
      </w:r>
      <w:r>
        <w:rPr>
          <w:spacing w:val="-2"/>
        </w:rPr>
        <w:t>Estimates</w:t>
      </w:r>
      <w:r>
        <w:rPr>
          <w:spacing w:val="-13"/>
        </w:rPr>
        <w:t> </w:t>
      </w:r>
      <w:r>
        <w:rPr>
          <w:spacing w:val="-2"/>
        </w:rPr>
        <w:t>(SAIPE).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allows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analysis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federal</w:t>
      </w:r>
      <w:r>
        <w:rPr>
          <w:spacing w:val="-13"/>
        </w:rPr>
        <w:t> </w:t>
      </w:r>
      <w:r>
        <w:rPr>
          <w:spacing w:val="-2"/>
        </w:rPr>
        <w:t>funding</w:t>
      </w:r>
      <w:r>
        <w:rPr>
          <w:spacing w:val="-13"/>
        </w:rPr>
        <w:t> </w:t>
      </w:r>
      <w:r>
        <w:rPr>
          <w:spacing w:val="-2"/>
        </w:rPr>
        <w:t>through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lens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economic </w:t>
      </w:r>
      <w:r>
        <w:rPr/>
        <w:t>equity, as well as racial equity.</w:t>
      </w:r>
    </w:p>
    <w:p>
      <w:pPr>
        <w:pStyle w:val="BodyText"/>
        <w:spacing w:line="355" w:lineRule="auto" w:before="116"/>
        <w:ind w:left="100" w:right="116"/>
        <w:jc w:val="both"/>
      </w:pPr>
      <w:r>
        <w:rPr/>
        <w:t>Lastly,</w:t>
      </w:r>
      <w:r>
        <w:rPr>
          <w:spacing w:val="-14"/>
        </w:rPr>
        <w:t> </w:t>
      </w:r>
      <w:r>
        <w:rPr/>
        <w:t>IDEA</w:t>
      </w:r>
      <w:r>
        <w:rPr>
          <w:spacing w:val="-14"/>
        </w:rPr>
        <w:t> </w:t>
      </w:r>
      <w:r>
        <w:rPr/>
        <w:t>enrollment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provided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2021-2022</w:t>
      </w:r>
      <w:r>
        <w:rPr>
          <w:spacing w:val="-14"/>
        </w:rPr>
        <w:t> </w:t>
      </w:r>
      <w:r>
        <w:rPr/>
        <w:t>Civil</w:t>
      </w:r>
      <w:r>
        <w:rPr>
          <w:spacing w:val="-14"/>
        </w:rPr>
        <w:t> </w:t>
      </w:r>
      <w:r>
        <w:rPr/>
        <w:t>Rights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Collection </w:t>
      </w:r>
      <w:r>
        <w:rPr>
          <w:spacing w:val="-2"/>
        </w:rPr>
        <w:t>(CRDC)</w:t>
      </w:r>
      <w:r>
        <w:rPr>
          <w:spacing w:val="-7"/>
        </w:rPr>
        <w:t> </w:t>
      </w:r>
      <w:r>
        <w:rPr>
          <w:spacing w:val="-2"/>
        </w:rPr>
        <w:t>survey,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administered</w:t>
      </w:r>
      <w:r>
        <w:rPr>
          <w:spacing w:val="-7"/>
        </w:rPr>
        <w:t> </w:t>
      </w:r>
      <w:r>
        <w:rPr>
          <w:spacing w:val="-2"/>
        </w:rPr>
        <w:t>through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U.S.</w:t>
      </w:r>
      <w:r>
        <w:rPr>
          <w:spacing w:val="-7"/>
        </w:rPr>
        <w:t> </w:t>
      </w:r>
      <w:r>
        <w:rPr>
          <w:spacing w:val="-2"/>
        </w:rPr>
        <w:t>Department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Education’s</w:t>
      </w:r>
      <w:r>
        <w:rPr>
          <w:spacing w:val="-7"/>
        </w:rPr>
        <w:t> </w:t>
      </w:r>
      <w:r>
        <w:rPr>
          <w:spacing w:val="-2"/>
        </w:rPr>
        <w:t>Office </w:t>
      </w:r>
      <w:r>
        <w:rPr/>
        <w:t>for</w:t>
      </w:r>
      <w:r>
        <w:rPr>
          <w:spacing w:val="-11"/>
        </w:rPr>
        <w:t> </w:t>
      </w:r>
      <w:r>
        <w:rPr/>
        <w:t>Civil</w:t>
      </w:r>
      <w:r>
        <w:rPr>
          <w:spacing w:val="-11"/>
        </w:rPr>
        <w:t> </w:t>
      </w:r>
      <w:r>
        <w:rPr/>
        <w:t>Rights.</w:t>
      </w:r>
      <w:r>
        <w:rPr>
          <w:spacing w:val="10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universal</w:t>
      </w:r>
      <w:r>
        <w:rPr>
          <w:spacing w:val="-11"/>
        </w:rPr>
        <w:t> </w:t>
      </w:r>
      <w:r>
        <w:rPr/>
        <w:t>survey–that</w:t>
      </w:r>
      <w:r>
        <w:rPr>
          <w:spacing w:val="-11"/>
        </w:rPr>
        <w:t> </w:t>
      </w:r>
      <w:r>
        <w:rPr/>
        <w:t>is,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public</w:t>
      </w:r>
      <w:r>
        <w:rPr>
          <w:spacing w:val="-11"/>
        </w:rPr>
        <w:t> </w:t>
      </w:r>
      <w:r>
        <w:rPr/>
        <w:t>schools</w:t>
      </w:r>
      <w:r>
        <w:rPr>
          <w:spacing w:val="-11"/>
        </w:rPr>
        <w:t> </w:t>
      </w:r>
      <w:r>
        <w:rPr/>
        <w:t>respond–</w:t>
      </w:r>
      <w:r>
        <w:rPr>
          <w:spacing w:val="-11"/>
        </w:rPr>
        <w:t> </w:t>
      </w:r>
      <w:r>
        <w:rPr/>
        <w:t>done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 </w:t>
      </w:r>
      <w:r>
        <w:rPr>
          <w:spacing w:val="-6"/>
        </w:rPr>
        <w:t>school</w:t>
      </w:r>
      <w:r>
        <w:rPr>
          <w:spacing w:val="-8"/>
        </w:rPr>
        <w:t> </w:t>
      </w:r>
      <w:r>
        <w:rPr>
          <w:spacing w:val="-6"/>
        </w:rPr>
        <w:t>level</w:t>
      </w:r>
      <w:r>
        <w:rPr>
          <w:spacing w:val="-8"/>
        </w:rPr>
        <w:t> </w:t>
      </w:r>
      <w:r>
        <w:rPr>
          <w:spacing w:val="-6"/>
        </w:rPr>
        <w:t>that</w:t>
      </w:r>
      <w:r>
        <w:rPr>
          <w:spacing w:val="-8"/>
        </w:rPr>
        <w:t> </w:t>
      </w:r>
      <w:r>
        <w:rPr>
          <w:spacing w:val="-6"/>
        </w:rPr>
        <w:t>is</w:t>
      </w:r>
      <w:r>
        <w:rPr>
          <w:spacing w:val="-8"/>
        </w:rPr>
        <w:t> </w:t>
      </w:r>
      <w:r>
        <w:rPr>
          <w:spacing w:val="-6"/>
        </w:rPr>
        <w:t>conducted</w:t>
      </w:r>
      <w:r>
        <w:rPr>
          <w:spacing w:val="-8"/>
        </w:rPr>
        <w:t> </w:t>
      </w:r>
      <w:r>
        <w:rPr>
          <w:spacing w:val="-6"/>
        </w:rPr>
        <w:t>every</w:t>
      </w:r>
      <w:r>
        <w:rPr>
          <w:spacing w:val="-8"/>
        </w:rPr>
        <w:t> </w:t>
      </w:r>
      <w:r>
        <w:rPr>
          <w:spacing w:val="-6"/>
        </w:rPr>
        <w:t>other</w:t>
      </w:r>
      <w:r>
        <w:rPr>
          <w:spacing w:val="-8"/>
        </w:rPr>
        <w:t> </w:t>
      </w:r>
      <w:r>
        <w:rPr>
          <w:spacing w:val="-6"/>
        </w:rPr>
        <w:t>school</w:t>
      </w:r>
      <w:r>
        <w:rPr>
          <w:spacing w:val="-8"/>
        </w:rPr>
        <w:t> </w:t>
      </w:r>
      <w:r>
        <w:rPr>
          <w:spacing w:val="-6"/>
        </w:rPr>
        <w:t>that</w:t>
      </w:r>
      <w:r>
        <w:rPr>
          <w:spacing w:val="-8"/>
        </w:rPr>
        <w:t> </w:t>
      </w:r>
      <w:r>
        <w:rPr>
          <w:spacing w:val="-6"/>
        </w:rPr>
        <w:t>collects</w:t>
      </w:r>
      <w:r>
        <w:rPr>
          <w:spacing w:val="-8"/>
        </w:rPr>
        <w:t> </w:t>
      </w:r>
      <w:r>
        <w:rPr>
          <w:spacing w:val="-6"/>
        </w:rPr>
        <w:t>data</w:t>
      </w:r>
      <w:r>
        <w:rPr>
          <w:spacing w:val="-8"/>
        </w:rPr>
        <w:t> </w:t>
      </w:r>
      <w:r>
        <w:rPr>
          <w:spacing w:val="-6"/>
        </w:rPr>
        <w:t>used</w:t>
      </w:r>
      <w:r>
        <w:rPr>
          <w:spacing w:val="-8"/>
        </w:rPr>
        <w:t> </w:t>
      </w:r>
      <w:r>
        <w:rPr>
          <w:spacing w:val="-6"/>
        </w:rPr>
        <w:t>to</w:t>
      </w:r>
      <w:r>
        <w:rPr>
          <w:spacing w:val="-8"/>
        </w:rPr>
        <w:t> </w:t>
      </w:r>
      <w:r>
        <w:rPr>
          <w:spacing w:val="-6"/>
        </w:rPr>
        <w:t>monitor</w:t>
      </w:r>
      <w:r>
        <w:rPr>
          <w:spacing w:val="-8"/>
        </w:rPr>
        <w:t> </w:t>
      </w:r>
      <w:r>
        <w:rPr>
          <w:spacing w:val="-6"/>
        </w:rPr>
        <w:t>civil</w:t>
      </w:r>
      <w:r>
        <w:rPr>
          <w:spacing w:val="-8"/>
        </w:rPr>
        <w:t> </w:t>
      </w:r>
      <w:r>
        <w:rPr>
          <w:spacing w:val="-6"/>
        </w:rPr>
        <w:t>rights </w:t>
      </w:r>
      <w:r>
        <w:rPr>
          <w:spacing w:val="-4"/>
        </w:rPr>
        <w:t>enforcement.</w:t>
      </w:r>
      <w:r>
        <w:rPr>
          <w:spacing w:val="10"/>
        </w:rPr>
        <w:t> </w:t>
      </w: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4"/>
        </w:rPr>
        <w:t>includes</w:t>
      </w:r>
      <w:r>
        <w:rPr>
          <w:spacing w:val="-11"/>
        </w:rPr>
        <w:t> </w:t>
      </w:r>
      <w:r>
        <w:rPr>
          <w:spacing w:val="-4"/>
        </w:rPr>
        <w:t>data</w:t>
      </w:r>
      <w:r>
        <w:rPr>
          <w:spacing w:val="-11"/>
        </w:rPr>
        <w:t> </w:t>
      </w:r>
      <w:r>
        <w:rPr>
          <w:spacing w:val="-4"/>
        </w:rPr>
        <w:t>related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discipline,</w:t>
      </w:r>
      <w:r>
        <w:rPr>
          <w:spacing w:val="-10"/>
        </w:rPr>
        <w:t> </w:t>
      </w:r>
      <w:r>
        <w:rPr>
          <w:spacing w:val="-4"/>
        </w:rPr>
        <w:t>gifted</w:t>
      </w:r>
      <w:r>
        <w:rPr>
          <w:spacing w:val="-11"/>
        </w:rPr>
        <w:t> </w:t>
      </w:r>
      <w:r>
        <w:rPr>
          <w:spacing w:val="-4"/>
        </w:rPr>
        <w:t>education,</w:t>
      </w:r>
      <w:r>
        <w:rPr>
          <w:spacing w:val="-10"/>
        </w:rPr>
        <w:t> </w:t>
      </w:r>
      <w:r>
        <w:rPr>
          <w:spacing w:val="-4"/>
        </w:rPr>
        <w:t>course</w:t>
      </w:r>
      <w:r>
        <w:rPr>
          <w:spacing w:val="-11"/>
        </w:rPr>
        <w:t> </w:t>
      </w:r>
      <w:r>
        <w:rPr>
          <w:spacing w:val="-4"/>
        </w:rPr>
        <w:t>offerings,</w:t>
      </w:r>
      <w:r>
        <w:rPr>
          <w:spacing w:val="-10"/>
        </w:rPr>
        <w:t> </w:t>
      </w:r>
      <w:r>
        <w:rPr>
          <w:spacing w:val="-4"/>
        </w:rPr>
        <w:t>and </w:t>
      </w:r>
      <w:r>
        <w:rPr/>
        <w:t>special education.</w:t>
      </w:r>
    </w:p>
    <w:p>
      <w:pPr>
        <w:pStyle w:val="BodyText"/>
        <w:spacing w:before="197"/>
      </w:pPr>
    </w:p>
    <w:p>
      <w:pPr>
        <w:pStyle w:val="Heading2"/>
      </w:pPr>
      <w:bookmarkStart w:name="Methods" w:id="8"/>
      <w:bookmarkEnd w:id="8"/>
      <w:r>
        <w:rPr>
          <w:b w:val="0"/>
        </w:rPr>
      </w:r>
      <w:r>
        <w:rPr>
          <w:spacing w:val="-2"/>
          <w:w w:val="105"/>
        </w:rPr>
        <w:t>Methods</w:t>
      </w:r>
    </w:p>
    <w:p>
      <w:pPr>
        <w:pStyle w:val="BodyText"/>
        <w:spacing w:before="39"/>
        <w:rPr>
          <w:b/>
          <w:sz w:val="28"/>
        </w:rPr>
      </w:pPr>
    </w:p>
    <w:p>
      <w:pPr>
        <w:pStyle w:val="BodyText"/>
        <w:spacing w:line="355" w:lineRule="auto"/>
        <w:ind w:left="100" w:right="117"/>
        <w:jc w:val="both"/>
      </w:pPr>
      <w:r>
        <w:rPr>
          <w:spacing w:val="-4"/>
        </w:rPr>
        <w:t>Funding</w:t>
      </w:r>
      <w:r>
        <w:rPr>
          <w:spacing w:val="-9"/>
        </w:rPr>
        <w:t> </w:t>
      </w:r>
      <w:r>
        <w:rPr>
          <w:spacing w:val="-4"/>
        </w:rPr>
        <w:t>categories</w:t>
      </w:r>
      <w:r>
        <w:rPr>
          <w:spacing w:val="-9"/>
        </w:rPr>
        <w:t> </w:t>
      </w:r>
      <w:r>
        <w:rPr>
          <w:spacing w:val="-4"/>
        </w:rPr>
        <w:t>from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NCES</w:t>
      </w:r>
      <w:r>
        <w:rPr>
          <w:spacing w:val="-9"/>
        </w:rPr>
        <w:t> </w:t>
      </w:r>
      <w:r>
        <w:rPr>
          <w:spacing w:val="-4"/>
        </w:rPr>
        <w:t>School</w:t>
      </w:r>
      <w:r>
        <w:rPr>
          <w:spacing w:val="-9"/>
        </w:rPr>
        <w:t> </w:t>
      </w:r>
      <w:r>
        <w:rPr>
          <w:spacing w:val="-4"/>
        </w:rPr>
        <w:t>District</w:t>
      </w:r>
      <w:r>
        <w:rPr>
          <w:spacing w:val="-9"/>
        </w:rPr>
        <w:t> </w:t>
      </w:r>
      <w:r>
        <w:rPr>
          <w:spacing w:val="-4"/>
        </w:rPr>
        <w:t>Finance</w:t>
      </w:r>
      <w:r>
        <w:rPr>
          <w:spacing w:val="-9"/>
        </w:rPr>
        <w:t> </w:t>
      </w:r>
      <w:r>
        <w:rPr>
          <w:spacing w:val="-4"/>
        </w:rPr>
        <w:t>Survey</w:t>
      </w:r>
      <w:r>
        <w:rPr>
          <w:spacing w:val="-9"/>
        </w:rPr>
        <w:t> </w:t>
      </w:r>
      <w:r>
        <w:rPr>
          <w:spacing w:val="-4"/>
        </w:rPr>
        <w:t>will</w:t>
      </w:r>
      <w:r>
        <w:rPr>
          <w:spacing w:val="-9"/>
        </w:rPr>
        <w:t> </w:t>
      </w:r>
      <w:r>
        <w:rPr>
          <w:spacing w:val="-4"/>
        </w:rPr>
        <w:t>be</w:t>
      </w:r>
      <w:r>
        <w:rPr>
          <w:spacing w:val="-9"/>
        </w:rPr>
        <w:t> </w:t>
      </w:r>
      <w:r>
        <w:rPr>
          <w:spacing w:val="-4"/>
        </w:rPr>
        <w:t>picked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9"/>
        </w:rPr>
        <w:t> </w:t>
      </w:r>
      <w:r>
        <w:rPr>
          <w:spacing w:val="-4"/>
        </w:rPr>
        <w:t>coded </w:t>
      </w:r>
      <w:r>
        <w:rPr/>
        <w:t>as</w:t>
      </w:r>
      <w:r>
        <w:rPr>
          <w:spacing w:val="-4"/>
        </w:rPr>
        <w:t> </w:t>
      </w:r>
      <w:r>
        <w:rPr/>
        <w:t>funding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five</w:t>
      </w:r>
      <w:r>
        <w:rPr>
          <w:spacing w:val="-4"/>
        </w:rPr>
        <w:t> </w:t>
      </w:r>
      <w:r>
        <w:rPr/>
        <w:t>categories:</w:t>
      </w:r>
    </w:p>
    <w:p>
      <w:pPr>
        <w:spacing w:after="0" w:line="355" w:lineRule="auto"/>
        <w:jc w:val="both"/>
        <w:sectPr>
          <w:pgSz w:w="12240" w:h="15840"/>
          <w:pgMar w:header="0" w:footer="912" w:top="1320" w:bottom="1100" w:left="1340" w:right="1320"/>
        </w:sectPr>
      </w:pPr>
    </w:p>
    <w:p>
      <w:pPr>
        <w:pStyle w:val="ListParagraph"/>
        <w:numPr>
          <w:ilvl w:val="0"/>
          <w:numId w:val="2"/>
        </w:numPr>
        <w:tabs>
          <w:tab w:pos="685" w:val="left" w:leader="none"/>
        </w:tabs>
        <w:spacing w:line="240" w:lineRule="auto" w:before="107" w:after="0"/>
        <w:ind w:left="685" w:right="0" w:hanging="299"/>
        <w:jc w:val="left"/>
        <w:rPr>
          <w:sz w:val="24"/>
        </w:rPr>
      </w:pPr>
      <w:r>
        <w:rPr>
          <w:spacing w:val="-4"/>
          <w:sz w:val="24"/>
        </w:rPr>
        <w:t>career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and</w:t>
      </w:r>
      <w:r>
        <w:rPr>
          <w:sz w:val="24"/>
        </w:rPr>
        <w:t> </w:t>
      </w:r>
      <w:r>
        <w:rPr>
          <w:spacing w:val="-4"/>
          <w:sz w:val="24"/>
        </w:rPr>
        <w:t>technical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education,</w:t>
      </w:r>
    </w:p>
    <w:p>
      <w:pPr>
        <w:pStyle w:val="ListParagraph"/>
        <w:numPr>
          <w:ilvl w:val="0"/>
          <w:numId w:val="2"/>
        </w:numPr>
        <w:tabs>
          <w:tab w:pos="685" w:val="left" w:leader="none"/>
        </w:tabs>
        <w:spacing w:line="240" w:lineRule="auto" w:before="154" w:after="0"/>
        <w:ind w:left="685" w:right="0" w:hanging="299"/>
        <w:jc w:val="left"/>
        <w:rPr>
          <w:sz w:val="24"/>
        </w:rPr>
      </w:pPr>
      <w:r>
        <w:rPr>
          <w:spacing w:val="-6"/>
          <w:sz w:val="24"/>
        </w:rPr>
        <w:t>school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meal</w:t>
      </w:r>
      <w:r>
        <w:rPr>
          <w:spacing w:val="-1"/>
          <w:sz w:val="24"/>
        </w:rPr>
        <w:t> </w:t>
      </w:r>
      <w:r>
        <w:rPr>
          <w:spacing w:val="-6"/>
          <w:sz w:val="24"/>
        </w:rPr>
        <w:t>programs,</w:t>
      </w:r>
    </w:p>
    <w:p>
      <w:pPr>
        <w:pStyle w:val="ListParagraph"/>
        <w:numPr>
          <w:ilvl w:val="0"/>
          <w:numId w:val="2"/>
        </w:numPr>
        <w:tabs>
          <w:tab w:pos="685" w:val="left" w:leader="none"/>
        </w:tabs>
        <w:spacing w:line="240" w:lineRule="auto" w:before="155" w:after="0"/>
        <w:ind w:left="685" w:right="0" w:hanging="299"/>
        <w:jc w:val="left"/>
        <w:rPr>
          <w:sz w:val="24"/>
        </w:rPr>
      </w:pPr>
      <w:r>
        <w:rPr>
          <w:spacing w:val="-4"/>
          <w:sz w:val="24"/>
        </w:rPr>
        <w:t>special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education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programs,</w:t>
      </w:r>
    </w:p>
    <w:p>
      <w:pPr>
        <w:pStyle w:val="ListParagraph"/>
        <w:numPr>
          <w:ilvl w:val="0"/>
          <w:numId w:val="2"/>
        </w:numPr>
        <w:tabs>
          <w:tab w:pos="685" w:val="left" w:leader="none"/>
        </w:tabs>
        <w:spacing w:line="240" w:lineRule="auto" w:before="154" w:after="0"/>
        <w:ind w:left="685" w:right="0" w:hanging="299"/>
        <w:jc w:val="left"/>
        <w:rPr>
          <w:sz w:val="24"/>
        </w:rPr>
      </w:pPr>
      <w:r>
        <w:rPr>
          <w:spacing w:val="-4"/>
          <w:sz w:val="24"/>
        </w:rPr>
        <w:t>teacher</w:t>
      </w:r>
      <w:r>
        <w:rPr>
          <w:sz w:val="24"/>
        </w:rPr>
        <w:t> </w:t>
      </w:r>
      <w:r>
        <w:rPr>
          <w:spacing w:val="-4"/>
          <w:sz w:val="24"/>
        </w:rPr>
        <w:t>retention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and</w:t>
      </w:r>
      <w:r>
        <w:rPr>
          <w:sz w:val="24"/>
        </w:rPr>
        <w:t> </w:t>
      </w:r>
      <w:r>
        <w:rPr>
          <w:spacing w:val="-4"/>
          <w:sz w:val="24"/>
        </w:rPr>
        <w:t>training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programs.</w:t>
      </w:r>
    </w:p>
    <w:p>
      <w:pPr>
        <w:pStyle w:val="BodyText"/>
        <w:spacing w:before="209"/>
      </w:pPr>
    </w:p>
    <w:p>
      <w:pPr>
        <w:pStyle w:val="BodyText"/>
        <w:spacing w:line="355" w:lineRule="auto"/>
        <w:ind w:left="100" w:right="116"/>
        <w:jc w:val="both"/>
      </w:pPr>
      <w:r>
        <w:rPr>
          <w:spacing w:val="-6"/>
        </w:rPr>
        <w:t>These</w:t>
      </w:r>
      <w:r>
        <w:rPr>
          <w:spacing w:val="-8"/>
        </w:rPr>
        <w:t> </w:t>
      </w:r>
      <w:r>
        <w:rPr>
          <w:spacing w:val="-6"/>
        </w:rPr>
        <w:t>categories</w:t>
      </w:r>
      <w:r>
        <w:rPr>
          <w:spacing w:val="-8"/>
        </w:rPr>
        <w:t> </w:t>
      </w:r>
      <w:r>
        <w:rPr>
          <w:spacing w:val="-6"/>
        </w:rPr>
        <w:t>were</w:t>
      </w:r>
      <w:r>
        <w:rPr>
          <w:spacing w:val="-8"/>
        </w:rPr>
        <w:t> </w:t>
      </w:r>
      <w:r>
        <w:rPr>
          <w:spacing w:val="-6"/>
        </w:rPr>
        <w:t>picked</w:t>
      </w:r>
      <w:r>
        <w:rPr>
          <w:spacing w:val="-8"/>
        </w:rPr>
        <w:t> </w:t>
      </w:r>
      <w:r>
        <w:rPr>
          <w:spacing w:val="-6"/>
        </w:rPr>
        <w:t>due</w:t>
      </w:r>
      <w:r>
        <w:rPr>
          <w:spacing w:val="-8"/>
        </w:rPr>
        <w:t> </w:t>
      </w:r>
      <w:r>
        <w:rPr>
          <w:spacing w:val="-6"/>
        </w:rPr>
        <w:t>to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clear</w:t>
      </w:r>
      <w:r>
        <w:rPr>
          <w:spacing w:val="-8"/>
        </w:rPr>
        <w:t> </w:t>
      </w:r>
      <w:r>
        <w:rPr>
          <w:spacing w:val="-6"/>
        </w:rPr>
        <w:t>overlap</w:t>
      </w:r>
      <w:r>
        <w:rPr>
          <w:spacing w:val="-8"/>
        </w:rPr>
        <w:t> </w:t>
      </w:r>
      <w:r>
        <w:rPr>
          <w:spacing w:val="-6"/>
        </w:rPr>
        <w:t>in</w:t>
      </w:r>
      <w:r>
        <w:rPr>
          <w:spacing w:val="-8"/>
        </w:rPr>
        <w:t> </w:t>
      </w:r>
      <w:r>
        <w:rPr>
          <w:spacing w:val="-6"/>
        </w:rPr>
        <w:t>language</w:t>
      </w:r>
      <w:r>
        <w:rPr>
          <w:spacing w:val="-8"/>
        </w:rPr>
        <w:t> </w:t>
      </w:r>
      <w:r>
        <w:rPr>
          <w:spacing w:val="-6"/>
        </w:rPr>
        <w:t>used</w:t>
      </w:r>
      <w:r>
        <w:rPr>
          <w:spacing w:val="-8"/>
        </w:rPr>
        <w:t> </w:t>
      </w:r>
      <w:r>
        <w:rPr>
          <w:spacing w:val="-6"/>
        </w:rPr>
        <w:t>in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Finance</w:t>
      </w:r>
      <w:r>
        <w:rPr>
          <w:spacing w:val="-8"/>
        </w:rPr>
        <w:t> </w:t>
      </w:r>
      <w:r>
        <w:rPr>
          <w:spacing w:val="-6"/>
        </w:rPr>
        <w:t>Survey </w:t>
      </w:r>
      <w:r>
        <w:rPr/>
        <w:t>between federal and state revenue.</w:t>
      </w:r>
      <w:r>
        <w:rPr>
          <w:spacing w:val="40"/>
        </w:rPr>
        <w:t> </w:t>
      </w:r>
      <w:r>
        <w:rPr/>
        <w:t>The lack of granularity within the Finance Survey is certainly a limitation of this study, though this is the best available data at the time of </w:t>
      </w:r>
      <w:r>
        <w:rPr>
          <w:spacing w:val="-4"/>
        </w:rPr>
        <w:t>writing.</w:t>
      </w:r>
      <w:r>
        <w:rPr>
          <w:spacing w:val="14"/>
        </w:rPr>
        <w:t> </w:t>
      </w:r>
      <w:r>
        <w:rPr>
          <w:spacing w:val="-4"/>
        </w:rPr>
        <w:t>While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PDE</w:t>
      </w:r>
      <w:r>
        <w:rPr>
          <w:spacing w:val="-8"/>
        </w:rPr>
        <w:t> </w:t>
      </w:r>
      <w:r>
        <w:rPr>
          <w:spacing w:val="-4"/>
        </w:rPr>
        <w:t>finance</w:t>
      </w:r>
      <w:r>
        <w:rPr>
          <w:spacing w:val="-9"/>
        </w:rPr>
        <w:t> </w:t>
      </w:r>
      <w:r>
        <w:rPr>
          <w:spacing w:val="-4"/>
        </w:rPr>
        <w:t>data</w:t>
      </w:r>
      <w:r>
        <w:rPr>
          <w:spacing w:val="-9"/>
        </w:rPr>
        <w:t> </w:t>
      </w:r>
      <w:r>
        <w:rPr>
          <w:spacing w:val="-4"/>
        </w:rPr>
        <w:t>provided</w:t>
      </w:r>
      <w:r>
        <w:rPr>
          <w:spacing w:val="-9"/>
        </w:rPr>
        <w:t> </w:t>
      </w:r>
      <w:r>
        <w:rPr>
          <w:spacing w:val="-4"/>
        </w:rPr>
        <w:t>more</w:t>
      </w:r>
      <w:r>
        <w:rPr>
          <w:spacing w:val="-9"/>
        </w:rPr>
        <w:t> </w:t>
      </w:r>
      <w:r>
        <w:rPr>
          <w:spacing w:val="-4"/>
        </w:rPr>
        <w:t>granular</w:t>
      </w:r>
      <w:r>
        <w:rPr>
          <w:spacing w:val="-9"/>
        </w:rPr>
        <w:t> </w:t>
      </w:r>
      <w:r>
        <w:rPr>
          <w:spacing w:val="-4"/>
        </w:rPr>
        <w:t>funding</w:t>
      </w:r>
      <w:r>
        <w:rPr>
          <w:spacing w:val="-9"/>
        </w:rPr>
        <w:t> </w:t>
      </w:r>
      <w:r>
        <w:rPr>
          <w:spacing w:val="-4"/>
        </w:rPr>
        <w:t>categories,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lack</w:t>
      </w:r>
      <w:r>
        <w:rPr>
          <w:spacing w:val="-9"/>
        </w:rPr>
        <w:t> </w:t>
      </w:r>
      <w:r>
        <w:rPr>
          <w:spacing w:val="-4"/>
        </w:rPr>
        <w:t>of </w:t>
      </w:r>
      <w:r>
        <w:rPr/>
        <w:t>actual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files</w:t>
      </w:r>
      <w:r>
        <w:rPr>
          <w:spacing w:val="-1"/>
        </w:rPr>
        <w:t> </w:t>
      </w:r>
      <w:r>
        <w:rPr/>
        <w:t>makes</w:t>
      </w:r>
      <w:r>
        <w:rPr>
          <w:spacing w:val="-1"/>
        </w:rPr>
        <w:t> </w:t>
      </w:r>
      <w:r>
        <w:rPr/>
        <w:t>them</w:t>
      </w:r>
      <w:r>
        <w:rPr>
          <w:spacing w:val="-1"/>
        </w:rPr>
        <w:t> </w:t>
      </w:r>
      <w:r>
        <w:rPr/>
        <w:t>unusable.</w:t>
      </w:r>
    </w:p>
    <w:p>
      <w:pPr>
        <w:pStyle w:val="BodyText"/>
        <w:spacing w:line="355" w:lineRule="auto" w:before="114"/>
        <w:ind w:left="100" w:right="118"/>
        <w:jc w:val="both"/>
      </w:pP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evaluate</w:t>
      </w:r>
      <w:r>
        <w:rPr>
          <w:spacing w:val="-14"/>
        </w:rPr>
        <w:t> </w:t>
      </w:r>
      <w:r>
        <w:rPr/>
        <w:t>how</w:t>
      </w:r>
      <w:r>
        <w:rPr>
          <w:spacing w:val="-14"/>
        </w:rPr>
        <w:t> </w:t>
      </w:r>
      <w:r>
        <w:rPr/>
        <w:t>effective</w:t>
      </w:r>
      <w:r>
        <w:rPr>
          <w:spacing w:val="-14"/>
        </w:rPr>
        <w:t> </w:t>
      </w:r>
      <w:r>
        <w:rPr/>
        <w:t>federal</w:t>
      </w:r>
      <w:r>
        <w:rPr>
          <w:spacing w:val="-14"/>
        </w:rPr>
        <w:t> </w:t>
      </w:r>
      <w:r>
        <w:rPr/>
        <w:t>funding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being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equalizer,</w:t>
      </w:r>
      <w:r>
        <w:rPr>
          <w:spacing w:val="-12"/>
        </w:rPr>
        <w:t> </w:t>
      </w:r>
      <w:r>
        <w:rPr/>
        <w:t>an</w:t>
      </w:r>
      <w:r>
        <w:rPr>
          <w:spacing w:val="-14"/>
        </w:rPr>
        <w:t> </w:t>
      </w:r>
      <w:r>
        <w:rPr/>
        <w:t>initial</w:t>
      </w:r>
      <w:r>
        <w:rPr>
          <w:spacing w:val="-14"/>
        </w:rPr>
        <w:t> </w:t>
      </w:r>
      <w:r>
        <w:rPr/>
        <w:t>linear regression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run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/>
        <w:t>whether</w:t>
      </w:r>
    </w:p>
    <w:p>
      <w:pPr>
        <w:pStyle w:val="BodyText"/>
        <w:spacing w:before="297"/>
      </w:pPr>
    </w:p>
    <w:p>
      <w:pPr>
        <w:pStyle w:val="Heading1"/>
        <w:jc w:val="both"/>
      </w:pPr>
      <w:bookmarkStart w:name="Who's Learning in Rural Schools?" w:id="9"/>
      <w:bookmarkEnd w:id="9"/>
      <w:r>
        <w:rPr>
          <w:b w:val="0"/>
        </w:rPr>
      </w:r>
      <w:r>
        <w:rPr>
          <w:w w:val="105"/>
        </w:rPr>
        <w:t>Who’s</w:t>
      </w:r>
      <w:r>
        <w:rPr>
          <w:spacing w:val="52"/>
          <w:w w:val="105"/>
        </w:rPr>
        <w:t> </w:t>
      </w:r>
      <w:r>
        <w:rPr>
          <w:w w:val="105"/>
        </w:rPr>
        <w:t>Learning</w:t>
      </w:r>
      <w:r>
        <w:rPr>
          <w:spacing w:val="50"/>
          <w:w w:val="105"/>
        </w:rPr>
        <w:t> </w:t>
      </w:r>
      <w:r>
        <w:rPr>
          <w:w w:val="105"/>
        </w:rPr>
        <w:t>in</w:t>
      </w:r>
      <w:r>
        <w:rPr>
          <w:spacing w:val="52"/>
          <w:w w:val="105"/>
        </w:rPr>
        <w:t> </w:t>
      </w:r>
      <w:r>
        <w:rPr>
          <w:w w:val="105"/>
        </w:rPr>
        <w:t>Rural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Schools?</w:t>
      </w:r>
    </w:p>
    <w:p>
      <w:pPr>
        <w:pStyle w:val="BodyText"/>
        <w:spacing w:before="95"/>
        <w:rPr>
          <w:b/>
          <w:sz w:val="34"/>
        </w:rPr>
      </w:pPr>
    </w:p>
    <w:p>
      <w:pPr>
        <w:pStyle w:val="Heading2"/>
        <w:jc w:val="both"/>
      </w:pPr>
      <w:bookmarkStart w:name="Racial Composition" w:id="10"/>
      <w:bookmarkEnd w:id="10"/>
      <w:r>
        <w:rPr>
          <w:b w:val="0"/>
        </w:rPr>
      </w:r>
      <w:r>
        <w:rPr>
          <w:w w:val="110"/>
        </w:rPr>
        <w:t>Racial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Composition</w:t>
      </w:r>
    </w:p>
    <w:p>
      <w:pPr>
        <w:pStyle w:val="BodyText"/>
        <w:spacing w:before="39"/>
        <w:rPr>
          <w:b/>
          <w:sz w:val="28"/>
        </w:rPr>
      </w:pPr>
    </w:p>
    <w:p>
      <w:pPr>
        <w:pStyle w:val="BodyText"/>
        <w:spacing w:line="355" w:lineRule="auto"/>
        <w:ind w:left="100" w:right="115"/>
        <w:jc w:val="both"/>
      </w:pPr>
      <w:r>
        <w:rPr>
          <w:spacing w:val="-6"/>
        </w:rPr>
        <w:t>Rural</w:t>
      </w:r>
      <w:r>
        <w:rPr>
          <w:spacing w:val="-8"/>
        </w:rPr>
        <w:t> </w:t>
      </w:r>
      <w:r>
        <w:rPr>
          <w:spacing w:val="-6"/>
        </w:rPr>
        <w:t>(and</w:t>
      </w:r>
      <w:r>
        <w:rPr>
          <w:spacing w:val="-8"/>
        </w:rPr>
        <w:t> </w:t>
      </w:r>
      <w:r>
        <w:rPr>
          <w:spacing w:val="-6"/>
        </w:rPr>
        <w:t>town)</w:t>
      </w:r>
      <w:r>
        <w:rPr>
          <w:spacing w:val="-8"/>
        </w:rPr>
        <w:t> </w:t>
      </w:r>
      <w:r>
        <w:rPr>
          <w:spacing w:val="-6"/>
        </w:rPr>
        <w:t>school</w:t>
      </w:r>
      <w:r>
        <w:rPr>
          <w:spacing w:val="-8"/>
        </w:rPr>
        <w:t> </w:t>
      </w:r>
      <w:r>
        <w:rPr>
          <w:spacing w:val="-6"/>
        </w:rPr>
        <w:t>districts</w:t>
      </w:r>
      <w:r>
        <w:rPr>
          <w:spacing w:val="-8"/>
        </w:rPr>
        <w:t> </w:t>
      </w:r>
      <w:r>
        <w:rPr>
          <w:spacing w:val="-6"/>
        </w:rPr>
        <w:t>are</w:t>
      </w:r>
      <w:r>
        <w:rPr>
          <w:spacing w:val="-8"/>
        </w:rPr>
        <w:t> </w:t>
      </w:r>
      <w:r>
        <w:rPr>
          <w:spacing w:val="-6"/>
        </w:rPr>
        <w:t>more</w:t>
      </w:r>
      <w:r>
        <w:rPr>
          <w:spacing w:val="-8"/>
        </w:rPr>
        <w:t> </w:t>
      </w:r>
      <w:r>
        <w:rPr>
          <w:spacing w:val="-6"/>
        </w:rPr>
        <w:t>racially</w:t>
      </w:r>
      <w:r>
        <w:rPr>
          <w:spacing w:val="-8"/>
        </w:rPr>
        <w:t> </w:t>
      </w:r>
      <w:r>
        <w:rPr>
          <w:spacing w:val="-6"/>
        </w:rPr>
        <w:t>homogeneous</w:t>
      </w:r>
      <w:r>
        <w:rPr>
          <w:spacing w:val="-8"/>
        </w:rPr>
        <w:t> </w:t>
      </w:r>
      <w:r>
        <w:rPr>
          <w:spacing w:val="-6"/>
        </w:rPr>
        <w:t>than</w:t>
      </w:r>
      <w:r>
        <w:rPr>
          <w:spacing w:val="-8"/>
        </w:rPr>
        <w:t> </w:t>
      </w:r>
      <w:r>
        <w:rPr>
          <w:spacing w:val="-6"/>
        </w:rPr>
        <w:t>their</w:t>
      </w:r>
      <w:r>
        <w:rPr>
          <w:spacing w:val="-8"/>
        </w:rPr>
        <w:t> </w:t>
      </w:r>
      <w:r>
        <w:rPr>
          <w:spacing w:val="-6"/>
        </w:rPr>
        <w:t>urban</w:t>
      </w:r>
      <w:r>
        <w:rPr>
          <w:spacing w:val="-8"/>
        </w:rPr>
        <w:t> </w:t>
      </w:r>
      <w:r>
        <w:rPr>
          <w:spacing w:val="-6"/>
        </w:rPr>
        <w:t>and</w:t>
      </w:r>
      <w:r>
        <w:rPr>
          <w:spacing w:val="-8"/>
        </w:rPr>
        <w:t> </w:t>
      </w:r>
      <w:r>
        <w:rPr>
          <w:spacing w:val="-6"/>
        </w:rPr>
        <w:t>subur- </w:t>
      </w:r>
      <w:r>
        <w:rPr>
          <w:spacing w:val="-4"/>
        </w:rPr>
        <w:t>ban</w:t>
      </w:r>
      <w:r>
        <w:rPr>
          <w:spacing w:val="-11"/>
        </w:rPr>
        <w:t> </w:t>
      </w:r>
      <w:r>
        <w:rPr>
          <w:spacing w:val="-4"/>
        </w:rPr>
        <w:t>counterparts.</w:t>
      </w:r>
      <w:r>
        <w:rPr>
          <w:spacing w:val="-11"/>
        </w:rPr>
        <w:t> </w:t>
      </w:r>
      <w:r>
        <w:rPr>
          <w:spacing w:val="-4"/>
        </w:rPr>
        <w:t>They</w:t>
      </w:r>
      <w:r>
        <w:rPr>
          <w:spacing w:val="-11"/>
        </w:rPr>
        <w:t> </w:t>
      </w:r>
      <w:r>
        <w:rPr>
          <w:spacing w:val="-4"/>
        </w:rPr>
        <w:t>enroll</w:t>
      </w:r>
      <w:r>
        <w:rPr>
          <w:spacing w:val="-11"/>
        </w:rPr>
        <w:t> </w:t>
      </w:r>
      <w:r>
        <w:rPr>
          <w:spacing w:val="-4"/>
        </w:rPr>
        <w:t>predominantly</w:t>
      </w:r>
      <w:r>
        <w:rPr>
          <w:spacing w:val="-11"/>
        </w:rPr>
        <w:t> </w:t>
      </w:r>
      <w:r>
        <w:rPr>
          <w:spacing w:val="-4"/>
        </w:rPr>
        <w:t>White</w:t>
      </w:r>
      <w:r>
        <w:rPr>
          <w:spacing w:val="-11"/>
        </w:rPr>
        <w:t> </w:t>
      </w:r>
      <w:r>
        <w:rPr>
          <w:spacing w:val="-4"/>
        </w:rPr>
        <w:t>students,</w:t>
      </w:r>
      <w:r>
        <w:rPr>
          <w:spacing w:val="-11"/>
        </w:rPr>
        <w:t> </w:t>
      </w:r>
      <w:r>
        <w:rPr>
          <w:spacing w:val="-4"/>
        </w:rPr>
        <w:t>while</w:t>
      </w:r>
      <w:r>
        <w:rPr>
          <w:spacing w:val="-11"/>
        </w:rPr>
        <w:t> </w:t>
      </w:r>
      <w:r>
        <w:rPr>
          <w:spacing w:val="-4"/>
        </w:rPr>
        <w:t>having</w:t>
      </w:r>
      <w:r>
        <w:rPr>
          <w:spacing w:val="-11"/>
        </w:rPr>
        <w:t> </w:t>
      </w:r>
      <w:r>
        <w:rPr>
          <w:spacing w:val="-4"/>
        </w:rPr>
        <w:t>low</w:t>
      </w:r>
      <w:r>
        <w:rPr>
          <w:spacing w:val="-11"/>
        </w:rPr>
        <w:t> </w:t>
      </w:r>
      <w:r>
        <w:rPr>
          <w:spacing w:val="-4"/>
        </w:rPr>
        <w:t>proportions </w:t>
      </w:r>
      <w:r>
        <w:rPr/>
        <w:t>of Black, Hispanic, and Asian students.</w:t>
      </w:r>
    </w:p>
    <w:p>
      <w:pPr>
        <w:pStyle w:val="BodyText"/>
        <w:spacing w:before="11"/>
        <w:rPr>
          <w:sz w:val="4"/>
        </w:rPr>
      </w:pPr>
    </w:p>
    <w:tbl>
      <w:tblPr>
        <w:tblW w:w="0" w:type="auto"/>
        <w:jc w:val="left"/>
        <w:tblInd w:w="2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3"/>
        <w:gridCol w:w="968"/>
        <w:gridCol w:w="1228"/>
        <w:gridCol w:w="969"/>
        <w:gridCol w:w="967"/>
      </w:tblGrid>
      <w:tr>
        <w:trPr>
          <w:trHeight w:val="583" w:hRule="atLeast"/>
        </w:trPr>
        <w:tc>
          <w:tcPr>
            <w:tcW w:w="1413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4"/>
                <w:sz w:val="24"/>
              </w:rPr>
              <w:t>Race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9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Rural</w:t>
            </w:r>
          </w:p>
        </w:tc>
        <w:tc>
          <w:tcPr>
            <w:tcW w:w="122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9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Suburban</w:t>
            </w:r>
          </w:p>
        </w:tc>
        <w:tc>
          <w:tcPr>
            <w:tcW w:w="969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9"/>
              <w:ind w:right="1"/>
              <w:rPr>
                <w:sz w:val="24"/>
              </w:rPr>
            </w:pPr>
            <w:r>
              <w:rPr>
                <w:spacing w:val="-4"/>
                <w:sz w:val="24"/>
              </w:rPr>
              <w:t>Town</w:t>
            </w:r>
          </w:p>
        </w:tc>
        <w:tc>
          <w:tcPr>
            <w:tcW w:w="96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9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Urban</w:t>
            </w:r>
          </w:p>
        </w:tc>
      </w:tr>
      <w:tr>
        <w:trPr>
          <w:trHeight w:val="520" w:hRule="atLeast"/>
        </w:trPr>
        <w:tc>
          <w:tcPr>
            <w:tcW w:w="14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1"/>
              <w:rPr>
                <w:sz w:val="24"/>
              </w:rPr>
            </w:pPr>
            <w:r>
              <w:rPr>
                <w:spacing w:val="-2"/>
                <w:sz w:val="24"/>
              </w:rPr>
              <w:t>White</w:t>
            </w:r>
          </w:p>
        </w:tc>
        <w:tc>
          <w:tcPr>
            <w:tcW w:w="9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1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87.29%</w:t>
            </w:r>
          </w:p>
        </w:tc>
        <w:tc>
          <w:tcPr>
            <w:tcW w:w="12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1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68.32%</w:t>
            </w:r>
          </w:p>
        </w:tc>
        <w:tc>
          <w:tcPr>
            <w:tcW w:w="9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1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88.44%</w:t>
            </w:r>
          </w:p>
        </w:tc>
        <w:tc>
          <w:tcPr>
            <w:tcW w:w="9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1"/>
              <w:ind w:left="1" w:right="2"/>
              <w:rPr>
                <w:sz w:val="24"/>
              </w:rPr>
            </w:pPr>
            <w:r>
              <w:rPr>
                <w:spacing w:val="-2"/>
                <w:sz w:val="24"/>
              </w:rPr>
              <w:t>24.66%</w:t>
            </w:r>
          </w:p>
        </w:tc>
      </w:tr>
      <w:tr>
        <w:trPr>
          <w:trHeight w:val="478" w:hRule="atLeast"/>
        </w:trPr>
        <w:tc>
          <w:tcPr>
            <w:tcW w:w="1413" w:type="dxa"/>
          </w:tcPr>
          <w:p>
            <w:pPr>
              <w:pStyle w:val="TableParagraph"/>
              <w:spacing w:before="88"/>
              <w:rPr>
                <w:sz w:val="24"/>
              </w:rPr>
            </w:pPr>
            <w:r>
              <w:rPr>
                <w:spacing w:val="-2"/>
                <w:sz w:val="24"/>
              </w:rPr>
              <w:t>Black</w:t>
            </w:r>
          </w:p>
        </w:tc>
        <w:tc>
          <w:tcPr>
            <w:tcW w:w="968" w:type="dxa"/>
          </w:tcPr>
          <w:p>
            <w:pPr>
              <w:pStyle w:val="TableParagraph"/>
              <w:spacing w:before="88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2.92%</w:t>
            </w:r>
          </w:p>
        </w:tc>
        <w:tc>
          <w:tcPr>
            <w:tcW w:w="1228" w:type="dxa"/>
          </w:tcPr>
          <w:p>
            <w:pPr>
              <w:pStyle w:val="TableParagraph"/>
              <w:spacing w:before="88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9.54%</w:t>
            </w:r>
          </w:p>
        </w:tc>
        <w:tc>
          <w:tcPr>
            <w:tcW w:w="969" w:type="dxa"/>
          </w:tcPr>
          <w:p>
            <w:pPr>
              <w:pStyle w:val="TableParagraph"/>
              <w:spacing w:before="88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2.41%</w:t>
            </w:r>
          </w:p>
        </w:tc>
        <w:tc>
          <w:tcPr>
            <w:tcW w:w="967" w:type="dxa"/>
          </w:tcPr>
          <w:p>
            <w:pPr>
              <w:pStyle w:val="TableParagraph"/>
              <w:spacing w:before="88"/>
              <w:ind w:left="2" w:right="2"/>
              <w:rPr>
                <w:sz w:val="24"/>
              </w:rPr>
            </w:pPr>
            <w:r>
              <w:rPr>
                <w:spacing w:val="-2"/>
                <w:sz w:val="24"/>
              </w:rPr>
              <w:t>31.98%</w:t>
            </w:r>
          </w:p>
        </w:tc>
      </w:tr>
      <w:tr>
        <w:trPr>
          <w:trHeight w:val="478" w:hRule="atLeast"/>
        </w:trPr>
        <w:tc>
          <w:tcPr>
            <w:tcW w:w="1413" w:type="dxa"/>
          </w:tcPr>
          <w:p>
            <w:pPr>
              <w:pStyle w:val="TableParagraph"/>
              <w:spacing w:before="88"/>
              <w:rPr>
                <w:sz w:val="24"/>
              </w:rPr>
            </w:pPr>
            <w:r>
              <w:rPr>
                <w:spacing w:val="-2"/>
                <w:sz w:val="24"/>
              </w:rPr>
              <w:t>Hispanic</w:t>
            </w:r>
          </w:p>
        </w:tc>
        <w:tc>
          <w:tcPr>
            <w:tcW w:w="968" w:type="dxa"/>
          </w:tcPr>
          <w:p>
            <w:pPr>
              <w:pStyle w:val="TableParagraph"/>
              <w:spacing w:before="88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5.61%</w:t>
            </w:r>
          </w:p>
        </w:tc>
        <w:tc>
          <w:tcPr>
            <w:tcW w:w="1228" w:type="dxa"/>
          </w:tcPr>
          <w:p>
            <w:pPr>
              <w:pStyle w:val="TableParagraph"/>
              <w:spacing w:before="88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10.76%</w:t>
            </w:r>
          </w:p>
        </w:tc>
        <w:tc>
          <w:tcPr>
            <w:tcW w:w="969" w:type="dxa"/>
          </w:tcPr>
          <w:p>
            <w:pPr>
              <w:pStyle w:val="TableParagraph"/>
              <w:spacing w:before="88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4.68%</w:t>
            </w:r>
          </w:p>
        </w:tc>
        <w:tc>
          <w:tcPr>
            <w:tcW w:w="967" w:type="dxa"/>
          </w:tcPr>
          <w:p>
            <w:pPr>
              <w:pStyle w:val="TableParagraph"/>
              <w:spacing w:before="88"/>
              <w:ind w:left="1" w:right="2"/>
              <w:rPr>
                <w:sz w:val="24"/>
              </w:rPr>
            </w:pPr>
            <w:r>
              <w:rPr>
                <w:spacing w:val="-2"/>
                <w:sz w:val="24"/>
              </w:rPr>
              <w:t>31.89%</w:t>
            </w:r>
          </w:p>
        </w:tc>
      </w:tr>
      <w:tr>
        <w:trPr>
          <w:trHeight w:val="478" w:hRule="atLeast"/>
        </w:trPr>
        <w:tc>
          <w:tcPr>
            <w:tcW w:w="1413" w:type="dxa"/>
          </w:tcPr>
          <w:p>
            <w:pPr>
              <w:pStyle w:val="TableParagraph"/>
              <w:spacing w:before="88"/>
              <w:rPr>
                <w:sz w:val="24"/>
              </w:rPr>
            </w:pPr>
            <w:r>
              <w:rPr>
                <w:spacing w:val="-2"/>
                <w:sz w:val="24"/>
              </w:rPr>
              <w:t>Asian</w:t>
            </w:r>
          </w:p>
        </w:tc>
        <w:tc>
          <w:tcPr>
            <w:tcW w:w="968" w:type="dxa"/>
          </w:tcPr>
          <w:p>
            <w:pPr>
              <w:pStyle w:val="TableParagraph"/>
              <w:spacing w:before="88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0.91%</w:t>
            </w:r>
          </w:p>
        </w:tc>
        <w:tc>
          <w:tcPr>
            <w:tcW w:w="1228" w:type="dxa"/>
          </w:tcPr>
          <w:p>
            <w:pPr>
              <w:pStyle w:val="TableParagraph"/>
              <w:spacing w:before="88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5.86%</w:t>
            </w:r>
          </w:p>
        </w:tc>
        <w:tc>
          <w:tcPr>
            <w:tcW w:w="969" w:type="dxa"/>
          </w:tcPr>
          <w:p>
            <w:pPr>
              <w:pStyle w:val="TableParagraph"/>
              <w:spacing w:before="88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0.68%</w:t>
            </w:r>
          </w:p>
        </w:tc>
        <w:tc>
          <w:tcPr>
            <w:tcW w:w="967" w:type="dxa"/>
          </w:tcPr>
          <w:p>
            <w:pPr>
              <w:pStyle w:val="TableParagraph"/>
              <w:spacing w:before="88"/>
              <w:ind w:left="2" w:right="2"/>
              <w:rPr>
                <w:sz w:val="24"/>
              </w:rPr>
            </w:pPr>
            <w:r>
              <w:rPr>
                <w:spacing w:val="-2"/>
                <w:sz w:val="24"/>
              </w:rPr>
              <w:t>5.61%</w:t>
            </w:r>
          </w:p>
        </w:tc>
      </w:tr>
      <w:tr>
        <w:trPr>
          <w:trHeight w:val="524" w:hRule="atLeast"/>
        </w:trPr>
        <w:tc>
          <w:tcPr>
            <w:tcW w:w="141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8"/>
              <w:rPr>
                <w:sz w:val="24"/>
              </w:rPr>
            </w:pPr>
            <w:r>
              <w:rPr>
                <w:sz w:val="24"/>
              </w:rPr>
              <w:t>Other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4"/>
                <w:sz w:val="24"/>
              </w:rPr>
              <w:t>Race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8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3.28%</w:t>
            </w:r>
          </w:p>
        </w:tc>
        <w:tc>
          <w:tcPr>
            <w:tcW w:w="122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8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5.53%</w:t>
            </w:r>
          </w:p>
        </w:tc>
        <w:tc>
          <w:tcPr>
            <w:tcW w:w="96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8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3.78%</w:t>
            </w:r>
          </w:p>
        </w:tc>
        <w:tc>
          <w:tcPr>
            <w:tcW w:w="96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8"/>
              <w:ind w:left="2" w:right="2"/>
              <w:rPr>
                <w:sz w:val="24"/>
              </w:rPr>
            </w:pPr>
            <w:r>
              <w:rPr>
                <w:spacing w:val="-2"/>
                <w:sz w:val="24"/>
              </w:rPr>
              <w:t>5.85%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912" w:top="1320" w:bottom="1100" w:left="1340" w:right="1320"/>
        </w:sectPr>
      </w:pPr>
    </w:p>
    <w:p>
      <w:pPr>
        <w:pStyle w:val="BodyText"/>
        <w:spacing w:line="355" w:lineRule="auto" w:before="107"/>
        <w:ind w:left="100" w:right="116"/>
        <w:jc w:val="both"/>
      </w:pP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trend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generally</w:t>
      </w:r>
      <w:r>
        <w:rPr>
          <w:spacing w:val="-3"/>
        </w:rPr>
        <w:t> </w:t>
      </w:r>
      <w:r>
        <w:rPr/>
        <w:t>matches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communities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school</w:t>
      </w:r>
      <w:r>
        <w:rPr>
          <w:spacing w:val="-3"/>
        </w:rPr>
        <w:t> </w:t>
      </w:r>
      <w:r>
        <w:rPr/>
        <w:t>districts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situated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(see</w:t>
      </w:r>
      <w:r>
        <w:rPr>
          <w:spacing w:val="-11"/>
        </w:rPr>
        <w:t> </w:t>
      </w:r>
      <w:r>
        <w:rPr>
          <w:spacing w:val="-2"/>
        </w:rPr>
        <w:t>Figure</w:t>
      </w:r>
      <w:r>
        <w:rPr>
          <w:spacing w:val="-12"/>
        </w:rPr>
        <w:t> </w:t>
      </w:r>
      <w:r>
        <w:rPr>
          <w:spacing w:val="-2"/>
        </w:rPr>
        <w:t>1).</w:t>
      </w:r>
      <w:r>
        <w:rPr>
          <w:spacing w:val="8"/>
        </w:rPr>
        <w:t> </w:t>
      </w:r>
      <w:r>
        <w:rPr>
          <w:spacing w:val="-2"/>
        </w:rPr>
        <w:t>Rural</w:t>
      </w:r>
      <w:r>
        <w:rPr>
          <w:spacing w:val="-11"/>
        </w:rPr>
        <w:t> </w:t>
      </w:r>
      <w:r>
        <w:rPr>
          <w:spacing w:val="-2"/>
        </w:rPr>
        <w:t>school</w:t>
      </w:r>
      <w:r>
        <w:rPr>
          <w:spacing w:val="-12"/>
        </w:rPr>
        <w:t> </w:t>
      </w:r>
      <w:r>
        <w:rPr>
          <w:spacing w:val="-2"/>
        </w:rPr>
        <w:t>districts</w:t>
      </w:r>
      <w:r>
        <w:rPr>
          <w:spacing w:val="-12"/>
        </w:rPr>
        <w:t> </w:t>
      </w:r>
      <w:r>
        <w:rPr>
          <w:spacing w:val="-2"/>
        </w:rPr>
        <w:t>also</w:t>
      </w:r>
      <w:r>
        <w:rPr>
          <w:spacing w:val="-12"/>
        </w:rPr>
        <w:t> </w:t>
      </w:r>
      <w:r>
        <w:rPr>
          <w:spacing w:val="-2"/>
        </w:rPr>
        <w:t>tend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>
          <w:spacing w:val="-2"/>
        </w:rPr>
        <w:t>predominantly</w:t>
      </w:r>
      <w:r>
        <w:rPr>
          <w:spacing w:val="-11"/>
        </w:rPr>
        <w:t> </w:t>
      </w:r>
      <w:r>
        <w:rPr>
          <w:spacing w:val="-2"/>
        </w:rPr>
        <w:t>White</w:t>
      </w:r>
      <w:r>
        <w:rPr>
          <w:spacing w:val="-12"/>
        </w:rPr>
        <w:t> </w:t>
      </w:r>
      <w:r>
        <w:rPr>
          <w:spacing w:val="-2"/>
        </w:rPr>
        <w:t>populations </w:t>
      </w:r>
      <w:r>
        <w:rPr>
          <w:spacing w:val="-8"/>
        </w:rPr>
        <w:t>reside</w:t>
      </w:r>
      <w:r>
        <w:rPr>
          <w:spacing w:val="-4"/>
        </w:rPr>
        <w:t> </w:t>
      </w:r>
      <w:r>
        <w:rPr>
          <w:spacing w:val="-8"/>
        </w:rPr>
        <w:t>in</w:t>
      </w:r>
      <w:r>
        <w:rPr>
          <w:spacing w:val="-4"/>
        </w:rPr>
        <w:t> </w:t>
      </w:r>
      <w:r>
        <w:rPr>
          <w:spacing w:val="-8"/>
        </w:rPr>
        <w:t>them</w:t>
      </w:r>
      <w:r>
        <w:rPr>
          <w:spacing w:val="-4"/>
        </w:rPr>
        <w:t> </w:t>
      </w:r>
      <w:r>
        <w:rPr>
          <w:spacing w:val="-8"/>
        </w:rPr>
        <w:t>and</w:t>
      </w:r>
      <w:r>
        <w:rPr>
          <w:spacing w:val="-4"/>
        </w:rPr>
        <w:t> </w:t>
      </w:r>
      <w:r>
        <w:rPr>
          <w:spacing w:val="-8"/>
        </w:rPr>
        <w:t>low</w:t>
      </w:r>
      <w:r>
        <w:rPr>
          <w:spacing w:val="-4"/>
        </w:rPr>
        <w:t> </w:t>
      </w:r>
      <w:r>
        <w:rPr>
          <w:spacing w:val="-8"/>
        </w:rPr>
        <w:t>percentages</w:t>
      </w:r>
      <w:r>
        <w:rPr>
          <w:spacing w:val="-4"/>
        </w:rPr>
        <w:t> </w:t>
      </w:r>
      <w:r>
        <w:rPr>
          <w:spacing w:val="-8"/>
        </w:rPr>
        <w:t>of</w:t>
      </w:r>
      <w:r>
        <w:rPr>
          <w:spacing w:val="-4"/>
        </w:rPr>
        <w:t> </w:t>
      </w:r>
      <w:r>
        <w:rPr>
          <w:spacing w:val="-8"/>
        </w:rPr>
        <w:t>other</w:t>
      </w:r>
      <w:r>
        <w:rPr>
          <w:spacing w:val="-4"/>
        </w:rPr>
        <w:t> </w:t>
      </w:r>
      <w:r>
        <w:rPr>
          <w:spacing w:val="-8"/>
        </w:rPr>
        <w:t>ethnoracial</w:t>
      </w:r>
      <w:r>
        <w:rPr>
          <w:spacing w:val="-4"/>
        </w:rPr>
        <w:t> </w:t>
      </w:r>
      <w:r>
        <w:rPr>
          <w:spacing w:val="-8"/>
        </w:rPr>
        <w:t>groups.</w:t>
      </w:r>
      <w:r>
        <w:rPr>
          <w:spacing w:val="38"/>
        </w:rPr>
        <w:t> </w:t>
      </w:r>
      <w:r>
        <w:rPr>
          <w:spacing w:val="-8"/>
        </w:rPr>
        <w:t>There</w:t>
      </w:r>
      <w:r>
        <w:rPr>
          <w:spacing w:val="-4"/>
        </w:rPr>
        <w:t> </w:t>
      </w:r>
      <w:r>
        <w:rPr>
          <w:spacing w:val="-8"/>
        </w:rPr>
        <w:t>is</w:t>
      </w:r>
      <w:r>
        <w:rPr>
          <w:spacing w:val="-4"/>
        </w:rPr>
        <w:t> </w:t>
      </w:r>
      <w:r>
        <w:rPr>
          <w:spacing w:val="-8"/>
        </w:rPr>
        <w:t>also</w:t>
      </w:r>
      <w:r>
        <w:rPr>
          <w:spacing w:val="-4"/>
        </w:rPr>
        <w:t> </w:t>
      </w:r>
      <w:r>
        <w:rPr>
          <w:spacing w:val="-8"/>
        </w:rPr>
        <w:t>far</w:t>
      </w:r>
      <w:r>
        <w:rPr>
          <w:spacing w:val="-4"/>
        </w:rPr>
        <w:t> </w:t>
      </w:r>
      <w:r>
        <w:rPr>
          <w:spacing w:val="-8"/>
        </w:rPr>
        <w:t>less</w:t>
      </w:r>
      <w:r>
        <w:rPr>
          <w:spacing w:val="-4"/>
        </w:rPr>
        <w:t> </w:t>
      </w:r>
      <w:r>
        <w:rPr>
          <w:spacing w:val="-8"/>
        </w:rPr>
        <w:t>variation </w:t>
      </w:r>
      <w:r>
        <w:rPr/>
        <w:t>in</w:t>
      </w:r>
      <w:r>
        <w:rPr>
          <w:spacing w:val="-7"/>
        </w:rPr>
        <w:t> </w:t>
      </w:r>
      <w:r>
        <w:rPr/>
        <w:t>how</w:t>
      </w:r>
      <w:r>
        <w:rPr>
          <w:spacing w:val="-6"/>
        </w:rPr>
        <w:t> </w:t>
      </w:r>
      <w:r>
        <w:rPr/>
        <w:t>diverse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places</w:t>
      </w:r>
      <w:r>
        <w:rPr>
          <w:spacing w:val="-6"/>
        </w:rPr>
        <w:t> </w:t>
      </w:r>
      <w:r>
        <w:rPr/>
        <w:t>are;</w:t>
      </w:r>
      <w:r>
        <w:rPr>
          <w:spacing w:val="-1"/>
        </w:rPr>
        <w:t> </w:t>
      </w:r>
      <w:r>
        <w:rPr/>
        <w:t>while</w:t>
      </w:r>
      <w:r>
        <w:rPr>
          <w:spacing w:val="-7"/>
        </w:rPr>
        <w:t> </w:t>
      </w:r>
      <w:r>
        <w:rPr/>
        <w:t>suburban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urban</w:t>
      </w:r>
      <w:r>
        <w:rPr>
          <w:spacing w:val="-7"/>
        </w:rPr>
        <w:t> </w:t>
      </w:r>
      <w:r>
        <w:rPr/>
        <w:t>schools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mix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schools </w:t>
      </w:r>
      <w:r>
        <w:rPr>
          <w:spacing w:val="-6"/>
        </w:rPr>
        <w:t>predominantly</w:t>
      </w:r>
      <w:r>
        <w:rPr>
          <w:spacing w:val="-11"/>
        </w:rPr>
        <w:t> </w:t>
      </w:r>
      <w:r>
        <w:rPr>
          <w:spacing w:val="-6"/>
        </w:rPr>
        <w:t>enrolling</w:t>
      </w:r>
      <w:r>
        <w:rPr>
          <w:spacing w:val="-9"/>
        </w:rPr>
        <w:t> </w:t>
      </w:r>
      <w:r>
        <w:rPr>
          <w:spacing w:val="-6"/>
        </w:rPr>
        <w:t>one</w:t>
      </w:r>
      <w:r>
        <w:rPr>
          <w:spacing w:val="-9"/>
        </w:rPr>
        <w:t> </w:t>
      </w:r>
      <w:r>
        <w:rPr>
          <w:spacing w:val="-6"/>
        </w:rPr>
        <w:t>ethnoracial</w:t>
      </w:r>
      <w:r>
        <w:rPr>
          <w:spacing w:val="-9"/>
        </w:rPr>
        <w:t> </w:t>
      </w:r>
      <w:r>
        <w:rPr>
          <w:spacing w:val="-6"/>
        </w:rPr>
        <w:t>group</w:t>
      </w:r>
      <w:r>
        <w:rPr>
          <w:spacing w:val="-9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schools</w:t>
      </w:r>
      <w:r>
        <w:rPr>
          <w:spacing w:val="-9"/>
        </w:rPr>
        <w:t> </w:t>
      </w:r>
      <w:r>
        <w:rPr>
          <w:spacing w:val="-6"/>
        </w:rPr>
        <w:t>with</w:t>
      </w:r>
      <w:r>
        <w:rPr>
          <w:spacing w:val="-9"/>
        </w:rPr>
        <w:t> </w:t>
      </w:r>
      <w:r>
        <w:rPr>
          <w:spacing w:val="-6"/>
        </w:rPr>
        <w:t>diverse</w:t>
      </w:r>
      <w:r>
        <w:rPr>
          <w:spacing w:val="-9"/>
        </w:rPr>
        <w:t> </w:t>
      </w:r>
      <w:r>
        <w:rPr>
          <w:spacing w:val="-6"/>
        </w:rPr>
        <w:t>enrollment,</w:t>
      </w:r>
      <w:r>
        <w:rPr>
          <w:spacing w:val="-9"/>
        </w:rPr>
        <w:t> </w:t>
      </w:r>
      <w:r>
        <w:rPr>
          <w:spacing w:val="-6"/>
        </w:rPr>
        <w:t>no</w:t>
      </w:r>
      <w:r>
        <w:rPr>
          <w:spacing w:val="-9"/>
        </w:rPr>
        <w:t> </w:t>
      </w:r>
      <w:r>
        <w:rPr>
          <w:spacing w:val="-6"/>
        </w:rPr>
        <w:t>rural </w:t>
      </w:r>
      <w:r>
        <w:rPr/>
        <w:t>school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White</w:t>
      </w:r>
      <w:r>
        <w:rPr>
          <w:spacing w:val="-7"/>
        </w:rPr>
        <w:t> </w:t>
      </w:r>
      <w:r>
        <w:rPr/>
        <w:t>student</w:t>
      </w:r>
      <w:r>
        <w:rPr>
          <w:spacing w:val="-7"/>
        </w:rPr>
        <w:t> </w:t>
      </w:r>
      <w:r>
        <w:rPr/>
        <w:t>enrollment</w:t>
      </w:r>
      <w:r>
        <w:rPr>
          <w:spacing w:val="-7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50%.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0" w:footer="912" w:top="1320" w:bottom="1100" w:left="1340" w:right="1320"/>
        </w:sectPr>
      </w:pPr>
    </w:p>
    <w:p>
      <w:pPr>
        <w:pStyle w:val="BodyText"/>
        <w:spacing w:before="68"/>
        <w:rPr>
          <w:sz w:val="18"/>
        </w:rPr>
      </w:pPr>
    </w:p>
    <w:p>
      <w:pPr>
        <w:spacing w:before="0"/>
        <w:ind w:left="456" w:right="0" w:firstLine="0"/>
        <w:jc w:val="left"/>
        <w:rPr>
          <w:rFonts w:ascii="Tino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1431683</wp:posOffset>
                </wp:positionH>
                <wp:positionV relativeFrom="paragraph">
                  <wp:posOffset>62507</wp:posOffset>
                </wp:positionV>
                <wp:extent cx="2044064" cy="149479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2044064" cy="1494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12" w:space="0" w:color="EBEBEB"/>
                                <w:left w:val="single" w:sz="12" w:space="0" w:color="EBEBEB"/>
                                <w:bottom w:val="single" w:sz="12" w:space="0" w:color="EBEBEB"/>
                                <w:right w:val="single" w:sz="12" w:space="0" w:color="EBEBEB"/>
                                <w:insideH w:val="single" w:sz="12" w:space="0" w:color="EBEBEB"/>
                                <w:insideV w:val="single" w:sz="12" w:space="0" w:color="EBEBEB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95"/>
                              <w:gridCol w:w="708"/>
                              <w:gridCol w:w="354"/>
                              <w:gridCol w:w="354"/>
                              <w:gridCol w:w="708"/>
                              <w:gridCol w:w="480"/>
                            </w:tblGrid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95" w:type="dxa"/>
                                  <w:tcBorders>
                                    <w:left w:val="nil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95" w:type="dxa"/>
                                  <w:tcBorders>
                                    <w:top w:val="single" w:sz="6" w:space="0" w:color="EBEBEB"/>
                                    <w:left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95" w:type="dxa"/>
                                  <w:tcBorders>
                                    <w:left w:val="nil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95" w:type="dxa"/>
                                  <w:tcBorders>
                                    <w:top w:val="single" w:sz="6" w:space="0" w:color="EBEBEB"/>
                                    <w:left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95" w:type="dxa"/>
                                  <w:tcBorders>
                                    <w:left w:val="nil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95" w:type="dxa"/>
                                  <w:tcBorders>
                                    <w:top w:val="single" w:sz="6" w:space="0" w:color="EBEBEB"/>
                                    <w:left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95" w:type="dxa"/>
                                  <w:tcBorders>
                                    <w:left w:val="nil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95" w:type="dxa"/>
                                  <w:tcBorders>
                                    <w:top w:val="single" w:sz="6" w:space="0" w:color="EBEBEB"/>
                                    <w:left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731003pt;margin-top:4.921840pt;width:160.950pt;height:117.7pt;mso-position-horizontal-relative:page;mso-position-vertical-relative:paragraph;z-index:15739392" type="#_x0000_t202" id="docshape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12" w:space="0" w:color="EBEBEB"/>
                          <w:left w:val="single" w:sz="12" w:space="0" w:color="EBEBEB"/>
                          <w:bottom w:val="single" w:sz="12" w:space="0" w:color="EBEBEB"/>
                          <w:right w:val="single" w:sz="12" w:space="0" w:color="EBEBEB"/>
                          <w:insideH w:val="single" w:sz="12" w:space="0" w:color="EBEBEB"/>
                          <w:insideV w:val="single" w:sz="12" w:space="0" w:color="EBEBEB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95"/>
                        <w:gridCol w:w="708"/>
                        <w:gridCol w:w="354"/>
                        <w:gridCol w:w="354"/>
                        <w:gridCol w:w="708"/>
                        <w:gridCol w:w="480"/>
                      </w:tblGrid>
                      <w:tr>
                        <w:trPr>
                          <w:trHeight w:val="268" w:hRule="atLeast"/>
                        </w:trPr>
                        <w:tc>
                          <w:tcPr>
                            <w:tcW w:w="495" w:type="dxa"/>
                            <w:tcBorders>
                              <w:left w:val="nil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495" w:type="dxa"/>
                            <w:tcBorders>
                              <w:top w:val="single" w:sz="6" w:space="0" w:color="EBEBEB"/>
                              <w:left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495" w:type="dxa"/>
                            <w:tcBorders>
                              <w:left w:val="nil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495" w:type="dxa"/>
                            <w:tcBorders>
                              <w:top w:val="single" w:sz="6" w:space="0" w:color="EBEBEB"/>
                              <w:left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495" w:type="dxa"/>
                            <w:tcBorders>
                              <w:left w:val="nil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495" w:type="dxa"/>
                            <w:tcBorders>
                              <w:top w:val="single" w:sz="6" w:space="0" w:color="EBEBEB"/>
                              <w:left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495" w:type="dxa"/>
                            <w:tcBorders>
                              <w:left w:val="nil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495" w:type="dxa"/>
                            <w:tcBorders>
                              <w:top w:val="single" w:sz="6" w:space="0" w:color="EBEBEB"/>
                              <w:left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/>
          <w:color w:val="4D4D4D"/>
          <w:spacing w:val="-4"/>
          <w:sz w:val="18"/>
        </w:rPr>
        <w:t>100%</w:t>
      </w:r>
    </w:p>
    <w:p>
      <w:pPr>
        <w:pStyle w:val="BodyText"/>
        <w:spacing w:before="167"/>
        <w:rPr>
          <w:rFonts w:ascii="Tinos"/>
          <w:sz w:val="18"/>
        </w:rPr>
      </w:pPr>
    </w:p>
    <w:p>
      <w:pPr>
        <w:spacing w:before="1"/>
        <w:ind w:left="546" w:right="0" w:firstLine="0"/>
        <w:jc w:val="left"/>
        <w:rPr>
          <w:rFonts w:ascii="Tinos"/>
          <w:sz w:val="18"/>
        </w:rPr>
      </w:pPr>
      <w:r>
        <w:rPr>
          <w:rFonts w:ascii="Tinos"/>
          <w:color w:val="4D4D4D"/>
          <w:spacing w:val="-5"/>
          <w:sz w:val="18"/>
        </w:rPr>
        <w:t>75%</w:t>
      </w:r>
    </w:p>
    <w:p>
      <w:pPr>
        <w:pStyle w:val="BodyText"/>
        <w:spacing w:before="167"/>
        <w:rPr>
          <w:rFonts w:ascii="Tinos"/>
          <w:sz w:val="18"/>
        </w:rPr>
      </w:pPr>
    </w:p>
    <w:p>
      <w:pPr>
        <w:spacing w:before="0"/>
        <w:ind w:left="546" w:right="0" w:firstLine="0"/>
        <w:jc w:val="left"/>
        <w:rPr>
          <w:rFonts w:ascii="Tino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938260</wp:posOffset>
                </wp:positionH>
                <wp:positionV relativeFrom="paragraph">
                  <wp:posOffset>30503</wp:posOffset>
                </wp:positionV>
                <wp:extent cx="180340" cy="198120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80340" cy="1981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20" w:right="0" w:firstLine="0"/>
                              <w:jc w:val="left"/>
                              <w:rPr>
                                <w:rFonts w:ascii="Tinos"/>
                                <w:sz w:val="22"/>
                              </w:rPr>
                            </w:pPr>
                            <w:r>
                              <w:rPr>
                                <w:rFonts w:ascii="Tinos"/>
                                <w:sz w:val="22"/>
                              </w:rPr>
                              <w:t>Community Population </w:t>
                            </w:r>
                            <w:r>
                              <w:rPr>
                                <w:rFonts w:ascii="Tinos"/>
                                <w:spacing w:val="-2"/>
                                <w:sz w:val="22"/>
                              </w:rPr>
                              <w:t>Percentage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878754pt;margin-top:2.401833pt;width:14.2pt;height:156pt;mso-position-horizontal-relative:page;mso-position-vertical-relative:paragraph;z-index:15738880" type="#_x0000_t202" id="docshape6" filled="false" stroked="false">
                <v:textbox inset="0,0,0,0" style="layout-flow:vertical;mso-layout-flow-alt:bottom-to-top">
                  <w:txbxContent>
                    <w:p>
                      <w:pPr>
                        <w:spacing w:before="10"/>
                        <w:ind w:left="20" w:right="0" w:firstLine="0"/>
                        <w:jc w:val="left"/>
                        <w:rPr>
                          <w:rFonts w:ascii="Tinos"/>
                          <w:sz w:val="22"/>
                        </w:rPr>
                      </w:pPr>
                      <w:r>
                        <w:rPr>
                          <w:rFonts w:ascii="Tinos"/>
                          <w:sz w:val="22"/>
                        </w:rPr>
                        <w:t>Community Population </w:t>
                      </w:r>
                      <w:r>
                        <w:rPr>
                          <w:rFonts w:ascii="Tinos"/>
                          <w:spacing w:val="-2"/>
                          <w:sz w:val="22"/>
                        </w:rPr>
                        <w:t>Percentage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/>
          <w:color w:val="4D4D4D"/>
          <w:spacing w:val="-5"/>
          <w:sz w:val="18"/>
        </w:rPr>
        <w:t>50%</w:t>
      </w:r>
    </w:p>
    <w:p>
      <w:pPr>
        <w:tabs>
          <w:tab w:pos="4470" w:val="left" w:leader="none"/>
        </w:tabs>
        <w:spacing w:before="92"/>
        <w:ind w:left="1407" w:right="0" w:firstLine="0"/>
        <w:jc w:val="left"/>
        <w:rPr>
          <w:rFonts w:ascii="Tinos"/>
          <w:sz w:val="18"/>
        </w:rPr>
      </w:pPr>
      <w:r>
        <w:rPr/>
        <w:br w:type="column"/>
      </w:r>
      <w:r>
        <w:rPr>
          <w:rFonts w:ascii="Tinos"/>
          <w:color w:val="1A1A1A"/>
          <w:spacing w:val="-2"/>
          <w:sz w:val="18"/>
        </w:rPr>
        <w:t>Rural</w:t>
      </w:r>
      <w:r>
        <w:rPr>
          <w:rFonts w:ascii="Tinos"/>
          <w:color w:val="1A1A1A"/>
          <w:sz w:val="18"/>
        </w:rPr>
        <w:tab/>
      </w:r>
      <w:r>
        <w:rPr>
          <w:rFonts w:ascii="Tinos"/>
          <w:color w:val="1A1A1A"/>
          <w:spacing w:val="-2"/>
          <w:sz w:val="18"/>
        </w:rPr>
        <w:t>Suburban</w:t>
      </w:r>
    </w:p>
    <w:p>
      <w:pPr>
        <w:pStyle w:val="BodyText"/>
        <w:rPr>
          <w:rFonts w:ascii="Tinos"/>
          <w:sz w:val="20"/>
        </w:rPr>
      </w:pPr>
    </w:p>
    <w:p>
      <w:pPr>
        <w:pStyle w:val="BodyText"/>
        <w:rPr>
          <w:rFonts w:ascii="Tinos"/>
          <w:sz w:val="20"/>
        </w:rPr>
      </w:pPr>
    </w:p>
    <w:p>
      <w:pPr>
        <w:pStyle w:val="BodyText"/>
        <w:rPr>
          <w:rFonts w:ascii="Tinos"/>
          <w:sz w:val="20"/>
        </w:rPr>
      </w:pPr>
    </w:p>
    <w:p>
      <w:pPr>
        <w:pStyle w:val="BodyText"/>
        <w:spacing w:before="99"/>
        <w:rPr>
          <w:rFonts w:ascii="Tino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2251659</wp:posOffset>
                </wp:positionH>
                <wp:positionV relativeFrom="paragraph">
                  <wp:posOffset>225142</wp:posOffset>
                </wp:positionV>
                <wp:extent cx="95885" cy="12573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95885" cy="125730"/>
                          <a:chExt cx="95885" cy="12573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4508" y="71183"/>
                            <a:ext cx="501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9530">
                                <a:moveTo>
                                  <a:pt x="24764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58" y="34420"/>
                                </a:lnTo>
                                <a:lnTo>
                                  <a:pt x="7286" y="42290"/>
                                </a:lnTo>
                                <a:lnTo>
                                  <a:pt x="15162" y="47589"/>
                                </a:lnTo>
                                <a:lnTo>
                                  <a:pt x="24764" y="49530"/>
                                </a:lnTo>
                                <a:lnTo>
                                  <a:pt x="34440" y="47589"/>
                                </a:lnTo>
                                <a:lnTo>
                                  <a:pt x="42354" y="42290"/>
                                </a:lnTo>
                                <a:lnTo>
                                  <a:pt x="47696" y="34420"/>
                                </a:lnTo>
                                <a:lnTo>
                                  <a:pt x="49656" y="24764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508" y="71183"/>
                            <a:ext cx="501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9530">
                                <a:moveTo>
                                  <a:pt x="0" y="24764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4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6" y="24764"/>
                                </a:lnTo>
                                <a:lnTo>
                                  <a:pt x="47696" y="34420"/>
                                </a:lnTo>
                                <a:lnTo>
                                  <a:pt x="42354" y="42290"/>
                                </a:lnTo>
                                <a:lnTo>
                                  <a:pt x="34440" y="47589"/>
                                </a:lnTo>
                                <a:lnTo>
                                  <a:pt x="24764" y="49530"/>
                                </a:lnTo>
                                <a:lnTo>
                                  <a:pt x="15162" y="47589"/>
                                </a:lnTo>
                                <a:lnTo>
                                  <a:pt x="7286" y="42290"/>
                                </a:lnTo>
                                <a:lnTo>
                                  <a:pt x="1958" y="3442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1338" y="4508"/>
                            <a:ext cx="501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9530">
                                <a:moveTo>
                                  <a:pt x="24765" y="0"/>
                                </a:moveTo>
                                <a:lnTo>
                                  <a:pt x="15162" y="1940"/>
                                </a:lnTo>
                                <a:lnTo>
                                  <a:pt x="7286" y="7238"/>
                                </a:lnTo>
                                <a:lnTo>
                                  <a:pt x="1958" y="15109"/>
                                </a:lnTo>
                                <a:lnTo>
                                  <a:pt x="0" y="24764"/>
                                </a:lnTo>
                                <a:lnTo>
                                  <a:pt x="1958" y="34420"/>
                                </a:lnTo>
                                <a:lnTo>
                                  <a:pt x="7286" y="42290"/>
                                </a:lnTo>
                                <a:lnTo>
                                  <a:pt x="15162" y="47589"/>
                                </a:lnTo>
                                <a:lnTo>
                                  <a:pt x="24765" y="49530"/>
                                </a:lnTo>
                                <a:lnTo>
                                  <a:pt x="34440" y="47589"/>
                                </a:lnTo>
                                <a:lnTo>
                                  <a:pt x="42354" y="42290"/>
                                </a:lnTo>
                                <a:lnTo>
                                  <a:pt x="47696" y="34420"/>
                                </a:lnTo>
                                <a:lnTo>
                                  <a:pt x="49657" y="24764"/>
                                </a:lnTo>
                                <a:lnTo>
                                  <a:pt x="47696" y="15109"/>
                                </a:lnTo>
                                <a:lnTo>
                                  <a:pt x="42354" y="7239"/>
                                </a:lnTo>
                                <a:lnTo>
                                  <a:pt x="34440" y="1940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338" y="4508"/>
                            <a:ext cx="501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9530">
                                <a:moveTo>
                                  <a:pt x="0" y="24764"/>
                                </a:moveTo>
                                <a:lnTo>
                                  <a:pt x="1958" y="15109"/>
                                </a:lnTo>
                                <a:lnTo>
                                  <a:pt x="7286" y="7238"/>
                                </a:lnTo>
                                <a:lnTo>
                                  <a:pt x="15162" y="1940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40"/>
                                </a:lnTo>
                                <a:lnTo>
                                  <a:pt x="42354" y="7239"/>
                                </a:lnTo>
                                <a:lnTo>
                                  <a:pt x="47696" y="15109"/>
                                </a:lnTo>
                                <a:lnTo>
                                  <a:pt x="49657" y="24764"/>
                                </a:lnTo>
                                <a:lnTo>
                                  <a:pt x="47696" y="34420"/>
                                </a:lnTo>
                                <a:lnTo>
                                  <a:pt x="42354" y="42290"/>
                                </a:lnTo>
                                <a:lnTo>
                                  <a:pt x="34440" y="47589"/>
                                </a:lnTo>
                                <a:lnTo>
                                  <a:pt x="24765" y="49530"/>
                                </a:lnTo>
                                <a:lnTo>
                                  <a:pt x="15162" y="47589"/>
                                </a:lnTo>
                                <a:lnTo>
                                  <a:pt x="7286" y="42290"/>
                                </a:lnTo>
                                <a:lnTo>
                                  <a:pt x="1958" y="3442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7.296005pt;margin-top:17.727737pt;width:7.55pt;height:9.9pt;mso-position-horizontal-relative:page;mso-position-vertical-relative:paragraph;z-index:-15727104;mso-wrap-distance-left:0;mso-wrap-distance-right:0" id="docshapegroup7" coordorigin="3546,355" coordsize="151,198">
                <v:shape style="position:absolute;left:3553;top:466;width:79;height:78" id="docshape8" coordorigin="3553,467" coordsize="79,78" path="m3592,467l3577,470,3564,478,3556,491,3553,506,3556,521,3564,533,3577,542,3592,545,3607,542,3620,533,3628,521,3631,506,3628,491,3620,478,3607,470,3592,467xe" filled="true" fillcolor="#f8766d" stroked="false">
                  <v:path arrowok="t"/>
                  <v:fill type="solid"/>
                </v:shape>
                <v:shape style="position:absolute;left:3553;top:466;width:79;height:78" id="docshape9" coordorigin="3553,467" coordsize="79,78" path="m3553,506l3556,491,3564,478,3577,470,3592,467,3607,470,3620,478,3628,491,3631,506,3628,521,3620,533,3607,542,3592,545,3577,542,3564,533,3556,521,3553,506e" filled="false" stroked="true" strokeweight=".71pt" strokecolor="#f8766d">
                  <v:path arrowok="t"/>
                  <v:stroke dashstyle="solid"/>
                </v:shape>
                <v:shape style="position:absolute;left:3611;top:361;width:79;height:78" id="docshape10" coordorigin="3611,362" coordsize="79,78" path="m3650,362l3635,365,3622,373,3614,385,3611,401,3614,416,3622,428,3635,437,3650,440,3665,437,3678,428,3686,416,3689,401,3686,385,3678,373,3665,365,3650,362xe" filled="true" fillcolor="#f8766d" stroked="false">
                  <v:path arrowok="t"/>
                  <v:fill type="solid"/>
                </v:shape>
                <v:shape style="position:absolute;left:3611;top:361;width:79;height:78" id="docshape11" coordorigin="3611,362" coordsize="79,78" path="m3611,401l3614,385,3622,373,3635,365,3650,362,3665,365,3678,373,3686,385,3689,401,3686,416,3678,428,3665,437,3650,440,3635,437,3622,428,3614,416,3611,401e" filled="false" stroked="true" strokeweight=".71pt" strokecolor="#f8766d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9"/>
        <w:rPr>
          <w:rFonts w:ascii="Tinos"/>
          <w:sz w:val="7"/>
        </w:rPr>
      </w:pPr>
    </w:p>
    <w:p>
      <w:pPr>
        <w:spacing w:after="0"/>
        <w:rPr>
          <w:rFonts w:ascii="Tinos"/>
          <w:sz w:val="7"/>
        </w:rPr>
        <w:sectPr>
          <w:type w:val="continuous"/>
          <w:pgSz w:w="12240" w:h="15840"/>
          <w:pgMar w:header="0" w:footer="912" w:top="1820" w:bottom="1100" w:left="1340" w:right="1320"/>
          <w:cols w:num="2" w:equalWidth="0">
            <w:col w:w="876" w:space="40"/>
            <w:col w:w="8664"/>
          </w:cols>
        </w:sectPr>
      </w:pPr>
    </w:p>
    <w:p>
      <w:pPr>
        <w:pStyle w:val="BodyText"/>
        <w:spacing w:before="53"/>
        <w:rPr>
          <w:rFonts w:ascii="Tinos"/>
          <w:sz w:val="20"/>
        </w:rPr>
      </w:pPr>
    </w:p>
    <w:p>
      <w:pPr>
        <w:spacing w:after="0"/>
        <w:rPr>
          <w:rFonts w:ascii="Tinos"/>
          <w:sz w:val="20"/>
        </w:rPr>
        <w:sectPr>
          <w:type w:val="continuous"/>
          <w:pgSz w:w="12240" w:h="15840"/>
          <w:pgMar w:header="0" w:footer="912" w:top="1820" w:bottom="1100" w:left="1340" w:right="1320"/>
        </w:sectPr>
      </w:pPr>
    </w:p>
    <w:p>
      <w:pPr>
        <w:spacing w:before="92"/>
        <w:ind w:left="0" w:right="0" w:firstLine="0"/>
        <w:jc w:val="right"/>
        <w:rPr>
          <w:rFonts w:ascii="Tinos"/>
          <w:sz w:val="18"/>
        </w:rPr>
      </w:pPr>
      <w:r>
        <w:rPr>
          <w:rFonts w:ascii="Tinos"/>
          <w:color w:val="4D4D4D"/>
          <w:spacing w:val="-5"/>
          <w:sz w:val="18"/>
        </w:rPr>
        <w:t>25%</w:t>
      </w:r>
    </w:p>
    <w:p>
      <w:pPr>
        <w:pStyle w:val="BodyText"/>
        <w:spacing w:before="168"/>
        <w:rPr>
          <w:rFonts w:ascii="Tinos"/>
          <w:sz w:val="18"/>
        </w:rPr>
      </w:pPr>
    </w:p>
    <w:p>
      <w:pPr>
        <w:spacing w:before="0"/>
        <w:ind w:left="0" w:right="0" w:firstLine="0"/>
        <w:jc w:val="right"/>
        <w:rPr>
          <w:rFonts w:ascii="Tinos"/>
          <w:sz w:val="18"/>
        </w:rPr>
      </w:pPr>
      <w:r>
        <w:rPr>
          <w:rFonts w:ascii="Tinos"/>
          <w:color w:val="4D4D4D"/>
          <w:spacing w:val="-5"/>
          <w:sz w:val="18"/>
        </w:rPr>
        <w:t>0%</w:t>
      </w:r>
    </w:p>
    <w:p>
      <w:pPr>
        <w:pStyle w:val="BodyText"/>
        <w:spacing w:before="193"/>
        <w:rPr>
          <w:rFonts w:ascii="Tinos"/>
          <w:sz w:val="18"/>
        </w:rPr>
      </w:pPr>
    </w:p>
    <w:p>
      <w:pPr>
        <w:spacing w:before="0"/>
        <w:ind w:left="0" w:right="0" w:firstLine="0"/>
        <w:jc w:val="right"/>
        <w:rPr>
          <w:rFonts w:ascii="Tinos"/>
          <w:sz w:val="18"/>
        </w:rPr>
      </w:pPr>
      <w:r>
        <w:rPr>
          <w:rFonts w:ascii="Tinos"/>
          <w:color w:val="4D4D4D"/>
          <w:spacing w:val="-4"/>
          <w:sz w:val="18"/>
        </w:rPr>
        <w:t>100%</w:t>
      </w:r>
    </w:p>
    <w:p>
      <w:pPr>
        <w:pStyle w:val="BodyText"/>
        <w:spacing w:before="168"/>
        <w:rPr>
          <w:rFonts w:ascii="Tinos"/>
          <w:sz w:val="18"/>
        </w:rPr>
      </w:pPr>
    </w:p>
    <w:p>
      <w:pPr>
        <w:spacing w:before="0"/>
        <w:ind w:left="0" w:right="0" w:firstLine="0"/>
        <w:jc w:val="right"/>
        <w:rPr>
          <w:rFonts w:ascii="Tinos"/>
          <w:sz w:val="18"/>
        </w:rPr>
      </w:pPr>
      <w:r>
        <w:rPr>
          <w:rFonts w:ascii="Tinos"/>
          <w:color w:val="4D4D4D"/>
          <w:spacing w:val="-5"/>
          <w:sz w:val="18"/>
        </w:rPr>
        <w:t>75%</w:t>
      </w:r>
    </w:p>
    <w:p>
      <w:pPr>
        <w:pStyle w:val="BodyText"/>
        <w:spacing w:before="168"/>
        <w:rPr>
          <w:rFonts w:ascii="Tinos"/>
          <w:sz w:val="18"/>
        </w:rPr>
      </w:pPr>
    </w:p>
    <w:p>
      <w:pPr>
        <w:spacing w:before="0"/>
        <w:ind w:left="0" w:right="0" w:firstLine="0"/>
        <w:jc w:val="right"/>
        <w:rPr>
          <w:rFonts w:ascii="Tinos"/>
          <w:sz w:val="18"/>
        </w:rPr>
      </w:pPr>
      <w:r>
        <w:rPr>
          <w:rFonts w:ascii="Tinos"/>
          <w:color w:val="4D4D4D"/>
          <w:spacing w:val="-5"/>
          <w:sz w:val="18"/>
        </w:rPr>
        <w:t>50%</w:t>
      </w:r>
    </w:p>
    <w:p>
      <w:pPr>
        <w:pStyle w:val="BodyText"/>
        <w:spacing w:before="167"/>
        <w:rPr>
          <w:rFonts w:ascii="Tinos"/>
          <w:sz w:val="18"/>
        </w:rPr>
      </w:pPr>
    </w:p>
    <w:p>
      <w:pPr>
        <w:spacing w:before="1"/>
        <w:ind w:left="0" w:right="0" w:firstLine="0"/>
        <w:jc w:val="right"/>
        <w:rPr>
          <w:rFonts w:ascii="Tinos"/>
          <w:sz w:val="18"/>
        </w:rPr>
      </w:pPr>
      <w:r>
        <w:rPr>
          <w:rFonts w:ascii="Tinos"/>
          <w:color w:val="4D4D4D"/>
          <w:spacing w:val="-5"/>
          <w:sz w:val="18"/>
        </w:rPr>
        <w:t>25%</w:t>
      </w:r>
    </w:p>
    <w:p>
      <w:pPr>
        <w:pStyle w:val="BodyText"/>
        <w:spacing w:before="167"/>
        <w:rPr>
          <w:rFonts w:ascii="Tinos"/>
          <w:sz w:val="18"/>
        </w:rPr>
      </w:pPr>
    </w:p>
    <w:p>
      <w:pPr>
        <w:spacing w:before="1"/>
        <w:ind w:left="0" w:right="0" w:firstLine="0"/>
        <w:jc w:val="right"/>
        <w:rPr>
          <w:rFonts w:ascii="Tinos"/>
          <w:sz w:val="18"/>
        </w:rPr>
      </w:pPr>
      <w:r>
        <w:rPr>
          <w:rFonts w:ascii="Tinos"/>
          <w:color w:val="4D4D4D"/>
          <w:spacing w:val="-5"/>
          <w:sz w:val="18"/>
        </w:rPr>
        <w:t>0%</w:t>
      </w:r>
    </w:p>
    <w:p>
      <w:pPr>
        <w:spacing w:line="240" w:lineRule="auto" w:before="0"/>
        <w:rPr>
          <w:rFonts w:ascii="Tinos"/>
          <w:sz w:val="18"/>
        </w:rPr>
      </w:pPr>
      <w:r>
        <w:rPr/>
        <w:br w:type="column"/>
      </w:r>
      <w:r>
        <w:rPr>
          <w:rFonts w:ascii="Tinos"/>
          <w:sz w:val="18"/>
        </w:rPr>
      </w:r>
    </w:p>
    <w:p>
      <w:pPr>
        <w:pStyle w:val="BodyText"/>
        <w:rPr>
          <w:rFonts w:ascii="Tinos"/>
          <w:sz w:val="18"/>
        </w:r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spacing w:before="28"/>
        <w:rPr>
          <w:rFonts w:ascii="Tinos"/>
          <w:sz w:val="18"/>
        </w:rPr>
      </w:pPr>
    </w:p>
    <w:p>
      <w:pPr>
        <w:tabs>
          <w:tab w:pos="3192" w:val="left" w:leader="none"/>
        </w:tabs>
        <w:spacing w:before="0"/>
        <w:ind w:left="0" w:right="8" w:firstLine="0"/>
        <w:jc w:val="center"/>
        <w:rPr>
          <w:rFonts w:ascii="Tino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1783981</wp:posOffset>
                </wp:positionH>
                <wp:positionV relativeFrom="paragraph">
                  <wp:posOffset>-1688254</wp:posOffset>
                </wp:positionV>
                <wp:extent cx="1270" cy="158305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1583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83055">
                              <a:moveTo>
                                <a:pt x="0" y="15826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731">
                          <a:solidFill>
                            <a:srgbClr val="EBEBE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40.470993pt,-8.313395pt" to="140.470993pt,-132.933395pt" stroked="true" strokeweight=".53pt" strokecolor="#ebebe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2233307</wp:posOffset>
                </wp:positionH>
                <wp:positionV relativeFrom="paragraph">
                  <wp:posOffset>-1688254</wp:posOffset>
                </wp:positionV>
                <wp:extent cx="1270" cy="158305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1583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83055">
                              <a:moveTo>
                                <a:pt x="0" y="15826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731">
                          <a:solidFill>
                            <a:srgbClr val="EBEBE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75.850998pt,-8.313395pt" to="175.850998pt,-132.933395pt" stroked="true" strokeweight=".53pt" strokecolor="#ebebe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2682760</wp:posOffset>
                </wp:positionH>
                <wp:positionV relativeFrom="paragraph">
                  <wp:posOffset>-1688254</wp:posOffset>
                </wp:positionV>
                <wp:extent cx="1270" cy="158305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1583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83055">
                              <a:moveTo>
                                <a:pt x="0" y="15826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731">
                          <a:solidFill>
                            <a:srgbClr val="EBEBE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11.240997pt,-8.313395pt" to="211.240997pt,-132.933395pt" stroked="true" strokeweight=".53pt" strokecolor="#ebebe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3132213</wp:posOffset>
                </wp:positionH>
                <wp:positionV relativeFrom="paragraph">
                  <wp:posOffset>-1688254</wp:posOffset>
                </wp:positionV>
                <wp:extent cx="1270" cy="158305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1583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83055">
                              <a:moveTo>
                                <a:pt x="0" y="15826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731">
                          <a:solidFill>
                            <a:srgbClr val="EBEBE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46.630997pt,-8.313395pt" to="246.630997pt,-132.933395pt" stroked="true" strokeweight=".53pt" strokecolor="#ebebe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2458097</wp:posOffset>
                </wp:positionH>
                <wp:positionV relativeFrom="paragraph">
                  <wp:posOffset>-1688254</wp:posOffset>
                </wp:positionV>
                <wp:extent cx="1270" cy="158305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1583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83055">
                              <a:moveTo>
                                <a:pt x="0" y="158267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589">
                          <a:solidFill>
                            <a:srgbClr val="EBEBE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193.550995pt,-8.313395pt" to="193.550995pt,-132.933395pt" stroked="true" strokeweight="1.07pt" strokecolor="#ebebe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3501941</wp:posOffset>
                </wp:positionH>
                <wp:positionV relativeFrom="paragraph">
                  <wp:posOffset>-1695175</wp:posOffset>
                </wp:positionV>
                <wp:extent cx="1972310" cy="159639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972310" cy="1596390"/>
                          <a:chExt cx="1972310" cy="159639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4795" y="6921"/>
                            <a:ext cx="1967864" cy="158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7864" h="1583055">
                                <a:moveTo>
                                  <a:pt x="0" y="1326133"/>
                                </a:moveTo>
                                <a:lnTo>
                                  <a:pt x="1967484" y="1326133"/>
                                </a:lnTo>
                              </a:path>
                              <a:path w="1967864" h="1583055">
                                <a:moveTo>
                                  <a:pt x="0" y="956690"/>
                                </a:moveTo>
                                <a:lnTo>
                                  <a:pt x="1967484" y="956690"/>
                                </a:lnTo>
                              </a:path>
                              <a:path w="1967864" h="1583055">
                                <a:moveTo>
                                  <a:pt x="0" y="587247"/>
                                </a:moveTo>
                                <a:lnTo>
                                  <a:pt x="1967484" y="587247"/>
                                </a:lnTo>
                              </a:path>
                              <a:path w="1967864" h="1583055">
                                <a:moveTo>
                                  <a:pt x="0" y="217804"/>
                                </a:moveTo>
                                <a:lnTo>
                                  <a:pt x="1967484" y="217804"/>
                                </a:lnTo>
                              </a:path>
                              <a:path w="1967864" h="1583055">
                                <a:moveTo>
                                  <a:pt x="314198" y="1582673"/>
                                </a:moveTo>
                                <a:lnTo>
                                  <a:pt x="314198" y="0"/>
                                </a:lnTo>
                              </a:path>
                              <a:path w="1967864" h="1583055">
                                <a:moveTo>
                                  <a:pt x="763651" y="1582673"/>
                                </a:moveTo>
                                <a:lnTo>
                                  <a:pt x="763651" y="0"/>
                                </a:lnTo>
                              </a:path>
                              <a:path w="1967864" h="1583055">
                                <a:moveTo>
                                  <a:pt x="1213104" y="1582673"/>
                                </a:moveTo>
                                <a:lnTo>
                                  <a:pt x="1213104" y="0"/>
                                </a:lnTo>
                              </a:path>
                              <a:path w="1967864" h="1583055">
                                <a:moveTo>
                                  <a:pt x="1662557" y="1582673"/>
                                </a:moveTo>
                                <a:lnTo>
                                  <a:pt x="1662557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795" y="39941"/>
                            <a:ext cx="1967864" cy="1478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7864" h="1478280">
                                <a:moveTo>
                                  <a:pt x="0" y="1477771"/>
                                </a:moveTo>
                                <a:lnTo>
                                  <a:pt x="1967484" y="1477771"/>
                                </a:lnTo>
                              </a:path>
                              <a:path w="1967864" h="1478280">
                                <a:moveTo>
                                  <a:pt x="0" y="1108328"/>
                                </a:moveTo>
                                <a:lnTo>
                                  <a:pt x="1967484" y="1108328"/>
                                </a:lnTo>
                              </a:path>
                              <a:path w="1967864" h="1478280">
                                <a:moveTo>
                                  <a:pt x="0" y="738885"/>
                                </a:moveTo>
                                <a:lnTo>
                                  <a:pt x="1967484" y="738885"/>
                                </a:lnTo>
                              </a:path>
                              <a:path w="1967864" h="1478280">
                                <a:moveTo>
                                  <a:pt x="0" y="369442"/>
                                </a:moveTo>
                                <a:lnTo>
                                  <a:pt x="1967484" y="369442"/>
                                </a:lnTo>
                              </a:path>
                              <a:path w="1967864" h="1478280">
                                <a:moveTo>
                                  <a:pt x="0" y="0"/>
                                </a:moveTo>
                                <a:lnTo>
                                  <a:pt x="1967484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929" y="6921"/>
                            <a:ext cx="1833880" cy="15826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6794" y="6794"/>
                            <a:ext cx="1925955" cy="158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5955" h="1583055">
                                <a:moveTo>
                                  <a:pt x="0" y="1582801"/>
                                </a:moveTo>
                                <a:lnTo>
                                  <a:pt x="192563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5.743439pt;margin-top:-133.478394pt;width:155.3pt;height:125.7pt;mso-position-horizontal-relative:page;mso-position-vertical-relative:paragraph;z-index:15738368" id="docshapegroup12" coordorigin="5515,-2670" coordsize="3106,2514">
                <v:shape style="position:absolute;left:5522;top:-2659;width:3099;height:2493" id="docshape13" coordorigin="5522,-2659" coordsize="3099,2493" path="m5522,-570l8621,-570m5522,-1152l8621,-1152m5522,-1734l8621,-1734m5522,-2316l8621,-2316m6017,-166l6017,-2659m6725,-166l6725,-2659m7433,-166l7433,-2659m8141,-166l8141,-2659e" filled="false" stroked="true" strokeweight=".53pt" strokecolor="#ebebeb">
                  <v:path arrowok="t"/>
                  <v:stroke dashstyle="solid"/>
                </v:shape>
                <v:shape style="position:absolute;left:5522;top:-2607;width:3099;height:2328" id="docshape14" coordorigin="5522,-2607" coordsize="3099,2328" path="m5522,-279l8621,-279m5522,-861l8621,-861m5522,-1443l8621,-1443m5522,-2025l8621,-2025m5522,-2607l8621,-2607e" filled="false" stroked="true" strokeweight="1.07pt" strokecolor="#ebebeb">
                  <v:path arrowok="t"/>
                  <v:stroke dashstyle="solid"/>
                </v:shape>
                <v:shape style="position:absolute;left:5617;top:-2659;width:2888;height:2493" type="#_x0000_t75" id="docshape15" stroked="false">
                  <v:imagedata r:id="rId6" o:title=""/>
                </v:shape>
                <v:line style="position:absolute" from="5526,-166" to="8558,-2659" stroked="true" strokeweight="1.0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1464903</wp:posOffset>
                </wp:positionH>
                <wp:positionV relativeFrom="paragraph">
                  <wp:posOffset>-1695175</wp:posOffset>
                </wp:positionV>
                <wp:extent cx="1939289" cy="159639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939289" cy="1596390"/>
                          <a:chExt cx="1939289" cy="1596390"/>
                        </a:xfrm>
                      </wpg:grpSpPr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014" y="6921"/>
                            <a:ext cx="587629" cy="15826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4308" y="6921"/>
                            <a:ext cx="637921" cy="15826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6794" y="6794"/>
                            <a:ext cx="1925955" cy="158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5955" h="1583055">
                                <a:moveTo>
                                  <a:pt x="0" y="1582801"/>
                                </a:moveTo>
                                <a:lnTo>
                                  <a:pt x="1925672" y="0"/>
                                </a:lnTo>
                              </a:path>
                            </a:pathLst>
                          </a:custGeom>
                          <a:ln w="13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346771pt;margin-top:-133.478394pt;width:152.7pt;height:125.7pt;mso-position-horizontal-relative:page;mso-position-vertical-relative:paragraph;z-index:15739904" id="docshapegroup16" coordorigin="2307,-2670" coordsize="3054,2514">
                <v:shape style="position:absolute;left:2409;top:-2659;width:926;height:2493" type="#_x0000_t75" id="docshape17" stroked="false">
                  <v:imagedata r:id="rId7" o:title=""/>
                </v:shape>
                <v:shape style="position:absolute;left:4313;top:-2659;width:1005;height:2493" type="#_x0000_t75" id="docshape18" stroked="false">
                  <v:imagedata r:id="rId8" o:title=""/>
                </v:shape>
                <v:line style="position:absolute" from="2318,-166" to="5350,-2659" stroked="true" strokeweight="1.0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nos"/>
          <w:color w:val="1A1A1A"/>
          <w:spacing w:val="-4"/>
          <w:sz w:val="18"/>
        </w:rPr>
        <w:t>Town</w:t>
      </w:r>
      <w:r>
        <w:rPr>
          <w:rFonts w:ascii="Tinos"/>
          <w:color w:val="1A1A1A"/>
          <w:sz w:val="18"/>
        </w:rPr>
        <w:tab/>
      </w:r>
      <w:r>
        <w:rPr>
          <w:rFonts w:ascii="Tinos"/>
          <w:color w:val="1A1A1A"/>
          <w:spacing w:val="-2"/>
          <w:sz w:val="18"/>
        </w:rPr>
        <w:t>Urban</w:t>
      </w:r>
    </w:p>
    <w:p>
      <w:pPr>
        <w:pStyle w:val="BodyText"/>
        <w:rPr>
          <w:rFonts w:ascii="Tinos"/>
          <w:sz w:val="5"/>
        </w:rPr>
      </w:pPr>
    </w:p>
    <w:p>
      <w:pPr>
        <w:spacing w:line="240" w:lineRule="auto"/>
        <w:ind w:left="58" w:right="0" w:firstLine="0"/>
        <w:jc w:val="left"/>
        <w:rPr>
          <w:rFonts w:ascii="Tinos"/>
          <w:sz w:val="20"/>
        </w:rPr>
      </w:pPr>
      <w:r>
        <w:rPr>
          <w:rFonts w:ascii="Tinos"/>
          <w:position w:val="11"/>
          <w:sz w:val="20"/>
        </w:rPr>
        <mc:AlternateContent>
          <mc:Choice Requires="wps">
            <w:drawing>
              <wp:inline distT="0" distB="0" distL="0" distR="0">
                <wp:extent cx="1967864" cy="1491615"/>
                <wp:effectExtent l="0" t="0" r="0" b="0"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967864" cy="1491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12" w:space="0" w:color="EBEBEB"/>
                                <w:left w:val="single" w:sz="12" w:space="0" w:color="EBEBEB"/>
                                <w:bottom w:val="single" w:sz="12" w:space="0" w:color="EBEBEB"/>
                                <w:right w:val="single" w:sz="12" w:space="0" w:color="EBEBEB"/>
                                <w:insideH w:val="single" w:sz="12" w:space="0" w:color="EBEBEB"/>
                                <w:insideV w:val="single" w:sz="12" w:space="0" w:color="EBEBEB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95"/>
                              <w:gridCol w:w="708"/>
                              <w:gridCol w:w="354"/>
                              <w:gridCol w:w="354"/>
                              <w:gridCol w:w="708"/>
                              <w:gridCol w:w="480"/>
                            </w:tblGrid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95" w:type="dxa"/>
                                  <w:tcBorders>
                                    <w:left w:val="nil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95" w:type="dxa"/>
                                  <w:tcBorders>
                                    <w:top w:val="single" w:sz="6" w:space="0" w:color="EBEBEB"/>
                                    <w:left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95" w:type="dxa"/>
                                  <w:tcBorders>
                                    <w:left w:val="nil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95" w:type="dxa"/>
                                  <w:tcBorders>
                                    <w:top w:val="single" w:sz="6" w:space="0" w:color="EBEBEB"/>
                                    <w:left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95" w:type="dxa"/>
                                  <w:tcBorders>
                                    <w:left w:val="nil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95" w:type="dxa"/>
                                  <w:tcBorders>
                                    <w:top w:val="single" w:sz="6" w:space="0" w:color="EBEBEB"/>
                                    <w:left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95" w:type="dxa"/>
                                  <w:tcBorders>
                                    <w:left w:val="nil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left w:val="single" w:sz="6" w:space="0" w:color="EBEBEB"/>
                                    <w:bottom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95" w:type="dxa"/>
                                  <w:tcBorders>
                                    <w:top w:val="single" w:sz="6" w:space="0" w:color="EBEBEB"/>
                                    <w:left w:val="nil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4" w:type="dxa"/>
                                  <w:tcBorders>
                                    <w:top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single" w:sz="6" w:space="0" w:color="EBEBEB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single" w:sz="6" w:space="0" w:color="EBEBEB"/>
                                    <w:left w:val="single" w:sz="6" w:space="0" w:color="EBEBEB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4.950pt;height:117.45pt;mso-position-horizontal-relative:char;mso-position-vertical-relative:line" type="#_x0000_t202" id="docshape19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12" w:space="0" w:color="EBEBEB"/>
                          <w:left w:val="single" w:sz="12" w:space="0" w:color="EBEBEB"/>
                          <w:bottom w:val="single" w:sz="12" w:space="0" w:color="EBEBEB"/>
                          <w:right w:val="single" w:sz="12" w:space="0" w:color="EBEBEB"/>
                          <w:insideH w:val="single" w:sz="12" w:space="0" w:color="EBEBEB"/>
                          <w:insideV w:val="single" w:sz="12" w:space="0" w:color="EBEBEB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95"/>
                        <w:gridCol w:w="708"/>
                        <w:gridCol w:w="354"/>
                        <w:gridCol w:w="354"/>
                        <w:gridCol w:w="708"/>
                        <w:gridCol w:w="480"/>
                      </w:tblGrid>
                      <w:tr>
                        <w:trPr>
                          <w:trHeight w:val="268" w:hRule="atLeast"/>
                        </w:trPr>
                        <w:tc>
                          <w:tcPr>
                            <w:tcW w:w="495" w:type="dxa"/>
                            <w:tcBorders>
                              <w:left w:val="nil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495" w:type="dxa"/>
                            <w:tcBorders>
                              <w:top w:val="single" w:sz="6" w:space="0" w:color="EBEBEB"/>
                              <w:left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495" w:type="dxa"/>
                            <w:tcBorders>
                              <w:left w:val="nil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495" w:type="dxa"/>
                            <w:tcBorders>
                              <w:top w:val="single" w:sz="6" w:space="0" w:color="EBEBEB"/>
                              <w:left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495" w:type="dxa"/>
                            <w:tcBorders>
                              <w:left w:val="nil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495" w:type="dxa"/>
                            <w:tcBorders>
                              <w:top w:val="single" w:sz="6" w:space="0" w:color="EBEBEB"/>
                              <w:left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495" w:type="dxa"/>
                            <w:tcBorders>
                              <w:left w:val="nil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left w:val="single" w:sz="6" w:space="0" w:color="EBEBEB"/>
                              <w:bottom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left w:val="single" w:sz="6" w:space="0" w:color="EBEBEB"/>
                              <w:bottom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68" w:hRule="atLeast"/>
                        </w:trPr>
                        <w:tc>
                          <w:tcPr>
                            <w:tcW w:w="495" w:type="dxa"/>
                            <w:tcBorders>
                              <w:top w:val="single" w:sz="6" w:space="0" w:color="EBEBEB"/>
                              <w:left w:val="nil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EBEBEB"/>
                              <w:lef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54" w:type="dxa"/>
                            <w:tcBorders>
                              <w:top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single" w:sz="6" w:space="0" w:color="EBEBEB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single" w:sz="6" w:space="0" w:color="EBEBEB"/>
                              <w:left w:val="single" w:sz="6" w:space="0" w:color="EBEBEB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nos"/>
          <w:position w:val="11"/>
          <w:sz w:val="20"/>
        </w:rPr>
      </w:r>
      <w:r>
        <w:rPr>
          <w:rFonts w:ascii="Times New Roman"/>
          <w:spacing w:val="48"/>
          <w:position w:val="11"/>
          <w:sz w:val="20"/>
        </w:rPr>
        <w:t> </w:t>
      </w:r>
      <w:r>
        <w:rPr>
          <w:rFonts w:ascii="Tinos"/>
          <w:spacing w:val="48"/>
          <w:sz w:val="20"/>
        </w:rPr>
        <mc:AlternateContent>
          <mc:Choice Requires="wps">
            <w:drawing>
              <wp:inline distT="0" distB="0" distL="0" distR="0">
                <wp:extent cx="1972945" cy="1596390"/>
                <wp:effectExtent l="9525" t="0" r="0" b="13334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972945" cy="1596390"/>
                          <a:chExt cx="1972945" cy="159639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4846" y="6794"/>
                            <a:ext cx="1967864" cy="158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7864" h="1583055">
                                <a:moveTo>
                                  <a:pt x="0" y="1326133"/>
                                </a:moveTo>
                                <a:lnTo>
                                  <a:pt x="1967484" y="1326133"/>
                                </a:lnTo>
                              </a:path>
                              <a:path w="1967864" h="1583055">
                                <a:moveTo>
                                  <a:pt x="0" y="956690"/>
                                </a:moveTo>
                                <a:lnTo>
                                  <a:pt x="1967484" y="956690"/>
                                </a:lnTo>
                              </a:path>
                              <a:path w="1967864" h="1583055">
                                <a:moveTo>
                                  <a:pt x="0" y="587247"/>
                                </a:moveTo>
                                <a:lnTo>
                                  <a:pt x="1967484" y="587247"/>
                                </a:lnTo>
                              </a:path>
                              <a:path w="1967864" h="1583055">
                                <a:moveTo>
                                  <a:pt x="0" y="217804"/>
                                </a:moveTo>
                                <a:lnTo>
                                  <a:pt x="1967484" y="217804"/>
                                </a:lnTo>
                              </a:path>
                              <a:path w="1967864" h="1583055">
                                <a:moveTo>
                                  <a:pt x="314198" y="1582800"/>
                                </a:moveTo>
                                <a:lnTo>
                                  <a:pt x="314198" y="0"/>
                                </a:lnTo>
                              </a:path>
                              <a:path w="1967864" h="1583055">
                                <a:moveTo>
                                  <a:pt x="763651" y="1582800"/>
                                </a:moveTo>
                                <a:lnTo>
                                  <a:pt x="763651" y="0"/>
                                </a:lnTo>
                              </a:path>
                              <a:path w="1967864" h="1583055">
                                <a:moveTo>
                                  <a:pt x="1213104" y="1582800"/>
                                </a:moveTo>
                                <a:lnTo>
                                  <a:pt x="1213104" y="0"/>
                                </a:lnTo>
                              </a:path>
                              <a:path w="1967864" h="1583055">
                                <a:moveTo>
                                  <a:pt x="1662557" y="1582800"/>
                                </a:moveTo>
                                <a:lnTo>
                                  <a:pt x="1662557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846" y="6794"/>
                            <a:ext cx="1967864" cy="158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7864" h="1583055">
                                <a:moveTo>
                                  <a:pt x="0" y="1510791"/>
                                </a:moveTo>
                                <a:lnTo>
                                  <a:pt x="1967484" y="1510791"/>
                                </a:lnTo>
                              </a:path>
                              <a:path w="1967864" h="1583055">
                                <a:moveTo>
                                  <a:pt x="0" y="1141475"/>
                                </a:moveTo>
                                <a:lnTo>
                                  <a:pt x="1967484" y="1141475"/>
                                </a:lnTo>
                              </a:path>
                              <a:path w="1967864" h="1583055">
                                <a:moveTo>
                                  <a:pt x="0" y="772032"/>
                                </a:moveTo>
                                <a:lnTo>
                                  <a:pt x="1967484" y="772032"/>
                                </a:lnTo>
                              </a:path>
                              <a:path w="1967864" h="1583055">
                                <a:moveTo>
                                  <a:pt x="0" y="402589"/>
                                </a:moveTo>
                                <a:lnTo>
                                  <a:pt x="1967484" y="402589"/>
                                </a:lnTo>
                              </a:path>
                              <a:path w="1967864" h="1583055">
                                <a:moveTo>
                                  <a:pt x="0" y="33146"/>
                                </a:moveTo>
                                <a:lnTo>
                                  <a:pt x="1967484" y="33146"/>
                                </a:lnTo>
                              </a:path>
                              <a:path w="1967864" h="1583055">
                                <a:moveTo>
                                  <a:pt x="1437767" y="1582800"/>
                                </a:moveTo>
                                <a:lnTo>
                                  <a:pt x="1437767" y="0"/>
                                </a:lnTo>
                              </a:path>
                              <a:path w="1967864" h="1583055">
                                <a:moveTo>
                                  <a:pt x="1887220" y="1582800"/>
                                </a:moveTo>
                                <a:lnTo>
                                  <a:pt x="188722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383685" y="67697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4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4" y="49656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6" y="24764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383685" y="67697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4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4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6" y="24764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4" y="49656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00BF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582948" y="176593"/>
                            <a:ext cx="501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9530">
                                <a:moveTo>
                                  <a:pt x="24891" y="0"/>
                                </a:moveTo>
                                <a:lnTo>
                                  <a:pt x="15216" y="1940"/>
                                </a:lnTo>
                                <a:lnTo>
                                  <a:pt x="7302" y="7239"/>
                                </a:lnTo>
                                <a:lnTo>
                                  <a:pt x="1960" y="15109"/>
                                </a:lnTo>
                                <a:lnTo>
                                  <a:pt x="0" y="24765"/>
                                </a:lnTo>
                                <a:lnTo>
                                  <a:pt x="1960" y="34420"/>
                                </a:lnTo>
                                <a:lnTo>
                                  <a:pt x="7302" y="42290"/>
                                </a:lnTo>
                                <a:lnTo>
                                  <a:pt x="15216" y="47589"/>
                                </a:lnTo>
                                <a:lnTo>
                                  <a:pt x="24891" y="49530"/>
                                </a:lnTo>
                                <a:lnTo>
                                  <a:pt x="34494" y="47589"/>
                                </a:lnTo>
                                <a:lnTo>
                                  <a:pt x="42370" y="42291"/>
                                </a:lnTo>
                                <a:lnTo>
                                  <a:pt x="47698" y="3442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15109"/>
                                </a:lnTo>
                                <a:lnTo>
                                  <a:pt x="42370" y="7239"/>
                                </a:lnTo>
                                <a:lnTo>
                                  <a:pt x="34494" y="1940"/>
                                </a:lnTo>
                                <a:lnTo>
                                  <a:pt x="24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582948" y="176593"/>
                            <a:ext cx="501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49530">
                                <a:moveTo>
                                  <a:pt x="0" y="24765"/>
                                </a:moveTo>
                                <a:lnTo>
                                  <a:pt x="1960" y="15109"/>
                                </a:lnTo>
                                <a:lnTo>
                                  <a:pt x="7302" y="7239"/>
                                </a:lnTo>
                                <a:lnTo>
                                  <a:pt x="15216" y="1940"/>
                                </a:lnTo>
                                <a:lnTo>
                                  <a:pt x="24891" y="0"/>
                                </a:lnTo>
                                <a:lnTo>
                                  <a:pt x="34494" y="1940"/>
                                </a:lnTo>
                                <a:lnTo>
                                  <a:pt x="42370" y="7239"/>
                                </a:lnTo>
                                <a:lnTo>
                                  <a:pt x="47698" y="15109"/>
                                </a:lnTo>
                                <a:lnTo>
                                  <a:pt x="49657" y="24765"/>
                                </a:lnTo>
                                <a:lnTo>
                                  <a:pt x="47698" y="34420"/>
                                </a:lnTo>
                                <a:lnTo>
                                  <a:pt x="42370" y="42291"/>
                                </a:lnTo>
                                <a:lnTo>
                                  <a:pt x="34494" y="47589"/>
                                </a:lnTo>
                                <a:lnTo>
                                  <a:pt x="24891" y="49530"/>
                                </a:lnTo>
                                <a:lnTo>
                                  <a:pt x="15216" y="47589"/>
                                </a:lnTo>
                                <a:lnTo>
                                  <a:pt x="7302" y="42290"/>
                                </a:lnTo>
                                <a:lnTo>
                                  <a:pt x="1960" y="3442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542943" y="19323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1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1" y="49656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6" y="24765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542943" y="19323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1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6" y="24765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1" y="49656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209949" y="311594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60"/>
                                </a:lnTo>
                                <a:lnTo>
                                  <a:pt x="7302" y="7302"/>
                                </a:lnTo>
                                <a:lnTo>
                                  <a:pt x="1960" y="15216"/>
                                </a:lnTo>
                                <a:lnTo>
                                  <a:pt x="0" y="24891"/>
                                </a:lnTo>
                                <a:lnTo>
                                  <a:pt x="1960" y="34494"/>
                                </a:lnTo>
                                <a:lnTo>
                                  <a:pt x="7302" y="42370"/>
                                </a:lnTo>
                                <a:lnTo>
                                  <a:pt x="15216" y="47698"/>
                                </a:lnTo>
                                <a:lnTo>
                                  <a:pt x="24892" y="49656"/>
                                </a:lnTo>
                                <a:lnTo>
                                  <a:pt x="34494" y="47698"/>
                                </a:lnTo>
                                <a:lnTo>
                                  <a:pt x="42370" y="42370"/>
                                </a:lnTo>
                                <a:lnTo>
                                  <a:pt x="47698" y="34494"/>
                                </a:lnTo>
                                <a:lnTo>
                                  <a:pt x="49657" y="24891"/>
                                </a:lnTo>
                                <a:lnTo>
                                  <a:pt x="47698" y="15216"/>
                                </a:lnTo>
                                <a:lnTo>
                                  <a:pt x="42370" y="7302"/>
                                </a:lnTo>
                                <a:lnTo>
                                  <a:pt x="34494" y="1960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209949" y="311594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1"/>
                                </a:moveTo>
                                <a:lnTo>
                                  <a:pt x="1960" y="15216"/>
                                </a:lnTo>
                                <a:lnTo>
                                  <a:pt x="7302" y="7302"/>
                                </a:lnTo>
                                <a:lnTo>
                                  <a:pt x="15216" y="1960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60"/>
                                </a:lnTo>
                                <a:lnTo>
                                  <a:pt x="42370" y="7302"/>
                                </a:lnTo>
                                <a:lnTo>
                                  <a:pt x="47698" y="15216"/>
                                </a:lnTo>
                                <a:lnTo>
                                  <a:pt x="49657" y="24891"/>
                                </a:lnTo>
                                <a:lnTo>
                                  <a:pt x="47698" y="34494"/>
                                </a:lnTo>
                                <a:lnTo>
                                  <a:pt x="42370" y="42370"/>
                                </a:lnTo>
                                <a:lnTo>
                                  <a:pt x="34494" y="47698"/>
                                </a:lnTo>
                                <a:lnTo>
                                  <a:pt x="24892" y="49656"/>
                                </a:lnTo>
                                <a:lnTo>
                                  <a:pt x="15216" y="47698"/>
                                </a:lnTo>
                                <a:lnTo>
                                  <a:pt x="7302" y="42370"/>
                                </a:lnTo>
                                <a:lnTo>
                                  <a:pt x="1960" y="34494"/>
                                </a:lnTo>
                                <a:lnTo>
                                  <a:pt x="0" y="24891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147846" y="33991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4" y="0"/>
                                </a:moveTo>
                                <a:lnTo>
                                  <a:pt x="15162" y="1960"/>
                                </a:lnTo>
                                <a:lnTo>
                                  <a:pt x="7286" y="7302"/>
                                </a:lnTo>
                                <a:lnTo>
                                  <a:pt x="1958" y="15216"/>
                                </a:lnTo>
                                <a:lnTo>
                                  <a:pt x="0" y="24891"/>
                                </a:lnTo>
                                <a:lnTo>
                                  <a:pt x="1958" y="34494"/>
                                </a:lnTo>
                                <a:lnTo>
                                  <a:pt x="7286" y="42370"/>
                                </a:lnTo>
                                <a:lnTo>
                                  <a:pt x="15162" y="47698"/>
                                </a:lnTo>
                                <a:lnTo>
                                  <a:pt x="24764" y="49656"/>
                                </a:lnTo>
                                <a:lnTo>
                                  <a:pt x="34440" y="47698"/>
                                </a:lnTo>
                                <a:lnTo>
                                  <a:pt x="42354" y="42370"/>
                                </a:lnTo>
                                <a:lnTo>
                                  <a:pt x="47696" y="34494"/>
                                </a:lnTo>
                                <a:lnTo>
                                  <a:pt x="49656" y="24891"/>
                                </a:lnTo>
                                <a:lnTo>
                                  <a:pt x="47696" y="15216"/>
                                </a:lnTo>
                                <a:lnTo>
                                  <a:pt x="42354" y="7302"/>
                                </a:lnTo>
                                <a:lnTo>
                                  <a:pt x="34440" y="1960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147846" y="33991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1"/>
                                </a:moveTo>
                                <a:lnTo>
                                  <a:pt x="1958" y="15216"/>
                                </a:lnTo>
                                <a:lnTo>
                                  <a:pt x="7286" y="7302"/>
                                </a:lnTo>
                                <a:lnTo>
                                  <a:pt x="15162" y="1960"/>
                                </a:lnTo>
                                <a:lnTo>
                                  <a:pt x="24764" y="0"/>
                                </a:lnTo>
                                <a:lnTo>
                                  <a:pt x="34440" y="1960"/>
                                </a:lnTo>
                                <a:lnTo>
                                  <a:pt x="42354" y="7302"/>
                                </a:lnTo>
                                <a:lnTo>
                                  <a:pt x="47696" y="15216"/>
                                </a:lnTo>
                                <a:lnTo>
                                  <a:pt x="49656" y="24891"/>
                                </a:lnTo>
                                <a:lnTo>
                                  <a:pt x="47696" y="34494"/>
                                </a:lnTo>
                                <a:lnTo>
                                  <a:pt x="42354" y="42370"/>
                                </a:lnTo>
                                <a:lnTo>
                                  <a:pt x="34440" y="47698"/>
                                </a:lnTo>
                                <a:lnTo>
                                  <a:pt x="24764" y="49656"/>
                                </a:lnTo>
                                <a:lnTo>
                                  <a:pt x="15162" y="47698"/>
                                </a:lnTo>
                                <a:lnTo>
                                  <a:pt x="7286" y="42370"/>
                                </a:lnTo>
                                <a:lnTo>
                                  <a:pt x="1958" y="34494"/>
                                </a:lnTo>
                                <a:lnTo>
                                  <a:pt x="0" y="24891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196868" y="29343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4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4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6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196868" y="29343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4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6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4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394" y="6794"/>
                            <a:ext cx="984504" cy="158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1169944" y="93732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1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1" y="49656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6" y="24764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169944" y="93732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4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1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6" y="24764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1" y="49656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00BF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360952" y="818959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360952" y="818959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6">
                            <a:solidFill>
                              <a:srgbClr val="00BF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619778" y="47377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6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4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619778" y="47377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4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4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6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00BF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458107" y="37026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1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1" y="49657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6" y="24765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458107" y="37026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1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6" y="24765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1" y="49657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141369" y="34766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4" y="0"/>
                                </a:moveTo>
                                <a:lnTo>
                                  <a:pt x="15162" y="1960"/>
                                </a:lnTo>
                                <a:lnTo>
                                  <a:pt x="7286" y="7302"/>
                                </a:lnTo>
                                <a:lnTo>
                                  <a:pt x="1958" y="15216"/>
                                </a:lnTo>
                                <a:lnTo>
                                  <a:pt x="0" y="24892"/>
                                </a:lnTo>
                                <a:lnTo>
                                  <a:pt x="1958" y="34494"/>
                                </a:lnTo>
                                <a:lnTo>
                                  <a:pt x="7286" y="42370"/>
                                </a:lnTo>
                                <a:lnTo>
                                  <a:pt x="15162" y="47698"/>
                                </a:lnTo>
                                <a:lnTo>
                                  <a:pt x="24764" y="49657"/>
                                </a:lnTo>
                                <a:lnTo>
                                  <a:pt x="34440" y="47698"/>
                                </a:lnTo>
                                <a:lnTo>
                                  <a:pt x="42354" y="42370"/>
                                </a:lnTo>
                                <a:lnTo>
                                  <a:pt x="47696" y="34494"/>
                                </a:lnTo>
                                <a:lnTo>
                                  <a:pt x="49656" y="24892"/>
                                </a:lnTo>
                                <a:lnTo>
                                  <a:pt x="47696" y="15216"/>
                                </a:lnTo>
                                <a:lnTo>
                                  <a:pt x="42354" y="7302"/>
                                </a:lnTo>
                                <a:lnTo>
                                  <a:pt x="34440" y="1960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141369" y="34766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2"/>
                                </a:moveTo>
                                <a:lnTo>
                                  <a:pt x="1958" y="15216"/>
                                </a:lnTo>
                                <a:lnTo>
                                  <a:pt x="7286" y="7302"/>
                                </a:lnTo>
                                <a:lnTo>
                                  <a:pt x="15162" y="1960"/>
                                </a:lnTo>
                                <a:lnTo>
                                  <a:pt x="24764" y="0"/>
                                </a:lnTo>
                                <a:lnTo>
                                  <a:pt x="34440" y="1960"/>
                                </a:lnTo>
                                <a:lnTo>
                                  <a:pt x="42354" y="7302"/>
                                </a:lnTo>
                                <a:lnTo>
                                  <a:pt x="47696" y="15216"/>
                                </a:lnTo>
                                <a:lnTo>
                                  <a:pt x="49656" y="24892"/>
                                </a:lnTo>
                                <a:lnTo>
                                  <a:pt x="47696" y="34494"/>
                                </a:lnTo>
                                <a:lnTo>
                                  <a:pt x="42354" y="42370"/>
                                </a:lnTo>
                                <a:lnTo>
                                  <a:pt x="34440" y="47698"/>
                                </a:lnTo>
                                <a:lnTo>
                                  <a:pt x="24764" y="49657"/>
                                </a:lnTo>
                                <a:lnTo>
                                  <a:pt x="15162" y="47698"/>
                                </a:lnTo>
                                <a:lnTo>
                                  <a:pt x="7286" y="42370"/>
                                </a:lnTo>
                                <a:lnTo>
                                  <a:pt x="1958" y="34494"/>
                                </a:ln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6794" y="6794"/>
                            <a:ext cx="1925955" cy="158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5955" h="1583055">
                                <a:moveTo>
                                  <a:pt x="0" y="1582800"/>
                                </a:moveTo>
                                <a:lnTo>
                                  <a:pt x="1925580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5.35pt;height:125.7pt;mso-position-horizontal-relative:char;mso-position-vertical-relative:line" id="docshapegroup20" coordorigin="0,0" coordsize="3107,2514">
                <v:shape style="position:absolute;left:7;top:10;width:3099;height:2493" id="docshape21" coordorigin="8,11" coordsize="3099,2493" path="m8,2099l3106,2099m8,1517l3106,1517m8,936l3106,936m8,354l3106,354m502,2503l502,11m1210,2503l1210,11m1918,2503l1918,11m2626,2503l2626,11e" filled="false" stroked="true" strokeweight=".53pt" strokecolor="#ebebeb">
                  <v:path arrowok="t"/>
                  <v:stroke dashstyle="solid"/>
                </v:shape>
                <v:shape style="position:absolute;left:7;top:10;width:3099;height:2493" id="docshape22" coordorigin="8,11" coordsize="3099,2493" path="m8,2390l3106,2390m8,1808l3106,1808m8,1227l3106,1227m8,645l3106,645m8,63l3106,63m2272,2503l2272,11m2980,2503l2980,11e" filled="false" stroked="true" strokeweight="1.07pt" strokecolor="#ebebeb">
                  <v:path arrowok="t"/>
                  <v:stroke dashstyle="solid"/>
                </v:shape>
                <v:shape style="position:absolute;left:2179;top:1066;width:79;height:79" id="docshape23" coordorigin="2179,1066" coordsize="79,79" path="m2218,1066l2203,1069,2191,1078,2182,1090,2179,1105,2182,1120,2191,1133,2203,1141,2218,1144,2233,1141,2246,1133,2254,1120,2257,1105,2254,1090,2246,1078,2233,1069,2218,1066xe" filled="true" fillcolor="#00bfc4" stroked="false">
                  <v:path arrowok="t"/>
                  <v:fill type="solid"/>
                </v:shape>
                <v:shape style="position:absolute;left:2179;top:1066;width:79;height:79" id="docshape24" coordorigin="2179,1066" coordsize="79,79" path="m2179,1105l2182,1090,2191,1078,2203,1069,2218,1066,2233,1069,2246,1078,2254,1090,2257,1105,2254,1120,2246,1133,2233,1141,2218,1144,2203,1141,2191,1133,2182,1120,2179,1105e" filled="false" stroked="true" strokeweight=".71pt" strokecolor="#00bfc4">
                  <v:path arrowok="t"/>
                  <v:stroke dashstyle="solid"/>
                </v:shape>
                <v:shape style="position:absolute;left:2492;top:278;width:79;height:78" id="docshape25" coordorigin="2493,278" coordsize="79,78" path="m2532,278l2517,281,2504,290,2496,302,2493,317,2496,332,2504,345,2517,353,2532,356,2547,353,2560,345,2568,332,2571,317,2568,302,2560,290,2547,281,2532,278xe" filled="true" fillcolor="#f8766d" stroked="false">
                  <v:path arrowok="t"/>
                  <v:fill type="solid"/>
                </v:shape>
                <v:shape style="position:absolute;left:2492;top:278;width:79;height:78" id="docshape26" coordorigin="2493,278" coordsize="79,78" path="m2493,317l2496,302,2504,290,2517,281,2532,278,2547,281,2560,290,2568,302,2571,317,2568,332,2560,345,2547,353,2532,356,2517,353,2504,345,2496,332,2493,317e" filled="false" stroked="true" strokeweight=".71pt" strokecolor="#f8766d">
                  <v:path arrowok="t"/>
                  <v:stroke dashstyle="solid"/>
                </v:shape>
                <v:shape style="position:absolute;left:2429;top:304;width:79;height:79" id="docshape27" coordorigin="2430,304" coordsize="79,79" path="m2469,304l2454,307,2441,316,2433,328,2430,343,2433,359,2441,371,2454,379,2469,383,2484,379,2497,371,2505,359,2508,343,2505,328,2497,316,2484,307,2469,304xe" filled="true" fillcolor="#f8766d" stroked="false">
                  <v:path arrowok="t"/>
                  <v:fill type="solid"/>
                </v:shape>
                <v:shape style="position:absolute;left:2429;top:304;width:79;height:79" id="docshape28" coordorigin="2430,304" coordsize="79,79" path="m2430,343l2433,328,2441,316,2454,307,2469,304,2484,307,2497,316,2505,328,2508,343,2505,359,2497,371,2484,379,2469,383,2454,379,2441,371,2433,359,2430,343e" filled="false" stroked="true" strokeweight=".71pt" strokecolor="#f8766d">
                  <v:path arrowok="t"/>
                  <v:stroke dashstyle="solid"/>
                </v:shape>
                <v:shape style="position:absolute;left:1905;top:490;width:79;height:79" id="docshape29" coordorigin="1905,491" coordsize="79,79" path="m1945,491l1929,494,1917,502,1909,515,1905,530,1909,545,1917,557,1929,566,1945,569,1960,566,1972,557,1981,545,1984,530,1981,515,1972,502,1960,494,1945,491xe" filled="true" fillcolor="#f8766d" stroked="false">
                  <v:path arrowok="t"/>
                  <v:fill type="solid"/>
                </v:shape>
                <v:shape style="position:absolute;left:1905;top:490;width:79;height:79" id="docshape30" coordorigin="1905,491" coordsize="79,79" path="m1905,530l1909,515,1917,502,1929,494,1945,491,1960,494,1972,502,1981,515,1984,530,1981,545,1972,557,1960,566,1945,569,1929,566,1917,557,1909,545,1905,530e" filled="false" stroked="true" strokeweight=".71pt" strokecolor="#f8766d">
                  <v:path arrowok="t"/>
                  <v:stroke dashstyle="solid"/>
                </v:shape>
                <v:shape style="position:absolute;left:1807;top:535;width:79;height:79" id="docshape31" coordorigin="1808,535" coordsize="79,79" path="m1847,535l1832,538,1819,547,1811,559,1808,575,1811,590,1819,602,1832,610,1847,614,1862,610,1874,602,1883,590,1886,575,1883,559,1874,547,1862,538,1847,535xe" filled="true" fillcolor="#f8766d" stroked="false">
                  <v:path arrowok="t"/>
                  <v:fill type="solid"/>
                </v:shape>
                <v:shape style="position:absolute;left:1807;top:535;width:79;height:79" id="docshape32" coordorigin="1808,535" coordsize="79,79" path="m1808,575l1811,559,1819,547,1832,538,1847,535,1862,538,1874,547,1883,559,1886,575,1883,590,1874,602,1862,610,1847,614,1832,610,1819,602,1811,590,1808,575e" filled="false" stroked="true" strokeweight=".71pt" strokecolor="#f8766d">
                  <v:path arrowok="t"/>
                  <v:stroke dashstyle="solid"/>
                </v:shape>
                <v:shape style="position:absolute;left:1884;top:462;width:79;height:79" id="docshape33" coordorigin="1885,462" coordsize="79,79" path="m1924,462l1909,465,1896,474,1888,486,1885,501,1888,516,1896,529,1909,537,1924,540,1939,537,1952,529,1960,516,1963,501,1960,486,1952,474,1939,465,1924,462xe" filled="true" fillcolor="#f8766d" stroked="false">
                  <v:path arrowok="t"/>
                  <v:fill type="solid"/>
                </v:shape>
                <v:shape style="position:absolute;left:1884;top:462;width:79;height:79" id="docshape34" coordorigin="1885,462" coordsize="79,79" path="m1885,501l1888,486,1896,474,1909,465,1924,462,1939,465,1952,474,1960,486,1963,501,1960,516,1952,529,1939,537,1924,540,1909,537,1896,529,1888,516,1885,501e" filled="false" stroked="true" strokeweight=".71pt" strokecolor="#f8766d">
                  <v:path arrowok="t"/>
                  <v:stroke dashstyle="solid"/>
                </v:shape>
                <v:shape style="position:absolute;left:106;top:10;width:1551;height:2493" type="#_x0000_t75" id="docshape35" stroked="false">
                  <v:imagedata r:id="rId9" o:title=""/>
                </v:shape>
                <v:shape style="position:absolute;left:1842;top:1476;width:79;height:79" id="docshape36" coordorigin="1842,1476" coordsize="79,79" path="m1882,1476l1866,1479,1854,1488,1846,1500,1842,1515,1846,1530,1854,1543,1866,1551,1882,1554,1897,1551,1909,1543,1918,1530,1921,1515,1918,1500,1909,1488,1897,1479,1882,1476xe" filled="true" fillcolor="#00bfc4" stroked="false">
                  <v:path arrowok="t"/>
                  <v:fill type="solid"/>
                </v:shape>
                <v:shape style="position:absolute;left:1842;top:1476;width:79;height:79" id="docshape37" coordorigin="1842,1476" coordsize="79,79" path="m1842,1515l1846,1500,1854,1488,1866,1479,1882,1476,1897,1479,1909,1488,1918,1500,1921,1515,1918,1530,1909,1543,1897,1551,1882,1554,1866,1551,1854,1543,1846,1530,1842,1515e" filled="false" stroked="true" strokeweight=".71pt" strokecolor="#00bfc4">
                  <v:path arrowok="t"/>
                  <v:stroke dashstyle="solid"/>
                </v:shape>
                <v:shape style="position:absolute;left:2143;top:1289;width:79;height:79" id="docshape38" coordorigin="2143,1290" coordsize="79,79" path="m2182,1290l2167,1293,2155,1301,2146,1314,2143,1329,2146,1344,2155,1356,2167,1365,2182,1368,2197,1365,2210,1356,2218,1344,2221,1329,2218,1314,2210,1301,2197,1293,2182,1290xe" filled="true" fillcolor="#00bfc4" stroked="false">
                  <v:path arrowok="t"/>
                  <v:fill type="solid"/>
                </v:shape>
                <v:shape style="position:absolute;left:2143;top:1289;width:79;height:79" id="docshape39" coordorigin="2143,1290" coordsize="79,79" path="m2143,1329l2146,1314,2155,1301,2167,1293,2182,1290,2197,1293,2210,1301,2218,1314,2221,1329,2218,1344,2210,1356,2197,1365,2182,1368,2167,1365,2155,1356,2146,1344,2143,1329e" filled="false" stroked="true" strokeweight=".71pt" strokecolor="#00bfc4">
                  <v:path arrowok="t"/>
                  <v:stroke dashstyle="solid"/>
                </v:shape>
                <v:shape style="position:absolute;left:2550;top:746;width:79;height:79" id="docshape40" coordorigin="2551,746" coordsize="79,79" path="m2590,746l2575,749,2562,758,2554,770,2551,785,2554,800,2562,813,2575,821,2590,824,2605,821,2618,813,2626,800,2629,785,2626,770,2618,758,2605,749,2590,746xe" filled="true" fillcolor="#00bfc4" stroked="false">
                  <v:path arrowok="t"/>
                  <v:fill type="solid"/>
                </v:shape>
                <v:shape style="position:absolute;left:2550;top:746;width:79;height:79" id="docshape41" coordorigin="2551,746" coordsize="79,79" path="m2551,785l2554,770,2562,758,2575,749,2590,746,2605,749,2618,758,2626,770,2629,785,2626,800,2618,813,2605,821,2590,824,2575,821,2562,813,2554,800,2551,785e" filled="false" stroked="true" strokeweight=".71pt" strokecolor="#00bfc4">
                  <v:path arrowok="t"/>
                  <v:stroke dashstyle="solid"/>
                </v:shape>
                <v:shape style="position:absolute;left:2296;top:583;width:79;height:79" id="docshape42" coordorigin="2296,583" coordsize="79,79" path="m2335,583l2320,586,2308,595,2299,607,2296,622,2299,637,2308,650,2320,658,2335,661,2351,658,2363,650,2371,637,2374,622,2371,607,2363,595,2351,586,2335,583xe" filled="true" fillcolor="#f8766d" stroked="false">
                  <v:path arrowok="t"/>
                  <v:fill type="solid"/>
                </v:shape>
                <v:shape style="position:absolute;left:2296;top:583;width:79;height:79" id="docshape43" coordorigin="2296,583" coordsize="79,79" path="m2296,622l2299,607,2308,595,2320,586,2335,583,2351,586,2363,595,2371,607,2374,622,2371,637,2363,650,2351,658,2335,661,2320,658,2308,650,2299,637,2296,622e" filled="false" stroked="true" strokeweight=".71pt" strokecolor="#f8766d">
                  <v:path arrowok="t"/>
                  <v:stroke dashstyle="solid"/>
                </v:shape>
                <v:shape style="position:absolute;left:1797;top:547;width:79;height:79" id="docshape44" coordorigin="1797,548" coordsize="79,79" path="m1836,548l1821,551,1809,559,1801,571,1797,587,1801,602,1809,614,1821,623,1836,626,1852,623,1864,614,1873,602,1876,587,1873,571,1864,559,1852,551,1836,548xe" filled="true" fillcolor="#f8766d" stroked="false">
                  <v:path arrowok="t"/>
                  <v:fill type="solid"/>
                </v:shape>
                <v:shape style="position:absolute;left:1797;top:547;width:79;height:79" id="docshape45" coordorigin="1797,548" coordsize="79,79" path="m1797,587l1801,571,1809,559,1821,551,1836,548,1852,551,1864,559,1873,571,1876,587,1873,602,1864,614,1852,623,1836,626,1821,623,1809,614,1801,602,1797,587e" filled="false" stroked="true" strokeweight=".71pt" strokecolor="#f8766d">
                  <v:path arrowok="t"/>
                  <v:stroke dashstyle="solid"/>
                </v:shape>
                <v:line style="position:absolute" from="11,2503" to="3043,11" stroked="true" strokeweight="1.07pt" strokecolor="#000000">
                  <v:stroke dashstyle="solid"/>
                </v:line>
              </v:group>
            </w:pict>
          </mc:Fallback>
        </mc:AlternateContent>
      </w:r>
      <w:r>
        <w:rPr>
          <w:rFonts w:ascii="Tinos"/>
          <w:spacing w:val="48"/>
          <w:sz w:val="20"/>
        </w:rPr>
      </w:r>
    </w:p>
    <w:p>
      <w:pPr>
        <w:tabs>
          <w:tab w:pos="742" w:val="left" w:leader="none"/>
          <w:tab w:pos="1449" w:val="left" w:leader="none"/>
          <w:tab w:pos="2157" w:val="left" w:leader="none"/>
          <w:tab w:pos="2820" w:val="left" w:leader="none"/>
          <w:tab w:pos="3950" w:val="left" w:leader="none"/>
          <w:tab w:pos="4657" w:val="left" w:leader="none"/>
          <w:tab w:pos="5365" w:val="left" w:leader="none"/>
          <w:tab w:pos="6028" w:val="left" w:leader="none"/>
        </w:tabs>
        <w:spacing w:line="204" w:lineRule="exact" w:before="17"/>
        <w:ind w:left="79" w:right="0" w:firstLine="0"/>
        <w:jc w:val="center"/>
        <w:rPr>
          <w:rFonts w:ascii="Tino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3776">
                <wp:simplePos x="0" y="0"/>
                <wp:positionH relativeFrom="page">
                  <wp:posOffset>1783981</wp:posOffset>
                </wp:positionH>
                <wp:positionV relativeFrom="paragraph">
                  <wp:posOffset>-1602705</wp:posOffset>
                </wp:positionV>
                <wp:extent cx="1270" cy="158305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70" cy="1583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83055">
                              <a:moveTo>
                                <a:pt x="0" y="15828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731">
                          <a:solidFill>
                            <a:srgbClr val="EBEBE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2704" from="140.470993pt,-1.567273pt" to="140.470993pt,-126.197273pt" stroked="true" strokeweight=".53pt" strokecolor="#ebebe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288">
                <wp:simplePos x="0" y="0"/>
                <wp:positionH relativeFrom="page">
                  <wp:posOffset>2233307</wp:posOffset>
                </wp:positionH>
                <wp:positionV relativeFrom="paragraph">
                  <wp:posOffset>-1602705</wp:posOffset>
                </wp:positionV>
                <wp:extent cx="1270" cy="158305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270" cy="1583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83055">
                              <a:moveTo>
                                <a:pt x="0" y="15828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731">
                          <a:solidFill>
                            <a:srgbClr val="EBEBE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2192" from="175.850998pt,-1.567273pt" to="175.850998pt,-126.197273pt" stroked="true" strokeweight=".53pt" strokecolor="#ebebe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4800">
                <wp:simplePos x="0" y="0"/>
                <wp:positionH relativeFrom="page">
                  <wp:posOffset>2682760</wp:posOffset>
                </wp:positionH>
                <wp:positionV relativeFrom="paragraph">
                  <wp:posOffset>-1602705</wp:posOffset>
                </wp:positionV>
                <wp:extent cx="1270" cy="158305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270" cy="1583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83055">
                              <a:moveTo>
                                <a:pt x="0" y="15828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731">
                          <a:solidFill>
                            <a:srgbClr val="EBEBE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1680" from="211.240997pt,-1.567273pt" to="211.240997pt,-126.197273pt" stroked="true" strokeweight=".53pt" strokecolor="#ebebe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312">
                <wp:simplePos x="0" y="0"/>
                <wp:positionH relativeFrom="page">
                  <wp:posOffset>3132213</wp:posOffset>
                </wp:positionH>
                <wp:positionV relativeFrom="paragraph">
                  <wp:posOffset>-1602705</wp:posOffset>
                </wp:positionV>
                <wp:extent cx="1270" cy="158305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270" cy="1583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83055">
                              <a:moveTo>
                                <a:pt x="0" y="15828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731">
                          <a:solidFill>
                            <a:srgbClr val="EBEBE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1168" from="246.630997pt,-1.567273pt" to="246.630997pt,-126.197273pt" stroked="true" strokeweight=".53pt" strokecolor="#ebebe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5824">
                <wp:simplePos x="0" y="0"/>
                <wp:positionH relativeFrom="page">
                  <wp:posOffset>2458097</wp:posOffset>
                </wp:positionH>
                <wp:positionV relativeFrom="paragraph">
                  <wp:posOffset>-1602705</wp:posOffset>
                </wp:positionV>
                <wp:extent cx="1270" cy="158305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70" cy="1583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83055">
                              <a:moveTo>
                                <a:pt x="0" y="15828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3589">
                          <a:solidFill>
                            <a:srgbClr val="EBEBE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90656" from="193.550995pt,-1.567273pt" to="193.550995pt,-126.197273pt" stroked="true" strokeweight="1.07pt" strokecolor="#ebebe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336">
                <wp:simplePos x="0" y="0"/>
                <wp:positionH relativeFrom="page">
                  <wp:posOffset>2088718</wp:posOffset>
                </wp:positionH>
                <wp:positionV relativeFrom="paragraph">
                  <wp:posOffset>-282349</wp:posOffset>
                </wp:positionV>
                <wp:extent cx="59055" cy="5905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59055" cy="59055"/>
                          <a:chExt cx="59055" cy="5905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00BF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466003pt;margin-top:-22.232271pt;width:4.650pt;height:4.650pt;mso-position-horizontal-relative:page;mso-position-vertical-relative:paragraph;z-index:-16390144" id="docshapegroup46" coordorigin="3289,-445" coordsize="93,93">
                <v:shape style="position:absolute;left:3296;top:-438;width:79;height:79" id="docshape47" coordorigin="3296,-438" coordsize="79,79" path="m3335,-438l3320,-434,3308,-426,3300,-414,3296,-399,3300,-383,3308,-371,3320,-362,3335,-359,3351,-362,3363,-371,3372,-383,3375,-399,3372,-414,3363,-426,3351,-434,3335,-438xe" filled="true" fillcolor="#00bfc4" stroked="false">
                  <v:path arrowok="t"/>
                  <v:fill type="solid"/>
                </v:shape>
                <v:shape style="position:absolute;left:3296;top:-438;width:79;height:79" id="docshape48" coordorigin="3296,-438" coordsize="79,79" path="m3296,-399l3300,-414,3308,-426,3320,-434,3335,-438,3351,-434,3363,-426,3372,-414,3375,-399,3372,-383,3363,-371,3351,-362,3335,-359,3320,-362,3308,-371,3300,-383,3296,-399e" filled="false" stroked="true" strokeweight=".71pt" strokecolor="#00bfc4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6848">
                <wp:simplePos x="0" y="0"/>
                <wp:positionH relativeFrom="page">
                  <wp:posOffset>2539314</wp:posOffset>
                </wp:positionH>
                <wp:positionV relativeFrom="paragraph">
                  <wp:posOffset>-1231674</wp:posOffset>
                </wp:positionV>
                <wp:extent cx="196850" cy="153035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196850" cy="153035"/>
                          <a:chExt cx="196850" cy="15303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142684" y="98742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24764" y="0"/>
                                </a:moveTo>
                                <a:lnTo>
                                  <a:pt x="15109" y="1958"/>
                                </a:lnTo>
                                <a:lnTo>
                                  <a:pt x="7239" y="7286"/>
                                </a:lnTo>
                                <a:lnTo>
                                  <a:pt x="194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40" y="34440"/>
                                </a:lnTo>
                                <a:lnTo>
                                  <a:pt x="7238" y="42354"/>
                                </a:lnTo>
                                <a:lnTo>
                                  <a:pt x="15109" y="47696"/>
                                </a:lnTo>
                                <a:lnTo>
                                  <a:pt x="24764" y="49657"/>
                                </a:lnTo>
                                <a:lnTo>
                                  <a:pt x="34420" y="47696"/>
                                </a:lnTo>
                                <a:lnTo>
                                  <a:pt x="42290" y="42354"/>
                                </a:lnTo>
                                <a:lnTo>
                                  <a:pt x="47589" y="34440"/>
                                </a:lnTo>
                                <a:lnTo>
                                  <a:pt x="49530" y="24765"/>
                                </a:lnTo>
                                <a:lnTo>
                                  <a:pt x="47589" y="15162"/>
                                </a:lnTo>
                                <a:lnTo>
                                  <a:pt x="42290" y="7286"/>
                                </a:lnTo>
                                <a:lnTo>
                                  <a:pt x="34420" y="1958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42684" y="98742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0" y="24765"/>
                                </a:moveTo>
                                <a:lnTo>
                                  <a:pt x="1940" y="15162"/>
                                </a:lnTo>
                                <a:lnTo>
                                  <a:pt x="7239" y="7286"/>
                                </a:lnTo>
                                <a:lnTo>
                                  <a:pt x="15109" y="1958"/>
                                </a:lnTo>
                                <a:lnTo>
                                  <a:pt x="24764" y="0"/>
                                </a:lnTo>
                                <a:lnTo>
                                  <a:pt x="34420" y="1958"/>
                                </a:lnTo>
                                <a:lnTo>
                                  <a:pt x="42290" y="7286"/>
                                </a:lnTo>
                                <a:lnTo>
                                  <a:pt x="47589" y="15162"/>
                                </a:lnTo>
                                <a:lnTo>
                                  <a:pt x="49530" y="24765"/>
                                </a:lnTo>
                                <a:lnTo>
                                  <a:pt x="47589" y="34440"/>
                                </a:lnTo>
                                <a:lnTo>
                                  <a:pt x="42290" y="42354"/>
                                </a:lnTo>
                                <a:lnTo>
                                  <a:pt x="34420" y="47696"/>
                                </a:lnTo>
                                <a:lnTo>
                                  <a:pt x="24764" y="49657"/>
                                </a:lnTo>
                                <a:lnTo>
                                  <a:pt x="15109" y="47696"/>
                                </a:lnTo>
                                <a:lnTo>
                                  <a:pt x="7238" y="42354"/>
                                </a:lnTo>
                                <a:lnTo>
                                  <a:pt x="194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8196" y="6546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4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4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6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8196" y="6546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4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6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4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508" y="4508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24764" y="0"/>
                                </a:moveTo>
                                <a:lnTo>
                                  <a:pt x="15109" y="1958"/>
                                </a:lnTo>
                                <a:lnTo>
                                  <a:pt x="7238" y="7286"/>
                                </a:lnTo>
                                <a:lnTo>
                                  <a:pt x="194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40" y="34440"/>
                                </a:lnTo>
                                <a:lnTo>
                                  <a:pt x="7238" y="42354"/>
                                </a:lnTo>
                                <a:lnTo>
                                  <a:pt x="15109" y="47696"/>
                                </a:lnTo>
                                <a:lnTo>
                                  <a:pt x="24764" y="49657"/>
                                </a:lnTo>
                                <a:lnTo>
                                  <a:pt x="34420" y="47696"/>
                                </a:lnTo>
                                <a:lnTo>
                                  <a:pt x="42290" y="42354"/>
                                </a:lnTo>
                                <a:lnTo>
                                  <a:pt x="47589" y="34440"/>
                                </a:lnTo>
                                <a:lnTo>
                                  <a:pt x="49529" y="24765"/>
                                </a:lnTo>
                                <a:lnTo>
                                  <a:pt x="47589" y="15162"/>
                                </a:lnTo>
                                <a:lnTo>
                                  <a:pt x="42290" y="7286"/>
                                </a:lnTo>
                                <a:lnTo>
                                  <a:pt x="34420" y="1958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4508" y="4508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0" y="24765"/>
                                </a:moveTo>
                                <a:lnTo>
                                  <a:pt x="1940" y="15162"/>
                                </a:lnTo>
                                <a:lnTo>
                                  <a:pt x="7238" y="7286"/>
                                </a:lnTo>
                                <a:lnTo>
                                  <a:pt x="15109" y="1958"/>
                                </a:lnTo>
                                <a:lnTo>
                                  <a:pt x="24764" y="0"/>
                                </a:lnTo>
                                <a:lnTo>
                                  <a:pt x="34420" y="1958"/>
                                </a:lnTo>
                                <a:lnTo>
                                  <a:pt x="42290" y="7286"/>
                                </a:lnTo>
                                <a:lnTo>
                                  <a:pt x="47589" y="15162"/>
                                </a:lnTo>
                                <a:lnTo>
                                  <a:pt x="49529" y="24765"/>
                                </a:lnTo>
                                <a:lnTo>
                                  <a:pt x="47589" y="34440"/>
                                </a:lnTo>
                                <a:lnTo>
                                  <a:pt x="42290" y="42354"/>
                                </a:lnTo>
                                <a:lnTo>
                                  <a:pt x="34420" y="47696"/>
                                </a:lnTo>
                                <a:lnTo>
                                  <a:pt x="24764" y="49657"/>
                                </a:lnTo>
                                <a:lnTo>
                                  <a:pt x="15109" y="47696"/>
                                </a:lnTo>
                                <a:lnTo>
                                  <a:pt x="7238" y="42354"/>
                                </a:lnTo>
                                <a:lnTo>
                                  <a:pt x="194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945999pt;margin-top:-96.982269pt;width:15.5pt;height:12.05pt;mso-position-horizontal-relative:page;mso-position-vertical-relative:paragraph;z-index:-16389632" id="docshapegroup49" coordorigin="3999,-1940" coordsize="310,241">
                <v:shape style="position:absolute;left:4223;top:-1785;width:78;height:79" id="docshape50" coordorigin="4224,-1784" coordsize="78,79" path="m4263,-1784l4247,-1781,4235,-1773,4227,-1760,4224,-1745,4227,-1730,4235,-1717,4247,-1709,4263,-1706,4278,-1709,4290,-1717,4299,-1730,4302,-1745,4299,-1760,4290,-1773,4278,-1781,4263,-1784xe" filled="true" fillcolor="#f8766d" stroked="false">
                  <v:path arrowok="t"/>
                  <v:fill type="solid"/>
                </v:shape>
                <v:shape style="position:absolute;left:4223;top:-1785;width:78;height:79" id="docshape51" coordorigin="4224,-1784" coordsize="78,79" path="m4224,-1745l4227,-1760,4235,-1773,4247,-1781,4263,-1784,4278,-1781,4290,-1773,4299,-1760,4302,-1745,4299,-1730,4290,-1717,4278,-1709,4263,-1706,4247,-1709,4235,-1717,4227,-1730,4224,-1745e" filled="false" stroked="true" strokeweight=".71pt" strokecolor="#f8766d">
                  <v:path arrowok="t"/>
                  <v:stroke dashstyle="solid"/>
                </v:shape>
                <v:shape style="position:absolute;left:4074;top:-1837;width:79;height:79" id="docshape52" coordorigin="4075,-1837" coordsize="79,79" path="m4114,-1837l4099,-1833,4086,-1825,4078,-1813,4075,-1798,4078,-1782,4086,-1770,4099,-1761,4114,-1758,4129,-1761,4142,-1770,4150,-1782,4153,-1798,4150,-1813,4142,-1825,4129,-1833,4114,-1837xe" filled="true" fillcolor="#f8766d" stroked="false">
                  <v:path arrowok="t"/>
                  <v:fill type="solid"/>
                </v:shape>
                <v:shape style="position:absolute;left:4074;top:-1837;width:79;height:79" id="docshape53" coordorigin="4075,-1837" coordsize="79,79" path="m4075,-1798l4078,-1813,4086,-1825,4099,-1833,4114,-1837,4129,-1833,4142,-1825,4150,-1813,4153,-1798,4150,-1782,4142,-1770,4129,-1761,4114,-1758,4099,-1761,4086,-1770,4078,-1782,4075,-1798e" filled="false" stroked="true" strokeweight=".71pt" strokecolor="#f8766d">
                  <v:path arrowok="t"/>
                  <v:stroke dashstyle="solid"/>
                </v:shape>
                <v:shape style="position:absolute;left:4006;top:-1933;width:78;height:79" id="docshape54" coordorigin="4006,-1933" coordsize="78,79" path="m4045,-1933l4030,-1929,4017,-1921,4009,-1909,4006,-1894,4009,-1878,4017,-1866,4030,-1857,4045,-1854,4060,-1857,4073,-1866,4081,-1878,4084,-1894,4081,-1909,4073,-1921,4060,-1929,4045,-1933xe" filled="true" fillcolor="#f8766d" stroked="false">
                  <v:path arrowok="t"/>
                  <v:fill type="solid"/>
                </v:shape>
                <v:shape style="position:absolute;left:4006;top:-1933;width:78;height:79" id="docshape55" coordorigin="4006,-1933" coordsize="78,79" path="m4006,-1894l4009,-1909,4017,-1921,4030,-1929,4045,-1933,4060,-1929,4073,-1921,4081,-1909,4084,-1894,4081,-1878,4073,-1866,4060,-1857,4045,-1854,4030,-1857,4017,-1866,4009,-1878,4006,-1894e" filled="false" stroked="true" strokeweight=".71pt" strokecolor="#f8766d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360">
                <wp:simplePos x="0" y="0"/>
                <wp:positionH relativeFrom="page">
                  <wp:posOffset>2539695</wp:posOffset>
                </wp:positionH>
                <wp:positionV relativeFrom="paragraph">
                  <wp:posOffset>-460149</wp:posOffset>
                </wp:positionV>
                <wp:extent cx="59055" cy="59055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59055" cy="59055"/>
                          <a:chExt cx="59055" cy="5905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4" y="0"/>
                                </a:moveTo>
                                <a:lnTo>
                                  <a:pt x="15162" y="1960"/>
                                </a:lnTo>
                                <a:lnTo>
                                  <a:pt x="7286" y="7302"/>
                                </a:lnTo>
                                <a:lnTo>
                                  <a:pt x="1958" y="15216"/>
                                </a:lnTo>
                                <a:lnTo>
                                  <a:pt x="0" y="24892"/>
                                </a:lnTo>
                                <a:lnTo>
                                  <a:pt x="1958" y="34494"/>
                                </a:lnTo>
                                <a:lnTo>
                                  <a:pt x="7286" y="42370"/>
                                </a:lnTo>
                                <a:lnTo>
                                  <a:pt x="15162" y="47698"/>
                                </a:lnTo>
                                <a:lnTo>
                                  <a:pt x="24764" y="49657"/>
                                </a:lnTo>
                                <a:lnTo>
                                  <a:pt x="34440" y="47698"/>
                                </a:lnTo>
                                <a:lnTo>
                                  <a:pt x="42354" y="42370"/>
                                </a:lnTo>
                                <a:lnTo>
                                  <a:pt x="47696" y="34494"/>
                                </a:lnTo>
                                <a:lnTo>
                                  <a:pt x="49656" y="24892"/>
                                </a:lnTo>
                                <a:lnTo>
                                  <a:pt x="47696" y="15216"/>
                                </a:lnTo>
                                <a:lnTo>
                                  <a:pt x="42354" y="7302"/>
                                </a:lnTo>
                                <a:lnTo>
                                  <a:pt x="34440" y="1960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2"/>
                                </a:moveTo>
                                <a:lnTo>
                                  <a:pt x="1958" y="15216"/>
                                </a:lnTo>
                                <a:lnTo>
                                  <a:pt x="7286" y="7302"/>
                                </a:lnTo>
                                <a:lnTo>
                                  <a:pt x="15162" y="1960"/>
                                </a:lnTo>
                                <a:lnTo>
                                  <a:pt x="24764" y="0"/>
                                </a:lnTo>
                                <a:lnTo>
                                  <a:pt x="34440" y="1960"/>
                                </a:lnTo>
                                <a:lnTo>
                                  <a:pt x="42354" y="7302"/>
                                </a:lnTo>
                                <a:lnTo>
                                  <a:pt x="47696" y="15216"/>
                                </a:lnTo>
                                <a:lnTo>
                                  <a:pt x="49656" y="24892"/>
                                </a:lnTo>
                                <a:lnTo>
                                  <a:pt x="47696" y="34494"/>
                                </a:lnTo>
                                <a:lnTo>
                                  <a:pt x="42354" y="42370"/>
                                </a:lnTo>
                                <a:lnTo>
                                  <a:pt x="34440" y="47698"/>
                                </a:lnTo>
                                <a:lnTo>
                                  <a:pt x="24764" y="49657"/>
                                </a:lnTo>
                                <a:lnTo>
                                  <a:pt x="15162" y="47698"/>
                                </a:lnTo>
                                <a:lnTo>
                                  <a:pt x="7286" y="42370"/>
                                </a:lnTo>
                                <a:lnTo>
                                  <a:pt x="1958" y="34494"/>
                                </a:ln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00BF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975998pt;margin-top:-36.232273pt;width:4.650pt;height:4.650pt;mso-position-horizontal-relative:page;mso-position-vertical-relative:paragraph;z-index:-16389120" id="docshapegroup56" coordorigin="4000,-725" coordsize="93,93">
                <v:shape style="position:absolute;left:4006;top:-718;width:79;height:79" id="docshape57" coordorigin="4007,-718" coordsize="79,79" path="m4046,-718l4030,-714,4018,-706,4010,-694,4007,-678,4010,-663,4018,-651,4030,-642,4046,-639,4061,-642,4073,-651,4082,-663,4085,-678,4082,-694,4073,-706,4061,-714,4046,-718xe" filled="true" fillcolor="#00bfc4" stroked="false">
                  <v:path arrowok="t"/>
                  <v:fill type="solid"/>
                </v:shape>
                <v:shape style="position:absolute;left:4006;top:-718;width:79;height:79" id="docshape58" coordorigin="4007,-718" coordsize="79,79" path="m4007,-678l4010,-694,4018,-706,4030,-714,4046,-718,4061,-714,4073,-706,4082,-694,4085,-678,4082,-663,4073,-651,4061,-642,4046,-639,4030,-642,4018,-651,4010,-663,4007,-678e" filled="false" stroked="true" strokeweight=".71pt" strokecolor="#00bfc4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7872">
                <wp:simplePos x="0" y="0"/>
                <wp:positionH relativeFrom="page">
                  <wp:posOffset>2241753</wp:posOffset>
                </wp:positionH>
                <wp:positionV relativeFrom="paragraph">
                  <wp:posOffset>-1191796</wp:posOffset>
                </wp:positionV>
                <wp:extent cx="59055" cy="59055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59055" cy="59055"/>
                          <a:chExt cx="59055" cy="5905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4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4" y="49656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6" y="24764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4508" y="45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4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4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6" y="24764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4" y="49656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516006pt;margin-top:-93.84227pt;width:4.650pt;height:4.650pt;mso-position-horizontal-relative:page;mso-position-vertical-relative:paragraph;z-index:-16388608" id="docshapegroup59" coordorigin="3530,-1877" coordsize="93,93">
                <v:shape style="position:absolute;left:3537;top:-1870;width:79;height:79" id="docshape60" coordorigin="3537,-1870" coordsize="79,79" path="m3576,-1870l3561,-1867,3549,-1858,3541,-1846,3537,-1831,3541,-1816,3549,-1803,3561,-1795,3576,-1792,3592,-1795,3604,-1803,3613,-1816,3616,-1831,3613,-1846,3604,-1858,3592,-1867,3576,-1870xe" filled="true" fillcolor="#f8766d" stroked="false">
                  <v:path arrowok="t"/>
                  <v:fill type="solid"/>
                </v:shape>
                <v:shape style="position:absolute;left:3537;top:-1870;width:79;height:79" id="docshape61" coordorigin="3537,-1870" coordsize="79,79" path="m3537,-1831l3541,-1846,3549,-1858,3561,-1867,3576,-1870,3592,-1867,3604,-1858,3613,-1846,3616,-1831,3613,-1816,3604,-1803,3592,-1795,3576,-1792,3561,-1795,3549,-1803,3541,-1816,3537,-1831e" filled="false" stroked="true" strokeweight=".71pt" strokecolor="#f8766d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1464852</wp:posOffset>
                </wp:positionH>
                <wp:positionV relativeFrom="paragraph">
                  <wp:posOffset>-1609499</wp:posOffset>
                </wp:positionV>
                <wp:extent cx="1939289" cy="1596390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1939289" cy="1596390"/>
                          <a:chExt cx="1939289" cy="1596390"/>
                        </a:xfrm>
                      </wpg:grpSpPr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065" y="6794"/>
                            <a:ext cx="485521" cy="15828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6754" y="6794"/>
                            <a:ext cx="512191" cy="158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6794" y="6794"/>
                            <a:ext cx="1925955" cy="158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5955" h="1583055">
                                <a:moveTo>
                                  <a:pt x="0" y="1582800"/>
                                </a:moveTo>
                                <a:lnTo>
                                  <a:pt x="1925621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342712pt;margin-top:-126.732277pt;width:152.7pt;height:125.7pt;mso-position-horizontal-relative:page;mso-position-vertical-relative:paragraph;z-index:15740416" id="docshapegroup62" coordorigin="2307,-2535" coordsize="3054,2514">
                <v:shape style="position:absolute;left:2409;top:-2524;width:765;height:2493" type="#_x0000_t75" id="docshape63" stroked="false">
                  <v:imagedata r:id="rId10" o:title=""/>
                </v:shape>
                <v:shape style="position:absolute;left:4490;top:-2524;width:807;height:2493" type="#_x0000_t75" id="docshape64" stroked="false">
                  <v:imagedata r:id="rId11" o:title=""/>
                </v:shape>
                <v:line style="position:absolute" from="2318,-31" to="5350,-2524" stroked="true" strokeweight="1.0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nos"/>
          <w:color w:val="4D4D4D"/>
          <w:spacing w:val="-5"/>
          <w:sz w:val="18"/>
        </w:rPr>
        <w:t>0%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5"/>
          <w:sz w:val="18"/>
        </w:rPr>
        <w:t>25%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5"/>
          <w:sz w:val="18"/>
        </w:rPr>
        <w:t>50%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5"/>
          <w:sz w:val="18"/>
        </w:rPr>
        <w:t>75%</w:t>
      </w:r>
      <w:r>
        <w:rPr>
          <w:rFonts w:ascii="Tinos"/>
          <w:color w:val="4D4D4D"/>
          <w:sz w:val="18"/>
        </w:rPr>
        <w:tab/>
        <w:t>100%</w:t>
      </w:r>
      <w:r>
        <w:rPr>
          <w:rFonts w:ascii="Tinos"/>
          <w:color w:val="4D4D4D"/>
          <w:spacing w:val="1"/>
          <w:sz w:val="18"/>
        </w:rPr>
        <w:t> </w:t>
      </w:r>
      <w:r>
        <w:rPr>
          <w:rFonts w:ascii="Tinos"/>
          <w:color w:val="4D4D4D"/>
          <w:spacing w:val="-5"/>
          <w:sz w:val="18"/>
        </w:rPr>
        <w:t>0%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5"/>
          <w:sz w:val="18"/>
        </w:rPr>
        <w:t>25%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5"/>
          <w:sz w:val="18"/>
        </w:rPr>
        <w:t>50%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5"/>
          <w:sz w:val="18"/>
        </w:rPr>
        <w:t>75%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4"/>
          <w:sz w:val="18"/>
        </w:rPr>
        <w:t>100%</w:t>
      </w:r>
    </w:p>
    <w:p>
      <w:pPr>
        <w:spacing w:line="250" w:lineRule="exact" w:before="0"/>
        <w:ind w:left="0" w:right="23" w:firstLine="0"/>
        <w:jc w:val="center"/>
        <w:rPr>
          <w:rFonts w:ascii="Tinos"/>
          <w:sz w:val="22"/>
        </w:rPr>
      </w:pPr>
      <w:r>
        <w:rPr>
          <w:rFonts w:ascii="Tinos"/>
          <w:sz w:val="22"/>
        </w:rPr>
        <w:t>Student Enrollment </w:t>
      </w:r>
      <w:r>
        <w:rPr>
          <w:rFonts w:ascii="Tinos"/>
          <w:spacing w:val="-10"/>
          <w:sz w:val="22"/>
        </w:rPr>
        <w:t>%</w:t>
      </w:r>
    </w:p>
    <w:p>
      <w:pPr>
        <w:spacing w:before="238"/>
        <w:ind w:left="205" w:right="0" w:firstLine="0"/>
        <w:jc w:val="left"/>
        <w:rPr>
          <w:rFonts w:ascii="Tinos"/>
          <w:sz w:val="22"/>
        </w:rPr>
      </w:pPr>
      <w:r>
        <w:rPr/>
        <w:br w:type="column"/>
      </w:r>
      <w:r>
        <w:rPr>
          <w:rFonts w:ascii="Tinos"/>
          <w:sz w:val="22"/>
        </w:rPr>
        <w:t>Ethnoracial </w:t>
      </w:r>
      <w:r>
        <w:rPr>
          <w:rFonts w:ascii="Tinos"/>
          <w:spacing w:val="-2"/>
          <w:sz w:val="22"/>
        </w:rPr>
        <w:t>Group</w:t>
      </w:r>
    </w:p>
    <w:p>
      <w:pPr>
        <w:tabs>
          <w:tab w:pos="660" w:val="left" w:leader="none"/>
        </w:tabs>
        <w:spacing w:line="400" w:lineRule="auto" w:before="150"/>
        <w:ind w:left="331" w:right="1073" w:firstLine="0"/>
        <w:jc w:val="left"/>
        <w:rPr>
          <w:rFonts w:ascii="Tinos"/>
          <w:sz w:val="18"/>
        </w:rPr>
      </w:pPr>
      <w:r>
        <w:rPr>
          <w:position w:val="1"/>
        </w:rPr>
        <w:drawing>
          <wp:inline distT="0" distB="0" distL="0" distR="0">
            <wp:extent cx="58674" cy="58674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" cy="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ab/>
      </w:r>
      <w:r>
        <w:rPr>
          <w:rFonts w:ascii="Tinos"/>
          <w:spacing w:val="-2"/>
          <w:sz w:val="18"/>
        </w:rPr>
        <w:t>White </w:t>
      </w:r>
      <w:r>
        <w:rPr>
          <w:rFonts w:ascii="Tinos"/>
          <w:position w:val="1"/>
          <w:sz w:val="18"/>
        </w:rPr>
        <w:drawing>
          <wp:inline distT="0" distB="0" distL="0" distR="0">
            <wp:extent cx="58674" cy="58674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" cy="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nos"/>
          <w:position w:val="1"/>
          <w:sz w:val="18"/>
        </w:rPr>
      </w:r>
      <w:r>
        <w:rPr>
          <w:rFonts w:ascii="Times New Roman"/>
          <w:sz w:val="18"/>
        </w:rPr>
        <w:tab/>
      </w:r>
      <w:r>
        <w:rPr>
          <w:rFonts w:ascii="Tinos"/>
          <w:spacing w:val="-2"/>
          <w:sz w:val="18"/>
        </w:rPr>
        <w:t>Black</w:t>
      </w:r>
    </w:p>
    <w:p>
      <w:pPr>
        <w:tabs>
          <w:tab w:pos="660" w:val="left" w:leader="none"/>
        </w:tabs>
        <w:spacing w:line="400" w:lineRule="auto" w:before="0"/>
        <w:ind w:left="331" w:right="873" w:firstLine="0"/>
        <w:jc w:val="left"/>
        <w:rPr>
          <w:rFonts w:ascii="Tinos"/>
          <w:sz w:val="18"/>
        </w:rPr>
      </w:pPr>
      <w:r>
        <w:rPr>
          <w:position w:val="1"/>
        </w:rPr>
        <w:drawing>
          <wp:inline distT="0" distB="0" distL="0" distR="0">
            <wp:extent cx="58674" cy="58674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" cy="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ab/>
      </w:r>
      <w:r>
        <w:rPr>
          <w:rFonts w:ascii="Tinos"/>
          <w:spacing w:val="-2"/>
          <w:sz w:val="18"/>
        </w:rPr>
        <w:t>Hispanic </w:t>
      </w:r>
      <w:r>
        <w:rPr>
          <w:rFonts w:ascii="Tinos"/>
          <w:position w:val="1"/>
          <w:sz w:val="18"/>
        </w:rPr>
        <w:drawing>
          <wp:inline distT="0" distB="0" distL="0" distR="0">
            <wp:extent cx="58674" cy="58674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" cy="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nos"/>
          <w:position w:val="1"/>
          <w:sz w:val="18"/>
        </w:rPr>
      </w:r>
      <w:r>
        <w:rPr>
          <w:rFonts w:ascii="Times New Roman"/>
          <w:sz w:val="18"/>
        </w:rPr>
        <w:tab/>
      </w:r>
      <w:r>
        <w:rPr>
          <w:rFonts w:ascii="Tinos"/>
          <w:spacing w:val="-2"/>
          <w:sz w:val="18"/>
        </w:rPr>
        <w:t>Asian</w:t>
      </w:r>
    </w:p>
    <w:p>
      <w:pPr>
        <w:spacing w:after="0" w:line="400" w:lineRule="auto"/>
        <w:jc w:val="left"/>
        <w:rPr>
          <w:rFonts w:ascii="Tinos"/>
          <w:sz w:val="18"/>
        </w:rPr>
        <w:sectPr>
          <w:type w:val="continuous"/>
          <w:pgSz w:w="12240" w:h="15840"/>
          <w:pgMar w:header="0" w:footer="912" w:top="1820" w:bottom="1100" w:left="1340" w:right="1320"/>
          <w:cols w:num="3" w:equalWidth="0">
            <w:col w:w="876" w:space="40"/>
            <w:col w:w="6449" w:space="39"/>
            <w:col w:w="2176"/>
          </w:cols>
        </w:sectPr>
      </w:pPr>
    </w:p>
    <w:p>
      <w:pPr>
        <w:pStyle w:val="BodyText"/>
        <w:spacing w:before="11"/>
        <w:rPr>
          <w:rFonts w:ascii="Tinos"/>
        </w:rPr>
      </w:pPr>
    </w:p>
    <w:p>
      <w:pPr>
        <w:pStyle w:val="BodyText"/>
        <w:spacing w:line="213" w:lineRule="auto"/>
        <w:ind w:left="100" w:right="116"/>
        <w:jc w:val="both"/>
      </w:pPr>
      <w:r>
        <w:rPr/>
        <w:t>Figure</w:t>
      </w:r>
      <w:r>
        <w:rPr>
          <w:spacing w:val="-15"/>
        </w:rPr>
        <w:t> </w:t>
      </w:r>
      <w:r>
        <w:rPr/>
        <w:t>1:</w:t>
      </w:r>
      <w:r>
        <w:rPr>
          <w:spacing w:val="-15"/>
        </w:rPr>
        <w:t> </w:t>
      </w:r>
      <w:r>
        <w:rPr/>
        <w:t>Student</w:t>
      </w:r>
      <w:r>
        <w:rPr>
          <w:spacing w:val="-15"/>
        </w:rPr>
        <w:t> </w:t>
      </w:r>
      <w:r>
        <w:rPr/>
        <w:t>enrollment</w:t>
      </w:r>
      <w:r>
        <w:rPr>
          <w:spacing w:val="-15"/>
        </w:rPr>
        <w:t> </w:t>
      </w:r>
      <w:r>
        <w:rPr/>
        <w:t>%</w:t>
      </w:r>
      <w:r>
        <w:rPr>
          <w:spacing w:val="-15"/>
        </w:rPr>
        <w:t> </w:t>
      </w:r>
      <w:r>
        <w:rPr/>
        <w:t>vs.</w:t>
      </w:r>
      <w:r>
        <w:rPr>
          <w:spacing w:val="-15"/>
        </w:rPr>
        <w:t> </w:t>
      </w:r>
      <w:r>
        <w:rPr/>
        <w:t>community</w:t>
      </w:r>
      <w:r>
        <w:rPr>
          <w:spacing w:val="-15"/>
        </w:rPr>
        <w:t> </w:t>
      </w:r>
      <w:r>
        <w:rPr/>
        <w:t>population</w:t>
      </w:r>
      <w:r>
        <w:rPr>
          <w:spacing w:val="-15"/>
        </w:rPr>
        <w:t> </w:t>
      </w:r>
      <w:r>
        <w:rPr/>
        <w:t>%,</w:t>
      </w:r>
      <w:r>
        <w:rPr>
          <w:spacing w:val="-15"/>
        </w:rPr>
        <w:t> </w:t>
      </w:r>
      <w:r>
        <w:rPr/>
        <w:t>broken</w:t>
      </w:r>
      <w:r>
        <w:rPr>
          <w:spacing w:val="-15"/>
        </w:rPr>
        <w:t> </w:t>
      </w:r>
      <w:r>
        <w:rPr/>
        <w:t>down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locale</w:t>
      </w:r>
      <w:r>
        <w:rPr>
          <w:spacing w:val="-15"/>
        </w:rPr>
        <w:t> </w:t>
      </w:r>
      <w:r>
        <w:rPr/>
        <w:t>clas- sification and ethnoracial group.</w:t>
      </w:r>
    </w:p>
    <w:p>
      <w:pPr>
        <w:pStyle w:val="BodyText"/>
        <w:spacing w:before="158"/>
      </w:pPr>
    </w:p>
    <w:p>
      <w:pPr>
        <w:pStyle w:val="BodyText"/>
        <w:spacing w:line="355" w:lineRule="auto"/>
        <w:ind w:left="100" w:right="115"/>
        <w:jc w:val="both"/>
      </w:pPr>
      <w:r>
        <w:rPr/>
        <w:t>Additionally, this is also a broad spatial pattern for rural school districts across the state (see</w:t>
      </w:r>
      <w:r>
        <w:rPr>
          <w:spacing w:val="-13"/>
        </w:rPr>
        <w:t> </w:t>
      </w:r>
      <w:r>
        <w:rPr/>
        <w:t>Figure</w:t>
      </w:r>
      <w:r>
        <w:rPr>
          <w:spacing w:val="-13"/>
        </w:rPr>
        <w:t> </w:t>
      </w:r>
      <w:r>
        <w:rPr/>
        <w:t>2).</w:t>
      </w:r>
      <w:r>
        <w:rPr>
          <w:spacing w:val="7"/>
        </w:rPr>
        <w:t> </w:t>
      </w:r>
      <w:r>
        <w:rPr/>
        <w:t>Only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districts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non-White</w:t>
      </w:r>
      <w:r>
        <w:rPr>
          <w:spacing w:val="-13"/>
        </w:rPr>
        <w:t> </w:t>
      </w:r>
      <w:r>
        <w:rPr/>
        <w:t>ethnoracial</w:t>
      </w:r>
      <w:r>
        <w:rPr>
          <w:spacing w:val="-14"/>
        </w:rPr>
        <w:t> </w:t>
      </w:r>
      <w:r>
        <w:rPr/>
        <w:t>group</w:t>
      </w:r>
      <w:r>
        <w:rPr>
          <w:spacing w:val="-14"/>
        </w:rPr>
        <w:t> </w:t>
      </w:r>
      <w:r>
        <w:rPr/>
        <w:t>make</w:t>
      </w:r>
      <w:r>
        <w:rPr>
          <w:spacing w:val="-13"/>
        </w:rPr>
        <w:t> </w:t>
      </w:r>
      <w:r>
        <w:rPr/>
        <w:t>up</w:t>
      </w:r>
      <w:r>
        <w:rPr>
          <w:spacing w:val="-14"/>
        </w:rPr>
        <w:t> </w:t>
      </w:r>
      <w:r>
        <w:rPr/>
        <w:t>more</w:t>
      </w:r>
      <w:r>
        <w:rPr>
          <w:spacing w:val="-13"/>
        </w:rPr>
        <w:t> </w:t>
      </w:r>
      <w:r>
        <w:rPr/>
        <w:t>than 25%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student</w:t>
      </w:r>
      <w:r>
        <w:rPr>
          <w:spacing w:val="-2"/>
        </w:rPr>
        <w:t> </w:t>
      </w:r>
      <w:r>
        <w:rPr/>
        <w:t>population; 29%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students</w:t>
      </w:r>
      <w:r>
        <w:rPr>
          <w:spacing w:val="-2"/>
        </w:rPr>
        <w:t> </w:t>
      </w:r>
      <w:r>
        <w:rPr/>
        <w:t>enrolled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Pocono</w:t>
      </w:r>
      <w:r>
        <w:rPr>
          <w:spacing w:val="-2"/>
        </w:rPr>
        <w:t> </w:t>
      </w:r>
      <w:r>
        <w:rPr/>
        <w:t>Mountain</w:t>
      </w:r>
      <w:r>
        <w:rPr>
          <w:spacing w:val="-2"/>
        </w:rPr>
        <w:t> </w:t>
      </w:r>
      <w:r>
        <w:rPr/>
        <w:t>and Upper</w:t>
      </w:r>
      <w:r>
        <w:rPr>
          <w:spacing w:val="-2"/>
        </w:rPr>
        <w:t> </w:t>
      </w:r>
      <w:r>
        <w:rPr/>
        <w:t>Adams</w:t>
      </w:r>
      <w:r>
        <w:rPr>
          <w:spacing w:val="-2"/>
        </w:rPr>
        <w:t> </w:t>
      </w:r>
      <w:r>
        <w:rPr/>
        <w:t>School</w:t>
      </w:r>
      <w:r>
        <w:rPr>
          <w:spacing w:val="-3"/>
        </w:rPr>
        <w:t> </w:t>
      </w:r>
      <w:r>
        <w:rPr/>
        <w:t>Districts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Hispanic.</w:t>
      </w:r>
    </w:p>
    <w:p>
      <w:pPr>
        <w:spacing w:after="0" w:line="355" w:lineRule="auto"/>
        <w:jc w:val="both"/>
        <w:sectPr>
          <w:type w:val="continuous"/>
          <w:pgSz w:w="12240" w:h="15840"/>
          <w:pgMar w:header="0" w:footer="912" w:top="1820" w:bottom="1100" w:left="1340" w:right="1320"/>
        </w:sectPr>
      </w:pPr>
    </w:p>
    <w:p>
      <w:pPr>
        <w:pStyle w:val="Heading2"/>
        <w:spacing w:before="105"/>
        <w:jc w:val="both"/>
      </w:pPr>
      <w:bookmarkStart w:name="Economic Composition" w:id="11"/>
      <w:bookmarkEnd w:id="11"/>
      <w:r>
        <w:rPr>
          <w:b w:val="0"/>
        </w:rPr>
      </w:r>
      <w:r>
        <w:rPr>
          <w:w w:val="110"/>
        </w:rPr>
        <w:t>Economic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Composition</w:t>
      </w:r>
    </w:p>
    <w:p>
      <w:pPr>
        <w:pStyle w:val="BodyText"/>
        <w:spacing w:before="38"/>
        <w:rPr>
          <w:b/>
          <w:sz w:val="28"/>
        </w:rPr>
      </w:pPr>
    </w:p>
    <w:p>
      <w:pPr>
        <w:pStyle w:val="BodyText"/>
        <w:spacing w:line="355" w:lineRule="auto"/>
        <w:ind w:left="100" w:right="117"/>
        <w:jc w:val="both"/>
      </w:pPr>
      <w:r>
        <w:rPr/>
        <w:t>Giving</w:t>
      </w:r>
      <w:r>
        <w:rPr>
          <w:spacing w:val="-5"/>
        </w:rPr>
        <w:t> </w:t>
      </w:r>
      <w:r>
        <w:rPr/>
        <w:t>schools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funding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assist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students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poverty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core</w:t>
      </w:r>
      <w:r>
        <w:rPr>
          <w:spacing w:val="-5"/>
        </w:rPr>
        <w:t> </w:t>
      </w:r>
      <w:r>
        <w:rPr/>
        <w:t>part of the federal Elementary and Secondary Education Act (ESEA) and its subsequent re- authorizations since it passed in the 1960s.</w:t>
      </w:r>
    </w:p>
    <w:p>
      <w:pPr>
        <w:pStyle w:val="BodyText"/>
        <w:spacing w:before="12"/>
        <w:rPr>
          <w:sz w:val="4"/>
        </w:rPr>
      </w:pPr>
    </w:p>
    <w:tbl>
      <w:tblPr>
        <w:tblW w:w="0" w:type="auto"/>
        <w:jc w:val="left"/>
        <w:tblInd w:w="1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8"/>
        <w:gridCol w:w="3318"/>
        <w:gridCol w:w="590"/>
        <w:gridCol w:w="1078"/>
        <w:gridCol w:w="1100"/>
      </w:tblGrid>
      <w:tr>
        <w:trPr>
          <w:trHeight w:val="583" w:hRule="atLeast"/>
        </w:trPr>
        <w:tc>
          <w:tcPr>
            <w:tcW w:w="122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9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Locale</w:t>
            </w:r>
          </w:p>
        </w:tc>
        <w:tc>
          <w:tcPr>
            <w:tcW w:w="331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Est.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%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Students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2"/>
                <w:sz w:val="24"/>
              </w:rPr>
              <w:t>Poverty</w:t>
            </w:r>
          </w:p>
        </w:tc>
        <w:tc>
          <w:tcPr>
            <w:tcW w:w="590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07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4"/>
                <w:sz w:val="24"/>
              </w:rPr>
              <w:t>Mean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1100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9"/>
              <w:ind w:left="1" w:right="1"/>
              <w:rPr>
                <w:sz w:val="24"/>
              </w:rPr>
            </w:pPr>
            <w:r>
              <w:rPr>
                <w:w w:val="105"/>
                <w:sz w:val="24"/>
              </w:rPr>
              <w:t>St.</w:t>
            </w:r>
            <w:r>
              <w:rPr>
                <w:spacing w:val="48"/>
                <w:w w:val="105"/>
                <w:sz w:val="24"/>
              </w:rPr>
              <w:t> </w:t>
            </w:r>
            <w:r>
              <w:rPr>
                <w:spacing w:val="-4"/>
                <w:w w:val="105"/>
                <w:sz w:val="24"/>
              </w:rPr>
              <w:t>Dev.</w:t>
            </w:r>
          </w:p>
        </w:tc>
      </w:tr>
      <w:tr>
        <w:trPr>
          <w:trHeight w:val="520" w:hRule="atLeast"/>
        </w:trPr>
        <w:tc>
          <w:tcPr>
            <w:tcW w:w="12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1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Rural</w:t>
            </w:r>
          </w:p>
        </w:tc>
        <w:tc>
          <w:tcPr>
            <w:tcW w:w="331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1"/>
              <w:rPr>
                <w:sz w:val="24"/>
              </w:rPr>
            </w:pPr>
            <w:r>
              <w:rPr>
                <w:spacing w:val="-2"/>
                <w:sz w:val="24"/>
              </w:rPr>
              <w:t>13.21%</w:t>
            </w:r>
          </w:p>
        </w:tc>
        <w:tc>
          <w:tcPr>
            <w:tcW w:w="59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1"/>
              <w:rPr>
                <w:sz w:val="24"/>
              </w:rPr>
            </w:pPr>
            <w:r>
              <w:rPr>
                <w:spacing w:val="-5"/>
                <w:sz w:val="24"/>
              </w:rPr>
              <w:t>167</w:t>
            </w:r>
          </w:p>
        </w:tc>
        <w:tc>
          <w:tcPr>
            <w:tcW w:w="107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1"/>
              <w:rPr>
                <w:sz w:val="24"/>
              </w:rPr>
            </w:pPr>
            <w:r>
              <w:rPr>
                <w:spacing w:val="-2"/>
                <w:sz w:val="24"/>
              </w:rPr>
              <w:t>14.23%</w:t>
            </w:r>
          </w:p>
        </w:tc>
        <w:tc>
          <w:tcPr>
            <w:tcW w:w="11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1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4.6217</w:t>
            </w:r>
          </w:p>
        </w:tc>
      </w:tr>
      <w:tr>
        <w:trPr>
          <w:trHeight w:val="478" w:hRule="atLeast"/>
        </w:trPr>
        <w:tc>
          <w:tcPr>
            <w:tcW w:w="1228" w:type="dxa"/>
          </w:tcPr>
          <w:p>
            <w:pPr>
              <w:pStyle w:val="TableParagraph"/>
              <w:spacing w:before="88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Suburban</w:t>
            </w:r>
          </w:p>
        </w:tc>
        <w:tc>
          <w:tcPr>
            <w:tcW w:w="3318" w:type="dxa"/>
          </w:tcPr>
          <w:p>
            <w:pPr>
              <w:pStyle w:val="TableParagraph"/>
              <w:spacing w:before="88"/>
              <w:rPr>
                <w:sz w:val="24"/>
              </w:rPr>
            </w:pPr>
            <w:r>
              <w:rPr>
                <w:spacing w:val="-2"/>
                <w:sz w:val="24"/>
              </w:rPr>
              <w:t>10.22%</w:t>
            </w:r>
          </w:p>
        </w:tc>
        <w:tc>
          <w:tcPr>
            <w:tcW w:w="590" w:type="dxa"/>
          </w:tcPr>
          <w:p>
            <w:pPr>
              <w:pStyle w:val="TableParagraph"/>
              <w:spacing w:before="88"/>
              <w:rPr>
                <w:sz w:val="24"/>
              </w:rPr>
            </w:pPr>
            <w:r>
              <w:rPr>
                <w:spacing w:val="-5"/>
                <w:sz w:val="24"/>
              </w:rPr>
              <w:t>237</w:t>
            </w:r>
          </w:p>
        </w:tc>
        <w:tc>
          <w:tcPr>
            <w:tcW w:w="1078" w:type="dxa"/>
          </w:tcPr>
          <w:p>
            <w:pPr>
              <w:pStyle w:val="TableParagraph"/>
              <w:spacing w:before="88"/>
              <w:rPr>
                <w:sz w:val="24"/>
              </w:rPr>
            </w:pPr>
            <w:r>
              <w:rPr>
                <w:spacing w:val="-2"/>
                <w:sz w:val="24"/>
              </w:rPr>
              <w:t>11.98%</w:t>
            </w:r>
          </w:p>
        </w:tc>
        <w:tc>
          <w:tcPr>
            <w:tcW w:w="1100" w:type="dxa"/>
          </w:tcPr>
          <w:p>
            <w:pPr>
              <w:pStyle w:val="TableParagraph"/>
              <w:spacing w:before="88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7.6406</w:t>
            </w:r>
          </w:p>
        </w:tc>
      </w:tr>
      <w:tr>
        <w:trPr>
          <w:trHeight w:val="478" w:hRule="atLeast"/>
        </w:trPr>
        <w:tc>
          <w:tcPr>
            <w:tcW w:w="1228" w:type="dxa"/>
          </w:tcPr>
          <w:p>
            <w:pPr>
              <w:pStyle w:val="TableParagraph"/>
              <w:spacing w:before="88"/>
              <w:ind w:left="1" w:right="1"/>
              <w:rPr>
                <w:sz w:val="24"/>
              </w:rPr>
            </w:pPr>
            <w:r>
              <w:rPr>
                <w:spacing w:val="-4"/>
                <w:sz w:val="24"/>
              </w:rPr>
              <w:t>Town</w:t>
            </w:r>
          </w:p>
        </w:tc>
        <w:tc>
          <w:tcPr>
            <w:tcW w:w="3318" w:type="dxa"/>
          </w:tcPr>
          <w:p>
            <w:pPr>
              <w:pStyle w:val="TableParagraph"/>
              <w:spacing w:before="88"/>
              <w:rPr>
                <w:sz w:val="24"/>
              </w:rPr>
            </w:pPr>
            <w:r>
              <w:rPr>
                <w:spacing w:val="-2"/>
                <w:sz w:val="24"/>
              </w:rPr>
              <w:t>15.49%</w:t>
            </w:r>
          </w:p>
        </w:tc>
        <w:tc>
          <w:tcPr>
            <w:tcW w:w="590" w:type="dxa"/>
          </w:tcPr>
          <w:p>
            <w:pPr>
              <w:pStyle w:val="TableParagraph"/>
              <w:spacing w:before="88"/>
              <w:rPr>
                <w:sz w:val="24"/>
              </w:rPr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1078" w:type="dxa"/>
          </w:tcPr>
          <w:p>
            <w:pPr>
              <w:pStyle w:val="TableParagraph"/>
              <w:spacing w:before="88"/>
              <w:rPr>
                <w:sz w:val="24"/>
              </w:rPr>
            </w:pPr>
            <w:r>
              <w:rPr>
                <w:spacing w:val="-2"/>
                <w:sz w:val="24"/>
              </w:rPr>
              <w:t>15.82%</w:t>
            </w:r>
          </w:p>
        </w:tc>
        <w:tc>
          <w:tcPr>
            <w:tcW w:w="1100" w:type="dxa"/>
          </w:tcPr>
          <w:p>
            <w:pPr>
              <w:pStyle w:val="TableParagraph"/>
              <w:spacing w:before="88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4.8078</w:t>
            </w:r>
          </w:p>
        </w:tc>
      </w:tr>
      <w:tr>
        <w:trPr>
          <w:trHeight w:val="524" w:hRule="atLeast"/>
        </w:trPr>
        <w:tc>
          <w:tcPr>
            <w:tcW w:w="122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8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Urban</w:t>
            </w:r>
          </w:p>
        </w:tc>
        <w:tc>
          <w:tcPr>
            <w:tcW w:w="331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8"/>
              <w:rPr>
                <w:sz w:val="24"/>
              </w:rPr>
            </w:pPr>
            <w:r>
              <w:rPr>
                <w:spacing w:val="-2"/>
                <w:sz w:val="24"/>
              </w:rPr>
              <w:t>28.55%</w:t>
            </w:r>
          </w:p>
        </w:tc>
        <w:tc>
          <w:tcPr>
            <w:tcW w:w="59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8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107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8"/>
              <w:rPr>
                <w:sz w:val="24"/>
              </w:rPr>
            </w:pPr>
            <w:r>
              <w:rPr>
                <w:spacing w:val="-2"/>
                <w:sz w:val="24"/>
              </w:rPr>
              <w:t>23.66%</w:t>
            </w:r>
          </w:p>
        </w:tc>
        <w:tc>
          <w:tcPr>
            <w:tcW w:w="110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8"/>
              <w:ind w:left="1"/>
              <w:rPr>
                <w:sz w:val="24"/>
              </w:rPr>
            </w:pPr>
            <w:r>
              <w:rPr>
                <w:spacing w:val="-2"/>
                <w:sz w:val="24"/>
              </w:rPr>
              <w:t>9.3646</w:t>
            </w:r>
          </w:p>
        </w:tc>
      </w:tr>
    </w:tbl>
    <w:p>
      <w:pPr>
        <w:pStyle w:val="BodyText"/>
        <w:spacing w:before="206"/>
      </w:pPr>
    </w:p>
    <w:p>
      <w:pPr>
        <w:pStyle w:val="BodyText"/>
        <w:spacing w:line="355" w:lineRule="auto"/>
        <w:ind w:left="100" w:right="116"/>
        <w:jc w:val="both"/>
      </w:pPr>
      <w:r>
        <w:rPr/>
        <w:t>Though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rural</w:t>
      </w:r>
      <w:r>
        <w:rPr>
          <w:spacing w:val="-5"/>
        </w:rPr>
        <w:t> </w:t>
      </w:r>
      <w:r>
        <w:rPr/>
        <w:t>areas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impoverished</w:t>
      </w:r>
      <w:r>
        <w:rPr>
          <w:spacing w:val="-5"/>
        </w:rPr>
        <w:t> </w:t>
      </w:r>
      <w:r>
        <w:rPr/>
        <w:t>(Monk,</w:t>
      </w:r>
      <w:r>
        <w:rPr>
          <w:spacing w:val="-4"/>
        </w:rPr>
        <w:t> </w:t>
      </w:r>
      <w:r>
        <w:rPr/>
        <w:t>2007),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U.S.</w:t>
      </w:r>
      <w:r>
        <w:rPr>
          <w:spacing w:val="-5"/>
        </w:rPr>
        <w:t> </w:t>
      </w:r>
      <w:r>
        <w:rPr/>
        <w:t>Census</w:t>
      </w:r>
      <w:r>
        <w:rPr>
          <w:spacing w:val="-5"/>
        </w:rPr>
        <w:t> </w:t>
      </w:r>
      <w:r>
        <w:rPr/>
        <w:t>Bu- </w:t>
      </w:r>
      <w:r>
        <w:rPr>
          <w:spacing w:val="-2"/>
        </w:rPr>
        <w:t>reau</w:t>
      </w:r>
      <w:r>
        <w:rPr>
          <w:spacing w:val="-13"/>
        </w:rPr>
        <w:t> </w:t>
      </w:r>
      <w:r>
        <w:rPr>
          <w:spacing w:val="-2"/>
        </w:rPr>
        <w:t>shows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rural</w:t>
      </w:r>
      <w:r>
        <w:rPr>
          <w:spacing w:val="-13"/>
        </w:rPr>
        <w:t> </w:t>
      </w:r>
      <w:r>
        <w:rPr>
          <w:spacing w:val="-2"/>
        </w:rPr>
        <w:t>school</w:t>
      </w:r>
      <w:r>
        <w:rPr>
          <w:spacing w:val="-13"/>
        </w:rPr>
        <w:t> </w:t>
      </w:r>
      <w:r>
        <w:rPr>
          <w:spacing w:val="-2"/>
        </w:rPr>
        <w:t>districts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poverty</w:t>
      </w:r>
      <w:r>
        <w:rPr>
          <w:spacing w:val="-13"/>
        </w:rPr>
        <w:t> </w:t>
      </w:r>
      <w:r>
        <w:rPr>
          <w:spacing w:val="-2"/>
        </w:rPr>
        <w:t>rates</w:t>
      </w:r>
      <w:r>
        <w:rPr>
          <w:spacing w:val="-13"/>
        </w:rPr>
        <w:t> </w:t>
      </w:r>
      <w:r>
        <w:rPr>
          <w:spacing w:val="-2"/>
        </w:rPr>
        <w:t>more</w:t>
      </w:r>
      <w:r>
        <w:rPr>
          <w:spacing w:val="-13"/>
        </w:rPr>
        <w:t> </w:t>
      </w:r>
      <w:r>
        <w:rPr>
          <w:spacing w:val="-2"/>
        </w:rPr>
        <w:t>than</w:t>
      </w:r>
      <w:r>
        <w:rPr>
          <w:spacing w:val="-13"/>
        </w:rPr>
        <w:t> </w:t>
      </w:r>
      <w:r>
        <w:rPr>
          <w:spacing w:val="-2"/>
        </w:rPr>
        <w:t>half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urban</w:t>
      </w:r>
      <w:r>
        <w:rPr>
          <w:spacing w:val="-13"/>
        </w:rPr>
        <w:t> </w:t>
      </w:r>
      <w:r>
        <w:rPr>
          <w:spacing w:val="-2"/>
        </w:rPr>
        <w:t>areas. Poverty</w:t>
      </w:r>
      <w:r>
        <w:rPr>
          <w:spacing w:val="-9"/>
        </w:rPr>
        <w:t> </w:t>
      </w:r>
      <w:r>
        <w:rPr>
          <w:spacing w:val="-2"/>
        </w:rPr>
        <w:t>rates</w:t>
      </w:r>
      <w:r>
        <w:rPr>
          <w:spacing w:val="-9"/>
        </w:rPr>
        <w:t> </w:t>
      </w:r>
      <w:r>
        <w:rPr>
          <w:spacing w:val="-2"/>
        </w:rPr>
        <w:t>between</w:t>
      </w:r>
      <w:r>
        <w:rPr>
          <w:spacing w:val="-9"/>
        </w:rPr>
        <w:t> </w:t>
      </w:r>
      <w:r>
        <w:rPr>
          <w:spacing w:val="-2"/>
        </w:rPr>
        <w:t>rural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suburban</w:t>
      </w:r>
      <w:r>
        <w:rPr>
          <w:spacing w:val="-9"/>
        </w:rPr>
        <w:t> </w:t>
      </w:r>
      <w:r>
        <w:rPr>
          <w:spacing w:val="-2"/>
        </w:rPr>
        <w:t>areas,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other</w:t>
      </w:r>
      <w:r>
        <w:rPr>
          <w:spacing w:val="-9"/>
        </w:rPr>
        <w:t> </w:t>
      </w:r>
      <w:r>
        <w:rPr>
          <w:spacing w:val="-2"/>
        </w:rPr>
        <w:t>hand,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similar.</w:t>
      </w:r>
      <w:r>
        <w:rPr>
          <w:spacing w:val="11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distri- </w:t>
      </w:r>
      <w:r>
        <w:rPr>
          <w:spacing w:val="-4"/>
        </w:rPr>
        <w:t>bution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poverty</w:t>
      </w:r>
      <w:r>
        <w:rPr>
          <w:spacing w:val="-11"/>
        </w:rPr>
        <w:t> </w:t>
      </w:r>
      <w:r>
        <w:rPr>
          <w:spacing w:val="-4"/>
        </w:rPr>
        <w:t>rates,</w:t>
      </w:r>
      <w:r>
        <w:rPr>
          <w:spacing w:val="-11"/>
        </w:rPr>
        <w:t> </w:t>
      </w:r>
      <w:r>
        <w:rPr>
          <w:spacing w:val="-4"/>
        </w:rPr>
        <w:t>however,</w:t>
      </w:r>
      <w:r>
        <w:rPr>
          <w:spacing w:val="-11"/>
        </w:rPr>
        <w:t> </w:t>
      </w:r>
      <w:r>
        <w:rPr>
          <w:spacing w:val="-4"/>
        </w:rPr>
        <w:t>looks</w:t>
      </w:r>
      <w:r>
        <w:rPr>
          <w:spacing w:val="-11"/>
        </w:rPr>
        <w:t> </w:t>
      </w:r>
      <w:r>
        <w:rPr>
          <w:spacing w:val="-4"/>
        </w:rPr>
        <w:t>different</w:t>
      </w:r>
      <w:r>
        <w:rPr>
          <w:spacing w:val="-11"/>
        </w:rPr>
        <w:t> </w:t>
      </w:r>
      <w:r>
        <w:rPr>
          <w:spacing w:val="-4"/>
        </w:rPr>
        <w:t>between</w:t>
      </w:r>
      <w:r>
        <w:rPr>
          <w:spacing w:val="-11"/>
        </w:rPr>
        <w:t> </w:t>
      </w:r>
      <w:r>
        <w:rPr>
          <w:spacing w:val="-4"/>
        </w:rPr>
        <w:t>locale</w:t>
      </w:r>
      <w:r>
        <w:rPr>
          <w:spacing w:val="-11"/>
        </w:rPr>
        <w:t> </w:t>
      </w:r>
      <w:r>
        <w:rPr>
          <w:spacing w:val="-4"/>
        </w:rPr>
        <w:t>classifications.</w:t>
      </w:r>
      <w:r>
        <w:rPr>
          <w:spacing w:val="7"/>
        </w:rPr>
        <w:t> </w:t>
      </w:r>
      <w:r>
        <w:rPr>
          <w:spacing w:val="-4"/>
        </w:rPr>
        <w:t>Rural</w:t>
      </w:r>
      <w:r>
        <w:rPr>
          <w:spacing w:val="-11"/>
        </w:rPr>
        <w:t> </w:t>
      </w:r>
      <w:r>
        <w:rPr>
          <w:spacing w:val="-4"/>
        </w:rPr>
        <w:t>school districts</w:t>
      </w:r>
      <w:r>
        <w:rPr>
          <w:spacing w:val="-11"/>
        </w:rPr>
        <w:t> </w:t>
      </w:r>
      <w:r>
        <w:rPr>
          <w:spacing w:val="-4"/>
        </w:rPr>
        <w:t>have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much</w:t>
      </w:r>
      <w:r>
        <w:rPr>
          <w:spacing w:val="-11"/>
        </w:rPr>
        <w:t> </w:t>
      </w:r>
      <w:r>
        <w:rPr>
          <w:spacing w:val="-4"/>
        </w:rPr>
        <w:t>narrower</w:t>
      </w:r>
      <w:r>
        <w:rPr>
          <w:spacing w:val="-11"/>
        </w:rPr>
        <w:t> </w:t>
      </w:r>
      <w:r>
        <w:rPr>
          <w:spacing w:val="-4"/>
        </w:rPr>
        <w:t>distribution</w:t>
      </w:r>
      <w:r>
        <w:rPr>
          <w:spacing w:val="-11"/>
        </w:rPr>
        <w:t> </w:t>
      </w:r>
      <w:r>
        <w:rPr>
          <w:spacing w:val="-4"/>
        </w:rPr>
        <w:t>(standard</w:t>
      </w:r>
      <w:r>
        <w:rPr>
          <w:spacing w:val="-11"/>
        </w:rPr>
        <w:t> </w:t>
      </w:r>
      <w:r>
        <w:rPr>
          <w:spacing w:val="-4"/>
        </w:rPr>
        <w:t>deviation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4.62%)</w:t>
      </w:r>
      <w:r>
        <w:rPr>
          <w:spacing w:val="-11"/>
        </w:rPr>
        <w:t> </w:t>
      </w:r>
      <w:r>
        <w:rPr>
          <w:spacing w:val="-4"/>
        </w:rPr>
        <w:t>than</w:t>
      </w:r>
      <w:r>
        <w:rPr>
          <w:spacing w:val="-11"/>
        </w:rPr>
        <w:t> </w:t>
      </w:r>
      <w:r>
        <w:rPr>
          <w:spacing w:val="-4"/>
        </w:rPr>
        <w:t>urban</w:t>
      </w:r>
      <w:r>
        <w:rPr>
          <w:spacing w:val="-11"/>
        </w:rPr>
        <w:t> </w:t>
      </w:r>
      <w:r>
        <w:rPr>
          <w:spacing w:val="-4"/>
        </w:rPr>
        <w:t>school </w:t>
      </w:r>
      <w:r>
        <w:rPr/>
        <w:t>districts (SD of 9.36%) and suburban school districts (SD of 7.64%).</w:t>
      </w:r>
    </w:p>
    <w:p>
      <w:pPr>
        <w:spacing w:after="0" w:line="355" w:lineRule="auto"/>
        <w:jc w:val="both"/>
        <w:sectPr>
          <w:pgSz w:w="12240" w:h="15840"/>
          <w:pgMar w:header="0" w:footer="912" w:top="1280" w:bottom="1100" w:left="1340" w:right="132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28"/>
        <w:rPr>
          <w:sz w:val="22"/>
        </w:rPr>
      </w:pPr>
    </w:p>
    <w:p>
      <w:pPr>
        <w:spacing w:before="1"/>
        <w:ind w:left="0" w:right="883" w:firstLine="0"/>
        <w:jc w:val="right"/>
        <w:rPr>
          <w:rFonts w:ascii="Tinos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1228534</wp:posOffset>
                </wp:positionH>
                <wp:positionV relativeFrom="paragraph">
                  <wp:posOffset>-1269529</wp:posOffset>
                </wp:positionV>
                <wp:extent cx="4344670" cy="3656965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4344670" cy="3656965"/>
                          <a:chExt cx="4344670" cy="365696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805497" y="0"/>
                            <a:ext cx="3122295" cy="365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2295" h="3656965">
                                <a:moveTo>
                                  <a:pt x="0" y="3656965"/>
                                </a:moveTo>
                                <a:lnTo>
                                  <a:pt x="0" y="0"/>
                                </a:lnTo>
                              </a:path>
                              <a:path w="3122295" h="3656965">
                                <a:moveTo>
                                  <a:pt x="1040765" y="3656965"/>
                                </a:moveTo>
                                <a:lnTo>
                                  <a:pt x="1040765" y="0"/>
                                </a:lnTo>
                              </a:path>
                              <a:path w="3122295" h="3656965">
                                <a:moveTo>
                                  <a:pt x="2081530" y="3656965"/>
                                </a:moveTo>
                                <a:lnTo>
                                  <a:pt x="2081530" y="0"/>
                                </a:lnTo>
                              </a:path>
                              <a:path w="3122295" h="3656965">
                                <a:moveTo>
                                  <a:pt x="3122295" y="3656965"/>
                                </a:moveTo>
                                <a:lnTo>
                                  <a:pt x="3122295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9448"/>
                            <a:ext cx="4344670" cy="33380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6.735001pt;margin-top:-99.96299pt;width:342.1pt;height:287.95pt;mso-position-horizontal-relative:page;mso-position-vertical-relative:paragraph;z-index:15740928" id="docshapegroup65" coordorigin="1935,-1999" coordsize="6842,5759">
                <v:shape style="position:absolute;left:3203;top:-2000;width:4917;height:5759" id="docshape66" coordorigin="3203,-1999" coordsize="4917,5759" path="m3203,3760l3203,-1999m4842,3760l4842,-1999m6481,3760l6481,-1999m8120,3760l8120,-1999e" filled="false" stroked="true" strokeweight="1.07pt" strokecolor="#ebebeb">
                  <v:path arrowok="t"/>
                  <v:stroke dashstyle="solid"/>
                </v:shape>
                <v:shape style="position:absolute;left:1934;top:-1749;width:6842;height:5257" type="#_x0000_t75" id="docshape67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>
          <w:rFonts w:ascii="Tinos"/>
          <w:spacing w:val="-2"/>
          <w:sz w:val="22"/>
        </w:rPr>
        <w:t>Locale</w:t>
      </w:r>
    </w:p>
    <w:p>
      <w:pPr>
        <w:spacing w:line="400" w:lineRule="auto" w:before="149"/>
        <w:ind w:left="8550" w:right="336" w:firstLine="0"/>
        <w:jc w:val="left"/>
        <w:rPr>
          <w:rFonts w:ascii="Tino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5993828</wp:posOffset>
                </wp:positionH>
                <wp:positionV relativeFrom="paragraph">
                  <wp:posOffset>56681</wp:posOffset>
                </wp:positionV>
                <wp:extent cx="215265" cy="873760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215265" cy="873760"/>
                          <a:chExt cx="215265" cy="87376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6794" y="6794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201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422"/>
                                </a:lnTo>
                                <a:lnTo>
                                  <a:pt x="201422" y="201422"/>
                                </a:lnTo>
                                <a:lnTo>
                                  <a:pt x="201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>
                              <a:alpha val="2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6794" y="6794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0" y="201422"/>
                                </a:moveTo>
                                <a:lnTo>
                                  <a:pt x="201422" y="201422"/>
                                </a:lnTo>
                                <a:lnTo>
                                  <a:pt x="201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422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794" y="226250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201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421"/>
                                </a:lnTo>
                                <a:lnTo>
                                  <a:pt x="201422" y="201421"/>
                                </a:lnTo>
                                <a:lnTo>
                                  <a:pt x="201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AE00">
                              <a:alpha val="2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6794" y="226250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0" y="201421"/>
                                </a:moveTo>
                                <a:lnTo>
                                  <a:pt x="201422" y="201421"/>
                                </a:lnTo>
                                <a:lnTo>
                                  <a:pt x="201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421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6794" y="445706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201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421"/>
                                </a:lnTo>
                                <a:lnTo>
                                  <a:pt x="201422" y="201421"/>
                                </a:lnTo>
                                <a:lnTo>
                                  <a:pt x="201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>
                              <a:alpha val="2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6794" y="445706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0" y="201421"/>
                                </a:moveTo>
                                <a:lnTo>
                                  <a:pt x="201422" y="201421"/>
                                </a:lnTo>
                                <a:lnTo>
                                  <a:pt x="201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421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6794" y="665162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2014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421"/>
                                </a:lnTo>
                                <a:lnTo>
                                  <a:pt x="201422" y="201421"/>
                                </a:lnTo>
                                <a:lnTo>
                                  <a:pt x="201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7CFF">
                              <a:alpha val="250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794" y="665162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0" y="201421"/>
                                </a:moveTo>
                                <a:lnTo>
                                  <a:pt x="201422" y="201421"/>
                                </a:lnTo>
                                <a:lnTo>
                                  <a:pt x="201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421"/>
                                </a:lnTo>
                                <a:close/>
                              </a:path>
                            </a:pathLst>
                          </a:custGeom>
                          <a:ln w="135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1.954987pt;margin-top:4.463082pt;width:16.95pt;height:68.8pt;mso-position-horizontal-relative:page;mso-position-vertical-relative:paragraph;z-index:15741440" id="docshapegroup68" coordorigin="9439,89" coordsize="339,1376">
                <v:rect style="position:absolute;left:9449;top:99;width:318;height:318" id="docshape69" filled="true" fillcolor="#f8766d" stroked="false">
                  <v:fill opacity="16449f" type="solid"/>
                </v:rect>
                <v:rect style="position:absolute;left:9449;top:99;width:318;height:318" id="docshape70" filled="false" stroked="true" strokeweight="1.07pt" strokecolor="#000000">
                  <v:stroke dashstyle="solid"/>
                </v:rect>
                <v:rect style="position:absolute;left:9449;top:445;width:318;height:318" id="docshape71" filled="true" fillcolor="#7cae00" stroked="false">
                  <v:fill opacity="16449f" type="solid"/>
                </v:rect>
                <v:rect style="position:absolute;left:9449;top:445;width:318;height:318" id="docshape72" filled="false" stroked="true" strokeweight="1.07pt" strokecolor="#000000">
                  <v:stroke dashstyle="solid"/>
                </v:rect>
                <v:rect style="position:absolute;left:9449;top:791;width:318;height:318" id="docshape73" filled="true" fillcolor="#00bfc4" stroked="false">
                  <v:fill opacity="16449f" type="solid"/>
                </v:rect>
                <v:rect style="position:absolute;left:9449;top:791;width:318;height:318" id="docshape74" filled="false" stroked="true" strokeweight="1.07pt" strokecolor="#000000">
                  <v:stroke dashstyle="solid"/>
                </v:rect>
                <v:rect style="position:absolute;left:9449;top:1136;width:318;height:318" id="docshape75" filled="true" fillcolor="#c77cff" stroked="false">
                  <v:fill opacity="16449f" type="solid"/>
                </v:rect>
                <v:rect style="position:absolute;left:9449;top:1136;width:318;height:318" id="docshape76" filled="false" stroked="true" strokeweight="1.07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rFonts w:ascii="Tinos"/>
          <w:spacing w:val="-2"/>
          <w:sz w:val="18"/>
        </w:rPr>
        <w:t>Rural Suburban </w:t>
      </w:r>
      <w:r>
        <w:rPr>
          <w:rFonts w:ascii="Tinos"/>
          <w:spacing w:val="-4"/>
          <w:sz w:val="18"/>
        </w:rPr>
        <w:t>Town </w:t>
      </w:r>
      <w:r>
        <w:rPr>
          <w:rFonts w:ascii="Tinos"/>
          <w:spacing w:val="-2"/>
          <w:sz w:val="18"/>
        </w:rPr>
        <w:t>Urban</w:t>
      </w:r>
    </w:p>
    <w:p>
      <w:pPr>
        <w:pStyle w:val="BodyText"/>
        <w:rPr>
          <w:rFonts w:ascii="Tinos"/>
          <w:sz w:val="18"/>
        </w:r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spacing w:before="159"/>
        <w:rPr>
          <w:rFonts w:ascii="Tinos"/>
          <w:sz w:val="18"/>
        </w:rPr>
      </w:pPr>
    </w:p>
    <w:p>
      <w:pPr>
        <w:tabs>
          <w:tab w:pos="3337" w:val="left" w:leader="none"/>
          <w:tab w:pos="4976" w:val="left" w:leader="none"/>
          <w:tab w:pos="6615" w:val="left" w:leader="none"/>
        </w:tabs>
        <w:spacing w:line="204" w:lineRule="exact" w:before="1"/>
        <w:ind w:left="1698" w:right="0" w:firstLine="0"/>
        <w:jc w:val="left"/>
        <w:rPr>
          <w:rFonts w:ascii="Tinos"/>
          <w:sz w:val="18"/>
        </w:rPr>
      </w:pPr>
      <w:r>
        <w:rPr>
          <w:rFonts w:ascii="Tinos"/>
          <w:color w:val="4D4D4D"/>
          <w:spacing w:val="-5"/>
          <w:sz w:val="18"/>
        </w:rPr>
        <w:t>10%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5"/>
          <w:sz w:val="18"/>
        </w:rPr>
        <w:t>20%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5"/>
          <w:sz w:val="18"/>
        </w:rPr>
        <w:t>30%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5"/>
          <w:sz w:val="18"/>
        </w:rPr>
        <w:t>40%</w:t>
      </w:r>
    </w:p>
    <w:p>
      <w:pPr>
        <w:spacing w:line="250" w:lineRule="exact" w:before="0"/>
        <w:ind w:left="2915" w:right="0" w:firstLine="0"/>
        <w:jc w:val="left"/>
        <w:rPr>
          <w:rFonts w:ascii="Tinos"/>
          <w:sz w:val="22"/>
        </w:rPr>
      </w:pPr>
      <w:r>
        <w:rPr>
          <w:rFonts w:ascii="Tinos"/>
          <w:sz w:val="22"/>
        </w:rPr>
        <w:t>% of Students in </w:t>
      </w:r>
      <w:r>
        <w:rPr>
          <w:rFonts w:ascii="Tinos"/>
          <w:spacing w:val="-2"/>
          <w:sz w:val="22"/>
        </w:rPr>
        <w:t>Poverty</w:t>
      </w:r>
    </w:p>
    <w:p>
      <w:pPr>
        <w:pStyle w:val="BodyText"/>
        <w:rPr>
          <w:rFonts w:ascii="Tinos"/>
          <w:sz w:val="28"/>
        </w:rPr>
      </w:pPr>
    </w:p>
    <w:p>
      <w:pPr>
        <w:pStyle w:val="BodyText"/>
        <w:spacing w:before="219"/>
        <w:rPr>
          <w:rFonts w:ascii="Tinos"/>
          <w:sz w:val="28"/>
        </w:rPr>
      </w:pPr>
    </w:p>
    <w:p>
      <w:pPr>
        <w:pStyle w:val="Heading2"/>
        <w:jc w:val="both"/>
      </w:pPr>
      <w:bookmarkStart w:name="IDEA Composition" w:id="12"/>
      <w:bookmarkEnd w:id="12"/>
      <w:r>
        <w:rPr>
          <w:b w:val="0"/>
        </w:rPr>
      </w:r>
      <w:r>
        <w:rPr>
          <w:w w:val="110"/>
        </w:rPr>
        <w:t>IDEA</w:t>
      </w:r>
      <w:r>
        <w:rPr>
          <w:spacing w:val="41"/>
          <w:w w:val="110"/>
        </w:rPr>
        <w:t> </w:t>
      </w:r>
      <w:r>
        <w:rPr>
          <w:spacing w:val="-2"/>
          <w:w w:val="110"/>
        </w:rPr>
        <w:t>Composition</w:t>
      </w:r>
    </w:p>
    <w:p>
      <w:pPr>
        <w:pStyle w:val="BodyText"/>
        <w:spacing w:before="38"/>
        <w:rPr>
          <w:b/>
          <w:sz w:val="28"/>
        </w:rPr>
      </w:pPr>
    </w:p>
    <w:p>
      <w:pPr>
        <w:pStyle w:val="BodyText"/>
        <w:spacing w:line="355" w:lineRule="auto" w:before="1"/>
        <w:ind w:left="100" w:right="116"/>
        <w:jc w:val="both"/>
      </w:pPr>
      <w:r>
        <w:rPr/>
        <w:t>The</w:t>
      </w:r>
      <w:r>
        <w:rPr>
          <w:spacing w:val="-15"/>
        </w:rPr>
        <w:t> </w:t>
      </w:r>
      <w:r>
        <w:rPr/>
        <w:t>third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final</w:t>
      </w:r>
      <w:r>
        <w:rPr>
          <w:spacing w:val="-15"/>
        </w:rPr>
        <w:t> </w:t>
      </w:r>
      <w:r>
        <w:rPr/>
        <w:t>demographic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study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analyze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part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IDEA</w:t>
      </w:r>
      <w:r>
        <w:rPr>
          <w:spacing w:val="-15"/>
        </w:rPr>
        <w:t> </w:t>
      </w:r>
      <w:r>
        <w:rPr/>
        <w:t>enrollment.</w:t>
      </w:r>
      <w:r>
        <w:rPr>
          <w:spacing w:val="-15"/>
        </w:rPr>
        <w:t> </w:t>
      </w:r>
      <w:r>
        <w:rPr/>
        <w:t>IDEA </w:t>
      </w:r>
      <w:r>
        <w:rPr>
          <w:spacing w:val="-8"/>
        </w:rPr>
        <w:t>enrollment</w:t>
      </w:r>
      <w:r>
        <w:rPr>
          <w:spacing w:val="-4"/>
        </w:rPr>
        <w:t> </w:t>
      </w:r>
      <w:r>
        <w:rPr>
          <w:spacing w:val="-8"/>
        </w:rPr>
        <w:t>is</w:t>
      </w:r>
      <w:r>
        <w:rPr>
          <w:spacing w:val="-4"/>
        </w:rPr>
        <w:t> </w:t>
      </w:r>
      <w:r>
        <w:rPr>
          <w:spacing w:val="-8"/>
        </w:rPr>
        <w:t>used</w:t>
      </w:r>
      <w:r>
        <w:rPr>
          <w:spacing w:val="-4"/>
        </w:rPr>
        <w:t> </w:t>
      </w:r>
      <w:r>
        <w:rPr>
          <w:spacing w:val="-8"/>
        </w:rPr>
        <w:t>over</w:t>
      </w:r>
      <w:r>
        <w:rPr>
          <w:spacing w:val="-4"/>
        </w:rPr>
        <w:t> </w:t>
      </w:r>
      <w:r>
        <w:rPr>
          <w:spacing w:val="-8"/>
        </w:rPr>
        <w:t>broader</w:t>
      </w:r>
      <w:r>
        <w:rPr>
          <w:spacing w:val="-4"/>
        </w:rPr>
        <w:t> </w:t>
      </w:r>
      <w:r>
        <w:rPr>
          <w:spacing w:val="-8"/>
        </w:rPr>
        <w:t>special</w:t>
      </w:r>
      <w:r>
        <w:rPr>
          <w:spacing w:val="-4"/>
        </w:rPr>
        <w:t> </w:t>
      </w:r>
      <w:r>
        <w:rPr>
          <w:spacing w:val="-8"/>
        </w:rPr>
        <w:t>education</w:t>
      </w:r>
      <w:r>
        <w:rPr>
          <w:spacing w:val="-4"/>
        </w:rPr>
        <w:t> </w:t>
      </w:r>
      <w:r>
        <w:rPr>
          <w:spacing w:val="-8"/>
        </w:rPr>
        <w:t>enrollment</w:t>
      </w:r>
      <w:r>
        <w:rPr>
          <w:spacing w:val="-4"/>
        </w:rPr>
        <w:t> </w:t>
      </w:r>
      <w:r>
        <w:rPr>
          <w:spacing w:val="-8"/>
        </w:rPr>
        <w:t>because</w:t>
      </w:r>
      <w:r>
        <w:rPr>
          <w:spacing w:val="-4"/>
        </w:rPr>
        <w:t> </w:t>
      </w:r>
      <w:r>
        <w:rPr>
          <w:spacing w:val="-8"/>
        </w:rPr>
        <w:t>IDEA</w:t>
      </w:r>
      <w:r>
        <w:rPr>
          <w:spacing w:val="-4"/>
        </w:rPr>
        <w:t> </w:t>
      </w:r>
      <w:r>
        <w:rPr>
          <w:spacing w:val="-8"/>
        </w:rPr>
        <w:t>funding</w:t>
      </w:r>
      <w:r>
        <w:rPr>
          <w:spacing w:val="-4"/>
        </w:rPr>
        <w:t> </w:t>
      </w:r>
      <w:r>
        <w:rPr>
          <w:spacing w:val="-8"/>
        </w:rPr>
        <w:t>to</w:t>
      </w:r>
      <w:r>
        <w:rPr>
          <w:spacing w:val="-4"/>
        </w:rPr>
        <w:t> </w:t>
      </w:r>
      <w:r>
        <w:rPr>
          <w:spacing w:val="-8"/>
        </w:rPr>
        <w:t>school </w:t>
      </w:r>
      <w:r>
        <w:rPr>
          <w:spacing w:val="-2"/>
        </w:rPr>
        <w:t>districts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explicitly</w:t>
      </w:r>
      <w:r>
        <w:rPr>
          <w:spacing w:val="-13"/>
        </w:rPr>
        <w:t> </w:t>
      </w:r>
      <w:r>
        <w:rPr>
          <w:spacing w:val="-2"/>
        </w:rPr>
        <w:t>listed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NCES</w:t>
      </w:r>
      <w:r>
        <w:rPr>
          <w:spacing w:val="-13"/>
        </w:rPr>
        <w:t> </w:t>
      </w:r>
      <w:r>
        <w:rPr>
          <w:spacing w:val="-2"/>
        </w:rPr>
        <w:t>School</w:t>
      </w:r>
      <w:r>
        <w:rPr>
          <w:spacing w:val="-13"/>
        </w:rPr>
        <w:t> </w:t>
      </w:r>
      <w:r>
        <w:rPr>
          <w:spacing w:val="-2"/>
        </w:rPr>
        <w:t>District</w:t>
      </w:r>
      <w:r>
        <w:rPr>
          <w:spacing w:val="-13"/>
        </w:rPr>
        <w:t> </w:t>
      </w:r>
      <w:r>
        <w:rPr>
          <w:spacing w:val="-2"/>
        </w:rPr>
        <w:t>Finance</w:t>
      </w:r>
      <w:r>
        <w:rPr>
          <w:spacing w:val="-13"/>
        </w:rPr>
        <w:t> </w:t>
      </w:r>
      <w:r>
        <w:rPr>
          <w:spacing w:val="-2"/>
        </w:rPr>
        <w:t>Survey,</w:t>
      </w:r>
      <w:r>
        <w:rPr>
          <w:spacing w:val="-13"/>
        </w:rPr>
        <w:t> </w:t>
      </w:r>
      <w:r>
        <w:rPr>
          <w:spacing w:val="-2"/>
        </w:rPr>
        <w:t>whereas</w:t>
      </w:r>
      <w:r>
        <w:rPr>
          <w:spacing w:val="-13"/>
        </w:rPr>
        <w:t> </w:t>
      </w:r>
      <w:r>
        <w:rPr>
          <w:spacing w:val="-2"/>
        </w:rPr>
        <w:t>Section</w:t>
      </w:r>
      <w:r>
        <w:rPr>
          <w:spacing w:val="-13"/>
        </w:rPr>
        <w:t> </w:t>
      </w:r>
      <w:r>
        <w:rPr>
          <w:spacing w:val="-2"/>
        </w:rPr>
        <w:t>504 funding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other</w:t>
      </w:r>
      <w:r>
        <w:rPr>
          <w:spacing w:val="-10"/>
        </w:rPr>
        <w:t> </w:t>
      </w:r>
      <w:r>
        <w:rPr>
          <w:spacing w:val="-2"/>
        </w:rPr>
        <w:t>special</w:t>
      </w:r>
      <w:r>
        <w:rPr>
          <w:spacing w:val="-10"/>
        </w:rPr>
        <w:t> </w:t>
      </w:r>
      <w:r>
        <w:rPr>
          <w:spacing w:val="-2"/>
        </w:rPr>
        <w:t>education</w:t>
      </w:r>
      <w:r>
        <w:rPr>
          <w:spacing w:val="-9"/>
        </w:rPr>
        <w:t> </w:t>
      </w:r>
      <w:r>
        <w:rPr>
          <w:spacing w:val="-2"/>
        </w:rPr>
        <w:t>funding</w:t>
      </w:r>
      <w:r>
        <w:rPr>
          <w:spacing w:val="-10"/>
        </w:rPr>
        <w:t> </w:t>
      </w:r>
      <w:r>
        <w:rPr>
          <w:spacing w:val="-2"/>
        </w:rPr>
        <w:t>sources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specifically</w:t>
      </w:r>
      <w:r>
        <w:rPr>
          <w:spacing w:val="-10"/>
        </w:rPr>
        <w:t> </w:t>
      </w:r>
      <w:r>
        <w:rPr>
          <w:spacing w:val="-2"/>
        </w:rPr>
        <w:t>outlined.</w:t>
      </w:r>
    </w:p>
    <w:p>
      <w:pPr>
        <w:pStyle w:val="BodyText"/>
        <w:spacing w:before="10"/>
        <w:rPr>
          <w:sz w:val="4"/>
        </w:rPr>
      </w:pPr>
    </w:p>
    <w:tbl>
      <w:tblPr>
        <w:tblW w:w="0" w:type="auto"/>
        <w:jc w:val="left"/>
        <w:tblInd w:w="21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9"/>
        <w:gridCol w:w="968"/>
        <w:gridCol w:w="1228"/>
        <w:gridCol w:w="969"/>
        <w:gridCol w:w="967"/>
      </w:tblGrid>
      <w:tr>
        <w:trPr>
          <w:trHeight w:val="583" w:hRule="atLeast"/>
        </w:trPr>
        <w:tc>
          <w:tcPr>
            <w:tcW w:w="1119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spacing w:val="-4"/>
                <w:sz w:val="24"/>
              </w:rPr>
              <w:t>Race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9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Rural</w:t>
            </w:r>
          </w:p>
        </w:tc>
        <w:tc>
          <w:tcPr>
            <w:tcW w:w="122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9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Suburban</w:t>
            </w:r>
          </w:p>
        </w:tc>
        <w:tc>
          <w:tcPr>
            <w:tcW w:w="969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9"/>
              <w:ind w:right="1"/>
              <w:rPr>
                <w:sz w:val="24"/>
              </w:rPr>
            </w:pPr>
            <w:r>
              <w:rPr>
                <w:spacing w:val="-4"/>
                <w:sz w:val="24"/>
              </w:rPr>
              <w:t>Town</w:t>
            </w:r>
          </w:p>
        </w:tc>
        <w:tc>
          <w:tcPr>
            <w:tcW w:w="967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9"/>
              <w:ind w:right="2"/>
              <w:rPr>
                <w:sz w:val="24"/>
              </w:rPr>
            </w:pPr>
            <w:r>
              <w:rPr>
                <w:spacing w:val="-2"/>
                <w:sz w:val="24"/>
              </w:rPr>
              <w:t>Urban</w:t>
            </w:r>
          </w:p>
        </w:tc>
      </w:tr>
      <w:tr>
        <w:trPr>
          <w:trHeight w:val="520" w:hRule="atLeast"/>
        </w:trPr>
        <w:tc>
          <w:tcPr>
            <w:tcW w:w="111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1"/>
              <w:rPr>
                <w:sz w:val="24"/>
              </w:rPr>
            </w:pPr>
            <w:r>
              <w:rPr>
                <w:spacing w:val="-2"/>
                <w:sz w:val="24"/>
              </w:rPr>
              <w:t>Total</w:t>
            </w:r>
          </w:p>
        </w:tc>
        <w:tc>
          <w:tcPr>
            <w:tcW w:w="9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1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18.49%</w:t>
            </w:r>
          </w:p>
        </w:tc>
        <w:tc>
          <w:tcPr>
            <w:tcW w:w="12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1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17.02%</w:t>
            </w:r>
          </w:p>
        </w:tc>
        <w:tc>
          <w:tcPr>
            <w:tcW w:w="969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1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18.58%</w:t>
            </w:r>
          </w:p>
        </w:tc>
        <w:tc>
          <w:tcPr>
            <w:tcW w:w="9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1"/>
              <w:ind w:left="2" w:right="2"/>
              <w:rPr>
                <w:sz w:val="24"/>
              </w:rPr>
            </w:pPr>
            <w:r>
              <w:rPr>
                <w:spacing w:val="-2"/>
                <w:sz w:val="24"/>
              </w:rPr>
              <w:t>17.4%</w:t>
            </w:r>
          </w:p>
        </w:tc>
      </w:tr>
      <w:tr>
        <w:trPr>
          <w:trHeight w:val="478" w:hRule="atLeast"/>
        </w:trPr>
        <w:tc>
          <w:tcPr>
            <w:tcW w:w="1119" w:type="dxa"/>
          </w:tcPr>
          <w:p>
            <w:pPr>
              <w:pStyle w:val="TableParagraph"/>
              <w:spacing w:before="88"/>
              <w:rPr>
                <w:sz w:val="24"/>
              </w:rPr>
            </w:pPr>
            <w:r>
              <w:rPr>
                <w:spacing w:val="-2"/>
                <w:sz w:val="24"/>
              </w:rPr>
              <w:t>Asian</w:t>
            </w:r>
          </w:p>
        </w:tc>
        <w:tc>
          <w:tcPr>
            <w:tcW w:w="968" w:type="dxa"/>
          </w:tcPr>
          <w:p>
            <w:pPr>
              <w:pStyle w:val="TableParagraph"/>
              <w:spacing w:before="88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8.14%</w:t>
            </w:r>
          </w:p>
        </w:tc>
        <w:tc>
          <w:tcPr>
            <w:tcW w:w="1228" w:type="dxa"/>
          </w:tcPr>
          <w:p>
            <w:pPr>
              <w:pStyle w:val="TableParagraph"/>
              <w:spacing w:before="88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7.75%</w:t>
            </w:r>
          </w:p>
        </w:tc>
        <w:tc>
          <w:tcPr>
            <w:tcW w:w="969" w:type="dxa"/>
          </w:tcPr>
          <w:p>
            <w:pPr>
              <w:pStyle w:val="TableParagraph"/>
              <w:spacing w:before="88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10.14%</w:t>
            </w:r>
          </w:p>
        </w:tc>
        <w:tc>
          <w:tcPr>
            <w:tcW w:w="967" w:type="dxa"/>
          </w:tcPr>
          <w:p>
            <w:pPr>
              <w:pStyle w:val="TableParagraph"/>
              <w:spacing w:before="88"/>
              <w:ind w:left="1" w:right="2"/>
              <w:rPr>
                <w:sz w:val="24"/>
              </w:rPr>
            </w:pPr>
            <w:r>
              <w:rPr>
                <w:spacing w:val="-2"/>
                <w:sz w:val="24"/>
              </w:rPr>
              <w:t>6.61%</w:t>
            </w:r>
          </w:p>
        </w:tc>
      </w:tr>
      <w:tr>
        <w:trPr>
          <w:trHeight w:val="478" w:hRule="atLeast"/>
        </w:trPr>
        <w:tc>
          <w:tcPr>
            <w:tcW w:w="1119" w:type="dxa"/>
          </w:tcPr>
          <w:p>
            <w:pPr>
              <w:pStyle w:val="TableParagraph"/>
              <w:spacing w:before="88"/>
              <w:rPr>
                <w:sz w:val="24"/>
              </w:rPr>
            </w:pPr>
            <w:r>
              <w:rPr>
                <w:spacing w:val="-2"/>
                <w:sz w:val="24"/>
              </w:rPr>
              <w:t>Black</w:t>
            </w:r>
          </w:p>
        </w:tc>
        <w:tc>
          <w:tcPr>
            <w:tcW w:w="968" w:type="dxa"/>
          </w:tcPr>
          <w:p>
            <w:pPr>
              <w:pStyle w:val="TableParagraph"/>
              <w:spacing w:before="88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22.19%</w:t>
            </w:r>
          </w:p>
        </w:tc>
        <w:tc>
          <w:tcPr>
            <w:tcW w:w="1228" w:type="dxa"/>
          </w:tcPr>
          <w:p>
            <w:pPr>
              <w:pStyle w:val="TableParagraph"/>
              <w:spacing w:before="88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22.45%</w:t>
            </w:r>
          </w:p>
        </w:tc>
        <w:tc>
          <w:tcPr>
            <w:tcW w:w="969" w:type="dxa"/>
          </w:tcPr>
          <w:p>
            <w:pPr>
              <w:pStyle w:val="TableParagraph"/>
              <w:spacing w:before="88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21.94%</w:t>
            </w:r>
          </w:p>
        </w:tc>
        <w:tc>
          <w:tcPr>
            <w:tcW w:w="967" w:type="dxa"/>
          </w:tcPr>
          <w:p>
            <w:pPr>
              <w:pStyle w:val="TableParagraph"/>
              <w:spacing w:before="88"/>
              <w:ind w:left="2" w:right="2"/>
              <w:rPr>
                <w:sz w:val="24"/>
              </w:rPr>
            </w:pPr>
            <w:r>
              <w:rPr>
                <w:spacing w:val="-2"/>
                <w:sz w:val="24"/>
              </w:rPr>
              <w:t>19.21%</w:t>
            </w:r>
          </w:p>
        </w:tc>
      </w:tr>
      <w:tr>
        <w:trPr>
          <w:trHeight w:val="407" w:hRule="atLeast"/>
        </w:trPr>
        <w:tc>
          <w:tcPr>
            <w:tcW w:w="1119" w:type="dxa"/>
          </w:tcPr>
          <w:p>
            <w:pPr>
              <w:pStyle w:val="TableParagraph"/>
              <w:spacing w:line="299" w:lineRule="exact" w:before="88"/>
              <w:rPr>
                <w:sz w:val="24"/>
              </w:rPr>
            </w:pPr>
            <w:r>
              <w:rPr>
                <w:spacing w:val="-2"/>
                <w:sz w:val="24"/>
              </w:rPr>
              <w:t>Hispanic</w:t>
            </w:r>
          </w:p>
        </w:tc>
        <w:tc>
          <w:tcPr>
            <w:tcW w:w="968" w:type="dxa"/>
          </w:tcPr>
          <w:p>
            <w:pPr>
              <w:pStyle w:val="TableParagraph"/>
              <w:spacing w:line="299" w:lineRule="exact" w:before="88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20.73%</w:t>
            </w:r>
          </w:p>
        </w:tc>
        <w:tc>
          <w:tcPr>
            <w:tcW w:w="1228" w:type="dxa"/>
          </w:tcPr>
          <w:p>
            <w:pPr>
              <w:pStyle w:val="TableParagraph"/>
              <w:spacing w:line="299" w:lineRule="exact" w:before="88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18.25%</w:t>
            </w:r>
          </w:p>
        </w:tc>
        <w:tc>
          <w:tcPr>
            <w:tcW w:w="969" w:type="dxa"/>
          </w:tcPr>
          <w:p>
            <w:pPr>
              <w:pStyle w:val="TableParagraph"/>
              <w:spacing w:line="299" w:lineRule="exact" w:before="88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19.61%</w:t>
            </w:r>
          </w:p>
        </w:tc>
        <w:tc>
          <w:tcPr>
            <w:tcW w:w="967" w:type="dxa"/>
          </w:tcPr>
          <w:p>
            <w:pPr>
              <w:pStyle w:val="TableParagraph"/>
              <w:spacing w:line="299" w:lineRule="exact" w:before="88"/>
              <w:ind w:left="2" w:right="2"/>
              <w:rPr>
                <w:sz w:val="24"/>
              </w:rPr>
            </w:pPr>
            <w:r>
              <w:rPr>
                <w:spacing w:val="-2"/>
                <w:sz w:val="24"/>
              </w:rPr>
              <w:t>17.64%</w:t>
            </w:r>
          </w:p>
        </w:tc>
      </w:tr>
    </w:tbl>
    <w:p>
      <w:pPr>
        <w:spacing w:after="0" w:line="299" w:lineRule="exact"/>
        <w:rPr>
          <w:sz w:val="24"/>
        </w:rPr>
        <w:sectPr>
          <w:pgSz w:w="12240" w:h="15840"/>
          <w:pgMar w:header="0" w:footer="912" w:top="1540" w:bottom="1100" w:left="1340" w:right="1320"/>
        </w:sectPr>
      </w:pPr>
    </w:p>
    <w:p>
      <w:pPr>
        <w:pStyle w:val="BodyText"/>
        <w:tabs>
          <w:tab w:pos="1100" w:val="left" w:leader="none"/>
          <w:tab w:pos="2198" w:val="left" w:leader="none"/>
          <w:tab w:pos="3354" w:val="left" w:leader="none"/>
          <w:tab w:pos="4263" w:val="left" w:leader="none"/>
        </w:tabs>
        <w:spacing w:before="102"/>
        <w:ind w:left="105"/>
        <w:jc w:val="center"/>
      </w:pPr>
      <w:r>
        <w:rPr>
          <w:spacing w:val="-2"/>
        </w:rPr>
        <w:t>White</w:t>
      </w:r>
      <w:r>
        <w:rPr/>
        <w:tab/>
      </w:r>
      <w:r>
        <w:rPr>
          <w:spacing w:val="-2"/>
        </w:rPr>
        <w:t>18.21%</w:t>
      </w:r>
      <w:r>
        <w:rPr/>
        <w:tab/>
      </w:r>
      <w:r>
        <w:rPr>
          <w:spacing w:val="-2"/>
        </w:rPr>
        <w:t>16.74%</w:t>
      </w:r>
      <w:r>
        <w:rPr/>
        <w:tab/>
      </w:r>
      <w:r>
        <w:rPr>
          <w:spacing w:val="-2"/>
        </w:rPr>
        <w:t>18.4%</w:t>
      </w:r>
      <w:r>
        <w:rPr/>
        <w:tab/>
      </w:r>
      <w:r>
        <w:rPr>
          <w:spacing w:val="-2"/>
        </w:rPr>
        <w:t>16.58%</w:t>
      </w:r>
    </w:p>
    <w:p>
      <w:pPr>
        <w:pStyle w:val="BodyText"/>
        <w:spacing w:before="4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2219832</wp:posOffset>
                </wp:positionH>
                <wp:positionV relativeFrom="paragraph">
                  <wp:posOffset>78035</wp:posOffset>
                </wp:positionV>
                <wp:extent cx="3333115" cy="1270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3333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3115" h="0">
                              <a:moveTo>
                                <a:pt x="0" y="0"/>
                              </a:moveTo>
                              <a:lnTo>
                                <a:pt x="3332734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789993pt;margin-top:6.144547pt;width:262.45pt;height:.1pt;mso-position-horizontal-relative:page;mso-position-vertical-relative:paragraph;z-index:-15715328;mso-wrap-distance-left:0;mso-wrap-distance-right:0" id="docshape77" coordorigin="3496,123" coordsize="5249,0" path="m3496,123l8744,123e" filled="false" stroked="true" strokeweight=".9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4"/>
      </w:pPr>
    </w:p>
    <w:p>
      <w:pPr>
        <w:pStyle w:val="BodyText"/>
        <w:spacing w:line="355" w:lineRule="auto"/>
        <w:ind w:left="100" w:right="115"/>
        <w:jc w:val="both"/>
      </w:pPr>
      <w:r>
        <w:rPr>
          <w:spacing w:val="-4"/>
        </w:rPr>
        <w:t>Rural</w:t>
      </w:r>
      <w:r>
        <w:rPr>
          <w:spacing w:val="-11"/>
        </w:rPr>
        <w:t> </w:t>
      </w:r>
      <w:r>
        <w:rPr>
          <w:spacing w:val="-4"/>
        </w:rPr>
        <w:t>school</w:t>
      </w:r>
      <w:r>
        <w:rPr>
          <w:spacing w:val="-11"/>
        </w:rPr>
        <w:t> </w:t>
      </w:r>
      <w:r>
        <w:rPr>
          <w:spacing w:val="-4"/>
        </w:rPr>
        <w:t>districts’</w:t>
      </w:r>
      <w:r>
        <w:rPr>
          <w:spacing w:val="-11"/>
        </w:rPr>
        <w:t> </w:t>
      </w:r>
      <w:r>
        <w:rPr>
          <w:spacing w:val="-4"/>
        </w:rPr>
        <w:t>IDEA</w:t>
      </w:r>
      <w:r>
        <w:rPr>
          <w:spacing w:val="-11"/>
        </w:rPr>
        <w:t> </w:t>
      </w:r>
      <w:r>
        <w:rPr>
          <w:spacing w:val="-4"/>
        </w:rPr>
        <w:t>enrollment</w:t>
      </w:r>
      <w:r>
        <w:rPr>
          <w:spacing w:val="-11"/>
        </w:rPr>
        <w:t> </w:t>
      </w:r>
      <w:r>
        <w:rPr>
          <w:spacing w:val="-4"/>
        </w:rPr>
        <w:t>patterns</w:t>
      </w:r>
      <w:r>
        <w:rPr>
          <w:spacing w:val="-11"/>
        </w:rPr>
        <w:t> </w:t>
      </w:r>
      <w:r>
        <w:rPr>
          <w:spacing w:val="-4"/>
        </w:rPr>
        <w:t>are</w:t>
      </w:r>
      <w:r>
        <w:rPr>
          <w:spacing w:val="-11"/>
        </w:rPr>
        <w:t> </w:t>
      </w:r>
      <w:r>
        <w:rPr>
          <w:spacing w:val="-4"/>
        </w:rPr>
        <w:t>not</w:t>
      </w:r>
      <w:r>
        <w:rPr>
          <w:spacing w:val="-11"/>
        </w:rPr>
        <w:t> </w:t>
      </w:r>
      <w:r>
        <w:rPr>
          <w:spacing w:val="-4"/>
        </w:rPr>
        <w:t>dissimilar</w:t>
      </w:r>
      <w:r>
        <w:rPr>
          <w:spacing w:val="-11"/>
        </w:rPr>
        <w:t> </w:t>
      </w:r>
      <w:r>
        <w:rPr>
          <w:spacing w:val="-4"/>
        </w:rPr>
        <w:t>from</w:t>
      </w:r>
      <w:r>
        <w:rPr>
          <w:spacing w:val="-11"/>
        </w:rPr>
        <w:t> </w:t>
      </w: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other</w:t>
      </w:r>
      <w:r>
        <w:rPr>
          <w:spacing w:val="-11"/>
        </w:rPr>
        <w:t> </w:t>
      </w:r>
      <w:r>
        <w:rPr>
          <w:spacing w:val="-4"/>
        </w:rPr>
        <w:t>locales. </w:t>
      </w:r>
      <w:r>
        <w:rPr>
          <w:spacing w:val="-6"/>
        </w:rPr>
        <w:t>They</w:t>
      </w:r>
      <w:r>
        <w:rPr>
          <w:spacing w:val="-8"/>
        </w:rPr>
        <w:t> </w:t>
      </w:r>
      <w:r>
        <w:rPr>
          <w:spacing w:val="-6"/>
        </w:rPr>
        <w:t>are, nevertheless, troubling;</w:t>
      </w:r>
      <w:r>
        <w:rPr>
          <w:spacing w:val="-2"/>
        </w:rPr>
        <w:t> </w:t>
      </w:r>
      <w:r>
        <w:rPr>
          <w:spacing w:val="-6"/>
        </w:rPr>
        <w:t>Black</w:t>
      </w:r>
      <w:r>
        <w:rPr>
          <w:spacing w:val="-8"/>
        </w:rPr>
        <w:t> </w:t>
      </w:r>
      <w:r>
        <w:rPr>
          <w:spacing w:val="-6"/>
        </w:rPr>
        <w:t>and</w:t>
      </w:r>
      <w:r>
        <w:rPr>
          <w:spacing w:val="-8"/>
        </w:rPr>
        <w:t> </w:t>
      </w:r>
      <w:r>
        <w:rPr>
          <w:spacing w:val="-6"/>
        </w:rPr>
        <w:t>Hispanic</w:t>
      </w:r>
      <w:r>
        <w:rPr>
          <w:spacing w:val="-8"/>
        </w:rPr>
        <w:t> </w:t>
      </w:r>
      <w:r>
        <w:rPr>
          <w:spacing w:val="-6"/>
        </w:rPr>
        <w:t>students</w:t>
      </w:r>
      <w:r>
        <w:rPr>
          <w:spacing w:val="-8"/>
        </w:rPr>
        <w:t> </w:t>
      </w:r>
      <w:r>
        <w:rPr>
          <w:spacing w:val="-6"/>
        </w:rPr>
        <w:t>are</w:t>
      </w:r>
      <w:r>
        <w:rPr>
          <w:spacing w:val="-8"/>
        </w:rPr>
        <w:t> </w:t>
      </w:r>
      <w:r>
        <w:rPr>
          <w:spacing w:val="-6"/>
        </w:rPr>
        <w:t>enrolled</w:t>
      </w:r>
      <w:r>
        <w:rPr>
          <w:spacing w:val="-8"/>
        </w:rPr>
        <w:t> </w:t>
      </w:r>
      <w:r>
        <w:rPr>
          <w:spacing w:val="-6"/>
        </w:rPr>
        <w:t>in</w:t>
      </w:r>
      <w:r>
        <w:rPr>
          <w:spacing w:val="-8"/>
        </w:rPr>
        <w:t> </w:t>
      </w:r>
      <w:r>
        <w:rPr>
          <w:spacing w:val="-6"/>
        </w:rPr>
        <w:t>rural</w:t>
      </w:r>
      <w:r>
        <w:rPr>
          <w:spacing w:val="-8"/>
        </w:rPr>
        <w:t> </w:t>
      </w:r>
      <w:r>
        <w:rPr>
          <w:spacing w:val="-6"/>
        </w:rPr>
        <w:t>schools</w:t>
      </w:r>
      <w:r>
        <w:rPr>
          <w:spacing w:val="-8"/>
        </w:rPr>
        <w:t> </w:t>
      </w:r>
      <w:r>
        <w:rPr>
          <w:spacing w:val="-6"/>
        </w:rPr>
        <w:t>at </w:t>
      </w:r>
      <w:r>
        <w:rPr>
          <w:spacing w:val="-4"/>
        </w:rPr>
        <w:t>disproportionately</w:t>
      </w:r>
      <w:r>
        <w:rPr>
          <w:spacing w:val="-8"/>
        </w:rPr>
        <w:t> </w:t>
      </w:r>
      <w:r>
        <w:rPr>
          <w:spacing w:val="-4"/>
        </w:rPr>
        <w:t>high</w:t>
      </w:r>
      <w:r>
        <w:rPr>
          <w:spacing w:val="-8"/>
        </w:rPr>
        <w:t> </w:t>
      </w:r>
      <w:r>
        <w:rPr>
          <w:spacing w:val="-4"/>
        </w:rPr>
        <w:t>rates.</w:t>
      </w:r>
      <w:r>
        <w:rPr>
          <w:spacing w:val="12"/>
        </w:rPr>
        <w:t> </w:t>
      </w:r>
      <w:r>
        <w:rPr>
          <w:spacing w:val="-4"/>
        </w:rPr>
        <w:t>Despite</w:t>
      </w:r>
      <w:r>
        <w:rPr>
          <w:spacing w:val="-8"/>
        </w:rPr>
        <w:t> </w:t>
      </w:r>
      <w:r>
        <w:rPr>
          <w:spacing w:val="-4"/>
        </w:rPr>
        <w:t>making</w:t>
      </w:r>
      <w:r>
        <w:rPr>
          <w:spacing w:val="-8"/>
        </w:rPr>
        <w:t> </w:t>
      </w:r>
      <w:r>
        <w:rPr>
          <w:spacing w:val="-4"/>
        </w:rPr>
        <w:t>up</w:t>
      </w:r>
      <w:r>
        <w:rPr>
          <w:spacing w:val="-8"/>
        </w:rPr>
        <w:t> </w:t>
      </w:r>
      <w:r>
        <w:rPr>
          <w:spacing w:val="-4"/>
        </w:rPr>
        <w:t>2.92%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enrolled</w:t>
      </w:r>
      <w:r>
        <w:rPr>
          <w:spacing w:val="-8"/>
        </w:rPr>
        <w:t> </w:t>
      </w:r>
      <w:r>
        <w:rPr>
          <w:spacing w:val="-4"/>
        </w:rPr>
        <w:t>students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rural</w:t>
      </w:r>
      <w:r>
        <w:rPr>
          <w:spacing w:val="-8"/>
        </w:rPr>
        <w:t> </w:t>
      </w:r>
      <w:r>
        <w:rPr>
          <w:spacing w:val="-4"/>
        </w:rPr>
        <w:t>school </w:t>
      </w:r>
      <w:r>
        <w:rPr>
          <w:spacing w:val="-2"/>
        </w:rPr>
        <w:t>districts,</w:t>
      </w:r>
      <w:r>
        <w:rPr>
          <w:spacing w:val="-9"/>
        </w:rPr>
        <w:t> </w:t>
      </w:r>
      <w:r>
        <w:rPr>
          <w:spacing w:val="-2"/>
        </w:rPr>
        <w:t>Black</w:t>
      </w:r>
      <w:r>
        <w:rPr>
          <w:spacing w:val="-10"/>
        </w:rPr>
        <w:t> </w:t>
      </w:r>
      <w:r>
        <w:rPr>
          <w:spacing w:val="-2"/>
        </w:rPr>
        <w:t>students</w:t>
      </w:r>
      <w:r>
        <w:rPr>
          <w:spacing w:val="-10"/>
        </w:rPr>
        <w:t> </w:t>
      </w:r>
      <w:r>
        <w:rPr>
          <w:spacing w:val="-2"/>
        </w:rPr>
        <w:t>account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22.19%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IDEA</w:t>
      </w:r>
      <w:r>
        <w:rPr>
          <w:spacing w:val="-10"/>
        </w:rPr>
        <w:t> </w:t>
      </w:r>
      <w:r>
        <w:rPr>
          <w:spacing w:val="-2"/>
        </w:rPr>
        <w:t>enrollment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those</w:t>
      </w:r>
      <w:r>
        <w:rPr>
          <w:spacing w:val="-10"/>
        </w:rPr>
        <w:t> </w:t>
      </w:r>
      <w:r>
        <w:rPr>
          <w:spacing w:val="-2"/>
        </w:rPr>
        <w:t>same</w:t>
      </w:r>
      <w:r>
        <w:rPr>
          <w:spacing w:val="-10"/>
        </w:rPr>
        <w:t> </w:t>
      </w:r>
      <w:r>
        <w:rPr>
          <w:spacing w:val="-2"/>
        </w:rPr>
        <w:t>schools;</w:t>
      </w:r>
      <w:r>
        <w:rPr>
          <w:spacing w:val="-9"/>
        </w:rPr>
        <w:t> </w:t>
      </w:r>
      <w:r>
        <w:rPr>
          <w:spacing w:val="-2"/>
        </w:rPr>
        <w:t>that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staggering</w:t>
      </w:r>
      <w:r>
        <w:rPr>
          <w:spacing w:val="-11"/>
        </w:rPr>
        <w:t> </w:t>
      </w:r>
      <w:r>
        <w:rPr>
          <w:spacing w:val="-4"/>
        </w:rPr>
        <w:t>7.6</w:t>
      </w:r>
      <w:r>
        <w:rPr>
          <w:spacing w:val="-11"/>
        </w:rPr>
        <w:t> </w:t>
      </w:r>
      <w:r>
        <w:rPr>
          <w:spacing w:val="-4"/>
        </w:rPr>
        <w:t>times</w:t>
      </w:r>
      <w:r>
        <w:rPr>
          <w:spacing w:val="-11"/>
        </w:rPr>
        <w:t> </w:t>
      </w:r>
      <w:r>
        <w:rPr>
          <w:spacing w:val="-4"/>
        </w:rPr>
        <w:t>difference.</w:t>
      </w:r>
      <w:r>
        <w:rPr>
          <w:spacing w:val="-11"/>
        </w:rPr>
        <w:t> </w:t>
      </w:r>
      <w:r>
        <w:rPr>
          <w:spacing w:val="-4"/>
        </w:rPr>
        <w:t>Hispanic</w:t>
      </w:r>
      <w:r>
        <w:rPr>
          <w:spacing w:val="-11"/>
        </w:rPr>
        <w:t> </w:t>
      </w:r>
      <w:r>
        <w:rPr>
          <w:spacing w:val="-4"/>
        </w:rPr>
        <w:t>students</w:t>
      </w:r>
      <w:r>
        <w:rPr>
          <w:spacing w:val="-11"/>
        </w:rPr>
        <w:t> </w:t>
      </w:r>
      <w:r>
        <w:rPr>
          <w:spacing w:val="-4"/>
        </w:rPr>
        <w:t>make</w:t>
      </w:r>
      <w:r>
        <w:rPr>
          <w:spacing w:val="-11"/>
        </w:rPr>
        <w:t> </w:t>
      </w:r>
      <w:r>
        <w:rPr>
          <w:spacing w:val="-4"/>
        </w:rPr>
        <w:t>up</w:t>
      </w:r>
      <w:r>
        <w:rPr>
          <w:spacing w:val="-11"/>
        </w:rPr>
        <w:t> </w:t>
      </w:r>
      <w:r>
        <w:rPr>
          <w:spacing w:val="-4"/>
        </w:rPr>
        <w:t>5.61%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enrolled</w:t>
      </w:r>
      <w:r>
        <w:rPr>
          <w:spacing w:val="-11"/>
        </w:rPr>
        <w:t> </w:t>
      </w:r>
      <w:r>
        <w:rPr>
          <w:spacing w:val="-4"/>
        </w:rPr>
        <w:t>students</w:t>
      </w:r>
      <w:r>
        <w:rPr>
          <w:spacing w:val="-11"/>
        </w:rPr>
        <w:t> </w:t>
      </w:r>
      <w:r>
        <w:rPr>
          <w:spacing w:val="-4"/>
        </w:rPr>
        <w:t>in </w:t>
      </w:r>
      <w:r>
        <w:rPr/>
        <w:t>rural</w:t>
      </w:r>
      <w:r>
        <w:rPr>
          <w:spacing w:val="-12"/>
        </w:rPr>
        <w:t> </w:t>
      </w:r>
      <w:r>
        <w:rPr/>
        <w:t>schools,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yet</w:t>
      </w:r>
      <w:r>
        <w:rPr>
          <w:spacing w:val="-12"/>
        </w:rPr>
        <w:t> </w:t>
      </w:r>
      <w:r>
        <w:rPr/>
        <w:t>make</w:t>
      </w:r>
      <w:r>
        <w:rPr>
          <w:spacing w:val="-12"/>
        </w:rPr>
        <w:t> </w:t>
      </w:r>
      <w:r>
        <w:rPr/>
        <w:t>up</w:t>
      </w:r>
      <w:r>
        <w:rPr>
          <w:spacing w:val="-12"/>
        </w:rPr>
        <w:t> </w:t>
      </w:r>
      <w:r>
        <w:rPr/>
        <w:t>20.73%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students</w:t>
      </w:r>
      <w:r>
        <w:rPr>
          <w:spacing w:val="-12"/>
        </w:rPr>
        <w:t> </w:t>
      </w:r>
      <w:r>
        <w:rPr/>
        <w:t>enrolled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IDEA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rural</w:t>
      </w:r>
      <w:r>
        <w:rPr>
          <w:spacing w:val="-12"/>
        </w:rPr>
        <w:t> </w:t>
      </w:r>
      <w:r>
        <w:rPr/>
        <w:t>schools.</w:t>
      </w:r>
      <w:r>
        <w:rPr>
          <w:spacing w:val="11"/>
        </w:rPr>
        <w:t> </w:t>
      </w:r>
      <w:r>
        <w:rPr/>
        <w:t>Mis- </w:t>
      </w:r>
      <w:r>
        <w:rPr>
          <w:spacing w:val="-6"/>
        </w:rPr>
        <w:t>classification of Black</w:t>
      </w:r>
      <w:r>
        <w:rPr>
          <w:spacing w:val="-7"/>
        </w:rPr>
        <w:t> </w:t>
      </w:r>
      <w:r>
        <w:rPr>
          <w:spacing w:val="-6"/>
        </w:rPr>
        <w:t>and Hispanic students into special education programs has long</w:t>
      </w:r>
      <w:r>
        <w:rPr>
          <w:spacing w:val="-7"/>
        </w:rPr>
        <w:t> </w:t>
      </w:r>
      <w:r>
        <w:rPr>
          <w:spacing w:val="-6"/>
        </w:rPr>
        <w:t>been a </w:t>
      </w:r>
      <w:r>
        <w:rPr>
          <w:spacing w:val="-4"/>
        </w:rPr>
        <w:t>practice</w:t>
      </w:r>
      <w:r>
        <w:rPr>
          <w:spacing w:val="-11"/>
        </w:rPr>
        <w:t> </w:t>
      </w: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internally</w:t>
      </w:r>
      <w:r>
        <w:rPr>
          <w:spacing w:val="-11"/>
        </w:rPr>
        <w:t> </w:t>
      </w:r>
      <w:r>
        <w:rPr>
          <w:spacing w:val="-4"/>
        </w:rPr>
        <w:t>segregates</w:t>
      </w:r>
      <w:r>
        <w:rPr>
          <w:spacing w:val="-11"/>
        </w:rPr>
        <w:t> </w:t>
      </w:r>
      <w:r>
        <w:rPr>
          <w:spacing w:val="-4"/>
        </w:rPr>
        <w:t>schools</w:t>
      </w:r>
      <w:r>
        <w:rPr>
          <w:spacing w:val="-11"/>
        </w:rPr>
        <w:t> </w:t>
      </w:r>
      <w:r>
        <w:rPr>
          <w:spacing w:val="-4"/>
        </w:rPr>
        <w:t>(Parker,</w:t>
      </w:r>
      <w:r>
        <w:rPr>
          <w:spacing w:val="-9"/>
        </w:rPr>
        <w:t> </w:t>
      </w:r>
      <w:r>
        <w:rPr>
          <w:spacing w:val="-4"/>
        </w:rPr>
        <w:t>2024)</w:t>
      </w:r>
      <w:r>
        <w:rPr>
          <w:spacing w:val="-11"/>
        </w:rPr>
        <w:t> </w:t>
      </w:r>
      <w:r>
        <w:rPr>
          <w:spacing w:val="-4"/>
        </w:rPr>
        <w:t>(i.e.,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school-wide</w:t>
      </w:r>
      <w:r>
        <w:rPr>
          <w:spacing w:val="-11"/>
        </w:rPr>
        <w:t> </w:t>
      </w:r>
      <w:r>
        <w:rPr>
          <w:spacing w:val="-4"/>
        </w:rPr>
        <w:t>demographics are</w:t>
      </w:r>
      <w:r>
        <w:rPr>
          <w:spacing w:val="-11"/>
        </w:rPr>
        <w:t> </w:t>
      </w:r>
      <w:r>
        <w:rPr>
          <w:spacing w:val="-4"/>
        </w:rPr>
        <w:t>racially</w:t>
      </w:r>
      <w:r>
        <w:rPr>
          <w:spacing w:val="-11"/>
        </w:rPr>
        <w:t> </w:t>
      </w:r>
      <w:r>
        <w:rPr>
          <w:spacing w:val="-4"/>
        </w:rPr>
        <w:t>integrated,</w:t>
      </w:r>
      <w:r>
        <w:rPr>
          <w:spacing w:val="-9"/>
        </w:rPr>
        <w:t> </w:t>
      </w:r>
      <w:r>
        <w:rPr>
          <w:spacing w:val="-4"/>
        </w:rPr>
        <w:t>but</w:t>
      </w:r>
      <w:r>
        <w:rPr>
          <w:spacing w:val="-11"/>
        </w:rPr>
        <w:t> </w:t>
      </w:r>
      <w:r>
        <w:rPr>
          <w:spacing w:val="-4"/>
        </w:rPr>
        <w:t>within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school</w:t>
      </w:r>
      <w:r>
        <w:rPr>
          <w:spacing w:val="-11"/>
        </w:rPr>
        <w:t> </w:t>
      </w:r>
      <w:r>
        <w:rPr>
          <w:spacing w:val="-4"/>
        </w:rPr>
        <w:t>programming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still</w:t>
      </w:r>
      <w:r>
        <w:rPr>
          <w:spacing w:val="-11"/>
        </w:rPr>
        <w:t> </w:t>
      </w:r>
      <w:r>
        <w:rPr>
          <w:spacing w:val="-4"/>
        </w:rPr>
        <w:t>segregated),</w:t>
      </w:r>
      <w:r>
        <w:rPr>
          <w:spacing w:val="-9"/>
        </w:rPr>
        <w:t> </w:t>
      </w:r>
      <w:r>
        <w:rPr>
          <w:spacing w:val="-4"/>
        </w:rPr>
        <w:t>as</w:t>
      </w:r>
      <w:r>
        <w:rPr>
          <w:spacing w:val="-11"/>
        </w:rPr>
        <w:t> </w:t>
      </w:r>
      <w:r>
        <w:rPr>
          <w:spacing w:val="-4"/>
        </w:rPr>
        <w:t>students</w:t>
      </w:r>
      <w:r>
        <w:rPr>
          <w:spacing w:val="-11"/>
        </w:rPr>
        <w:t> </w:t>
      </w:r>
      <w:r>
        <w:rPr>
          <w:spacing w:val="-4"/>
        </w:rPr>
        <w:t>in </w:t>
      </w:r>
      <w:r>
        <w:rPr>
          <w:spacing w:val="-6"/>
        </w:rPr>
        <w:t>special</w:t>
      </w:r>
      <w:r>
        <w:rPr>
          <w:spacing w:val="-7"/>
        </w:rPr>
        <w:t> </w:t>
      </w:r>
      <w:r>
        <w:rPr>
          <w:spacing w:val="-6"/>
        </w:rPr>
        <w:t>education</w:t>
      </w:r>
      <w:r>
        <w:rPr>
          <w:spacing w:val="-7"/>
        </w:rPr>
        <w:t> </w:t>
      </w:r>
      <w:r>
        <w:rPr>
          <w:spacing w:val="-6"/>
        </w:rPr>
        <w:t>programs</w:t>
      </w:r>
      <w:r>
        <w:rPr>
          <w:spacing w:val="-7"/>
        </w:rPr>
        <w:t> </w:t>
      </w:r>
      <w:r>
        <w:rPr>
          <w:spacing w:val="-6"/>
        </w:rPr>
        <w:t>often</w:t>
      </w:r>
      <w:r>
        <w:rPr>
          <w:spacing w:val="-7"/>
        </w:rPr>
        <w:t> </w:t>
      </w:r>
      <w:r>
        <w:rPr>
          <w:spacing w:val="-6"/>
        </w:rPr>
        <w:t>end</w:t>
      </w:r>
      <w:r>
        <w:rPr>
          <w:spacing w:val="-7"/>
        </w:rPr>
        <w:t> </w:t>
      </w:r>
      <w:r>
        <w:rPr>
          <w:spacing w:val="-6"/>
        </w:rPr>
        <w:t>up</w:t>
      </w:r>
      <w:r>
        <w:rPr>
          <w:spacing w:val="-7"/>
        </w:rPr>
        <w:t> </w:t>
      </w:r>
      <w:r>
        <w:rPr>
          <w:spacing w:val="-6"/>
        </w:rPr>
        <w:t>in</w:t>
      </w:r>
      <w:r>
        <w:rPr>
          <w:spacing w:val="-7"/>
        </w:rPr>
        <w:t> </w:t>
      </w:r>
      <w:r>
        <w:rPr>
          <w:spacing w:val="-6"/>
        </w:rPr>
        <w:t>separate</w:t>
      </w:r>
      <w:r>
        <w:rPr>
          <w:spacing w:val="-7"/>
        </w:rPr>
        <w:t> </w:t>
      </w:r>
      <w:r>
        <w:rPr>
          <w:spacing w:val="-6"/>
        </w:rPr>
        <w:t>classrooms</w:t>
      </w:r>
      <w:r>
        <w:rPr>
          <w:spacing w:val="-7"/>
        </w:rPr>
        <w:t> </w:t>
      </w:r>
      <w:r>
        <w:rPr>
          <w:spacing w:val="-6"/>
        </w:rPr>
        <w:t>for</w:t>
      </w:r>
      <w:r>
        <w:rPr>
          <w:spacing w:val="-7"/>
        </w:rPr>
        <w:t> </w:t>
      </w:r>
      <w:r>
        <w:rPr>
          <w:spacing w:val="-6"/>
        </w:rPr>
        <w:t>special</w:t>
      </w:r>
      <w:r>
        <w:rPr>
          <w:spacing w:val="-7"/>
        </w:rPr>
        <w:t> </w:t>
      </w:r>
      <w:r>
        <w:rPr>
          <w:spacing w:val="-6"/>
        </w:rPr>
        <w:t>education-related </w:t>
      </w:r>
      <w:r>
        <w:rPr>
          <w:spacing w:val="-2"/>
        </w:rPr>
        <w:t>classwork.</w:t>
      </w:r>
    </w:p>
    <w:p>
      <w:pPr>
        <w:pStyle w:val="BodyText"/>
        <w:spacing w:before="287"/>
      </w:pPr>
    </w:p>
    <w:p>
      <w:pPr>
        <w:pStyle w:val="Heading1"/>
      </w:pPr>
      <w:bookmarkStart w:name="Results" w:id="13"/>
      <w:bookmarkEnd w:id="13"/>
      <w:r>
        <w:rPr>
          <w:b w:val="0"/>
        </w:rPr>
      </w:r>
      <w:r>
        <w:rPr>
          <w:spacing w:val="-2"/>
          <w:w w:val="110"/>
        </w:rPr>
        <w:t>Results</w:t>
      </w:r>
    </w:p>
    <w:p>
      <w:pPr>
        <w:pStyle w:val="BodyText"/>
        <w:spacing w:before="22"/>
        <w:rPr>
          <w:b/>
          <w:sz w:val="34"/>
        </w:rPr>
      </w:pPr>
    </w:p>
    <w:p>
      <w:pPr>
        <w:pStyle w:val="BodyText"/>
        <w:spacing w:line="355" w:lineRule="auto"/>
        <w:ind w:left="100" w:right="117"/>
        <w:jc w:val="both"/>
      </w:pP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starting</w:t>
      </w:r>
      <w:r>
        <w:rPr>
          <w:spacing w:val="-15"/>
        </w:rPr>
        <w:t> </w:t>
      </w:r>
      <w:r>
        <w:rPr/>
        <w:t>point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analysis,</w:t>
      </w:r>
      <w:r>
        <w:rPr>
          <w:spacing w:val="-15"/>
        </w:rPr>
        <w:t> </w:t>
      </w:r>
      <w:r>
        <w:rPr/>
        <w:t>linear</w:t>
      </w:r>
      <w:r>
        <w:rPr>
          <w:spacing w:val="-15"/>
        </w:rPr>
        <w:t> </w:t>
      </w:r>
      <w:r>
        <w:rPr/>
        <w:t>regression</w:t>
      </w:r>
      <w:r>
        <w:rPr>
          <w:spacing w:val="-15"/>
        </w:rPr>
        <w:t> </w:t>
      </w:r>
      <w:r>
        <w:rPr/>
        <w:t>was</w:t>
      </w:r>
      <w:r>
        <w:rPr>
          <w:spacing w:val="-15"/>
        </w:rPr>
        <w:t> </w:t>
      </w:r>
      <w:r>
        <w:rPr/>
        <w:t>tested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see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correlation</w:t>
      </w:r>
      <w:r>
        <w:rPr>
          <w:spacing w:val="-15"/>
        </w:rPr>
        <w:t> </w:t>
      </w:r>
      <w:r>
        <w:rPr/>
        <w:t>between state</w:t>
      </w:r>
      <w:r>
        <w:rPr>
          <w:spacing w:val="-15"/>
        </w:rPr>
        <w:t> </w:t>
      </w:r>
      <w:r>
        <w:rPr/>
        <w:t>funding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five</w:t>
      </w:r>
      <w:r>
        <w:rPr>
          <w:spacing w:val="-15"/>
        </w:rPr>
        <w:t> </w:t>
      </w:r>
      <w:r>
        <w:rPr/>
        <w:t>selected</w:t>
      </w:r>
      <w:r>
        <w:rPr>
          <w:spacing w:val="-15"/>
        </w:rPr>
        <w:t> </w:t>
      </w:r>
      <w:r>
        <w:rPr/>
        <w:t>categories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federal</w:t>
      </w:r>
      <w:r>
        <w:rPr>
          <w:spacing w:val="-15"/>
        </w:rPr>
        <w:t> </w:t>
      </w:r>
      <w:r>
        <w:rPr/>
        <w:t>funding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rural</w:t>
      </w:r>
      <w:r>
        <w:rPr>
          <w:spacing w:val="-15"/>
        </w:rPr>
        <w:t> </w:t>
      </w:r>
      <w:r>
        <w:rPr/>
        <w:t>schools.</w:t>
      </w:r>
      <w:r>
        <w:rPr>
          <w:spacing w:val="-5"/>
        </w:rPr>
        <w:t> </w:t>
      </w:r>
      <w:r>
        <w:rPr/>
        <w:t>If</w:t>
      </w:r>
      <w:r>
        <w:rPr>
          <w:spacing w:val="-15"/>
        </w:rPr>
        <w:t> </w:t>
      </w:r>
      <w:r>
        <w:rPr/>
        <w:t>federal </w:t>
      </w:r>
      <w:r>
        <w:rPr>
          <w:spacing w:val="-6"/>
        </w:rPr>
        <w:t>funding were behaving as an equalizer, the expectation is there would be a negative relation- </w:t>
      </w:r>
      <w:r>
        <w:rPr/>
        <w:t>ship</w:t>
      </w:r>
      <w:r>
        <w:rPr>
          <w:spacing w:val="-15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federal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state</w:t>
      </w:r>
      <w:r>
        <w:rPr>
          <w:spacing w:val="-15"/>
        </w:rPr>
        <w:t> </w:t>
      </w:r>
      <w:r>
        <w:rPr/>
        <w:t>funding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/>
        <w:t>category;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you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increase</w:t>
      </w:r>
      <w:r>
        <w:rPr>
          <w:spacing w:val="-15"/>
        </w:rPr>
        <w:t> </w:t>
      </w:r>
      <w:r>
        <w:rPr/>
        <w:t>state</w:t>
      </w:r>
      <w:r>
        <w:rPr>
          <w:spacing w:val="-15"/>
        </w:rPr>
        <w:t> </w:t>
      </w:r>
      <w:r>
        <w:rPr/>
        <w:t>funding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category,</w:t>
      </w:r>
      <w:r>
        <w:rPr>
          <w:spacing w:val="-7"/>
        </w:rPr>
        <w:t> </w:t>
      </w:r>
      <w:r>
        <w:rPr>
          <w:spacing w:val="-2"/>
        </w:rPr>
        <w:t>federal</w:t>
      </w:r>
      <w:r>
        <w:rPr>
          <w:spacing w:val="-6"/>
        </w:rPr>
        <w:t> </w:t>
      </w:r>
      <w:r>
        <w:rPr>
          <w:spacing w:val="-2"/>
        </w:rPr>
        <w:t>funding</w:t>
      </w:r>
      <w:r>
        <w:rPr>
          <w:spacing w:val="-7"/>
        </w:rPr>
        <w:t> </w:t>
      </w:r>
      <w:r>
        <w:rPr>
          <w:spacing w:val="-2"/>
        </w:rPr>
        <w:t>would</w:t>
      </w:r>
      <w:r>
        <w:rPr>
          <w:spacing w:val="-7"/>
        </w:rPr>
        <w:t> </w:t>
      </w:r>
      <w:r>
        <w:rPr>
          <w:spacing w:val="-2"/>
        </w:rPr>
        <w:t>decrease.</w:t>
      </w:r>
    </w:p>
    <w:p>
      <w:pPr>
        <w:pStyle w:val="BodyText"/>
        <w:spacing w:line="355" w:lineRule="auto" w:before="115"/>
        <w:ind w:left="100" w:right="117"/>
        <w:jc w:val="both"/>
      </w:pPr>
      <w:r>
        <w:rPr>
          <w:spacing w:val="-4"/>
        </w:rPr>
        <w:t>Bilingual</w:t>
      </w:r>
      <w:r>
        <w:rPr>
          <w:spacing w:val="-11"/>
        </w:rPr>
        <w:t> </w:t>
      </w:r>
      <w:r>
        <w:rPr>
          <w:spacing w:val="-4"/>
        </w:rPr>
        <w:t>education</w:t>
      </w:r>
      <w:r>
        <w:rPr>
          <w:spacing w:val="-11"/>
        </w:rPr>
        <w:t> </w:t>
      </w:r>
      <w:r>
        <w:rPr>
          <w:spacing w:val="-4"/>
        </w:rPr>
        <w:t>was</w:t>
      </w:r>
      <w:r>
        <w:rPr>
          <w:spacing w:val="-11"/>
        </w:rPr>
        <w:t> </w:t>
      </w:r>
      <w:r>
        <w:rPr>
          <w:spacing w:val="-4"/>
        </w:rPr>
        <w:t>initially</w:t>
      </w:r>
      <w:r>
        <w:rPr>
          <w:spacing w:val="-11"/>
        </w:rPr>
        <w:t> </w:t>
      </w:r>
      <w:r>
        <w:rPr>
          <w:spacing w:val="-4"/>
        </w:rPr>
        <w:t>included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4"/>
        </w:rPr>
        <w:t>analysis</w:t>
      </w:r>
      <w:r>
        <w:rPr>
          <w:spacing w:val="-11"/>
        </w:rPr>
        <w:t> </w:t>
      </w:r>
      <w:r>
        <w:rPr>
          <w:spacing w:val="-4"/>
        </w:rPr>
        <w:t>due</w:t>
      </w:r>
      <w:r>
        <w:rPr>
          <w:spacing w:val="-11"/>
        </w:rPr>
        <w:t> </w:t>
      </w:r>
      <w:r>
        <w:rPr>
          <w:spacing w:val="-4"/>
        </w:rPr>
        <w:t>to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clear</w:t>
      </w:r>
      <w:r>
        <w:rPr>
          <w:spacing w:val="-11"/>
        </w:rPr>
        <w:t> </w:t>
      </w:r>
      <w:r>
        <w:rPr>
          <w:spacing w:val="-4"/>
        </w:rPr>
        <w:t>overlap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funding language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NCES</w:t>
      </w:r>
      <w:r>
        <w:rPr>
          <w:spacing w:val="-11"/>
        </w:rPr>
        <w:t> </w:t>
      </w:r>
      <w:r>
        <w:rPr>
          <w:spacing w:val="-4"/>
        </w:rPr>
        <w:t>School</w:t>
      </w:r>
      <w:r>
        <w:rPr>
          <w:spacing w:val="-11"/>
        </w:rPr>
        <w:t> </w:t>
      </w:r>
      <w:r>
        <w:rPr>
          <w:spacing w:val="-4"/>
        </w:rPr>
        <w:t>District</w:t>
      </w:r>
      <w:r>
        <w:rPr>
          <w:spacing w:val="-11"/>
        </w:rPr>
        <w:t> </w:t>
      </w:r>
      <w:r>
        <w:rPr>
          <w:spacing w:val="-4"/>
        </w:rPr>
        <w:t>Finance</w:t>
      </w:r>
      <w:r>
        <w:rPr>
          <w:spacing w:val="-11"/>
        </w:rPr>
        <w:t> </w:t>
      </w:r>
      <w:r>
        <w:rPr>
          <w:spacing w:val="-4"/>
        </w:rPr>
        <w:t>Survey,</w:t>
      </w:r>
      <w:r>
        <w:rPr>
          <w:spacing w:val="-9"/>
        </w:rPr>
        <w:t> </w:t>
      </w:r>
      <w:r>
        <w:rPr>
          <w:spacing w:val="-4"/>
        </w:rPr>
        <w:t>but</w:t>
      </w:r>
      <w:r>
        <w:rPr>
          <w:spacing w:val="-11"/>
        </w:rPr>
        <w:t> </w:t>
      </w:r>
      <w:r>
        <w:rPr>
          <w:spacing w:val="-4"/>
        </w:rPr>
        <w:t>was</w:t>
      </w:r>
      <w:r>
        <w:rPr>
          <w:spacing w:val="-11"/>
        </w:rPr>
        <w:t> </w:t>
      </w:r>
      <w:r>
        <w:rPr>
          <w:spacing w:val="-4"/>
        </w:rPr>
        <w:t>removed</w:t>
      </w:r>
      <w:r>
        <w:rPr>
          <w:spacing w:val="-11"/>
        </w:rPr>
        <w:t> </w:t>
      </w:r>
      <w:r>
        <w:rPr>
          <w:spacing w:val="-4"/>
        </w:rPr>
        <w:t>as</w:t>
      </w:r>
      <w:r>
        <w:rPr>
          <w:spacing w:val="-11"/>
        </w:rPr>
        <w:t> </w:t>
      </w:r>
      <w:r>
        <w:rPr>
          <w:spacing w:val="-4"/>
        </w:rPr>
        <w:t>no</w:t>
      </w:r>
      <w:r>
        <w:rPr>
          <w:spacing w:val="-11"/>
        </w:rPr>
        <w:t> </w:t>
      </w:r>
      <w:r>
        <w:rPr>
          <w:spacing w:val="-4"/>
        </w:rPr>
        <w:t>school</w:t>
      </w:r>
      <w:r>
        <w:rPr>
          <w:spacing w:val="-11"/>
        </w:rPr>
        <w:t> </w:t>
      </w:r>
      <w:r>
        <w:rPr>
          <w:spacing w:val="-4"/>
        </w:rPr>
        <w:t>district </w:t>
      </w:r>
      <w:r>
        <w:rPr>
          <w:spacing w:val="-2"/>
        </w:rPr>
        <w:t>was</w:t>
      </w:r>
      <w:r>
        <w:rPr>
          <w:spacing w:val="-13"/>
        </w:rPr>
        <w:t> </w:t>
      </w:r>
      <w:r>
        <w:rPr>
          <w:spacing w:val="-2"/>
        </w:rPr>
        <w:t>reported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having</w:t>
      </w:r>
      <w:r>
        <w:rPr>
          <w:spacing w:val="-13"/>
        </w:rPr>
        <w:t> </w:t>
      </w:r>
      <w:r>
        <w:rPr>
          <w:spacing w:val="-2"/>
        </w:rPr>
        <w:t>received</w:t>
      </w:r>
      <w:r>
        <w:rPr>
          <w:spacing w:val="-13"/>
        </w:rPr>
        <w:t> </w:t>
      </w:r>
      <w:r>
        <w:rPr>
          <w:spacing w:val="-2"/>
        </w:rPr>
        <w:t>state</w:t>
      </w:r>
      <w:r>
        <w:rPr>
          <w:spacing w:val="-13"/>
        </w:rPr>
        <w:t> </w:t>
      </w:r>
      <w:r>
        <w:rPr>
          <w:spacing w:val="-2"/>
        </w:rPr>
        <w:t>funding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bilingual</w:t>
      </w:r>
      <w:r>
        <w:rPr>
          <w:spacing w:val="-13"/>
        </w:rPr>
        <w:t> </w:t>
      </w:r>
      <w:r>
        <w:rPr>
          <w:spacing w:val="-2"/>
        </w:rPr>
        <w:t>education</w:t>
      </w:r>
      <w:r>
        <w:rPr>
          <w:spacing w:val="-13"/>
        </w:rPr>
        <w:t> </w:t>
      </w:r>
      <w:r>
        <w:rPr>
          <w:spacing w:val="-2"/>
        </w:rPr>
        <w:t>programs</w:t>
      </w:r>
      <w:r>
        <w:rPr>
          <w:spacing w:val="-12"/>
        </w:rPr>
        <w:t> </w:t>
      </w:r>
      <w:r>
        <w:rPr>
          <w:spacing w:val="-2"/>
        </w:rPr>
        <w:t>despite</w:t>
      </w:r>
      <w:r>
        <w:rPr>
          <w:spacing w:val="-13"/>
        </w:rPr>
        <w:t> </w:t>
      </w:r>
      <w:r>
        <w:rPr>
          <w:spacing w:val="-2"/>
        </w:rPr>
        <w:t>its </w:t>
      </w:r>
      <w:r>
        <w:rPr/>
        <w:t>presence as a line item on the Finance Survey.</w:t>
      </w:r>
    </w:p>
    <w:p>
      <w:pPr>
        <w:pStyle w:val="BodyText"/>
        <w:spacing w:before="13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1246352</wp:posOffset>
                </wp:positionH>
                <wp:positionV relativeFrom="paragraph">
                  <wp:posOffset>40628</wp:posOffset>
                </wp:positionV>
                <wp:extent cx="5280025" cy="127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5280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0025" h="0">
                              <a:moveTo>
                                <a:pt x="0" y="0"/>
                              </a:moveTo>
                              <a:lnTo>
                                <a:pt x="5279682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138pt;margin-top:3.199121pt;width:415.75pt;height:.1pt;mso-position-horizontal-relative:page;mso-position-vertical-relative:paragraph;z-index:-15714816;mso-wrap-distance-left:0;mso-wrap-distance-right:0" id="docshape78" coordorigin="1963,64" coordsize="8315,0" path="m1963,64l10277,64e" filled="false" stroked="true" strokeweight=".9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2"/>
        </w:rPr>
        <w:sectPr>
          <w:pgSz w:w="12240" w:h="15840"/>
          <w:pgMar w:header="0" w:footer="912" w:top="1420" w:bottom="1100" w:left="1340" w:right="1320"/>
        </w:sectPr>
      </w:pPr>
    </w:p>
    <w:tbl>
      <w:tblPr>
        <w:tblW w:w="0" w:type="auto"/>
        <w:jc w:val="left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2"/>
        <w:gridCol w:w="767"/>
        <w:gridCol w:w="1154"/>
        <w:gridCol w:w="1020"/>
        <w:gridCol w:w="1311"/>
      </w:tblGrid>
      <w:tr>
        <w:trPr>
          <w:trHeight w:val="502" w:hRule="atLeast"/>
        </w:trPr>
        <w:tc>
          <w:tcPr>
            <w:tcW w:w="40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7"/>
              <w:ind w:left="177"/>
              <w:rPr>
                <w:sz w:val="24"/>
              </w:rPr>
            </w:pPr>
            <w:r>
              <w:rPr>
                <w:spacing w:val="-2"/>
                <w:sz w:val="24"/>
              </w:rPr>
              <w:t>Category</w:t>
            </w:r>
          </w:p>
        </w:tc>
        <w:tc>
          <w:tcPr>
            <w:tcW w:w="7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7"/>
              <w:ind w:left="178" w:right="1"/>
              <w:rPr>
                <w:sz w:val="24"/>
              </w:rPr>
            </w:pP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1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7"/>
              <w:ind w:left="2" w:right="1"/>
              <w:rPr>
                <w:sz w:val="24"/>
              </w:rPr>
            </w:pPr>
            <w:r>
              <w:rPr>
                <w:spacing w:val="-2"/>
                <w:sz w:val="24"/>
              </w:rPr>
              <w:t>Estimate</w:t>
            </w:r>
          </w:p>
        </w:tc>
        <w:tc>
          <w:tcPr>
            <w:tcW w:w="10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7"/>
              <w:ind w:left="2" w:right="1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Value</w:t>
            </w:r>
          </w:p>
        </w:tc>
        <w:tc>
          <w:tcPr>
            <w:tcW w:w="131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7"/>
              <w:ind w:left="2" w:right="1"/>
              <w:rPr>
                <w:sz w:val="24"/>
              </w:rPr>
            </w:pPr>
            <w:r>
              <w:rPr>
                <w:sz w:val="24"/>
              </w:rPr>
              <w:t>R^2</w:t>
            </w:r>
            <w:r>
              <w:rPr>
                <w:spacing w:val="35"/>
                <w:sz w:val="24"/>
              </w:rPr>
              <w:t> </w:t>
            </w:r>
            <w:r>
              <w:rPr>
                <w:spacing w:val="-2"/>
                <w:sz w:val="24"/>
              </w:rPr>
              <w:t>Value</w:t>
            </w:r>
          </w:p>
        </w:tc>
      </w:tr>
      <w:tr>
        <w:trPr>
          <w:trHeight w:val="520" w:hRule="atLeast"/>
        </w:trPr>
        <w:tc>
          <w:tcPr>
            <w:tcW w:w="40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1"/>
              <w:ind w:left="177"/>
              <w:rPr>
                <w:sz w:val="24"/>
              </w:rPr>
            </w:pPr>
            <w:r>
              <w:rPr>
                <w:spacing w:val="-4"/>
                <w:sz w:val="24"/>
              </w:rPr>
              <w:t>Career and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Technical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Education</w:t>
            </w:r>
          </w:p>
        </w:tc>
        <w:tc>
          <w:tcPr>
            <w:tcW w:w="7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1"/>
              <w:ind w:left="178" w:right="1"/>
              <w:rPr>
                <w:sz w:val="24"/>
              </w:rPr>
            </w:pPr>
            <w:r>
              <w:rPr>
                <w:spacing w:val="-5"/>
                <w:sz w:val="24"/>
              </w:rPr>
              <w:t>167</w:t>
            </w:r>
          </w:p>
        </w:tc>
        <w:tc>
          <w:tcPr>
            <w:tcW w:w="11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1"/>
              <w:ind w:left="2" w:right="1"/>
              <w:rPr>
                <w:sz w:val="24"/>
              </w:rPr>
            </w:pPr>
            <w:r>
              <w:rPr>
                <w:spacing w:val="-2"/>
                <w:sz w:val="24"/>
              </w:rPr>
              <w:t>0.084</w:t>
            </w:r>
          </w:p>
        </w:tc>
        <w:tc>
          <w:tcPr>
            <w:tcW w:w="10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1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0.000</w:t>
            </w:r>
          </w:p>
        </w:tc>
        <w:tc>
          <w:tcPr>
            <w:tcW w:w="13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1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0.147</w:t>
            </w:r>
          </w:p>
        </w:tc>
      </w:tr>
      <w:tr>
        <w:trPr>
          <w:trHeight w:val="478" w:hRule="atLeast"/>
        </w:trPr>
        <w:tc>
          <w:tcPr>
            <w:tcW w:w="4062" w:type="dxa"/>
          </w:tcPr>
          <w:p>
            <w:pPr>
              <w:pStyle w:val="TableParagraph"/>
              <w:spacing w:before="88"/>
              <w:ind w:left="177"/>
              <w:rPr>
                <w:sz w:val="24"/>
              </w:rPr>
            </w:pPr>
            <w:r>
              <w:rPr>
                <w:spacing w:val="-4"/>
                <w:sz w:val="24"/>
              </w:rPr>
              <w:t>School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4"/>
                <w:sz w:val="24"/>
              </w:rPr>
              <w:t>Meal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Programs</w:t>
            </w:r>
          </w:p>
        </w:tc>
        <w:tc>
          <w:tcPr>
            <w:tcW w:w="767" w:type="dxa"/>
          </w:tcPr>
          <w:p>
            <w:pPr>
              <w:pStyle w:val="TableParagraph"/>
              <w:spacing w:before="88"/>
              <w:ind w:left="178"/>
              <w:rPr>
                <w:sz w:val="24"/>
              </w:rPr>
            </w:pPr>
            <w:r>
              <w:rPr>
                <w:spacing w:val="-5"/>
                <w:sz w:val="24"/>
              </w:rPr>
              <w:t>167</w:t>
            </w:r>
          </w:p>
        </w:tc>
        <w:tc>
          <w:tcPr>
            <w:tcW w:w="1154" w:type="dxa"/>
          </w:tcPr>
          <w:p>
            <w:pPr>
              <w:pStyle w:val="TableParagraph"/>
              <w:spacing w:before="88"/>
              <w:ind w:left="2"/>
              <w:rPr>
                <w:sz w:val="24"/>
              </w:rPr>
            </w:pPr>
            <w:r>
              <w:rPr>
                <w:spacing w:val="-2"/>
                <w:sz w:val="24"/>
              </w:rPr>
              <w:t>2.535</w:t>
            </w:r>
          </w:p>
        </w:tc>
        <w:tc>
          <w:tcPr>
            <w:tcW w:w="1020" w:type="dxa"/>
          </w:tcPr>
          <w:p>
            <w:pPr>
              <w:pStyle w:val="TableParagraph"/>
              <w:spacing w:before="88"/>
              <w:ind w:left="2" w:right="1"/>
              <w:rPr>
                <w:sz w:val="24"/>
              </w:rPr>
            </w:pPr>
            <w:r>
              <w:rPr>
                <w:spacing w:val="-2"/>
                <w:sz w:val="24"/>
              </w:rPr>
              <w:t>0.000</w:t>
            </w:r>
          </w:p>
        </w:tc>
        <w:tc>
          <w:tcPr>
            <w:tcW w:w="1311" w:type="dxa"/>
          </w:tcPr>
          <w:p>
            <w:pPr>
              <w:pStyle w:val="TableParagraph"/>
              <w:spacing w:before="88"/>
              <w:ind w:left="2" w:right="1"/>
              <w:rPr>
                <w:sz w:val="24"/>
              </w:rPr>
            </w:pPr>
            <w:r>
              <w:rPr>
                <w:spacing w:val="-2"/>
                <w:sz w:val="24"/>
              </w:rPr>
              <w:t>0.207</w:t>
            </w:r>
          </w:p>
        </w:tc>
      </w:tr>
      <w:tr>
        <w:trPr>
          <w:trHeight w:val="478" w:hRule="atLeast"/>
        </w:trPr>
        <w:tc>
          <w:tcPr>
            <w:tcW w:w="4062" w:type="dxa"/>
          </w:tcPr>
          <w:p>
            <w:pPr>
              <w:pStyle w:val="TableParagraph"/>
              <w:spacing w:before="88"/>
              <w:ind w:left="177"/>
              <w:rPr>
                <w:sz w:val="24"/>
              </w:rPr>
            </w:pPr>
            <w:r>
              <w:rPr>
                <w:spacing w:val="-2"/>
                <w:sz w:val="24"/>
              </w:rPr>
              <w:t>Special Education</w:t>
            </w:r>
          </w:p>
        </w:tc>
        <w:tc>
          <w:tcPr>
            <w:tcW w:w="767" w:type="dxa"/>
          </w:tcPr>
          <w:p>
            <w:pPr>
              <w:pStyle w:val="TableParagraph"/>
              <w:spacing w:before="88"/>
              <w:ind w:left="178"/>
              <w:rPr>
                <w:sz w:val="24"/>
              </w:rPr>
            </w:pPr>
            <w:r>
              <w:rPr>
                <w:spacing w:val="-5"/>
                <w:sz w:val="24"/>
              </w:rPr>
              <w:t>167</w:t>
            </w:r>
          </w:p>
        </w:tc>
        <w:tc>
          <w:tcPr>
            <w:tcW w:w="1154" w:type="dxa"/>
          </w:tcPr>
          <w:p>
            <w:pPr>
              <w:pStyle w:val="TableParagraph"/>
              <w:spacing w:before="88"/>
              <w:ind w:left="2" w:right="1"/>
              <w:rPr>
                <w:sz w:val="24"/>
              </w:rPr>
            </w:pPr>
            <w:r>
              <w:rPr>
                <w:spacing w:val="-2"/>
                <w:sz w:val="24"/>
              </w:rPr>
              <w:t>0.000</w:t>
            </w:r>
          </w:p>
        </w:tc>
        <w:tc>
          <w:tcPr>
            <w:tcW w:w="1020" w:type="dxa"/>
          </w:tcPr>
          <w:p>
            <w:pPr>
              <w:pStyle w:val="TableParagraph"/>
              <w:spacing w:before="88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0.838</w:t>
            </w:r>
          </w:p>
        </w:tc>
        <w:tc>
          <w:tcPr>
            <w:tcW w:w="1311" w:type="dxa"/>
          </w:tcPr>
          <w:p>
            <w:pPr>
              <w:pStyle w:val="TableParagraph"/>
              <w:spacing w:before="88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0.000</w:t>
            </w:r>
          </w:p>
        </w:tc>
      </w:tr>
      <w:tr>
        <w:trPr>
          <w:trHeight w:val="524" w:hRule="atLeast"/>
        </w:trPr>
        <w:tc>
          <w:tcPr>
            <w:tcW w:w="406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8"/>
              <w:ind w:left="177" w:right="1"/>
              <w:rPr>
                <w:sz w:val="24"/>
              </w:rPr>
            </w:pPr>
            <w:r>
              <w:rPr>
                <w:spacing w:val="-5"/>
                <w:sz w:val="24"/>
              </w:rPr>
              <w:t>Teacher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Funding</w:t>
            </w:r>
          </w:p>
        </w:tc>
        <w:tc>
          <w:tcPr>
            <w:tcW w:w="76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8"/>
              <w:ind w:left="178" w:right="2"/>
              <w:rPr>
                <w:sz w:val="24"/>
              </w:rPr>
            </w:pPr>
            <w:r>
              <w:rPr>
                <w:spacing w:val="-5"/>
                <w:sz w:val="24"/>
              </w:rPr>
              <w:t>167</w:t>
            </w:r>
          </w:p>
        </w:tc>
        <w:tc>
          <w:tcPr>
            <w:tcW w:w="115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8"/>
              <w:ind w:left="2" w:right="2"/>
              <w:rPr>
                <w:sz w:val="24"/>
              </w:rPr>
            </w:pPr>
            <w:r>
              <w:rPr>
                <w:spacing w:val="-2"/>
                <w:sz w:val="24"/>
              </w:rPr>
              <w:t>0.014</w:t>
            </w:r>
          </w:p>
        </w:tc>
        <w:tc>
          <w:tcPr>
            <w:tcW w:w="102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8"/>
              <w:ind w:left="1" w:right="2"/>
              <w:rPr>
                <w:sz w:val="24"/>
              </w:rPr>
            </w:pPr>
            <w:r>
              <w:rPr>
                <w:spacing w:val="-2"/>
                <w:sz w:val="24"/>
              </w:rPr>
              <w:t>0.001</w:t>
            </w:r>
          </w:p>
        </w:tc>
        <w:tc>
          <w:tcPr>
            <w:tcW w:w="131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8"/>
              <w:ind w:left="1" w:right="2"/>
              <w:rPr>
                <w:sz w:val="24"/>
              </w:rPr>
            </w:pPr>
            <w:r>
              <w:rPr>
                <w:spacing w:val="-2"/>
                <w:sz w:val="24"/>
              </w:rPr>
              <w:t>0.070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912" w:top="1440" w:bottom="1100" w:left="1340" w:right="1320"/>
        </w:sectPr>
      </w:pPr>
    </w:p>
    <w:p>
      <w:pPr>
        <w:spacing w:line="220" w:lineRule="auto" w:before="106"/>
        <w:ind w:left="2482" w:right="38" w:hanging="28"/>
        <w:jc w:val="both"/>
        <w:rPr>
          <w:rFonts w:ascii="Tinos"/>
          <w:sz w:val="18"/>
        </w:rPr>
      </w:pPr>
      <w:r>
        <w:rPr>
          <w:rFonts w:ascii="Tinos"/>
          <w:color w:val="1A1A1A"/>
          <w:sz w:val="18"/>
        </w:rPr>
        <w:t>Career</w:t>
      </w:r>
      <w:r>
        <w:rPr>
          <w:rFonts w:ascii="Tinos"/>
          <w:color w:val="1A1A1A"/>
          <w:spacing w:val="-12"/>
          <w:sz w:val="18"/>
        </w:rPr>
        <w:t> </w:t>
      </w:r>
      <w:r>
        <w:rPr>
          <w:rFonts w:ascii="Tinos"/>
          <w:color w:val="1A1A1A"/>
          <w:sz w:val="18"/>
        </w:rPr>
        <w:t>and </w:t>
      </w:r>
      <w:r>
        <w:rPr>
          <w:rFonts w:ascii="Tinos"/>
          <w:color w:val="1A1A1A"/>
          <w:spacing w:val="-2"/>
          <w:sz w:val="18"/>
        </w:rPr>
        <w:t>Technical Education</w:t>
      </w:r>
    </w:p>
    <w:p>
      <w:pPr>
        <w:spacing w:line="220" w:lineRule="auto" w:before="201"/>
        <w:ind w:left="2455" w:right="1703" w:firstLine="0"/>
        <w:jc w:val="center"/>
        <w:rPr>
          <w:rFonts w:ascii="Tinos"/>
          <w:sz w:val="18"/>
        </w:rPr>
      </w:pPr>
      <w:r>
        <w:rPr/>
        <w:br w:type="column"/>
      </w:r>
      <w:r>
        <w:rPr>
          <w:rFonts w:ascii="Tinos"/>
          <w:color w:val="1A1A1A"/>
          <w:sz w:val="18"/>
        </w:rPr>
        <w:t>School</w:t>
      </w:r>
      <w:r>
        <w:rPr>
          <w:rFonts w:ascii="Tinos"/>
          <w:color w:val="1A1A1A"/>
          <w:spacing w:val="-12"/>
          <w:sz w:val="18"/>
        </w:rPr>
        <w:t> </w:t>
      </w:r>
      <w:r>
        <w:rPr>
          <w:rFonts w:ascii="Tinos"/>
          <w:color w:val="1A1A1A"/>
          <w:sz w:val="18"/>
        </w:rPr>
        <w:t>Meal </w:t>
      </w:r>
      <w:r>
        <w:rPr>
          <w:rFonts w:ascii="Tinos"/>
          <w:color w:val="1A1A1A"/>
          <w:spacing w:val="-2"/>
          <w:sz w:val="18"/>
        </w:rPr>
        <w:t>Programs</w:t>
      </w:r>
    </w:p>
    <w:p>
      <w:pPr>
        <w:spacing w:after="0" w:line="220" w:lineRule="auto"/>
        <w:jc w:val="center"/>
        <w:rPr>
          <w:rFonts w:ascii="Tinos"/>
          <w:sz w:val="18"/>
        </w:rPr>
        <w:sectPr>
          <w:type w:val="continuous"/>
          <w:pgSz w:w="12240" w:h="15840"/>
          <w:pgMar w:header="0" w:footer="912" w:top="1820" w:bottom="1100" w:left="1340" w:right="1320"/>
          <w:cols w:num="2" w:equalWidth="0">
            <w:col w:w="3280" w:space="1224"/>
            <w:col w:w="5076"/>
          </w:cols>
        </w:sectPr>
      </w:pPr>
    </w:p>
    <w:p>
      <w:pPr>
        <w:pStyle w:val="BodyText"/>
        <w:spacing w:before="65"/>
        <w:rPr>
          <w:rFonts w:ascii="Tinos"/>
          <w:sz w:val="20"/>
        </w:rPr>
      </w:pPr>
    </w:p>
    <w:p>
      <w:pPr>
        <w:spacing w:after="0"/>
        <w:rPr>
          <w:rFonts w:ascii="Tinos"/>
          <w:sz w:val="20"/>
        </w:rPr>
        <w:sectPr>
          <w:type w:val="continuous"/>
          <w:pgSz w:w="12240" w:h="15840"/>
          <w:pgMar w:header="0" w:footer="912" w:top="1820" w:bottom="1100" w:left="1340" w:right="1320"/>
        </w:sectPr>
      </w:pPr>
    </w:p>
    <w:p>
      <w:pPr>
        <w:spacing w:before="93"/>
        <w:ind w:left="546" w:right="0" w:firstLine="0"/>
        <w:jc w:val="left"/>
        <w:rPr>
          <w:rFonts w:ascii="Tinos"/>
          <w:sz w:val="18"/>
        </w:rPr>
      </w:pPr>
      <w:r>
        <w:rPr>
          <w:rFonts w:ascii="Tinos"/>
          <w:color w:val="4D4D4D"/>
          <w:spacing w:val="-5"/>
          <w:sz w:val="18"/>
        </w:rPr>
        <w:t>$60</w:t>
      </w:r>
    </w:p>
    <w:p>
      <w:pPr>
        <w:pStyle w:val="BodyText"/>
        <w:spacing w:before="72"/>
        <w:rPr>
          <w:rFonts w:ascii="Tinos"/>
          <w:sz w:val="18"/>
        </w:rPr>
      </w:pPr>
    </w:p>
    <w:p>
      <w:pPr>
        <w:spacing w:before="0"/>
        <w:ind w:left="546" w:right="0" w:firstLine="0"/>
        <w:jc w:val="left"/>
        <w:rPr>
          <w:rFonts w:ascii="Tino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938260</wp:posOffset>
                </wp:positionH>
                <wp:positionV relativeFrom="paragraph">
                  <wp:posOffset>12957</wp:posOffset>
                </wp:positionV>
                <wp:extent cx="180340" cy="215963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80340" cy="2159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20" w:right="0" w:firstLine="0"/>
                              <w:jc w:val="left"/>
                              <w:rPr>
                                <w:rFonts w:ascii="Tinos"/>
                                <w:sz w:val="22"/>
                              </w:rPr>
                            </w:pPr>
                            <w:r>
                              <w:rPr>
                                <w:rFonts w:ascii="Tinos"/>
                                <w:sz w:val="22"/>
                              </w:rPr>
                              <w:t>Federal Revenue per Enrolled </w:t>
                            </w:r>
                            <w:r>
                              <w:rPr>
                                <w:rFonts w:ascii="Tinos"/>
                                <w:spacing w:val="-2"/>
                                <w:sz w:val="22"/>
                              </w:rPr>
                              <w:t>Student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878754pt;margin-top:1.020289pt;width:14.2pt;height:170.05pt;mso-position-horizontal-relative:page;mso-position-vertical-relative:paragraph;z-index:15746048" type="#_x0000_t202" id="docshape79" filled="false" stroked="false">
                <v:textbox inset="0,0,0,0" style="layout-flow:vertical;mso-layout-flow-alt:bottom-to-top">
                  <w:txbxContent>
                    <w:p>
                      <w:pPr>
                        <w:spacing w:before="10"/>
                        <w:ind w:left="20" w:right="0" w:firstLine="0"/>
                        <w:jc w:val="left"/>
                        <w:rPr>
                          <w:rFonts w:ascii="Tinos"/>
                          <w:sz w:val="22"/>
                        </w:rPr>
                      </w:pPr>
                      <w:r>
                        <w:rPr>
                          <w:rFonts w:ascii="Tinos"/>
                          <w:sz w:val="22"/>
                        </w:rPr>
                        <w:t>Federal Revenue per Enrolled </w:t>
                      </w:r>
                      <w:r>
                        <w:rPr>
                          <w:rFonts w:ascii="Tinos"/>
                          <w:spacing w:val="-2"/>
                          <w:sz w:val="22"/>
                        </w:rPr>
                        <w:t>Student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nos"/>
          <w:color w:val="4D4D4D"/>
          <w:spacing w:val="-5"/>
          <w:sz w:val="18"/>
        </w:rPr>
        <w:t>$40</w:t>
      </w:r>
    </w:p>
    <w:p>
      <w:pPr>
        <w:pStyle w:val="BodyText"/>
        <w:spacing w:before="72"/>
        <w:rPr>
          <w:rFonts w:ascii="Tinos"/>
          <w:sz w:val="18"/>
        </w:rPr>
      </w:pPr>
    </w:p>
    <w:p>
      <w:pPr>
        <w:spacing w:before="0"/>
        <w:ind w:left="546" w:right="0" w:firstLine="0"/>
        <w:jc w:val="left"/>
        <w:rPr>
          <w:rFonts w:ascii="Tinos"/>
          <w:sz w:val="18"/>
        </w:rPr>
      </w:pPr>
      <w:r>
        <w:rPr>
          <w:rFonts w:ascii="Tinos"/>
          <w:color w:val="4D4D4D"/>
          <w:spacing w:val="-5"/>
          <w:sz w:val="18"/>
        </w:rPr>
        <w:t>$20</w:t>
      </w:r>
    </w:p>
    <w:p>
      <w:pPr>
        <w:spacing w:line="240" w:lineRule="auto" w:before="23"/>
        <w:rPr>
          <w:rFonts w:ascii="Tinos"/>
          <w:sz w:val="18"/>
        </w:rPr>
      </w:pPr>
      <w:r>
        <w:rPr/>
        <w:br w:type="column"/>
      </w:r>
      <w:r>
        <w:rPr>
          <w:rFonts w:ascii="Tinos"/>
          <w:sz w:val="18"/>
        </w:rPr>
      </w:r>
    </w:p>
    <w:p>
      <w:pPr>
        <w:spacing w:before="0"/>
        <w:ind w:left="0" w:right="4192" w:firstLine="0"/>
        <w:jc w:val="right"/>
        <w:rPr>
          <w:rFonts w:ascii="Tinos"/>
          <w:sz w:val="18"/>
        </w:rPr>
      </w:pPr>
      <w:r>
        <w:rPr>
          <w:rFonts w:ascii="Tinos"/>
          <w:color w:val="4D4D4D"/>
          <w:spacing w:val="-2"/>
          <w:sz w:val="18"/>
        </w:rPr>
        <w:t>$1,000</w:t>
      </w:r>
    </w:p>
    <w:p>
      <w:pPr>
        <w:pStyle w:val="BodyText"/>
        <w:rPr>
          <w:rFonts w:ascii="Tinos"/>
          <w:sz w:val="18"/>
        </w:rPr>
      </w:pPr>
    </w:p>
    <w:p>
      <w:pPr>
        <w:pStyle w:val="BodyText"/>
        <w:spacing w:before="44"/>
        <w:rPr>
          <w:rFonts w:ascii="Tinos"/>
          <w:sz w:val="18"/>
        </w:rPr>
      </w:pPr>
    </w:p>
    <w:p>
      <w:pPr>
        <w:spacing w:before="1"/>
        <w:ind w:left="0" w:right="4192" w:firstLine="0"/>
        <w:jc w:val="right"/>
        <w:rPr>
          <w:rFonts w:ascii="Tino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1431683</wp:posOffset>
                </wp:positionH>
                <wp:positionV relativeFrom="paragraph">
                  <wp:posOffset>-710634</wp:posOffset>
                </wp:positionV>
                <wp:extent cx="2455545" cy="1260475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2455545" cy="1260475"/>
                          <a:chExt cx="2455545" cy="1260475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2455545" cy="126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5545" h="1260475">
                                <a:moveTo>
                                  <a:pt x="0" y="1042288"/>
                                </a:moveTo>
                                <a:lnTo>
                                  <a:pt x="2455164" y="1042288"/>
                                </a:lnTo>
                              </a:path>
                              <a:path w="2455545" h="1260475">
                                <a:moveTo>
                                  <a:pt x="0" y="733678"/>
                                </a:moveTo>
                                <a:lnTo>
                                  <a:pt x="2455164" y="733678"/>
                                </a:lnTo>
                              </a:path>
                              <a:path w="2455545" h="1260475">
                                <a:moveTo>
                                  <a:pt x="0" y="425195"/>
                                </a:moveTo>
                                <a:lnTo>
                                  <a:pt x="2455164" y="425195"/>
                                </a:lnTo>
                              </a:path>
                              <a:path w="2455545" h="1260475">
                                <a:moveTo>
                                  <a:pt x="0" y="116585"/>
                                </a:moveTo>
                                <a:lnTo>
                                  <a:pt x="2455164" y="116585"/>
                                </a:lnTo>
                              </a:path>
                              <a:path w="2455545" h="1260475">
                                <a:moveTo>
                                  <a:pt x="451231" y="1260347"/>
                                </a:moveTo>
                                <a:lnTo>
                                  <a:pt x="451231" y="0"/>
                                </a:lnTo>
                              </a:path>
                              <a:path w="2455545" h="1260475">
                                <a:moveTo>
                                  <a:pt x="1130300" y="1260347"/>
                                </a:moveTo>
                                <a:lnTo>
                                  <a:pt x="1130300" y="0"/>
                                </a:lnTo>
                              </a:path>
                              <a:path w="2455545" h="1260475">
                                <a:moveTo>
                                  <a:pt x="1809369" y="1260347"/>
                                </a:moveTo>
                                <a:lnTo>
                                  <a:pt x="1809369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2455545" cy="126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5545" h="1260475">
                                <a:moveTo>
                                  <a:pt x="0" y="1196593"/>
                                </a:moveTo>
                                <a:lnTo>
                                  <a:pt x="2455164" y="1196593"/>
                                </a:lnTo>
                              </a:path>
                              <a:path w="2455545" h="1260475">
                                <a:moveTo>
                                  <a:pt x="0" y="887983"/>
                                </a:moveTo>
                                <a:lnTo>
                                  <a:pt x="2455164" y="887983"/>
                                </a:lnTo>
                              </a:path>
                              <a:path w="2455545" h="1260475">
                                <a:moveTo>
                                  <a:pt x="0" y="579373"/>
                                </a:moveTo>
                                <a:lnTo>
                                  <a:pt x="2455164" y="579373"/>
                                </a:lnTo>
                              </a:path>
                              <a:path w="2455545" h="1260475">
                                <a:moveTo>
                                  <a:pt x="0" y="270890"/>
                                </a:moveTo>
                                <a:lnTo>
                                  <a:pt x="2455164" y="270890"/>
                                </a:lnTo>
                              </a:path>
                              <a:path w="2455545" h="1260475">
                                <a:moveTo>
                                  <a:pt x="1469771" y="1260347"/>
                                </a:moveTo>
                                <a:lnTo>
                                  <a:pt x="1469771" y="0"/>
                                </a:lnTo>
                              </a:path>
                              <a:path w="2455545" h="1260475">
                                <a:moveTo>
                                  <a:pt x="2148967" y="1260347"/>
                                </a:moveTo>
                                <a:lnTo>
                                  <a:pt x="2148967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182876" y="117170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60"/>
                                </a:lnTo>
                                <a:lnTo>
                                  <a:pt x="7302" y="7302"/>
                                </a:lnTo>
                                <a:lnTo>
                                  <a:pt x="1960" y="15216"/>
                                </a:lnTo>
                                <a:lnTo>
                                  <a:pt x="0" y="24892"/>
                                </a:lnTo>
                                <a:lnTo>
                                  <a:pt x="1960" y="34494"/>
                                </a:lnTo>
                                <a:lnTo>
                                  <a:pt x="7302" y="42370"/>
                                </a:lnTo>
                                <a:lnTo>
                                  <a:pt x="15216" y="47698"/>
                                </a:lnTo>
                                <a:lnTo>
                                  <a:pt x="24892" y="49656"/>
                                </a:lnTo>
                                <a:lnTo>
                                  <a:pt x="34494" y="47698"/>
                                </a:lnTo>
                                <a:lnTo>
                                  <a:pt x="42370" y="42370"/>
                                </a:lnTo>
                                <a:lnTo>
                                  <a:pt x="47698" y="34494"/>
                                </a:lnTo>
                                <a:lnTo>
                                  <a:pt x="49657" y="24892"/>
                                </a:lnTo>
                                <a:lnTo>
                                  <a:pt x="47698" y="15216"/>
                                </a:lnTo>
                                <a:lnTo>
                                  <a:pt x="42370" y="7302"/>
                                </a:lnTo>
                                <a:lnTo>
                                  <a:pt x="34494" y="1960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182876" y="117170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2"/>
                                </a:moveTo>
                                <a:lnTo>
                                  <a:pt x="1960" y="15216"/>
                                </a:lnTo>
                                <a:lnTo>
                                  <a:pt x="7302" y="7302"/>
                                </a:lnTo>
                                <a:lnTo>
                                  <a:pt x="15216" y="1960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60"/>
                                </a:lnTo>
                                <a:lnTo>
                                  <a:pt x="42370" y="7302"/>
                                </a:lnTo>
                                <a:lnTo>
                                  <a:pt x="47698" y="15216"/>
                                </a:lnTo>
                                <a:lnTo>
                                  <a:pt x="49657" y="24892"/>
                                </a:lnTo>
                                <a:lnTo>
                                  <a:pt x="47698" y="34494"/>
                                </a:lnTo>
                                <a:lnTo>
                                  <a:pt x="42370" y="42370"/>
                                </a:lnTo>
                                <a:lnTo>
                                  <a:pt x="34494" y="47698"/>
                                </a:lnTo>
                                <a:lnTo>
                                  <a:pt x="24892" y="49656"/>
                                </a:lnTo>
                                <a:lnTo>
                                  <a:pt x="15216" y="47698"/>
                                </a:lnTo>
                                <a:lnTo>
                                  <a:pt x="7302" y="42370"/>
                                </a:lnTo>
                                <a:lnTo>
                                  <a:pt x="1960" y="34494"/>
                                </a:ln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567941" y="829055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24764" y="0"/>
                                </a:moveTo>
                                <a:lnTo>
                                  <a:pt x="15109" y="1958"/>
                                </a:lnTo>
                                <a:lnTo>
                                  <a:pt x="7239" y="7286"/>
                                </a:lnTo>
                                <a:lnTo>
                                  <a:pt x="194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40" y="34440"/>
                                </a:lnTo>
                                <a:lnTo>
                                  <a:pt x="7238" y="42354"/>
                                </a:lnTo>
                                <a:lnTo>
                                  <a:pt x="15109" y="47696"/>
                                </a:lnTo>
                                <a:lnTo>
                                  <a:pt x="24764" y="49657"/>
                                </a:lnTo>
                                <a:lnTo>
                                  <a:pt x="34420" y="47696"/>
                                </a:lnTo>
                                <a:lnTo>
                                  <a:pt x="42290" y="42354"/>
                                </a:lnTo>
                                <a:lnTo>
                                  <a:pt x="47589" y="34440"/>
                                </a:lnTo>
                                <a:lnTo>
                                  <a:pt x="49530" y="24765"/>
                                </a:lnTo>
                                <a:lnTo>
                                  <a:pt x="47589" y="15162"/>
                                </a:lnTo>
                                <a:lnTo>
                                  <a:pt x="42290" y="7286"/>
                                </a:lnTo>
                                <a:lnTo>
                                  <a:pt x="34420" y="1958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567941" y="829055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0" y="24765"/>
                                </a:moveTo>
                                <a:lnTo>
                                  <a:pt x="1940" y="15162"/>
                                </a:lnTo>
                                <a:lnTo>
                                  <a:pt x="7239" y="7286"/>
                                </a:lnTo>
                                <a:lnTo>
                                  <a:pt x="15109" y="1958"/>
                                </a:lnTo>
                                <a:lnTo>
                                  <a:pt x="24764" y="0"/>
                                </a:lnTo>
                                <a:lnTo>
                                  <a:pt x="34420" y="1958"/>
                                </a:lnTo>
                                <a:lnTo>
                                  <a:pt x="42290" y="7286"/>
                                </a:lnTo>
                                <a:lnTo>
                                  <a:pt x="47589" y="15162"/>
                                </a:lnTo>
                                <a:lnTo>
                                  <a:pt x="49530" y="24765"/>
                                </a:lnTo>
                                <a:lnTo>
                                  <a:pt x="47589" y="34440"/>
                                </a:lnTo>
                                <a:lnTo>
                                  <a:pt x="42290" y="42354"/>
                                </a:lnTo>
                                <a:lnTo>
                                  <a:pt x="34420" y="47696"/>
                                </a:lnTo>
                                <a:lnTo>
                                  <a:pt x="24764" y="49657"/>
                                </a:lnTo>
                                <a:lnTo>
                                  <a:pt x="15109" y="47696"/>
                                </a:lnTo>
                                <a:lnTo>
                                  <a:pt x="7238" y="42354"/>
                                </a:lnTo>
                                <a:lnTo>
                                  <a:pt x="194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190876" y="117170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60"/>
                                </a:lnTo>
                                <a:lnTo>
                                  <a:pt x="7302" y="7302"/>
                                </a:lnTo>
                                <a:lnTo>
                                  <a:pt x="1960" y="15216"/>
                                </a:lnTo>
                                <a:lnTo>
                                  <a:pt x="0" y="24892"/>
                                </a:lnTo>
                                <a:lnTo>
                                  <a:pt x="1960" y="34494"/>
                                </a:lnTo>
                                <a:lnTo>
                                  <a:pt x="7302" y="42370"/>
                                </a:lnTo>
                                <a:lnTo>
                                  <a:pt x="15216" y="47698"/>
                                </a:lnTo>
                                <a:lnTo>
                                  <a:pt x="24892" y="49656"/>
                                </a:lnTo>
                                <a:lnTo>
                                  <a:pt x="34494" y="47698"/>
                                </a:lnTo>
                                <a:lnTo>
                                  <a:pt x="42370" y="42370"/>
                                </a:lnTo>
                                <a:lnTo>
                                  <a:pt x="47698" y="34494"/>
                                </a:lnTo>
                                <a:lnTo>
                                  <a:pt x="49657" y="24892"/>
                                </a:lnTo>
                                <a:lnTo>
                                  <a:pt x="47698" y="15216"/>
                                </a:lnTo>
                                <a:lnTo>
                                  <a:pt x="42370" y="7302"/>
                                </a:lnTo>
                                <a:lnTo>
                                  <a:pt x="34494" y="1960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190876" y="117170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2"/>
                                </a:moveTo>
                                <a:lnTo>
                                  <a:pt x="1960" y="15216"/>
                                </a:lnTo>
                                <a:lnTo>
                                  <a:pt x="7302" y="7302"/>
                                </a:lnTo>
                                <a:lnTo>
                                  <a:pt x="15216" y="1960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60"/>
                                </a:lnTo>
                                <a:lnTo>
                                  <a:pt x="42370" y="7302"/>
                                </a:lnTo>
                                <a:lnTo>
                                  <a:pt x="47698" y="15216"/>
                                </a:lnTo>
                                <a:lnTo>
                                  <a:pt x="49657" y="24892"/>
                                </a:lnTo>
                                <a:lnTo>
                                  <a:pt x="47698" y="34494"/>
                                </a:lnTo>
                                <a:lnTo>
                                  <a:pt x="42370" y="42370"/>
                                </a:lnTo>
                                <a:lnTo>
                                  <a:pt x="34494" y="47698"/>
                                </a:lnTo>
                                <a:lnTo>
                                  <a:pt x="24892" y="49656"/>
                                </a:lnTo>
                                <a:lnTo>
                                  <a:pt x="15216" y="47698"/>
                                </a:lnTo>
                                <a:lnTo>
                                  <a:pt x="7302" y="42370"/>
                                </a:lnTo>
                                <a:lnTo>
                                  <a:pt x="1960" y="34494"/>
                                </a:ln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610233" y="939164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4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4" y="49656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6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610233" y="939164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4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6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4" y="49656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647951" y="117170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1" y="0"/>
                                </a:moveTo>
                                <a:lnTo>
                                  <a:pt x="15216" y="1960"/>
                                </a:lnTo>
                                <a:lnTo>
                                  <a:pt x="7302" y="7302"/>
                                </a:lnTo>
                                <a:lnTo>
                                  <a:pt x="1960" y="15216"/>
                                </a:lnTo>
                                <a:lnTo>
                                  <a:pt x="0" y="24892"/>
                                </a:lnTo>
                                <a:lnTo>
                                  <a:pt x="1960" y="34494"/>
                                </a:lnTo>
                                <a:lnTo>
                                  <a:pt x="7302" y="42370"/>
                                </a:lnTo>
                                <a:lnTo>
                                  <a:pt x="15216" y="47698"/>
                                </a:lnTo>
                                <a:lnTo>
                                  <a:pt x="24891" y="49656"/>
                                </a:lnTo>
                                <a:lnTo>
                                  <a:pt x="34494" y="47698"/>
                                </a:lnTo>
                                <a:lnTo>
                                  <a:pt x="42370" y="42370"/>
                                </a:lnTo>
                                <a:lnTo>
                                  <a:pt x="47698" y="34494"/>
                                </a:lnTo>
                                <a:lnTo>
                                  <a:pt x="49656" y="24892"/>
                                </a:lnTo>
                                <a:lnTo>
                                  <a:pt x="47698" y="15216"/>
                                </a:lnTo>
                                <a:lnTo>
                                  <a:pt x="42370" y="7302"/>
                                </a:lnTo>
                                <a:lnTo>
                                  <a:pt x="34494" y="1960"/>
                                </a:lnTo>
                                <a:lnTo>
                                  <a:pt x="24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647951" y="117170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2"/>
                                </a:moveTo>
                                <a:lnTo>
                                  <a:pt x="1960" y="15216"/>
                                </a:lnTo>
                                <a:lnTo>
                                  <a:pt x="7302" y="7302"/>
                                </a:lnTo>
                                <a:lnTo>
                                  <a:pt x="15216" y="1960"/>
                                </a:lnTo>
                                <a:lnTo>
                                  <a:pt x="24891" y="0"/>
                                </a:lnTo>
                                <a:lnTo>
                                  <a:pt x="34494" y="1960"/>
                                </a:lnTo>
                                <a:lnTo>
                                  <a:pt x="42370" y="7302"/>
                                </a:lnTo>
                                <a:lnTo>
                                  <a:pt x="47698" y="15216"/>
                                </a:lnTo>
                                <a:lnTo>
                                  <a:pt x="49656" y="24892"/>
                                </a:lnTo>
                                <a:lnTo>
                                  <a:pt x="47698" y="34494"/>
                                </a:lnTo>
                                <a:lnTo>
                                  <a:pt x="42370" y="42370"/>
                                </a:lnTo>
                                <a:lnTo>
                                  <a:pt x="34494" y="47698"/>
                                </a:lnTo>
                                <a:lnTo>
                                  <a:pt x="24891" y="49656"/>
                                </a:lnTo>
                                <a:lnTo>
                                  <a:pt x="15216" y="47698"/>
                                </a:lnTo>
                                <a:lnTo>
                                  <a:pt x="7302" y="42370"/>
                                </a:lnTo>
                                <a:lnTo>
                                  <a:pt x="1960" y="34494"/>
                                </a:ln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554480" y="740409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6" y="24765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554480" y="740409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6" y="24765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2" y="49657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6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767585" y="1171702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24765" y="0"/>
                                </a:moveTo>
                                <a:lnTo>
                                  <a:pt x="15109" y="1960"/>
                                </a:lnTo>
                                <a:lnTo>
                                  <a:pt x="7239" y="7302"/>
                                </a:lnTo>
                                <a:lnTo>
                                  <a:pt x="1940" y="15216"/>
                                </a:lnTo>
                                <a:lnTo>
                                  <a:pt x="0" y="24892"/>
                                </a:lnTo>
                                <a:lnTo>
                                  <a:pt x="1940" y="34494"/>
                                </a:lnTo>
                                <a:lnTo>
                                  <a:pt x="7239" y="42370"/>
                                </a:lnTo>
                                <a:lnTo>
                                  <a:pt x="15109" y="47698"/>
                                </a:lnTo>
                                <a:lnTo>
                                  <a:pt x="24765" y="49656"/>
                                </a:lnTo>
                                <a:lnTo>
                                  <a:pt x="34420" y="47698"/>
                                </a:lnTo>
                                <a:lnTo>
                                  <a:pt x="42290" y="42370"/>
                                </a:lnTo>
                                <a:lnTo>
                                  <a:pt x="47589" y="34494"/>
                                </a:lnTo>
                                <a:lnTo>
                                  <a:pt x="49530" y="24892"/>
                                </a:lnTo>
                                <a:lnTo>
                                  <a:pt x="47589" y="15216"/>
                                </a:lnTo>
                                <a:lnTo>
                                  <a:pt x="42291" y="7302"/>
                                </a:lnTo>
                                <a:lnTo>
                                  <a:pt x="34420" y="1960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767585" y="1171702"/>
                            <a:ext cx="4953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50165">
                                <a:moveTo>
                                  <a:pt x="0" y="24892"/>
                                </a:moveTo>
                                <a:lnTo>
                                  <a:pt x="1940" y="15216"/>
                                </a:lnTo>
                                <a:lnTo>
                                  <a:pt x="7239" y="7302"/>
                                </a:lnTo>
                                <a:lnTo>
                                  <a:pt x="15109" y="1960"/>
                                </a:lnTo>
                                <a:lnTo>
                                  <a:pt x="24765" y="0"/>
                                </a:lnTo>
                                <a:lnTo>
                                  <a:pt x="34420" y="1960"/>
                                </a:lnTo>
                                <a:lnTo>
                                  <a:pt x="42291" y="7302"/>
                                </a:lnTo>
                                <a:lnTo>
                                  <a:pt x="47589" y="15216"/>
                                </a:lnTo>
                                <a:lnTo>
                                  <a:pt x="49530" y="24892"/>
                                </a:lnTo>
                                <a:lnTo>
                                  <a:pt x="47589" y="34494"/>
                                </a:lnTo>
                                <a:lnTo>
                                  <a:pt x="42290" y="42370"/>
                                </a:lnTo>
                                <a:lnTo>
                                  <a:pt x="34420" y="47698"/>
                                </a:lnTo>
                                <a:lnTo>
                                  <a:pt x="24765" y="49656"/>
                                </a:lnTo>
                                <a:lnTo>
                                  <a:pt x="15109" y="47698"/>
                                </a:lnTo>
                                <a:lnTo>
                                  <a:pt x="7239" y="42370"/>
                                </a:lnTo>
                                <a:lnTo>
                                  <a:pt x="1940" y="34494"/>
                                </a:ln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264411" y="61899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2" y="49656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6" y="24764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264411" y="61899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4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6" y="24764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2" y="49656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165223" y="59423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60"/>
                                </a:lnTo>
                                <a:lnTo>
                                  <a:pt x="7302" y="7302"/>
                                </a:lnTo>
                                <a:lnTo>
                                  <a:pt x="1960" y="15216"/>
                                </a:lnTo>
                                <a:lnTo>
                                  <a:pt x="0" y="24892"/>
                                </a:lnTo>
                                <a:lnTo>
                                  <a:pt x="1960" y="34494"/>
                                </a:lnTo>
                                <a:lnTo>
                                  <a:pt x="7302" y="42370"/>
                                </a:lnTo>
                                <a:lnTo>
                                  <a:pt x="15216" y="47698"/>
                                </a:lnTo>
                                <a:lnTo>
                                  <a:pt x="24892" y="49657"/>
                                </a:lnTo>
                                <a:lnTo>
                                  <a:pt x="34494" y="47698"/>
                                </a:lnTo>
                                <a:lnTo>
                                  <a:pt x="42370" y="42370"/>
                                </a:lnTo>
                                <a:lnTo>
                                  <a:pt x="47698" y="34494"/>
                                </a:lnTo>
                                <a:lnTo>
                                  <a:pt x="49656" y="24892"/>
                                </a:lnTo>
                                <a:lnTo>
                                  <a:pt x="47698" y="15216"/>
                                </a:lnTo>
                                <a:lnTo>
                                  <a:pt x="42370" y="7302"/>
                                </a:lnTo>
                                <a:lnTo>
                                  <a:pt x="34494" y="1960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165223" y="59423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2"/>
                                </a:moveTo>
                                <a:lnTo>
                                  <a:pt x="1960" y="15216"/>
                                </a:lnTo>
                                <a:lnTo>
                                  <a:pt x="7302" y="7302"/>
                                </a:lnTo>
                                <a:lnTo>
                                  <a:pt x="15216" y="1960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60"/>
                                </a:lnTo>
                                <a:lnTo>
                                  <a:pt x="42370" y="7302"/>
                                </a:lnTo>
                                <a:lnTo>
                                  <a:pt x="47698" y="15216"/>
                                </a:lnTo>
                                <a:lnTo>
                                  <a:pt x="49656" y="24892"/>
                                </a:lnTo>
                                <a:lnTo>
                                  <a:pt x="47698" y="34494"/>
                                </a:lnTo>
                                <a:lnTo>
                                  <a:pt x="42370" y="42370"/>
                                </a:lnTo>
                                <a:lnTo>
                                  <a:pt x="34494" y="47698"/>
                                </a:lnTo>
                                <a:lnTo>
                                  <a:pt x="24892" y="49657"/>
                                </a:lnTo>
                                <a:lnTo>
                                  <a:pt x="15216" y="47698"/>
                                </a:lnTo>
                                <a:lnTo>
                                  <a:pt x="7302" y="42370"/>
                                </a:lnTo>
                                <a:lnTo>
                                  <a:pt x="1960" y="34494"/>
                                </a:ln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318639" y="117170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1" y="0"/>
                                </a:moveTo>
                                <a:lnTo>
                                  <a:pt x="15216" y="1960"/>
                                </a:lnTo>
                                <a:lnTo>
                                  <a:pt x="7302" y="7302"/>
                                </a:lnTo>
                                <a:lnTo>
                                  <a:pt x="1960" y="15216"/>
                                </a:lnTo>
                                <a:lnTo>
                                  <a:pt x="0" y="24892"/>
                                </a:lnTo>
                                <a:lnTo>
                                  <a:pt x="1960" y="34494"/>
                                </a:lnTo>
                                <a:lnTo>
                                  <a:pt x="7302" y="42370"/>
                                </a:lnTo>
                                <a:lnTo>
                                  <a:pt x="15216" y="47698"/>
                                </a:lnTo>
                                <a:lnTo>
                                  <a:pt x="24891" y="49656"/>
                                </a:lnTo>
                                <a:lnTo>
                                  <a:pt x="34494" y="47698"/>
                                </a:lnTo>
                                <a:lnTo>
                                  <a:pt x="42370" y="42370"/>
                                </a:lnTo>
                                <a:lnTo>
                                  <a:pt x="47698" y="34494"/>
                                </a:lnTo>
                                <a:lnTo>
                                  <a:pt x="49656" y="24892"/>
                                </a:lnTo>
                                <a:lnTo>
                                  <a:pt x="47698" y="15216"/>
                                </a:lnTo>
                                <a:lnTo>
                                  <a:pt x="42370" y="7302"/>
                                </a:lnTo>
                                <a:lnTo>
                                  <a:pt x="34494" y="1960"/>
                                </a:lnTo>
                                <a:lnTo>
                                  <a:pt x="24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318639" y="117170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2"/>
                                </a:moveTo>
                                <a:lnTo>
                                  <a:pt x="1960" y="15216"/>
                                </a:lnTo>
                                <a:lnTo>
                                  <a:pt x="7302" y="7302"/>
                                </a:lnTo>
                                <a:lnTo>
                                  <a:pt x="15216" y="1960"/>
                                </a:lnTo>
                                <a:lnTo>
                                  <a:pt x="24891" y="0"/>
                                </a:lnTo>
                                <a:lnTo>
                                  <a:pt x="34494" y="1960"/>
                                </a:lnTo>
                                <a:lnTo>
                                  <a:pt x="42370" y="7302"/>
                                </a:lnTo>
                                <a:lnTo>
                                  <a:pt x="47698" y="15216"/>
                                </a:lnTo>
                                <a:lnTo>
                                  <a:pt x="49656" y="24892"/>
                                </a:lnTo>
                                <a:lnTo>
                                  <a:pt x="47698" y="34494"/>
                                </a:lnTo>
                                <a:lnTo>
                                  <a:pt x="42370" y="42370"/>
                                </a:lnTo>
                                <a:lnTo>
                                  <a:pt x="34494" y="47698"/>
                                </a:lnTo>
                                <a:lnTo>
                                  <a:pt x="24891" y="49656"/>
                                </a:lnTo>
                                <a:lnTo>
                                  <a:pt x="15216" y="47698"/>
                                </a:lnTo>
                                <a:lnTo>
                                  <a:pt x="7302" y="42370"/>
                                </a:lnTo>
                                <a:lnTo>
                                  <a:pt x="1960" y="34494"/>
                                </a:ln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2254885" y="754126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4" y="0"/>
                                </a:moveTo>
                                <a:lnTo>
                                  <a:pt x="15162" y="1960"/>
                                </a:lnTo>
                                <a:lnTo>
                                  <a:pt x="7286" y="7302"/>
                                </a:lnTo>
                                <a:lnTo>
                                  <a:pt x="1958" y="15216"/>
                                </a:lnTo>
                                <a:lnTo>
                                  <a:pt x="0" y="24892"/>
                                </a:lnTo>
                                <a:lnTo>
                                  <a:pt x="1958" y="34494"/>
                                </a:lnTo>
                                <a:lnTo>
                                  <a:pt x="7286" y="42370"/>
                                </a:lnTo>
                                <a:lnTo>
                                  <a:pt x="15162" y="47698"/>
                                </a:lnTo>
                                <a:lnTo>
                                  <a:pt x="24764" y="49656"/>
                                </a:lnTo>
                                <a:lnTo>
                                  <a:pt x="34440" y="47698"/>
                                </a:lnTo>
                                <a:lnTo>
                                  <a:pt x="42354" y="42370"/>
                                </a:lnTo>
                                <a:lnTo>
                                  <a:pt x="47696" y="34494"/>
                                </a:lnTo>
                                <a:lnTo>
                                  <a:pt x="49656" y="24892"/>
                                </a:lnTo>
                                <a:lnTo>
                                  <a:pt x="47696" y="15216"/>
                                </a:lnTo>
                                <a:lnTo>
                                  <a:pt x="42354" y="7302"/>
                                </a:lnTo>
                                <a:lnTo>
                                  <a:pt x="34440" y="1960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254885" y="754126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2"/>
                                </a:moveTo>
                                <a:lnTo>
                                  <a:pt x="1958" y="15216"/>
                                </a:lnTo>
                                <a:lnTo>
                                  <a:pt x="7286" y="7302"/>
                                </a:lnTo>
                                <a:lnTo>
                                  <a:pt x="15162" y="1960"/>
                                </a:lnTo>
                                <a:lnTo>
                                  <a:pt x="24764" y="0"/>
                                </a:lnTo>
                                <a:lnTo>
                                  <a:pt x="34440" y="1960"/>
                                </a:lnTo>
                                <a:lnTo>
                                  <a:pt x="42354" y="7302"/>
                                </a:lnTo>
                                <a:lnTo>
                                  <a:pt x="47696" y="15216"/>
                                </a:lnTo>
                                <a:lnTo>
                                  <a:pt x="49656" y="24892"/>
                                </a:lnTo>
                                <a:lnTo>
                                  <a:pt x="47696" y="34494"/>
                                </a:lnTo>
                                <a:lnTo>
                                  <a:pt x="42354" y="42370"/>
                                </a:lnTo>
                                <a:lnTo>
                                  <a:pt x="34440" y="47698"/>
                                </a:lnTo>
                                <a:lnTo>
                                  <a:pt x="24764" y="49656"/>
                                </a:lnTo>
                                <a:lnTo>
                                  <a:pt x="15162" y="47698"/>
                                </a:lnTo>
                                <a:lnTo>
                                  <a:pt x="7286" y="42370"/>
                                </a:lnTo>
                                <a:lnTo>
                                  <a:pt x="1958" y="34494"/>
                                </a:ln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331467" y="6689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60"/>
                                </a:lnTo>
                                <a:lnTo>
                                  <a:pt x="7302" y="7302"/>
                                </a:lnTo>
                                <a:lnTo>
                                  <a:pt x="1960" y="15216"/>
                                </a:lnTo>
                                <a:lnTo>
                                  <a:pt x="0" y="24892"/>
                                </a:lnTo>
                                <a:lnTo>
                                  <a:pt x="1960" y="34494"/>
                                </a:lnTo>
                                <a:lnTo>
                                  <a:pt x="7302" y="42370"/>
                                </a:lnTo>
                                <a:lnTo>
                                  <a:pt x="15216" y="47698"/>
                                </a:lnTo>
                                <a:lnTo>
                                  <a:pt x="24892" y="49657"/>
                                </a:lnTo>
                                <a:lnTo>
                                  <a:pt x="34494" y="47698"/>
                                </a:lnTo>
                                <a:lnTo>
                                  <a:pt x="42370" y="42370"/>
                                </a:lnTo>
                                <a:lnTo>
                                  <a:pt x="47698" y="34494"/>
                                </a:lnTo>
                                <a:lnTo>
                                  <a:pt x="49656" y="24892"/>
                                </a:lnTo>
                                <a:lnTo>
                                  <a:pt x="47698" y="15216"/>
                                </a:lnTo>
                                <a:lnTo>
                                  <a:pt x="42370" y="7302"/>
                                </a:lnTo>
                                <a:lnTo>
                                  <a:pt x="34494" y="1960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331467" y="66890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2"/>
                                </a:moveTo>
                                <a:lnTo>
                                  <a:pt x="1960" y="15216"/>
                                </a:lnTo>
                                <a:lnTo>
                                  <a:pt x="7302" y="7302"/>
                                </a:lnTo>
                                <a:lnTo>
                                  <a:pt x="15216" y="1960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60"/>
                                </a:lnTo>
                                <a:lnTo>
                                  <a:pt x="42370" y="7302"/>
                                </a:lnTo>
                                <a:lnTo>
                                  <a:pt x="47698" y="15216"/>
                                </a:lnTo>
                                <a:lnTo>
                                  <a:pt x="49656" y="24892"/>
                                </a:lnTo>
                                <a:lnTo>
                                  <a:pt x="47698" y="34494"/>
                                </a:lnTo>
                                <a:lnTo>
                                  <a:pt x="42370" y="42370"/>
                                </a:lnTo>
                                <a:lnTo>
                                  <a:pt x="34494" y="47698"/>
                                </a:lnTo>
                                <a:lnTo>
                                  <a:pt x="24892" y="49657"/>
                                </a:lnTo>
                                <a:lnTo>
                                  <a:pt x="15216" y="47698"/>
                                </a:lnTo>
                                <a:lnTo>
                                  <a:pt x="7302" y="42370"/>
                                </a:lnTo>
                                <a:lnTo>
                                  <a:pt x="1960" y="34494"/>
                                </a:ln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232" y="0"/>
                            <a:ext cx="1148842" cy="1260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Graphic 126"/>
                        <wps:cNvSpPr/>
                        <wps:spPr>
                          <a:xfrm>
                            <a:off x="1075563" y="88290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60"/>
                                </a:lnTo>
                                <a:lnTo>
                                  <a:pt x="7302" y="7302"/>
                                </a:lnTo>
                                <a:lnTo>
                                  <a:pt x="1960" y="15216"/>
                                </a:lnTo>
                                <a:lnTo>
                                  <a:pt x="0" y="24892"/>
                                </a:lnTo>
                                <a:lnTo>
                                  <a:pt x="1960" y="34494"/>
                                </a:lnTo>
                                <a:lnTo>
                                  <a:pt x="7302" y="42370"/>
                                </a:lnTo>
                                <a:lnTo>
                                  <a:pt x="15216" y="47698"/>
                                </a:lnTo>
                                <a:lnTo>
                                  <a:pt x="24892" y="49657"/>
                                </a:lnTo>
                                <a:lnTo>
                                  <a:pt x="34494" y="47698"/>
                                </a:lnTo>
                                <a:lnTo>
                                  <a:pt x="42370" y="42370"/>
                                </a:lnTo>
                                <a:lnTo>
                                  <a:pt x="47698" y="34494"/>
                                </a:lnTo>
                                <a:lnTo>
                                  <a:pt x="49657" y="24892"/>
                                </a:lnTo>
                                <a:lnTo>
                                  <a:pt x="47698" y="15216"/>
                                </a:lnTo>
                                <a:lnTo>
                                  <a:pt x="42370" y="7302"/>
                                </a:lnTo>
                                <a:lnTo>
                                  <a:pt x="34494" y="1960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075563" y="88290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2"/>
                                </a:moveTo>
                                <a:lnTo>
                                  <a:pt x="1960" y="15216"/>
                                </a:lnTo>
                                <a:lnTo>
                                  <a:pt x="7302" y="7302"/>
                                </a:lnTo>
                                <a:lnTo>
                                  <a:pt x="15216" y="1960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60"/>
                                </a:lnTo>
                                <a:lnTo>
                                  <a:pt x="42370" y="7302"/>
                                </a:lnTo>
                                <a:lnTo>
                                  <a:pt x="47698" y="15216"/>
                                </a:lnTo>
                                <a:lnTo>
                                  <a:pt x="49657" y="24892"/>
                                </a:lnTo>
                                <a:lnTo>
                                  <a:pt x="47698" y="34494"/>
                                </a:lnTo>
                                <a:lnTo>
                                  <a:pt x="42370" y="42370"/>
                                </a:lnTo>
                                <a:lnTo>
                                  <a:pt x="34494" y="47698"/>
                                </a:lnTo>
                                <a:lnTo>
                                  <a:pt x="24892" y="49657"/>
                                </a:lnTo>
                                <a:lnTo>
                                  <a:pt x="15216" y="47698"/>
                                </a:lnTo>
                                <a:lnTo>
                                  <a:pt x="7302" y="42370"/>
                                </a:lnTo>
                                <a:lnTo>
                                  <a:pt x="1960" y="34494"/>
                                </a:ln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393063" y="117170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60"/>
                                </a:lnTo>
                                <a:lnTo>
                                  <a:pt x="7302" y="7302"/>
                                </a:lnTo>
                                <a:lnTo>
                                  <a:pt x="1960" y="15216"/>
                                </a:lnTo>
                                <a:lnTo>
                                  <a:pt x="0" y="24892"/>
                                </a:lnTo>
                                <a:lnTo>
                                  <a:pt x="1960" y="34494"/>
                                </a:lnTo>
                                <a:lnTo>
                                  <a:pt x="7302" y="42370"/>
                                </a:lnTo>
                                <a:lnTo>
                                  <a:pt x="15216" y="47698"/>
                                </a:lnTo>
                                <a:lnTo>
                                  <a:pt x="24892" y="49656"/>
                                </a:lnTo>
                                <a:lnTo>
                                  <a:pt x="34494" y="47698"/>
                                </a:lnTo>
                                <a:lnTo>
                                  <a:pt x="42370" y="42370"/>
                                </a:lnTo>
                                <a:lnTo>
                                  <a:pt x="47698" y="34494"/>
                                </a:lnTo>
                                <a:lnTo>
                                  <a:pt x="49657" y="24892"/>
                                </a:lnTo>
                                <a:lnTo>
                                  <a:pt x="47698" y="15216"/>
                                </a:lnTo>
                                <a:lnTo>
                                  <a:pt x="42370" y="7302"/>
                                </a:lnTo>
                                <a:lnTo>
                                  <a:pt x="34494" y="1960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393063" y="117170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2"/>
                                </a:moveTo>
                                <a:lnTo>
                                  <a:pt x="1960" y="15216"/>
                                </a:lnTo>
                                <a:lnTo>
                                  <a:pt x="7302" y="7302"/>
                                </a:lnTo>
                                <a:lnTo>
                                  <a:pt x="15216" y="1960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60"/>
                                </a:lnTo>
                                <a:lnTo>
                                  <a:pt x="42370" y="7302"/>
                                </a:lnTo>
                                <a:lnTo>
                                  <a:pt x="47698" y="15216"/>
                                </a:lnTo>
                                <a:lnTo>
                                  <a:pt x="49657" y="24892"/>
                                </a:lnTo>
                                <a:lnTo>
                                  <a:pt x="47698" y="34494"/>
                                </a:lnTo>
                                <a:lnTo>
                                  <a:pt x="42370" y="42370"/>
                                </a:lnTo>
                                <a:lnTo>
                                  <a:pt x="34494" y="47698"/>
                                </a:lnTo>
                                <a:lnTo>
                                  <a:pt x="24892" y="49656"/>
                                </a:lnTo>
                                <a:lnTo>
                                  <a:pt x="15216" y="47698"/>
                                </a:lnTo>
                                <a:lnTo>
                                  <a:pt x="7302" y="42370"/>
                                </a:lnTo>
                                <a:lnTo>
                                  <a:pt x="1960" y="34494"/>
                                </a:ln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ln w="9016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905000" y="117170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60"/>
                                </a:lnTo>
                                <a:lnTo>
                                  <a:pt x="7286" y="7302"/>
                                </a:lnTo>
                                <a:lnTo>
                                  <a:pt x="1958" y="15216"/>
                                </a:lnTo>
                                <a:lnTo>
                                  <a:pt x="0" y="24892"/>
                                </a:lnTo>
                                <a:lnTo>
                                  <a:pt x="1958" y="34494"/>
                                </a:lnTo>
                                <a:lnTo>
                                  <a:pt x="7286" y="42370"/>
                                </a:lnTo>
                                <a:lnTo>
                                  <a:pt x="15162" y="47698"/>
                                </a:lnTo>
                                <a:lnTo>
                                  <a:pt x="24765" y="49656"/>
                                </a:lnTo>
                                <a:lnTo>
                                  <a:pt x="34440" y="47698"/>
                                </a:lnTo>
                                <a:lnTo>
                                  <a:pt x="42354" y="42370"/>
                                </a:lnTo>
                                <a:lnTo>
                                  <a:pt x="47696" y="34494"/>
                                </a:lnTo>
                                <a:lnTo>
                                  <a:pt x="49656" y="24892"/>
                                </a:lnTo>
                                <a:lnTo>
                                  <a:pt x="47696" y="15216"/>
                                </a:lnTo>
                                <a:lnTo>
                                  <a:pt x="42354" y="7302"/>
                                </a:lnTo>
                                <a:lnTo>
                                  <a:pt x="34440" y="1960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905000" y="117170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2"/>
                                </a:moveTo>
                                <a:lnTo>
                                  <a:pt x="1958" y="15216"/>
                                </a:lnTo>
                                <a:lnTo>
                                  <a:pt x="7286" y="7302"/>
                                </a:lnTo>
                                <a:lnTo>
                                  <a:pt x="15162" y="1960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60"/>
                                </a:lnTo>
                                <a:lnTo>
                                  <a:pt x="42354" y="7302"/>
                                </a:lnTo>
                                <a:lnTo>
                                  <a:pt x="47696" y="15216"/>
                                </a:lnTo>
                                <a:lnTo>
                                  <a:pt x="49656" y="24892"/>
                                </a:lnTo>
                                <a:lnTo>
                                  <a:pt x="47696" y="34494"/>
                                </a:lnTo>
                                <a:lnTo>
                                  <a:pt x="42354" y="42370"/>
                                </a:lnTo>
                                <a:lnTo>
                                  <a:pt x="34440" y="47698"/>
                                </a:lnTo>
                                <a:lnTo>
                                  <a:pt x="24765" y="49656"/>
                                </a:lnTo>
                                <a:lnTo>
                                  <a:pt x="15162" y="47698"/>
                                </a:lnTo>
                                <a:lnTo>
                                  <a:pt x="7286" y="42370"/>
                                </a:lnTo>
                                <a:lnTo>
                                  <a:pt x="1958" y="34494"/>
                                </a:ln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458722" y="117170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4" y="0"/>
                                </a:moveTo>
                                <a:lnTo>
                                  <a:pt x="15162" y="1960"/>
                                </a:lnTo>
                                <a:lnTo>
                                  <a:pt x="7286" y="7302"/>
                                </a:lnTo>
                                <a:lnTo>
                                  <a:pt x="1958" y="15216"/>
                                </a:lnTo>
                                <a:lnTo>
                                  <a:pt x="0" y="24892"/>
                                </a:lnTo>
                                <a:lnTo>
                                  <a:pt x="1958" y="34494"/>
                                </a:lnTo>
                                <a:lnTo>
                                  <a:pt x="7286" y="42370"/>
                                </a:lnTo>
                                <a:lnTo>
                                  <a:pt x="15162" y="47698"/>
                                </a:lnTo>
                                <a:lnTo>
                                  <a:pt x="24764" y="49656"/>
                                </a:lnTo>
                                <a:lnTo>
                                  <a:pt x="34440" y="47698"/>
                                </a:lnTo>
                                <a:lnTo>
                                  <a:pt x="42354" y="42370"/>
                                </a:lnTo>
                                <a:lnTo>
                                  <a:pt x="47696" y="34494"/>
                                </a:lnTo>
                                <a:lnTo>
                                  <a:pt x="49656" y="24892"/>
                                </a:lnTo>
                                <a:lnTo>
                                  <a:pt x="47696" y="15216"/>
                                </a:lnTo>
                                <a:lnTo>
                                  <a:pt x="42354" y="7302"/>
                                </a:lnTo>
                                <a:lnTo>
                                  <a:pt x="34440" y="1960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458722" y="117170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2"/>
                                </a:moveTo>
                                <a:lnTo>
                                  <a:pt x="1958" y="15216"/>
                                </a:lnTo>
                                <a:lnTo>
                                  <a:pt x="7286" y="7302"/>
                                </a:lnTo>
                                <a:lnTo>
                                  <a:pt x="15162" y="1960"/>
                                </a:lnTo>
                                <a:lnTo>
                                  <a:pt x="24764" y="0"/>
                                </a:lnTo>
                                <a:lnTo>
                                  <a:pt x="34440" y="1960"/>
                                </a:lnTo>
                                <a:lnTo>
                                  <a:pt x="42354" y="7302"/>
                                </a:lnTo>
                                <a:lnTo>
                                  <a:pt x="47696" y="15216"/>
                                </a:lnTo>
                                <a:lnTo>
                                  <a:pt x="49656" y="24892"/>
                                </a:lnTo>
                                <a:lnTo>
                                  <a:pt x="47696" y="34494"/>
                                </a:lnTo>
                                <a:lnTo>
                                  <a:pt x="42354" y="42370"/>
                                </a:lnTo>
                                <a:lnTo>
                                  <a:pt x="34440" y="47698"/>
                                </a:lnTo>
                                <a:lnTo>
                                  <a:pt x="24764" y="49656"/>
                                </a:lnTo>
                                <a:lnTo>
                                  <a:pt x="15162" y="47698"/>
                                </a:lnTo>
                                <a:lnTo>
                                  <a:pt x="7286" y="42370"/>
                                </a:lnTo>
                                <a:lnTo>
                                  <a:pt x="1958" y="34494"/>
                                </a:ln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065527" y="117170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60"/>
                                </a:lnTo>
                                <a:lnTo>
                                  <a:pt x="7286" y="7302"/>
                                </a:lnTo>
                                <a:lnTo>
                                  <a:pt x="1958" y="15216"/>
                                </a:lnTo>
                                <a:lnTo>
                                  <a:pt x="0" y="24892"/>
                                </a:lnTo>
                                <a:lnTo>
                                  <a:pt x="1958" y="34494"/>
                                </a:lnTo>
                                <a:lnTo>
                                  <a:pt x="7286" y="42370"/>
                                </a:lnTo>
                                <a:lnTo>
                                  <a:pt x="15162" y="47698"/>
                                </a:lnTo>
                                <a:lnTo>
                                  <a:pt x="24765" y="49656"/>
                                </a:lnTo>
                                <a:lnTo>
                                  <a:pt x="34440" y="47698"/>
                                </a:lnTo>
                                <a:lnTo>
                                  <a:pt x="42354" y="42370"/>
                                </a:lnTo>
                                <a:lnTo>
                                  <a:pt x="47696" y="34494"/>
                                </a:lnTo>
                                <a:lnTo>
                                  <a:pt x="49657" y="24892"/>
                                </a:lnTo>
                                <a:lnTo>
                                  <a:pt x="47696" y="15216"/>
                                </a:lnTo>
                                <a:lnTo>
                                  <a:pt x="42354" y="7302"/>
                                </a:lnTo>
                                <a:lnTo>
                                  <a:pt x="34440" y="1960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065527" y="117170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2"/>
                                </a:moveTo>
                                <a:lnTo>
                                  <a:pt x="1958" y="15216"/>
                                </a:lnTo>
                                <a:lnTo>
                                  <a:pt x="7286" y="7302"/>
                                </a:lnTo>
                                <a:lnTo>
                                  <a:pt x="15162" y="1960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60"/>
                                </a:lnTo>
                                <a:lnTo>
                                  <a:pt x="42354" y="7302"/>
                                </a:lnTo>
                                <a:lnTo>
                                  <a:pt x="47696" y="15216"/>
                                </a:lnTo>
                                <a:lnTo>
                                  <a:pt x="49657" y="24892"/>
                                </a:lnTo>
                                <a:lnTo>
                                  <a:pt x="47696" y="34494"/>
                                </a:lnTo>
                                <a:lnTo>
                                  <a:pt x="42354" y="42370"/>
                                </a:lnTo>
                                <a:lnTo>
                                  <a:pt x="34440" y="47698"/>
                                </a:lnTo>
                                <a:lnTo>
                                  <a:pt x="24765" y="49656"/>
                                </a:lnTo>
                                <a:lnTo>
                                  <a:pt x="15162" y="47698"/>
                                </a:lnTo>
                                <a:lnTo>
                                  <a:pt x="7286" y="42370"/>
                                </a:lnTo>
                                <a:lnTo>
                                  <a:pt x="1958" y="34494"/>
                                </a:ln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195322" y="830199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60"/>
                                </a:lnTo>
                                <a:lnTo>
                                  <a:pt x="7302" y="7302"/>
                                </a:lnTo>
                                <a:lnTo>
                                  <a:pt x="1960" y="15216"/>
                                </a:lnTo>
                                <a:lnTo>
                                  <a:pt x="0" y="24891"/>
                                </a:lnTo>
                                <a:lnTo>
                                  <a:pt x="1960" y="34494"/>
                                </a:lnTo>
                                <a:lnTo>
                                  <a:pt x="7302" y="42370"/>
                                </a:lnTo>
                                <a:lnTo>
                                  <a:pt x="15216" y="47698"/>
                                </a:lnTo>
                                <a:lnTo>
                                  <a:pt x="24892" y="49656"/>
                                </a:lnTo>
                                <a:lnTo>
                                  <a:pt x="34494" y="47698"/>
                                </a:lnTo>
                                <a:lnTo>
                                  <a:pt x="42370" y="42370"/>
                                </a:lnTo>
                                <a:lnTo>
                                  <a:pt x="47698" y="34494"/>
                                </a:lnTo>
                                <a:lnTo>
                                  <a:pt x="49656" y="24891"/>
                                </a:lnTo>
                                <a:lnTo>
                                  <a:pt x="47698" y="15216"/>
                                </a:lnTo>
                                <a:lnTo>
                                  <a:pt x="42370" y="7302"/>
                                </a:lnTo>
                                <a:lnTo>
                                  <a:pt x="34494" y="1960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195322" y="830199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1"/>
                                </a:moveTo>
                                <a:lnTo>
                                  <a:pt x="1960" y="15216"/>
                                </a:lnTo>
                                <a:lnTo>
                                  <a:pt x="7302" y="7302"/>
                                </a:lnTo>
                                <a:lnTo>
                                  <a:pt x="15216" y="1960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60"/>
                                </a:lnTo>
                                <a:lnTo>
                                  <a:pt x="42370" y="7302"/>
                                </a:lnTo>
                                <a:lnTo>
                                  <a:pt x="47698" y="15216"/>
                                </a:lnTo>
                                <a:lnTo>
                                  <a:pt x="49656" y="24891"/>
                                </a:lnTo>
                                <a:lnTo>
                                  <a:pt x="47698" y="34494"/>
                                </a:lnTo>
                                <a:lnTo>
                                  <a:pt x="42370" y="42370"/>
                                </a:lnTo>
                                <a:lnTo>
                                  <a:pt x="34494" y="47698"/>
                                </a:lnTo>
                                <a:lnTo>
                                  <a:pt x="24892" y="49656"/>
                                </a:lnTo>
                                <a:lnTo>
                                  <a:pt x="15216" y="47698"/>
                                </a:lnTo>
                                <a:lnTo>
                                  <a:pt x="7302" y="42370"/>
                                </a:lnTo>
                                <a:lnTo>
                                  <a:pt x="1960" y="34494"/>
                                </a:lnTo>
                                <a:lnTo>
                                  <a:pt x="0" y="24891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549527" y="117170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4" y="0"/>
                                </a:moveTo>
                                <a:lnTo>
                                  <a:pt x="15162" y="1960"/>
                                </a:lnTo>
                                <a:lnTo>
                                  <a:pt x="7286" y="7302"/>
                                </a:lnTo>
                                <a:lnTo>
                                  <a:pt x="1958" y="15216"/>
                                </a:lnTo>
                                <a:lnTo>
                                  <a:pt x="0" y="24892"/>
                                </a:lnTo>
                                <a:lnTo>
                                  <a:pt x="1958" y="34494"/>
                                </a:lnTo>
                                <a:lnTo>
                                  <a:pt x="7286" y="42370"/>
                                </a:lnTo>
                                <a:lnTo>
                                  <a:pt x="15162" y="47698"/>
                                </a:lnTo>
                                <a:lnTo>
                                  <a:pt x="24764" y="49656"/>
                                </a:lnTo>
                                <a:lnTo>
                                  <a:pt x="34440" y="47698"/>
                                </a:lnTo>
                                <a:lnTo>
                                  <a:pt x="42354" y="42370"/>
                                </a:lnTo>
                                <a:lnTo>
                                  <a:pt x="47696" y="34494"/>
                                </a:lnTo>
                                <a:lnTo>
                                  <a:pt x="49656" y="24892"/>
                                </a:lnTo>
                                <a:lnTo>
                                  <a:pt x="47696" y="15216"/>
                                </a:lnTo>
                                <a:lnTo>
                                  <a:pt x="42354" y="7302"/>
                                </a:lnTo>
                                <a:lnTo>
                                  <a:pt x="34440" y="1960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549527" y="117170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2"/>
                                </a:moveTo>
                                <a:lnTo>
                                  <a:pt x="1958" y="15216"/>
                                </a:lnTo>
                                <a:lnTo>
                                  <a:pt x="7286" y="7302"/>
                                </a:lnTo>
                                <a:lnTo>
                                  <a:pt x="15162" y="1960"/>
                                </a:lnTo>
                                <a:lnTo>
                                  <a:pt x="24764" y="0"/>
                                </a:lnTo>
                                <a:lnTo>
                                  <a:pt x="34440" y="1960"/>
                                </a:lnTo>
                                <a:lnTo>
                                  <a:pt x="42354" y="7302"/>
                                </a:lnTo>
                                <a:lnTo>
                                  <a:pt x="47696" y="15216"/>
                                </a:lnTo>
                                <a:lnTo>
                                  <a:pt x="49656" y="24892"/>
                                </a:lnTo>
                                <a:lnTo>
                                  <a:pt x="47696" y="34494"/>
                                </a:lnTo>
                                <a:lnTo>
                                  <a:pt x="42354" y="42370"/>
                                </a:lnTo>
                                <a:lnTo>
                                  <a:pt x="34440" y="47698"/>
                                </a:lnTo>
                                <a:lnTo>
                                  <a:pt x="24764" y="49656"/>
                                </a:lnTo>
                                <a:lnTo>
                                  <a:pt x="15162" y="47698"/>
                                </a:lnTo>
                                <a:lnTo>
                                  <a:pt x="7286" y="42370"/>
                                </a:lnTo>
                                <a:lnTo>
                                  <a:pt x="1958" y="34494"/>
                                </a:ln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126107" y="72631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6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4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126107" y="72631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4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4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6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6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356613" y="80822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4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4" y="49656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6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356613" y="80822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4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6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4" y="49656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117725" y="69456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2" y="49656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6" y="24764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766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117725" y="69456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4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6" y="24764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2" y="49656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11632" y="882014"/>
                            <a:ext cx="2232025" cy="32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2025" h="321310">
                                <a:moveTo>
                                  <a:pt x="2231897" y="0"/>
                                </a:moveTo>
                                <a:lnTo>
                                  <a:pt x="1186560" y="146812"/>
                                </a:lnTo>
                                <a:lnTo>
                                  <a:pt x="423798" y="251587"/>
                                </a:lnTo>
                                <a:lnTo>
                                  <a:pt x="282447" y="269875"/>
                                </a:lnTo>
                                <a:lnTo>
                                  <a:pt x="113029" y="290703"/>
                                </a:lnTo>
                                <a:lnTo>
                                  <a:pt x="0" y="303784"/>
                                </a:lnTo>
                                <a:lnTo>
                                  <a:pt x="0" y="321056"/>
                                </a:lnTo>
                                <a:lnTo>
                                  <a:pt x="254253" y="289687"/>
                                </a:lnTo>
                                <a:lnTo>
                                  <a:pt x="451992" y="267335"/>
                                </a:lnTo>
                                <a:lnTo>
                                  <a:pt x="988821" y="210566"/>
                                </a:lnTo>
                                <a:lnTo>
                                  <a:pt x="2231897" y="83439"/>
                                </a:lnTo>
                                <a:lnTo>
                                  <a:pt x="2231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11632" y="923671"/>
                            <a:ext cx="223202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2025" h="271145">
                                <a:moveTo>
                                  <a:pt x="0" y="270763"/>
                                </a:moveTo>
                                <a:lnTo>
                                  <a:pt x="28193" y="267334"/>
                                </a:lnTo>
                                <a:lnTo>
                                  <a:pt x="56514" y="263905"/>
                                </a:lnTo>
                                <a:lnTo>
                                  <a:pt x="84708" y="260476"/>
                                </a:lnTo>
                                <a:lnTo>
                                  <a:pt x="113029" y="257047"/>
                                </a:lnTo>
                                <a:lnTo>
                                  <a:pt x="141223" y="253618"/>
                                </a:lnTo>
                                <a:lnTo>
                                  <a:pt x="169544" y="250189"/>
                                </a:lnTo>
                                <a:lnTo>
                                  <a:pt x="197738" y="246760"/>
                                </a:lnTo>
                                <a:lnTo>
                                  <a:pt x="226059" y="243331"/>
                                </a:lnTo>
                                <a:lnTo>
                                  <a:pt x="254253" y="239902"/>
                                </a:lnTo>
                                <a:lnTo>
                                  <a:pt x="282447" y="236473"/>
                                </a:lnTo>
                                <a:lnTo>
                                  <a:pt x="310768" y="233044"/>
                                </a:lnTo>
                                <a:lnTo>
                                  <a:pt x="338962" y="229615"/>
                                </a:lnTo>
                                <a:lnTo>
                                  <a:pt x="367283" y="226186"/>
                                </a:lnTo>
                                <a:lnTo>
                                  <a:pt x="395477" y="222757"/>
                                </a:lnTo>
                                <a:lnTo>
                                  <a:pt x="423798" y="219328"/>
                                </a:lnTo>
                                <a:lnTo>
                                  <a:pt x="451992" y="215899"/>
                                </a:lnTo>
                                <a:lnTo>
                                  <a:pt x="480313" y="212470"/>
                                </a:lnTo>
                                <a:lnTo>
                                  <a:pt x="508507" y="209041"/>
                                </a:lnTo>
                                <a:lnTo>
                                  <a:pt x="536829" y="205612"/>
                                </a:lnTo>
                                <a:lnTo>
                                  <a:pt x="565022" y="202183"/>
                                </a:lnTo>
                                <a:lnTo>
                                  <a:pt x="593216" y="198754"/>
                                </a:lnTo>
                                <a:lnTo>
                                  <a:pt x="621537" y="195325"/>
                                </a:lnTo>
                                <a:lnTo>
                                  <a:pt x="649732" y="191896"/>
                                </a:lnTo>
                                <a:lnTo>
                                  <a:pt x="678052" y="188467"/>
                                </a:lnTo>
                                <a:lnTo>
                                  <a:pt x="706246" y="185038"/>
                                </a:lnTo>
                                <a:lnTo>
                                  <a:pt x="734567" y="181609"/>
                                </a:lnTo>
                                <a:lnTo>
                                  <a:pt x="762761" y="178180"/>
                                </a:lnTo>
                                <a:lnTo>
                                  <a:pt x="791082" y="174751"/>
                                </a:lnTo>
                                <a:lnTo>
                                  <a:pt x="819276" y="171322"/>
                                </a:lnTo>
                                <a:lnTo>
                                  <a:pt x="847597" y="167893"/>
                                </a:lnTo>
                                <a:lnTo>
                                  <a:pt x="875791" y="164464"/>
                                </a:lnTo>
                                <a:lnTo>
                                  <a:pt x="903985" y="161162"/>
                                </a:lnTo>
                                <a:lnTo>
                                  <a:pt x="932307" y="157733"/>
                                </a:lnTo>
                                <a:lnTo>
                                  <a:pt x="960501" y="154304"/>
                                </a:lnTo>
                                <a:lnTo>
                                  <a:pt x="988821" y="150875"/>
                                </a:lnTo>
                                <a:lnTo>
                                  <a:pt x="1017015" y="147446"/>
                                </a:lnTo>
                                <a:lnTo>
                                  <a:pt x="1045337" y="144017"/>
                                </a:lnTo>
                                <a:lnTo>
                                  <a:pt x="1073531" y="140588"/>
                                </a:lnTo>
                                <a:lnTo>
                                  <a:pt x="1101852" y="137159"/>
                                </a:lnTo>
                                <a:lnTo>
                                  <a:pt x="1130045" y="133730"/>
                                </a:lnTo>
                                <a:lnTo>
                                  <a:pt x="1158366" y="130301"/>
                                </a:lnTo>
                                <a:lnTo>
                                  <a:pt x="1186560" y="126872"/>
                                </a:lnTo>
                                <a:lnTo>
                                  <a:pt x="1214754" y="123443"/>
                                </a:lnTo>
                                <a:lnTo>
                                  <a:pt x="1243076" y="120014"/>
                                </a:lnTo>
                                <a:lnTo>
                                  <a:pt x="1271270" y="116585"/>
                                </a:lnTo>
                                <a:lnTo>
                                  <a:pt x="1299590" y="113156"/>
                                </a:lnTo>
                                <a:lnTo>
                                  <a:pt x="1327784" y="109727"/>
                                </a:lnTo>
                                <a:lnTo>
                                  <a:pt x="1356106" y="106298"/>
                                </a:lnTo>
                                <a:lnTo>
                                  <a:pt x="1384300" y="102869"/>
                                </a:lnTo>
                                <a:lnTo>
                                  <a:pt x="1412620" y="99440"/>
                                </a:lnTo>
                                <a:lnTo>
                                  <a:pt x="1440814" y="96011"/>
                                </a:lnTo>
                                <a:lnTo>
                                  <a:pt x="1469135" y="92582"/>
                                </a:lnTo>
                                <a:lnTo>
                                  <a:pt x="1497329" y="89153"/>
                                </a:lnTo>
                                <a:lnTo>
                                  <a:pt x="1525523" y="85724"/>
                                </a:lnTo>
                                <a:lnTo>
                                  <a:pt x="1553845" y="82295"/>
                                </a:lnTo>
                                <a:lnTo>
                                  <a:pt x="1582039" y="78866"/>
                                </a:lnTo>
                                <a:lnTo>
                                  <a:pt x="1610359" y="75437"/>
                                </a:lnTo>
                                <a:lnTo>
                                  <a:pt x="1638553" y="72008"/>
                                </a:lnTo>
                                <a:lnTo>
                                  <a:pt x="1666875" y="68579"/>
                                </a:lnTo>
                                <a:lnTo>
                                  <a:pt x="1695069" y="65150"/>
                                </a:lnTo>
                                <a:lnTo>
                                  <a:pt x="1723389" y="61721"/>
                                </a:lnTo>
                                <a:lnTo>
                                  <a:pt x="1751583" y="58292"/>
                                </a:lnTo>
                                <a:lnTo>
                                  <a:pt x="1779904" y="54863"/>
                                </a:lnTo>
                                <a:lnTo>
                                  <a:pt x="1808098" y="51434"/>
                                </a:lnTo>
                                <a:lnTo>
                                  <a:pt x="1836293" y="48005"/>
                                </a:lnTo>
                                <a:lnTo>
                                  <a:pt x="1864614" y="44576"/>
                                </a:lnTo>
                                <a:lnTo>
                                  <a:pt x="1892808" y="41147"/>
                                </a:lnTo>
                                <a:lnTo>
                                  <a:pt x="1921128" y="37718"/>
                                </a:lnTo>
                                <a:lnTo>
                                  <a:pt x="1949322" y="34289"/>
                                </a:lnTo>
                                <a:lnTo>
                                  <a:pt x="1977644" y="30860"/>
                                </a:lnTo>
                                <a:lnTo>
                                  <a:pt x="2005838" y="27431"/>
                                </a:lnTo>
                                <a:lnTo>
                                  <a:pt x="2034158" y="24002"/>
                                </a:lnTo>
                                <a:lnTo>
                                  <a:pt x="2062352" y="20573"/>
                                </a:lnTo>
                                <a:lnTo>
                                  <a:pt x="2090673" y="17144"/>
                                </a:lnTo>
                                <a:lnTo>
                                  <a:pt x="2118868" y="13715"/>
                                </a:lnTo>
                                <a:lnTo>
                                  <a:pt x="2147062" y="10286"/>
                                </a:lnTo>
                                <a:lnTo>
                                  <a:pt x="2175383" y="6857"/>
                                </a:lnTo>
                                <a:lnTo>
                                  <a:pt x="2203577" y="3428"/>
                                </a:lnTo>
                                <a:lnTo>
                                  <a:pt x="2231897" y="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F8766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731003pt;margin-top:-55.955505pt;width:193.35pt;height:99.25pt;mso-position-horizontal-relative:page;mso-position-vertical-relative:paragraph;z-index:-16383488" id="docshapegroup80" coordorigin="2255,-1119" coordsize="3867,1985">
                <v:shape style="position:absolute;left:2254;top:-1120;width:3867;height:1985" id="docshape81" coordorigin="2255,-1119" coordsize="3867,1985" path="m2255,522l6121,522m2255,36l6121,36m2255,-450l6121,-450m2255,-936l6121,-936m2965,866l2965,-1119m4035,866l4035,-1119m5104,866l5104,-1119e" filled="false" stroked="true" strokeweight=".53pt" strokecolor="#ebebeb">
                  <v:path arrowok="t"/>
                  <v:stroke dashstyle="solid"/>
                </v:shape>
                <v:shape style="position:absolute;left:2254;top:-1120;width:3867;height:1985" id="docshape82" coordorigin="2255,-1119" coordsize="3867,1985" path="m2255,765l6121,765m2255,279l6121,279m2255,-207l6121,-207m2255,-693l6121,-693m4569,866l4569,-1119m5639,866l5639,-1119e" filled="false" stroked="true" strokeweight="1.07pt" strokecolor="#ebebeb">
                  <v:path arrowok="t"/>
                  <v:stroke dashstyle="solid"/>
                </v:shape>
                <v:shape style="position:absolute;left:5692;top:726;width:79;height:79" id="docshape83" coordorigin="5692,726" coordsize="79,79" path="m5731,726l5716,729,5704,738,5695,750,5692,765,5695,780,5704,793,5716,801,5731,804,5747,801,5759,793,5767,780,5770,765,5767,750,5759,738,5747,729,5731,726xe" filled="true" fillcolor="#f8766d" stroked="false">
                  <v:path arrowok="t"/>
                  <v:fill type="solid"/>
                </v:shape>
                <v:shape style="position:absolute;left:5692;top:726;width:79;height:79" id="docshape84" coordorigin="5692,726" coordsize="79,79" path="m5692,765l5695,750,5704,738,5716,729,5731,726,5747,729,5759,738,5767,750,5770,765,5767,780,5759,793,5747,801,5731,804,5716,801,5704,793,5695,780,5692,765e" filled="false" stroked="true" strokeweight=".71pt" strokecolor="#f8766d">
                  <v:path arrowok="t"/>
                  <v:stroke dashstyle="solid"/>
                </v:shape>
                <v:shape style="position:absolute;left:4723;top:186;width:78;height:79" id="docshape85" coordorigin="4724,186" coordsize="78,79" path="m4763,186l4748,190,4735,198,4727,210,4724,225,4727,241,4735,253,4748,262,4763,265,4778,262,4790,253,4799,241,4802,225,4799,210,4790,198,4778,190,4763,186xe" filled="true" fillcolor="#f8766d" stroked="false">
                  <v:path arrowok="t"/>
                  <v:fill type="solid"/>
                </v:shape>
                <v:shape style="position:absolute;left:4723;top:186;width:78;height:79" id="docshape86" coordorigin="4724,186" coordsize="78,79" path="m4724,225l4727,210,4735,198,4748,190,4763,186,4778,190,4790,198,4799,210,4802,225,4799,241,4790,253,4778,262,4763,265,4748,262,4735,253,4727,241,4724,225e" filled="false" stroked="true" strokeweight=".71pt" strokecolor="#f8766d">
                  <v:path arrowok="t"/>
                  <v:stroke dashstyle="solid"/>
                </v:shape>
                <v:shape style="position:absolute;left:5704;top:726;width:79;height:79" id="docshape87" coordorigin="5705,726" coordsize="79,79" path="m5744,726l5729,729,5716,738,5708,750,5705,765,5708,780,5716,793,5729,801,5744,804,5759,801,5772,793,5780,780,5783,765,5780,750,5772,738,5759,729,5744,726xe" filled="true" fillcolor="#f8766d" stroked="false">
                  <v:path arrowok="t"/>
                  <v:fill type="solid"/>
                </v:shape>
                <v:shape style="position:absolute;left:5704;top:726;width:79;height:79" id="docshape88" coordorigin="5705,726" coordsize="79,79" path="m5705,765l5708,750,5716,738,5729,729,5744,726,5759,729,5772,738,5780,750,5783,765,5780,780,5772,793,5759,801,5744,804,5729,801,5716,793,5708,780,5705,765e" filled="false" stroked="true" strokeweight=".71pt" strokecolor="#f8766d">
                  <v:path arrowok="t"/>
                  <v:stroke dashstyle="solid"/>
                </v:shape>
                <v:shape style="position:absolute;left:4790;top:359;width:79;height:79" id="docshape89" coordorigin="4790,360" coordsize="79,79" path="m4829,360l4814,363,4802,371,4794,384,4790,399,4794,414,4802,427,4814,435,4829,438,4845,435,4857,427,4866,414,4869,399,4866,384,4857,371,4845,363,4829,360xe" filled="true" fillcolor="#f8766d" stroked="false">
                  <v:path arrowok="t"/>
                  <v:fill type="solid"/>
                </v:shape>
                <v:shape style="position:absolute;left:4790;top:359;width:79;height:79" id="docshape90" coordorigin="4790,360" coordsize="79,79" path="m4790,399l4794,384,4802,371,4814,363,4829,360,4845,363,4857,371,4866,384,4869,399,4866,414,4857,427,4845,435,4829,438,4814,435,4802,427,4794,414,4790,399e" filled="false" stroked="true" strokeweight=".71pt" strokecolor="#f8766d">
                  <v:path arrowok="t"/>
                  <v:stroke dashstyle="solid"/>
                </v:shape>
                <v:shape style="position:absolute;left:4849;top:726;width:79;height:79" id="docshape91" coordorigin="4850,726" coordsize="79,79" path="m4889,726l4874,729,4861,738,4853,750,4850,765,4853,780,4861,793,4874,801,4889,804,4904,801,4917,793,4925,780,4928,765,4925,750,4917,738,4904,729,4889,726xe" filled="true" fillcolor="#f8766d" stroked="false">
                  <v:path arrowok="t"/>
                  <v:fill type="solid"/>
                </v:shape>
                <v:shape style="position:absolute;left:4849;top:726;width:79;height:79" id="docshape92" coordorigin="4850,726" coordsize="79,79" path="m4850,765l4853,750,4861,738,4874,729,4889,726,4904,729,4917,738,4925,750,4928,765,4925,780,4917,793,4904,801,4889,804,4874,801,4861,793,4853,780,4850,765e" filled="false" stroked="true" strokeweight=".71pt" strokecolor="#f8766d">
                  <v:path arrowok="t"/>
                  <v:stroke dashstyle="solid"/>
                </v:shape>
                <v:shape style="position:absolute;left:4702;top:46;width:79;height:79" id="docshape93" coordorigin="4703,47" coordsize="79,79" path="m4742,47l4727,50,4714,58,4706,71,4703,86,4706,101,4714,114,4727,122,4742,125,4757,122,4769,114,4778,101,4781,86,4778,71,4769,58,4757,50,4742,47xe" filled="true" fillcolor="#f8766d" stroked="false">
                  <v:path arrowok="t"/>
                  <v:fill type="solid"/>
                </v:shape>
                <v:shape style="position:absolute;left:4702;top:46;width:79;height:79" id="docshape94" coordorigin="4703,47" coordsize="79,79" path="m4703,86l4706,71,4714,58,4727,50,4742,47,4757,50,4769,58,4778,71,4781,86,4778,101,4769,114,4757,122,4742,125,4727,122,4714,114,4706,101,4703,86e" filled="false" stroked="true" strokeweight=".71pt" strokecolor="#f8766d">
                  <v:path arrowok="t"/>
                  <v:stroke dashstyle="solid"/>
                </v:shape>
                <v:shape style="position:absolute;left:5038;top:726;width:78;height:79" id="docshape95" coordorigin="5038,726" coordsize="78,79" path="m5077,726l5062,729,5050,738,5041,750,5038,765,5041,780,5050,793,5062,801,5077,804,5092,801,5105,793,5113,780,5116,765,5113,750,5105,738,5092,729,5077,726xe" filled="true" fillcolor="#f8766d" stroked="false">
                  <v:path arrowok="t"/>
                  <v:fill type="solid"/>
                </v:shape>
                <v:shape style="position:absolute;left:5038;top:726;width:78;height:79" id="docshape96" coordorigin="5038,726" coordsize="78,79" path="m5038,765l5041,750,5050,738,5062,729,5077,726,5092,729,5105,738,5113,750,5116,765,5113,780,5105,793,5092,801,5077,804,5062,801,5050,793,5041,780,5038,765e" filled="false" stroked="true" strokeweight=".71pt" strokecolor="#f8766d">
                  <v:path arrowok="t"/>
                  <v:stroke dashstyle="solid"/>
                </v:shape>
                <v:shape style="position:absolute;left:4245;top:-145;width:79;height:79" id="docshape97" coordorigin="4246,-144" coordsize="79,79" path="m4285,-144l4270,-141,4257,-133,4249,-120,4246,-105,4249,-90,4257,-78,4270,-69,4285,-66,4300,-69,4313,-78,4321,-90,4324,-105,4321,-120,4313,-133,4300,-141,4285,-144xe" filled="true" fillcolor="#f8766d" stroked="false">
                  <v:path arrowok="t"/>
                  <v:fill type="solid"/>
                </v:shape>
                <v:shape style="position:absolute;left:4245;top:-145;width:79;height:79" id="docshape98" coordorigin="4246,-144" coordsize="79,79" path="m4246,-105l4249,-120,4257,-133,4270,-141,4285,-144,4300,-141,4313,-133,4321,-120,4324,-105,4321,-90,4313,-78,4300,-69,4285,-66,4270,-69,4257,-78,4249,-90,4246,-105e" filled="false" stroked="true" strokeweight=".71pt" strokecolor="#f8766d">
                  <v:path arrowok="t"/>
                  <v:stroke dashstyle="solid"/>
                </v:shape>
                <v:shape style="position:absolute;left:5664;top:-184;width:79;height:79" id="docshape99" coordorigin="5664,-183" coordsize="79,79" path="m5704,-183l5688,-180,5676,-172,5668,-159,5664,-144,5668,-129,5676,-117,5688,-108,5704,-105,5719,-108,5731,-117,5740,-129,5743,-144,5740,-159,5731,-172,5719,-180,5704,-183xe" filled="true" fillcolor="#f8766d" stroked="false">
                  <v:path arrowok="t"/>
                  <v:fill type="solid"/>
                </v:shape>
                <v:shape style="position:absolute;left:5664;top:-184;width:79;height:79" id="docshape100" coordorigin="5664,-183" coordsize="79,79" path="m5664,-144l5668,-159,5676,-172,5688,-180,5704,-183,5719,-180,5731,-172,5740,-159,5743,-144,5740,-129,5731,-117,5719,-108,5704,-105,5688,-108,5676,-117,5668,-129,5664,-144e" filled="false" stroked="true" strokeweight=".71pt" strokecolor="#f8766d">
                  <v:path arrowok="t"/>
                  <v:stroke dashstyle="solid"/>
                </v:shape>
                <v:shape style="position:absolute;left:5906;top:726;width:79;height:79" id="docshape101" coordorigin="5906,726" coordsize="79,79" path="m5945,726l5930,729,5918,738,5909,750,5906,765,5909,780,5918,793,5930,801,5945,804,5960,801,5973,793,5981,780,5984,765,5981,750,5973,738,5960,729,5945,726xe" filled="true" fillcolor="#f8766d" stroked="false">
                  <v:path arrowok="t"/>
                  <v:fill type="solid"/>
                </v:shape>
                <v:shape style="position:absolute;left:5906;top:726;width:79;height:79" id="docshape102" coordorigin="5906,726" coordsize="79,79" path="m5906,765l5909,750,5918,738,5930,729,5945,726,5960,729,5973,738,5981,750,5984,765,5981,780,5973,793,5960,801,5945,804,5930,801,5918,793,5909,780,5906,765e" filled="false" stroked="true" strokeweight=".71pt" strokecolor="#f8766d">
                  <v:path arrowok="t"/>
                  <v:stroke dashstyle="solid"/>
                </v:shape>
                <v:shape style="position:absolute;left:5805;top:68;width:79;height:79" id="docshape103" coordorigin="5806,68" coordsize="79,79" path="m5845,68l5829,72,5817,80,5809,92,5806,108,5809,123,5817,135,5829,144,5845,147,5860,144,5872,135,5881,123,5884,108,5881,92,5872,80,5860,72,5845,68xe" filled="true" fillcolor="#f8766d" stroked="false">
                  <v:path arrowok="t"/>
                  <v:fill type="solid"/>
                </v:shape>
                <v:shape style="position:absolute;left:5805;top:68;width:79;height:79" id="docshape104" coordorigin="5806,68" coordsize="79,79" path="m5806,108l5809,92,5817,80,5829,72,5845,68,5860,72,5872,80,5881,92,5884,108,5881,123,5872,135,5860,144,5845,147,5829,144,5817,135,5809,123,5806,108e" filled="false" stroked="true" strokeweight=".71pt" strokecolor="#f8766d">
                  <v:path arrowok="t"/>
                  <v:stroke dashstyle="solid"/>
                </v:shape>
                <v:shape style="position:absolute;left:4351;top:-66;width:79;height:79" id="docshape105" coordorigin="4351,-66" coordsize="79,79" path="m4391,-66l4375,-63,4363,-54,4355,-42,4351,-27,4355,-11,4363,1,4375,9,4391,12,4406,9,4418,1,4427,-11,4430,-27,4427,-42,4418,-54,4406,-63,4391,-66xe" filled="true" fillcolor="#f8766d" stroked="false">
                  <v:path arrowok="t"/>
                  <v:fill type="solid"/>
                </v:shape>
                <v:shape style="position:absolute;left:4351;top:-66;width:79;height:79" id="docshape106" coordorigin="4351,-66" coordsize="79,79" path="m4351,-27l4355,-42,4363,-54,4375,-63,4391,-66,4406,-63,4418,-54,4427,-42,4430,-27,4427,-11,4418,1,4406,9,4391,12,4375,9,4363,1,4355,-11,4351,-27e" filled="false" stroked="true" strokeweight=".71pt" strokecolor="#f8766d">
                  <v:path arrowok="t"/>
                  <v:stroke dashstyle="solid"/>
                </v:shape>
                <v:shape style="position:absolute;left:2384;top:-1120;width:1810;height:1985" type="#_x0000_t75" id="docshape107" stroked="false">
                  <v:imagedata r:id="rId17" o:title=""/>
                </v:shape>
                <v:shape style="position:absolute;left:3948;top:271;width:79;height:79" id="docshape108" coordorigin="3948,271" coordsize="79,79" path="m3988,271l3972,274,3960,283,3952,295,3948,310,3952,326,3960,338,3972,346,3988,349,4003,346,4015,338,4024,326,4027,310,4024,295,4015,283,4003,274,3988,271xe" filled="true" fillcolor="#f8766d" stroked="false">
                  <v:path arrowok="t"/>
                  <v:fill type="solid"/>
                </v:shape>
                <v:shape style="position:absolute;left:3948;top:271;width:79;height:79" id="docshape109" coordorigin="3948,271" coordsize="79,79" path="m3948,310l3952,295,3960,283,3972,274,3988,271,4003,274,4015,283,4024,295,4027,310,4024,326,4015,338,4003,346,3988,349,3972,346,3960,338,3952,326,3948,310e" filled="false" stroked="true" strokeweight=".71pt" strokecolor="#f8766d">
                  <v:path arrowok="t"/>
                  <v:stroke dashstyle="solid"/>
                </v:shape>
                <v:shape style="position:absolute;left:4448;top:726;width:79;height:79" id="docshape110" coordorigin="4448,726" coordsize="79,79" path="m4488,726l4472,729,4460,738,4452,750,4448,765,4452,780,4460,793,4472,801,4488,804,4503,801,4515,793,4524,780,4527,765,4524,750,4515,738,4503,729,4488,726xe" filled="true" fillcolor="#f8766d" stroked="false">
                  <v:path arrowok="t"/>
                  <v:fill type="solid"/>
                </v:shape>
                <v:shape style="position:absolute;left:4448;top:726;width:79;height:79" id="docshape111" coordorigin="4448,726" coordsize="79,79" path="m4448,765l4452,750,4460,738,4472,729,4488,726,4503,729,4515,738,4524,750,4527,765,4524,780,4515,793,4503,801,4488,804,4472,801,4460,793,4452,780,4448,765e" filled="false" stroked="true" strokeweight=".71pt" strokecolor="#f8766d">
                  <v:path arrowok="t"/>
                  <v:stroke dashstyle="solid"/>
                </v:shape>
                <v:shape style="position:absolute;left:5254;top:726;width:79;height:79" id="docshape112" coordorigin="5255,726" coordsize="79,79" path="m5294,726l5278,729,5266,738,5258,750,5255,765,5258,780,5266,793,5278,801,5294,804,5309,801,5321,793,5330,780,5333,765,5330,750,5321,738,5309,729,5294,726xe" filled="true" fillcolor="#f8766d" stroked="false">
                  <v:path arrowok="t"/>
                  <v:fill type="solid"/>
                </v:shape>
                <v:shape style="position:absolute;left:5254;top:726;width:79;height:79" id="docshape113" coordorigin="5255,726" coordsize="79,79" path="m5255,765l5258,750,5266,738,5278,729,5294,726,5309,729,5321,738,5330,750,5333,765,5330,780,5321,793,5309,801,5294,804,5278,801,5266,793,5258,780,5255,765e" filled="false" stroked="true" strokeweight=".71pt" strokecolor="#f8766d">
                  <v:path arrowok="t"/>
                  <v:stroke dashstyle="solid"/>
                </v:shape>
                <v:shape style="position:absolute;left:4551;top:726;width:79;height:79" id="docshape114" coordorigin="4552,726" coordsize="79,79" path="m4591,726l4576,729,4563,738,4555,750,4552,765,4555,780,4563,793,4576,801,4591,804,4606,801,4619,793,4627,780,4630,765,4627,750,4619,738,4606,729,4591,726xe" filled="true" fillcolor="#f8766d" stroked="false">
                  <v:path arrowok="t"/>
                  <v:fill type="solid"/>
                </v:shape>
                <v:shape style="position:absolute;left:4551;top:726;width:79;height:79" id="docshape115" coordorigin="4552,726" coordsize="79,79" path="m4552,765l4555,750,4563,738,4576,729,4591,726,4606,729,4619,738,4627,750,4630,765,4627,780,4619,793,4606,801,4591,804,4576,801,4563,793,4555,780,4552,765e" filled="false" stroked="true" strokeweight=".71pt" strokecolor="#f8766d">
                  <v:path arrowok="t"/>
                  <v:stroke dashstyle="solid"/>
                </v:shape>
                <v:shape style="position:absolute;left:5507;top:726;width:79;height:79" id="docshape116" coordorigin="5507,726" coordsize="79,79" path="m5546,726l5531,729,5519,738,5511,750,5507,765,5511,780,5519,793,5531,801,5546,804,5562,801,5574,793,5583,780,5586,765,5583,750,5574,738,5562,729,5546,726xe" filled="true" fillcolor="#f8766d" stroked="false">
                  <v:path arrowok="t"/>
                  <v:fill type="solid"/>
                </v:shape>
                <v:shape style="position:absolute;left:5507;top:726;width:79;height:79" id="docshape117" coordorigin="5507,726" coordsize="79,79" path="m5507,765l5511,750,5519,738,5531,729,5546,726,5562,729,5574,738,5583,750,5586,765,5583,780,5574,793,5562,801,5546,804,5531,801,5519,793,5511,780,5507,765e" filled="false" stroked="true" strokeweight=".71pt" strokecolor="#f8766d">
                  <v:path arrowok="t"/>
                  <v:stroke dashstyle="solid"/>
                </v:shape>
                <v:shape style="position:absolute;left:5711;top:188;width:79;height:79" id="docshape118" coordorigin="5712,188" coordsize="79,79" path="m5751,188l5736,191,5723,200,5715,212,5712,227,5715,243,5723,255,5736,263,5751,266,5766,263,5779,255,5787,243,5790,227,5787,212,5779,200,5766,191,5751,188xe" filled="true" fillcolor="#f8766d" stroked="false">
                  <v:path arrowok="t"/>
                  <v:fill type="solid"/>
                </v:shape>
                <v:shape style="position:absolute;left:5711;top:188;width:79;height:79" id="docshape119" coordorigin="5712,188" coordsize="79,79" path="m5712,227l5715,212,5723,200,5736,191,5751,188,5766,191,5779,200,5787,212,5790,227,5787,243,5779,255,5766,263,5751,266,5736,263,5723,255,5715,243,5712,227e" filled="false" stroked="true" strokeweight=".71pt" strokecolor="#f8766d">
                  <v:path arrowok="t"/>
                  <v:stroke dashstyle="solid"/>
                </v:shape>
                <v:shape style="position:absolute;left:4694;top:726;width:79;height:79" id="docshape120" coordorigin="4695,726" coordsize="79,79" path="m4734,726l4719,729,4706,738,4698,750,4695,765,4698,780,4706,793,4719,801,4734,804,4749,801,4762,793,4770,780,4773,765,4770,750,4762,738,4749,729,4734,726xe" filled="true" fillcolor="#f8766d" stroked="false">
                  <v:path arrowok="t"/>
                  <v:fill type="solid"/>
                </v:shape>
                <v:shape style="position:absolute;left:4694;top:726;width:79;height:79" id="docshape121" coordorigin="4695,726" coordsize="79,79" path="m4695,765l4698,750,4706,738,4719,729,4734,726,4749,729,4762,738,4770,750,4773,765,4770,780,4762,793,4749,801,4734,804,4719,801,4706,793,4698,780,4695,765e" filled="false" stroked="true" strokeweight=".71pt" strokecolor="#f8766d">
                  <v:path arrowok="t"/>
                  <v:stroke dashstyle="solid"/>
                </v:shape>
                <v:shape style="position:absolute;left:5602;top:24;width:79;height:79" id="docshape122" coordorigin="5603,25" coordsize="79,79" path="m5642,25l5627,28,5614,36,5606,49,5603,64,5606,79,5614,91,5627,100,5642,103,5657,100,5670,91,5678,79,5681,64,5678,49,5670,36,5657,28,5642,25xe" filled="true" fillcolor="#f8766d" stroked="false">
                  <v:path arrowok="t"/>
                  <v:fill type="solid"/>
                </v:shape>
                <v:shape style="position:absolute;left:5602;top:24;width:79;height:79" id="docshape123" coordorigin="5603,25" coordsize="79,79" path="m5603,64l5606,49,5614,36,5627,28,5642,25,5657,28,5670,36,5678,49,5681,64,5678,79,5670,91,5657,100,5642,103,5627,100,5614,91,5606,79,5603,64e" filled="false" stroked="true" strokeweight=".71pt" strokecolor="#f8766d">
                  <v:path arrowok="t"/>
                  <v:stroke dashstyle="solid"/>
                </v:shape>
                <v:shape style="position:absolute;left:4391;top:153;width:79;height:79" id="docshape124" coordorigin="4391,154" coordsize="79,79" path="m4430,154l4415,157,4402,165,4394,178,4391,193,4394,208,4402,220,4415,229,4430,232,4445,229,4458,220,4466,208,4469,193,4466,178,4458,165,4445,157,4430,154xe" filled="true" fillcolor="#f8766d" stroked="false">
                  <v:path arrowok="t"/>
                  <v:fill type="solid"/>
                </v:shape>
                <v:shape style="position:absolute;left:4391;top:153;width:79;height:79" id="docshape125" coordorigin="4391,154" coordsize="79,79" path="m4391,193l4394,178,4402,165,4415,157,4430,154,4445,157,4458,165,4466,178,4469,193,4466,208,4458,220,4445,229,4430,232,4415,229,4402,220,4394,208,4391,193e" filled="false" stroked="true" strokeweight=".71pt" strokecolor="#f8766d">
                  <v:path arrowok="t"/>
                  <v:stroke dashstyle="solid"/>
                </v:shape>
                <v:shape style="position:absolute;left:5589;top:-26;width:79;height:79" id="docshape126" coordorigin="5590,-25" coordsize="79,79" path="m5629,-25l5614,-22,5601,-14,5593,-1,5590,14,5593,29,5601,41,5614,50,5629,53,5644,50,5656,41,5665,29,5668,14,5665,-1,5656,-14,5644,-22,5629,-25xe" filled="true" fillcolor="#f8766d" stroked="false">
                  <v:path arrowok="t"/>
                  <v:fill type="solid"/>
                </v:shape>
                <v:shape style="position:absolute;left:5589;top:-26;width:79;height:79" id="docshape127" coordorigin="5590,-25" coordsize="79,79" path="m5590,14l5593,-1,5601,-14,5614,-22,5629,-25,5644,-22,5656,-14,5665,-1,5668,14,5665,29,5656,41,5644,50,5629,53,5614,50,5601,41,5593,29,5590,14e" filled="false" stroked="true" strokeweight=".71pt" strokecolor="#f8766d">
                  <v:path arrowok="t"/>
                  <v:stroke dashstyle="solid"/>
                </v:shape>
                <v:shape style="position:absolute;left:2430;top:269;width:3515;height:506" id="docshape128" coordorigin="2430,270" coordsize="3515,506" path="m5945,270l4299,501,3098,666,2875,695,2608,728,2430,748,2430,775,2831,726,3142,691,3988,601,5945,401,5945,270xe" filled="true" fillcolor="#999999" stroked="false">
                  <v:path arrowok="t"/>
                  <v:fill opacity="26214f" type="solid"/>
                </v:shape>
                <v:shape style="position:absolute;left:2430;top:335;width:3515;height:427" id="docshape129" coordorigin="2430,335" coordsize="3515,427" path="m2430,762l2475,756,2519,751,2564,746,2608,740,2653,735,2697,729,2742,724,2786,719,2831,713,2875,708,2920,702,2964,697,3009,692,3053,686,3098,681,3142,675,3187,670,3231,665,3276,659,3320,654,3365,648,3409,643,3454,638,3498,632,3543,627,3587,621,3632,616,3676,611,3721,605,3765,600,3810,594,3854,589,3899,584,3943,578,3988,573,4032,568,4077,562,4121,557,4166,551,4210,546,4255,541,4299,535,4343,530,4388,524,4432,519,4477,514,4521,508,4566,503,4610,497,4655,492,4699,487,4744,481,4788,476,4833,470,4877,465,4922,460,4966,454,5011,449,5055,443,5100,438,5144,433,5189,427,5233,422,5278,416,5322,411,5367,406,5411,400,5456,395,5500,389,5545,384,5589,379,5634,373,5678,368,5723,362,5767,357,5812,352,5856,346,5901,341,5945,335e" filled="false" stroked="true" strokeweight="2.13pt" strokecolor="#f8766d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4333379</wp:posOffset>
                </wp:positionH>
                <wp:positionV relativeFrom="paragraph">
                  <wp:posOffset>-710634</wp:posOffset>
                </wp:positionV>
                <wp:extent cx="2455545" cy="1260475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2455545" cy="1260475"/>
                          <a:chExt cx="2455545" cy="126047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2455545" cy="126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5545" h="1260475">
                                <a:moveTo>
                                  <a:pt x="0" y="991742"/>
                                </a:moveTo>
                                <a:lnTo>
                                  <a:pt x="2455036" y="991742"/>
                                </a:lnTo>
                              </a:path>
                              <a:path w="2455545" h="1260475">
                                <a:moveTo>
                                  <a:pt x="0" y="569213"/>
                                </a:moveTo>
                                <a:lnTo>
                                  <a:pt x="2455036" y="569213"/>
                                </a:lnTo>
                              </a:path>
                              <a:path w="2455545" h="1260475">
                                <a:moveTo>
                                  <a:pt x="0" y="146557"/>
                                </a:moveTo>
                                <a:lnTo>
                                  <a:pt x="2455036" y="146557"/>
                                </a:lnTo>
                              </a:path>
                              <a:path w="2455545" h="1260475">
                                <a:moveTo>
                                  <a:pt x="512063" y="1260347"/>
                                </a:moveTo>
                                <a:lnTo>
                                  <a:pt x="512063" y="0"/>
                                </a:lnTo>
                              </a:path>
                              <a:path w="2455545" h="1260475">
                                <a:moveTo>
                                  <a:pt x="1313052" y="1260347"/>
                                </a:moveTo>
                                <a:lnTo>
                                  <a:pt x="1313052" y="0"/>
                                </a:lnTo>
                              </a:path>
                              <a:path w="2455545" h="1260475">
                                <a:moveTo>
                                  <a:pt x="2114041" y="1260347"/>
                                </a:moveTo>
                                <a:lnTo>
                                  <a:pt x="2114041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0" y="357886"/>
                            <a:ext cx="2455545" cy="845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5545" h="845185">
                                <a:moveTo>
                                  <a:pt x="0" y="845184"/>
                                </a:moveTo>
                                <a:lnTo>
                                  <a:pt x="2455036" y="845184"/>
                                </a:lnTo>
                              </a:path>
                              <a:path w="2455545" h="845185">
                                <a:moveTo>
                                  <a:pt x="0" y="422656"/>
                                </a:moveTo>
                                <a:lnTo>
                                  <a:pt x="2455036" y="422656"/>
                                </a:lnTo>
                              </a:path>
                              <a:path w="2455545" h="845185">
                                <a:moveTo>
                                  <a:pt x="0" y="0"/>
                                </a:moveTo>
                                <a:lnTo>
                                  <a:pt x="2455036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161285" y="37566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4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4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AE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161285" y="37566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4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4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7CAE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169667" y="37769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4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4" y="49656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6" y="24764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AE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169667" y="37769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4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4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6" y="24764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4" y="49656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7CAE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908429" y="27940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4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4" y="49656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6" y="24764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AE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908429" y="27940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4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4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6" y="24764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4" y="49656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7CAE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232" y="0"/>
                            <a:ext cx="2083688" cy="1260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Graphic 158"/>
                        <wps:cNvSpPr/>
                        <wps:spPr>
                          <a:xfrm>
                            <a:off x="2318639" y="37757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4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6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4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AE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318639" y="377570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4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4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6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4"/>
                                </a:lnTo>
                              </a:path>
                            </a:pathLst>
                          </a:custGeom>
                          <a:ln w="9016">
                            <a:solidFill>
                              <a:srgbClr val="7CAE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137536" y="529081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5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CAE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137536" y="529081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5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7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5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6">
                            <a:solidFill>
                              <a:srgbClr val="7CAE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11505" y="337058"/>
                            <a:ext cx="2232025" cy="418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2025" h="418465">
                                <a:moveTo>
                                  <a:pt x="2231898" y="0"/>
                                </a:moveTo>
                                <a:lnTo>
                                  <a:pt x="1327912" y="165862"/>
                                </a:lnTo>
                                <a:lnTo>
                                  <a:pt x="1101852" y="206375"/>
                                </a:lnTo>
                                <a:lnTo>
                                  <a:pt x="875791" y="245618"/>
                                </a:lnTo>
                                <a:lnTo>
                                  <a:pt x="706374" y="273431"/>
                                </a:lnTo>
                                <a:lnTo>
                                  <a:pt x="536828" y="299466"/>
                                </a:lnTo>
                                <a:lnTo>
                                  <a:pt x="452119" y="311912"/>
                                </a:lnTo>
                                <a:lnTo>
                                  <a:pt x="254253" y="340106"/>
                                </a:lnTo>
                                <a:lnTo>
                                  <a:pt x="0" y="375157"/>
                                </a:lnTo>
                                <a:lnTo>
                                  <a:pt x="0" y="417956"/>
                                </a:lnTo>
                                <a:lnTo>
                                  <a:pt x="310768" y="361950"/>
                                </a:lnTo>
                                <a:lnTo>
                                  <a:pt x="593343" y="313055"/>
                                </a:lnTo>
                                <a:lnTo>
                                  <a:pt x="706374" y="294640"/>
                                </a:lnTo>
                                <a:lnTo>
                                  <a:pt x="875791" y="268350"/>
                                </a:lnTo>
                                <a:lnTo>
                                  <a:pt x="988822" y="251713"/>
                                </a:lnTo>
                                <a:lnTo>
                                  <a:pt x="1130173" y="231521"/>
                                </a:lnTo>
                                <a:lnTo>
                                  <a:pt x="2231898" y="81534"/>
                                </a:lnTo>
                                <a:lnTo>
                                  <a:pt x="2231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111505" y="377825"/>
                            <a:ext cx="2232025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2025" h="356235">
                                <a:moveTo>
                                  <a:pt x="0" y="355854"/>
                                </a:moveTo>
                                <a:lnTo>
                                  <a:pt x="28321" y="351281"/>
                                </a:lnTo>
                                <a:lnTo>
                                  <a:pt x="56514" y="346837"/>
                                </a:lnTo>
                                <a:lnTo>
                                  <a:pt x="84836" y="342264"/>
                                </a:lnTo>
                                <a:lnTo>
                                  <a:pt x="113029" y="337819"/>
                                </a:lnTo>
                                <a:lnTo>
                                  <a:pt x="141350" y="333375"/>
                                </a:lnTo>
                                <a:lnTo>
                                  <a:pt x="169544" y="328802"/>
                                </a:lnTo>
                                <a:lnTo>
                                  <a:pt x="197865" y="324357"/>
                                </a:lnTo>
                                <a:lnTo>
                                  <a:pt x="226060" y="319786"/>
                                </a:lnTo>
                                <a:lnTo>
                                  <a:pt x="254253" y="315340"/>
                                </a:lnTo>
                                <a:lnTo>
                                  <a:pt x="282575" y="310769"/>
                                </a:lnTo>
                                <a:lnTo>
                                  <a:pt x="310768" y="306324"/>
                                </a:lnTo>
                                <a:lnTo>
                                  <a:pt x="339089" y="301751"/>
                                </a:lnTo>
                                <a:lnTo>
                                  <a:pt x="367284" y="297306"/>
                                </a:lnTo>
                                <a:lnTo>
                                  <a:pt x="395604" y="292734"/>
                                </a:lnTo>
                                <a:lnTo>
                                  <a:pt x="423799" y="288289"/>
                                </a:lnTo>
                                <a:lnTo>
                                  <a:pt x="452119" y="283718"/>
                                </a:lnTo>
                                <a:lnTo>
                                  <a:pt x="480313" y="279273"/>
                                </a:lnTo>
                                <a:lnTo>
                                  <a:pt x="508635" y="274827"/>
                                </a:lnTo>
                                <a:lnTo>
                                  <a:pt x="536828" y="270256"/>
                                </a:lnTo>
                                <a:lnTo>
                                  <a:pt x="565023" y="265811"/>
                                </a:lnTo>
                                <a:lnTo>
                                  <a:pt x="593343" y="261238"/>
                                </a:lnTo>
                                <a:lnTo>
                                  <a:pt x="621538" y="256794"/>
                                </a:lnTo>
                                <a:lnTo>
                                  <a:pt x="649859" y="252221"/>
                                </a:lnTo>
                                <a:lnTo>
                                  <a:pt x="678052" y="247776"/>
                                </a:lnTo>
                                <a:lnTo>
                                  <a:pt x="706374" y="243205"/>
                                </a:lnTo>
                                <a:lnTo>
                                  <a:pt x="734567" y="238759"/>
                                </a:lnTo>
                                <a:lnTo>
                                  <a:pt x="762888" y="234187"/>
                                </a:lnTo>
                                <a:lnTo>
                                  <a:pt x="791082" y="229743"/>
                                </a:lnTo>
                                <a:lnTo>
                                  <a:pt x="819403" y="225170"/>
                                </a:lnTo>
                                <a:lnTo>
                                  <a:pt x="847598" y="220725"/>
                                </a:lnTo>
                                <a:lnTo>
                                  <a:pt x="875791" y="216154"/>
                                </a:lnTo>
                                <a:lnTo>
                                  <a:pt x="904113" y="211708"/>
                                </a:lnTo>
                                <a:lnTo>
                                  <a:pt x="932306" y="207263"/>
                                </a:lnTo>
                                <a:lnTo>
                                  <a:pt x="960627" y="202692"/>
                                </a:lnTo>
                                <a:lnTo>
                                  <a:pt x="988822" y="198246"/>
                                </a:lnTo>
                                <a:lnTo>
                                  <a:pt x="1017142" y="193675"/>
                                </a:lnTo>
                                <a:lnTo>
                                  <a:pt x="1045337" y="189230"/>
                                </a:lnTo>
                                <a:lnTo>
                                  <a:pt x="1073657" y="184657"/>
                                </a:lnTo>
                                <a:lnTo>
                                  <a:pt x="1101852" y="180212"/>
                                </a:lnTo>
                                <a:lnTo>
                                  <a:pt x="1130173" y="175640"/>
                                </a:lnTo>
                                <a:lnTo>
                                  <a:pt x="1158366" y="171195"/>
                                </a:lnTo>
                                <a:lnTo>
                                  <a:pt x="1186561" y="166624"/>
                                </a:lnTo>
                                <a:lnTo>
                                  <a:pt x="1214881" y="162179"/>
                                </a:lnTo>
                                <a:lnTo>
                                  <a:pt x="1243076" y="157606"/>
                                </a:lnTo>
                                <a:lnTo>
                                  <a:pt x="1271397" y="153162"/>
                                </a:lnTo>
                                <a:lnTo>
                                  <a:pt x="1299590" y="148717"/>
                                </a:lnTo>
                                <a:lnTo>
                                  <a:pt x="1327912" y="144144"/>
                                </a:lnTo>
                                <a:lnTo>
                                  <a:pt x="1356105" y="139700"/>
                                </a:lnTo>
                                <a:lnTo>
                                  <a:pt x="1384427" y="135127"/>
                                </a:lnTo>
                                <a:lnTo>
                                  <a:pt x="1412621" y="130682"/>
                                </a:lnTo>
                                <a:lnTo>
                                  <a:pt x="1440941" y="126111"/>
                                </a:lnTo>
                                <a:lnTo>
                                  <a:pt x="1469136" y="121665"/>
                                </a:lnTo>
                                <a:lnTo>
                                  <a:pt x="1497456" y="117093"/>
                                </a:lnTo>
                                <a:lnTo>
                                  <a:pt x="1525651" y="112649"/>
                                </a:lnTo>
                                <a:lnTo>
                                  <a:pt x="1553844" y="108076"/>
                                </a:lnTo>
                                <a:lnTo>
                                  <a:pt x="1582165" y="103631"/>
                                </a:lnTo>
                                <a:lnTo>
                                  <a:pt x="1610360" y="99059"/>
                                </a:lnTo>
                                <a:lnTo>
                                  <a:pt x="1638680" y="94614"/>
                                </a:lnTo>
                                <a:lnTo>
                                  <a:pt x="1666875" y="90043"/>
                                </a:lnTo>
                                <a:lnTo>
                                  <a:pt x="1695196" y="85598"/>
                                </a:lnTo>
                                <a:lnTo>
                                  <a:pt x="1723389" y="81152"/>
                                </a:lnTo>
                                <a:lnTo>
                                  <a:pt x="1751711" y="76581"/>
                                </a:lnTo>
                                <a:lnTo>
                                  <a:pt x="1779904" y="72136"/>
                                </a:lnTo>
                                <a:lnTo>
                                  <a:pt x="1808226" y="67563"/>
                                </a:lnTo>
                                <a:lnTo>
                                  <a:pt x="1836419" y="63118"/>
                                </a:lnTo>
                                <a:lnTo>
                                  <a:pt x="1864614" y="58546"/>
                                </a:lnTo>
                                <a:lnTo>
                                  <a:pt x="1892935" y="54101"/>
                                </a:lnTo>
                                <a:lnTo>
                                  <a:pt x="1921128" y="49530"/>
                                </a:lnTo>
                                <a:lnTo>
                                  <a:pt x="1949450" y="45084"/>
                                </a:lnTo>
                                <a:lnTo>
                                  <a:pt x="1977643" y="40512"/>
                                </a:lnTo>
                                <a:lnTo>
                                  <a:pt x="2005964" y="36068"/>
                                </a:lnTo>
                                <a:lnTo>
                                  <a:pt x="2034159" y="31495"/>
                                </a:lnTo>
                                <a:lnTo>
                                  <a:pt x="2062479" y="27050"/>
                                </a:lnTo>
                                <a:lnTo>
                                  <a:pt x="2090674" y="22606"/>
                                </a:lnTo>
                                <a:lnTo>
                                  <a:pt x="2118994" y="18033"/>
                                </a:lnTo>
                                <a:lnTo>
                                  <a:pt x="2147189" y="13588"/>
                                </a:lnTo>
                                <a:lnTo>
                                  <a:pt x="2175382" y="9017"/>
                                </a:lnTo>
                                <a:lnTo>
                                  <a:pt x="2203704" y="4571"/>
                                </a:lnTo>
                                <a:lnTo>
                                  <a:pt x="2231898" y="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7CAE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1.210999pt;margin-top:-55.955505pt;width:193.35pt;height:99.25pt;mso-position-horizontal-relative:page;mso-position-vertical-relative:paragraph;z-index:15744000" id="docshapegroup130" coordorigin="6824,-1119" coordsize="3867,1985">
                <v:shape style="position:absolute;left:6824;top:-1120;width:3867;height:1985" id="docshape131" coordorigin="6824,-1119" coordsize="3867,1985" path="m6824,443l10690,443m6824,-223l10690,-223m6824,-888l10690,-888m7631,866l7631,-1119m8892,866l8892,-1119m10153,866l10153,-1119e" filled="false" stroked="true" strokeweight=".53pt" strokecolor="#ebebeb">
                  <v:path arrowok="t"/>
                  <v:stroke dashstyle="solid"/>
                </v:shape>
                <v:shape style="position:absolute;left:6824;top:-556;width:3867;height:1331" id="docshape132" coordorigin="6824,-556" coordsize="3867,1331" path="m6824,775l10690,775m6824,110l10690,110m6824,-556l10690,-556e" filled="false" stroked="true" strokeweight="1.07pt" strokecolor="#ebebeb">
                  <v:path arrowok="t"/>
                  <v:stroke dashstyle="solid"/>
                </v:shape>
                <v:shape style="position:absolute;left:10227;top:-528;width:79;height:79" id="docshape133" coordorigin="10228,-528" coordsize="79,79" path="m10267,-528l10252,-524,10239,-516,10231,-504,10228,-489,10231,-473,10239,-461,10252,-452,10267,-449,10282,-452,10295,-461,10303,-473,10306,-489,10303,-504,10295,-516,10282,-524,10267,-528xe" filled="true" fillcolor="#7cae00" stroked="false">
                  <v:path arrowok="t"/>
                  <v:fill type="solid"/>
                </v:shape>
                <v:shape style="position:absolute;left:10227;top:-528;width:79;height:79" id="docshape134" coordorigin="10228,-528" coordsize="79,79" path="m10228,-489l10231,-504,10239,-516,10252,-524,10267,-528,10282,-524,10295,-516,10303,-504,10306,-489,10303,-473,10295,-461,10282,-452,10267,-449,10252,-452,10239,-461,10231,-473,10228,-489e" filled="false" stroked="true" strokeweight=".71pt" strokecolor="#7cae00">
                  <v:path arrowok="t"/>
                  <v:stroke dashstyle="solid"/>
                </v:shape>
                <v:shape style="position:absolute;left:10241;top:-525;width:79;height:79" id="docshape135" coordorigin="10241,-524" coordsize="79,79" path="m10280,-524l10265,-521,10252,-513,10244,-500,10241,-485,10244,-470,10252,-458,10265,-449,10280,-446,10295,-449,10308,-458,10316,-470,10319,-485,10316,-500,10308,-513,10295,-521,10280,-524xe" filled="true" fillcolor="#7cae00" stroked="false">
                  <v:path arrowok="t"/>
                  <v:fill type="solid"/>
                </v:shape>
                <v:shape style="position:absolute;left:10241;top:-525;width:79;height:79" id="docshape136" coordorigin="10241,-524" coordsize="79,79" path="m10241,-485l10244,-500,10252,-513,10265,-521,10280,-524,10295,-521,10308,-513,10316,-500,10319,-485,10316,-470,10308,-458,10295,-449,10280,-446,10265,-449,10252,-458,10244,-470,10241,-485e" filled="false" stroked="true" strokeweight=".71pt" strokecolor="#7cae00">
                  <v:path arrowok="t"/>
                  <v:stroke dashstyle="solid"/>
                </v:shape>
                <v:shape style="position:absolute;left:9829;top:-680;width:79;height:79" id="docshape137" coordorigin="9830,-679" coordsize="79,79" path="m9869,-679l9853,-676,9841,-668,9833,-655,9830,-640,9833,-625,9841,-612,9853,-604,9869,-601,9884,-604,9896,-612,9905,-625,9908,-640,9905,-655,9896,-668,9884,-676,9869,-679xe" filled="true" fillcolor="#7cae00" stroked="false">
                  <v:path arrowok="t"/>
                  <v:fill type="solid"/>
                </v:shape>
                <v:shape style="position:absolute;left:9829;top:-680;width:79;height:79" id="docshape138" coordorigin="9830,-679" coordsize="79,79" path="m9830,-640l9833,-655,9841,-668,9853,-676,9869,-679,9884,-676,9896,-668,9905,-655,9908,-640,9905,-625,9896,-612,9884,-604,9869,-601,9853,-604,9841,-612,9833,-625,9830,-640e" filled="false" stroked="true" strokeweight=".71pt" strokecolor="#7cae00">
                  <v:path arrowok="t"/>
                  <v:stroke dashstyle="solid"/>
                </v:shape>
                <v:shape style="position:absolute;left:6953;top:-1120;width:3282;height:1985" type="#_x0000_t75" id="docshape139" stroked="false">
                  <v:imagedata r:id="rId18" o:title=""/>
                </v:shape>
                <v:shape style="position:absolute;left:10475;top:-525;width:79;height:79" id="docshape140" coordorigin="10476,-525" coordsize="79,79" path="m10515,-525l10499,-521,10487,-513,10479,-501,10476,-486,10479,-470,10487,-458,10499,-449,10515,-446,10530,-449,10542,-458,10551,-470,10554,-486,10551,-501,10542,-513,10530,-521,10515,-525xe" filled="true" fillcolor="#7cae00" stroked="false">
                  <v:path arrowok="t"/>
                  <v:fill type="solid"/>
                </v:shape>
                <v:shape style="position:absolute;left:10475;top:-525;width:79;height:79" id="docshape141" coordorigin="10476,-525" coordsize="79,79" path="m10476,-486l10479,-501,10487,-513,10499,-521,10515,-525,10530,-521,10542,-513,10551,-501,10554,-486,10551,-470,10542,-458,10530,-449,10515,-446,10499,-449,10487,-458,10479,-470,10476,-486e" filled="false" stroked="true" strokeweight=".71pt" strokecolor="#7cae00">
                  <v:path arrowok="t"/>
                  <v:stroke dashstyle="solid"/>
                </v:shape>
                <v:shape style="position:absolute;left:10190;top:-286;width:79;height:79" id="docshape142" coordorigin="10190,-286" coordsize="79,79" path="m10229,-286l10214,-283,10202,-274,10194,-262,10190,-247,10194,-232,10202,-219,10214,-211,10229,-208,10245,-211,10257,-219,10266,-232,10269,-247,10266,-262,10257,-274,10245,-283,10229,-286xe" filled="true" fillcolor="#7cae00" stroked="false">
                  <v:path arrowok="t"/>
                  <v:fill type="solid"/>
                </v:shape>
                <v:shape style="position:absolute;left:10190;top:-286;width:79;height:79" id="docshape143" coordorigin="10190,-286" coordsize="79,79" path="m10190,-247l10194,-262,10202,-274,10214,-283,10229,-286,10245,-283,10257,-274,10266,-262,10269,-247,10266,-232,10257,-219,10245,-211,10229,-208,10214,-211,10202,-219,10194,-232,10190,-247e" filled="false" stroked="true" strokeweight=".71pt" strokecolor="#7cae00">
                  <v:path arrowok="t"/>
                  <v:stroke dashstyle="solid"/>
                </v:shape>
                <v:shape style="position:absolute;left:6999;top:-589;width:3515;height:659" id="docshape144" coordorigin="7000,-588" coordsize="3515,659" path="m10515,-588l9091,-327,8735,-263,8379,-202,8112,-158,7845,-117,7712,-97,7400,-53,7000,2,7000,70,7489,-18,7934,-95,8112,-124,8379,-166,8557,-192,8780,-224,10515,-460,10515,-588xe" filled="true" fillcolor="#999999" stroked="false">
                  <v:path arrowok="t"/>
                  <v:fill opacity="26214f" type="solid"/>
                </v:shape>
                <v:shape style="position:absolute;left:6999;top:-525;width:3515;height:561" id="docshape145" coordorigin="7000,-524" coordsize="3515,561" path="m7000,36l7044,29,7089,22,7133,15,7178,8,7222,1,7267,-6,7311,-13,7356,-21,7400,-28,7445,-35,7489,-42,7534,-49,7578,-56,7623,-63,7667,-70,7712,-77,7756,-84,7801,-91,7845,-99,7890,-106,7934,-113,7979,-120,8023,-127,8068,-134,8112,-141,8157,-148,8201,-155,8246,-162,8290,-170,8335,-177,8379,-184,8424,-191,8468,-198,8513,-205,8557,-212,8602,-219,8646,-226,8691,-233,8735,-240,8780,-248,8824,-255,8868,-262,8913,-269,8957,-276,9002,-283,9046,-290,9091,-297,9135,-304,9180,-311,9224,-318,9269,-326,9313,-333,9358,-340,9402,-347,9447,-354,9491,-361,9536,-368,9580,-375,9625,-382,9669,-389,9714,-396,9758,-404,9803,-411,9847,-418,9892,-425,9936,-432,9981,-439,10025,-446,10070,-453,10114,-460,10159,-467,10203,-475,10248,-482,10292,-489,10337,-496,10381,-503,10426,-510,10470,-517,10515,-524e" filled="false" stroked="true" strokeweight="2.13pt" strokecolor="#7cae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nos"/>
          <w:color w:val="4D4D4D"/>
          <w:spacing w:val="-4"/>
          <w:sz w:val="18"/>
        </w:rPr>
        <w:t>$500</w:t>
      </w:r>
    </w:p>
    <w:p>
      <w:pPr>
        <w:spacing w:after="0"/>
        <w:jc w:val="right"/>
        <w:rPr>
          <w:rFonts w:ascii="Tinos"/>
          <w:sz w:val="18"/>
        </w:rPr>
        <w:sectPr>
          <w:type w:val="continuous"/>
          <w:pgSz w:w="12240" w:h="15840"/>
          <w:pgMar w:header="0" w:footer="912" w:top="1820" w:bottom="1100" w:left="1340" w:right="1320"/>
          <w:cols w:num="2" w:equalWidth="0">
            <w:col w:w="857" w:space="3488"/>
            <w:col w:w="5235"/>
          </w:cols>
        </w:sectPr>
      </w:pPr>
    </w:p>
    <w:p>
      <w:pPr>
        <w:pStyle w:val="BodyText"/>
        <w:spacing w:before="72"/>
        <w:rPr>
          <w:rFonts w:ascii="Tinos"/>
          <w:sz w:val="18"/>
        </w:rPr>
      </w:pPr>
    </w:p>
    <w:p>
      <w:pPr>
        <w:tabs>
          <w:tab w:pos="5205" w:val="left" w:leader="none"/>
        </w:tabs>
        <w:spacing w:before="0"/>
        <w:ind w:left="636" w:right="0" w:firstLine="0"/>
        <w:jc w:val="left"/>
        <w:rPr>
          <w:rFonts w:ascii="Tinos"/>
          <w:sz w:val="18"/>
        </w:rPr>
      </w:pPr>
      <w:r>
        <w:rPr>
          <w:rFonts w:ascii="Tinos"/>
          <w:color w:val="4D4D4D"/>
          <w:spacing w:val="-5"/>
          <w:position w:val="1"/>
          <w:sz w:val="18"/>
        </w:rPr>
        <w:t>$0</w:t>
      </w:r>
      <w:r>
        <w:rPr>
          <w:rFonts w:ascii="Tinos"/>
          <w:color w:val="4D4D4D"/>
          <w:position w:val="1"/>
          <w:sz w:val="18"/>
        </w:rPr>
        <w:tab/>
      </w:r>
      <w:r>
        <w:rPr>
          <w:rFonts w:ascii="Tinos"/>
          <w:color w:val="4D4D4D"/>
          <w:spacing w:val="-5"/>
          <w:sz w:val="18"/>
        </w:rPr>
        <w:t>$0</w:t>
      </w:r>
    </w:p>
    <w:p>
      <w:pPr>
        <w:tabs>
          <w:tab w:pos="2024" w:val="left" w:leader="none"/>
          <w:tab w:pos="3049" w:val="left" w:leader="none"/>
          <w:tab w:pos="4118" w:val="left" w:leader="none"/>
          <w:tab w:pos="5569" w:val="left" w:leader="none"/>
          <w:tab w:pos="6786" w:val="left" w:leader="none"/>
          <w:tab w:pos="8002" w:val="left" w:leader="none"/>
        </w:tabs>
        <w:spacing w:before="41"/>
        <w:ind w:left="1000" w:right="0" w:firstLine="0"/>
        <w:jc w:val="left"/>
        <w:rPr>
          <w:rFonts w:ascii="Tinos"/>
          <w:sz w:val="18"/>
        </w:rPr>
      </w:pPr>
      <w:r>
        <w:rPr>
          <w:rFonts w:ascii="Tinos"/>
          <w:color w:val="4D4D4D"/>
          <w:spacing w:val="-5"/>
          <w:sz w:val="18"/>
        </w:rPr>
        <w:t>$0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5"/>
          <w:sz w:val="18"/>
        </w:rPr>
        <w:t>$50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4"/>
          <w:sz w:val="18"/>
        </w:rPr>
        <w:t>$100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4"/>
          <w:sz w:val="18"/>
        </w:rPr>
        <w:t>$150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5"/>
          <w:sz w:val="18"/>
        </w:rPr>
        <w:t>$0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5"/>
          <w:sz w:val="18"/>
        </w:rPr>
        <w:t>$50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4"/>
          <w:sz w:val="18"/>
        </w:rPr>
        <w:t>$100</w:t>
      </w:r>
    </w:p>
    <w:p>
      <w:pPr>
        <w:pStyle w:val="BodyText"/>
        <w:spacing w:before="8"/>
        <w:rPr>
          <w:rFonts w:ascii="Tinos"/>
          <w:sz w:val="14"/>
        </w:rPr>
      </w:pPr>
    </w:p>
    <w:p>
      <w:pPr>
        <w:spacing w:after="0"/>
        <w:rPr>
          <w:rFonts w:ascii="Tinos"/>
          <w:sz w:val="14"/>
        </w:rPr>
        <w:sectPr>
          <w:type w:val="continuous"/>
          <w:pgSz w:w="12240" w:h="15840"/>
          <w:pgMar w:header="0" w:footer="912" w:top="1820" w:bottom="1100" w:left="1340" w:right="1320"/>
        </w:sectPr>
      </w:pPr>
    </w:p>
    <w:p>
      <w:pPr>
        <w:pStyle w:val="BodyText"/>
        <w:rPr>
          <w:rFonts w:ascii="Tinos"/>
          <w:sz w:val="18"/>
        </w:rPr>
      </w:pPr>
    </w:p>
    <w:p>
      <w:pPr>
        <w:pStyle w:val="BodyText"/>
        <w:spacing w:before="203"/>
        <w:rPr>
          <w:rFonts w:ascii="Tinos"/>
          <w:sz w:val="18"/>
        </w:rPr>
      </w:pPr>
    </w:p>
    <w:p>
      <w:pPr>
        <w:spacing w:before="0"/>
        <w:ind w:left="0" w:right="38" w:firstLine="0"/>
        <w:jc w:val="right"/>
        <w:rPr>
          <w:rFonts w:ascii="Tinos"/>
          <w:sz w:val="18"/>
        </w:rPr>
      </w:pPr>
      <w:r>
        <w:rPr>
          <w:rFonts w:ascii="Tinos"/>
          <w:color w:val="4D4D4D"/>
          <w:spacing w:val="-4"/>
          <w:sz w:val="18"/>
        </w:rPr>
        <w:t>$400</w:t>
      </w:r>
    </w:p>
    <w:p>
      <w:pPr>
        <w:pStyle w:val="BodyText"/>
        <w:spacing w:before="26"/>
        <w:rPr>
          <w:rFonts w:ascii="Tinos"/>
          <w:sz w:val="18"/>
        </w:rPr>
      </w:pPr>
    </w:p>
    <w:p>
      <w:pPr>
        <w:spacing w:before="0"/>
        <w:ind w:left="0" w:right="38" w:firstLine="0"/>
        <w:jc w:val="right"/>
        <w:rPr>
          <w:rFonts w:ascii="Tinos"/>
          <w:sz w:val="18"/>
        </w:rPr>
      </w:pPr>
      <w:r>
        <w:rPr>
          <w:rFonts w:ascii="Tinos"/>
          <w:color w:val="4D4D4D"/>
          <w:spacing w:val="-4"/>
          <w:sz w:val="18"/>
        </w:rPr>
        <w:t>$300</w:t>
      </w:r>
    </w:p>
    <w:p>
      <w:pPr>
        <w:pStyle w:val="BodyText"/>
        <w:spacing w:before="27"/>
        <w:rPr>
          <w:rFonts w:ascii="Tinos"/>
          <w:sz w:val="18"/>
        </w:rPr>
      </w:pPr>
    </w:p>
    <w:p>
      <w:pPr>
        <w:spacing w:before="0"/>
        <w:ind w:left="0" w:right="38" w:firstLine="0"/>
        <w:jc w:val="right"/>
        <w:rPr>
          <w:rFonts w:ascii="Tinos"/>
          <w:sz w:val="18"/>
        </w:rPr>
      </w:pPr>
      <w:r>
        <w:rPr>
          <w:rFonts w:ascii="Tinos"/>
          <w:color w:val="4D4D4D"/>
          <w:spacing w:val="-4"/>
          <w:sz w:val="18"/>
        </w:rPr>
        <w:t>$200</w:t>
      </w:r>
    </w:p>
    <w:p>
      <w:pPr>
        <w:pStyle w:val="BodyText"/>
        <w:spacing w:before="26"/>
        <w:rPr>
          <w:rFonts w:ascii="Tinos"/>
          <w:sz w:val="18"/>
        </w:rPr>
      </w:pPr>
    </w:p>
    <w:p>
      <w:pPr>
        <w:spacing w:before="0"/>
        <w:ind w:left="0" w:right="38" w:firstLine="0"/>
        <w:jc w:val="right"/>
        <w:rPr>
          <w:rFonts w:ascii="Tinos"/>
          <w:sz w:val="18"/>
        </w:rPr>
      </w:pPr>
      <w:r>
        <w:rPr>
          <w:rFonts w:ascii="Tinos"/>
          <w:color w:val="4D4D4D"/>
          <w:spacing w:val="-4"/>
          <w:sz w:val="18"/>
        </w:rPr>
        <w:t>$100</w:t>
      </w:r>
    </w:p>
    <w:p>
      <w:pPr>
        <w:pStyle w:val="BodyText"/>
        <w:spacing w:before="26"/>
        <w:rPr>
          <w:rFonts w:ascii="Tinos"/>
          <w:sz w:val="18"/>
        </w:rPr>
      </w:pPr>
    </w:p>
    <w:p>
      <w:pPr>
        <w:spacing w:before="0"/>
        <w:ind w:left="0" w:right="38" w:firstLine="0"/>
        <w:jc w:val="right"/>
        <w:rPr>
          <w:rFonts w:ascii="Tinos"/>
          <w:sz w:val="18"/>
        </w:rPr>
      </w:pPr>
      <w:r>
        <w:rPr>
          <w:rFonts w:ascii="Tinos"/>
          <w:color w:val="4D4D4D"/>
          <w:spacing w:val="-5"/>
          <w:sz w:val="18"/>
        </w:rPr>
        <w:t>$0</w:t>
      </w:r>
    </w:p>
    <w:p>
      <w:pPr>
        <w:spacing w:line="220" w:lineRule="auto" w:before="106"/>
        <w:ind w:left="456" w:right="38" w:firstLine="100"/>
        <w:jc w:val="left"/>
        <w:rPr>
          <w:rFonts w:ascii="Tinos"/>
          <w:sz w:val="18"/>
        </w:rPr>
      </w:pPr>
      <w:r>
        <w:rPr/>
        <w:br w:type="column"/>
      </w:r>
      <w:r>
        <w:rPr>
          <w:rFonts w:ascii="Tinos"/>
          <w:color w:val="1A1A1A"/>
          <w:spacing w:val="-2"/>
          <w:sz w:val="18"/>
        </w:rPr>
        <w:t>Special Education</w:t>
      </w:r>
    </w:p>
    <w:p>
      <w:pPr>
        <w:spacing w:line="240" w:lineRule="auto" w:before="0"/>
        <w:rPr>
          <w:rFonts w:ascii="Tinos"/>
          <w:sz w:val="18"/>
        </w:rPr>
      </w:pPr>
      <w:r>
        <w:rPr/>
        <w:br w:type="column"/>
      </w:r>
      <w:r>
        <w:rPr>
          <w:rFonts w:ascii="Tinos"/>
          <w:sz w:val="18"/>
        </w:rPr>
      </w:r>
    </w:p>
    <w:p>
      <w:pPr>
        <w:pStyle w:val="BodyText"/>
        <w:rPr>
          <w:rFonts w:ascii="Tinos"/>
          <w:sz w:val="18"/>
        </w:rPr>
      </w:pPr>
    </w:p>
    <w:p>
      <w:pPr>
        <w:pStyle w:val="BodyText"/>
        <w:spacing w:before="173"/>
        <w:rPr>
          <w:rFonts w:ascii="Tinos"/>
          <w:sz w:val="18"/>
        </w:rPr>
      </w:pPr>
    </w:p>
    <w:p>
      <w:pPr>
        <w:spacing w:before="0"/>
        <w:ind w:left="0" w:right="0" w:firstLine="0"/>
        <w:jc w:val="right"/>
        <w:rPr>
          <w:rFonts w:ascii="Tino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1431683</wp:posOffset>
                </wp:positionH>
                <wp:positionV relativeFrom="paragraph">
                  <wp:posOffset>-89518</wp:posOffset>
                </wp:positionV>
                <wp:extent cx="2455545" cy="1260475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2455545" cy="1260475"/>
                          <a:chExt cx="2455545" cy="126047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0" y="0"/>
                            <a:ext cx="2455545" cy="126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5545" h="1260475">
                                <a:moveTo>
                                  <a:pt x="0" y="1025143"/>
                                </a:moveTo>
                                <a:lnTo>
                                  <a:pt x="2455164" y="1025143"/>
                                </a:lnTo>
                              </a:path>
                              <a:path w="2455545" h="1260475">
                                <a:moveTo>
                                  <a:pt x="0" y="745616"/>
                                </a:moveTo>
                                <a:lnTo>
                                  <a:pt x="2455164" y="745616"/>
                                </a:lnTo>
                              </a:path>
                              <a:path w="2455545" h="1260475">
                                <a:moveTo>
                                  <a:pt x="0" y="465962"/>
                                </a:moveTo>
                                <a:lnTo>
                                  <a:pt x="2455164" y="465962"/>
                                </a:lnTo>
                              </a:path>
                              <a:path w="2455545" h="1260475">
                                <a:moveTo>
                                  <a:pt x="0" y="186435"/>
                                </a:moveTo>
                                <a:lnTo>
                                  <a:pt x="2455164" y="186435"/>
                                </a:lnTo>
                              </a:path>
                              <a:path w="2455545" h="1260475">
                                <a:moveTo>
                                  <a:pt x="514985" y="1260347"/>
                                </a:moveTo>
                                <a:lnTo>
                                  <a:pt x="514985" y="0"/>
                                </a:lnTo>
                              </a:path>
                              <a:path w="2455545" h="1260475">
                                <a:moveTo>
                                  <a:pt x="1321562" y="1260347"/>
                                </a:moveTo>
                                <a:lnTo>
                                  <a:pt x="1321562" y="0"/>
                                </a:lnTo>
                              </a:path>
                              <a:path w="2455545" h="1260475">
                                <a:moveTo>
                                  <a:pt x="2128266" y="1260347"/>
                                </a:moveTo>
                                <a:lnTo>
                                  <a:pt x="2128266" y="0"/>
                                </a:lnTo>
                              </a:path>
                            </a:pathLst>
                          </a:custGeom>
                          <a:ln w="6731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0" y="0"/>
                            <a:ext cx="2455545" cy="126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5545" h="1260475">
                                <a:moveTo>
                                  <a:pt x="0" y="1164970"/>
                                </a:moveTo>
                                <a:lnTo>
                                  <a:pt x="2455164" y="1164970"/>
                                </a:lnTo>
                              </a:path>
                              <a:path w="2455545" h="1260475">
                                <a:moveTo>
                                  <a:pt x="0" y="885316"/>
                                </a:moveTo>
                                <a:lnTo>
                                  <a:pt x="2455164" y="885316"/>
                                </a:lnTo>
                              </a:path>
                              <a:path w="2455545" h="1260475">
                                <a:moveTo>
                                  <a:pt x="0" y="605789"/>
                                </a:moveTo>
                                <a:lnTo>
                                  <a:pt x="2455164" y="605789"/>
                                </a:lnTo>
                              </a:path>
                              <a:path w="2455545" h="1260475">
                                <a:moveTo>
                                  <a:pt x="0" y="326262"/>
                                </a:moveTo>
                                <a:lnTo>
                                  <a:pt x="2455164" y="326262"/>
                                </a:lnTo>
                              </a:path>
                              <a:path w="2455545" h="1260475">
                                <a:moveTo>
                                  <a:pt x="0" y="46608"/>
                                </a:moveTo>
                                <a:lnTo>
                                  <a:pt x="2455164" y="46608"/>
                                </a:lnTo>
                              </a:path>
                              <a:path w="2455545" h="1260475">
                                <a:moveTo>
                                  <a:pt x="111633" y="1260347"/>
                                </a:moveTo>
                                <a:lnTo>
                                  <a:pt x="111633" y="0"/>
                                </a:lnTo>
                              </a:path>
                              <a:path w="2455545" h="1260475">
                                <a:moveTo>
                                  <a:pt x="1724914" y="1260347"/>
                                </a:moveTo>
                                <a:lnTo>
                                  <a:pt x="1724914" y="0"/>
                                </a:lnTo>
                              </a:path>
                            </a:pathLst>
                          </a:custGeom>
                          <a:ln w="13589">
                            <a:solidFill>
                              <a:srgbClr val="EBEBE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503933" y="109207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4" y="0"/>
                                </a:moveTo>
                                <a:lnTo>
                                  <a:pt x="15162" y="1958"/>
                                </a:lnTo>
                                <a:lnTo>
                                  <a:pt x="7286" y="7286"/>
                                </a:lnTo>
                                <a:lnTo>
                                  <a:pt x="1958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58" y="34440"/>
                                </a:lnTo>
                                <a:lnTo>
                                  <a:pt x="7286" y="42354"/>
                                </a:lnTo>
                                <a:lnTo>
                                  <a:pt x="15162" y="47696"/>
                                </a:lnTo>
                                <a:lnTo>
                                  <a:pt x="24764" y="49657"/>
                                </a:lnTo>
                                <a:lnTo>
                                  <a:pt x="34440" y="47696"/>
                                </a:lnTo>
                                <a:lnTo>
                                  <a:pt x="42354" y="42354"/>
                                </a:lnTo>
                                <a:lnTo>
                                  <a:pt x="47696" y="34440"/>
                                </a:lnTo>
                                <a:lnTo>
                                  <a:pt x="49656" y="24765"/>
                                </a:lnTo>
                                <a:lnTo>
                                  <a:pt x="47696" y="15162"/>
                                </a:lnTo>
                                <a:lnTo>
                                  <a:pt x="42354" y="7286"/>
                                </a:lnTo>
                                <a:lnTo>
                                  <a:pt x="34440" y="1958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503933" y="109207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58" y="15162"/>
                                </a:lnTo>
                                <a:lnTo>
                                  <a:pt x="7286" y="7286"/>
                                </a:lnTo>
                                <a:lnTo>
                                  <a:pt x="15162" y="1958"/>
                                </a:lnTo>
                                <a:lnTo>
                                  <a:pt x="24764" y="0"/>
                                </a:lnTo>
                                <a:lnTo>
                                  <a:pt x="34440" y="1958"/>
                                </a:lnTo>
                                <a:lnTo>
                                  <a:pt x="42354" y="7286"/>
                                </a:lnTo>
                                <a:lnTo>
                                  <a:pt x="47696" y="15162"/>
                                </a:lnTo>
                                <a:lnTo>
                                  <a:pt x="49656" y="24765"/>
                                </a:lnTo>
                                <a:lnTo>
                                  <a:pt x="47696" y="34440"/>
                                </a:lnTo>
                                <a:lnTo>
                                  <a:pt x="42354" y="42354"/>
                                </a:lnTo>
                                <a:lnTo>
                                  <a:pt x="34440" y="47696"/>
                                </a:lnTo>
                                <a:lnTo>
                                  <a:pt x="24764" y="49657"/>
                                </a:lnTo>
                                <a:lnTo>
                                  <a:pt x="15162" y="47696"/>
                                </a:lnTo>
                                <a:lnTo>
                                  <a:pt x="7286" y="42354"/>
                                </a:lnTo>
                                <a:lnTo>
                                  <a:pt x="1958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00BF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86740" y="114007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60"/>
                                </a:lnTo>
                                <a:lnTo>
                                  <a:pt x="7302" y="7302"/>
                                </a:lnTo>
                                <a:lnTo>
                                  <a:pt x="1960" y="15216"/>
                                </a:lnTo>
                                <a:lnTo>
                                  <a:pt x="0" y="24891"/>
                                </a:lnTo>
                                <a:lnTo>
                                  <a:pt x="1960" y="34494"/>
                                </a:lnTo>
                                <a:lnTo>
                                  <a:pt x="7302" y="42370"/>
                                </a:lnTo>
                                <a:lnTo>
                                  <a:pt x="15216" y="47698"/>
                                </a:lnTo>
                                <a:lnTo>
                                  <a:pt x="24892" y="49656"/>
                                </a:lnTo>
                                <a:lnTo>
                                  <a:pt x="34494" y="47698"/>
                                </a:lnTo>
                                <a:lnTo>
                                  <a:pt x="42370" y="42370"/>
                                </a:lnTo>
                                <a:lnTo>
                                  <a:pt x="47698" y="34494"/>
                                </a:lnTo>
                                <a:lnTo>
                                  <a:pt x="49656" y="24891"/>
                                </a:lnTo>
                                <a:lnTo>
                                  <a:pt x="47698" y="15216"/>
                                </a:lnTo>
                                <a:lnTo>
                                  <a:pt x="42370" y="7302"/>
                                </a:lnTo>
                                <a:lnTo>
                                  <a:pt x="34494" y="1960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86740" y="114007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1"/>
                                </a:moveTo>
                                <a:lnTo>
                                  <a:pt x="1960" y="15216"/>
                                </a:lnTo>
                                <a:lnTo>
                                  <a:pt x="7302" y="7302"/>
                                </a:lnTo>
                                <a:lnTo>
                                  <a:pt x="15216" y="1960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60"/>
                                </a:lnTo>
                                <a:lnTo>
                                  <a:pt x="42370" y="7302"/>
                                </a:lnTo>
                                <a:lnTo>
                                  <a:pt x="47698" y="15216"/>
                                </a:lnTo>
                                <a:lnTo>
                                  <a:pt x="49656" y="24891"/>
                                </a:lnTo>
                                <a:lnTo>
                                  <a:pt x="47698" y="34494"/>
                                </a:lnTo>
                                <a:lnTo>
                                  <a:pt x="42370" y="42370"/>
                                </a:lnTo>
                                <a:lnTo>
                                  <a:pt x="34494" y="47698"/>
                                </a:lnTo>
                                <a:lnTo>
                                  <a:pt x="24892" y="49656"/>
                                </a:lnTo>
                                <a:lnTo>
                                  <a:pt x="15216" y="47698"/>
                                </a:lnTo>
                                <a:lnTo>
                                  <a:pt x="7302" y="42370"/>
                                </a:lnTo>
                                <a:lnTo>
                                  <a:pt x="1960" y="34494"/>
                                </a:lnTo>
                                <a:lnTo>
                                  <a:pt x="0" y="24891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00BF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009394" y="114007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1" y="0"/>
                                </a:moveTo>
                                <a:lnTo>
                                  <a:pt x="15216" y="1960"/>
                                </a:lnTo>
                                <a:lnTo>
                                  <a:pt x="7302" y="7302"/>
                                </a:lnTo>
                                <a:lnTo>
                                  <a:pt x="1960" y="15216"/>
                                </a:lnTo>
                                <a:lnTo>
                                  <a:pt x="0" y="24891"/>
                                </a:lnTo>
                                <a:lnTo>
                                  <a:pt x="1960" y="34494"/>
                                </a:lnTo>
                                <a:lnTo>
                                  <a:pt x="7302" y="42370"/>
                                </a:lnTo>
                                <a:lnTo>
                                  <a:pt x="15216" y="47698"/>
                                </a:lnTo>
                                <a:lnTo>
                                  <a:pt x="24891" y="49656"/>
                                </a:lnTo>
                                <a:lnTo>
                                  <a:pt x="34494" y="47698"/>
                                </a:lnTo>
                                <a:lnTo>
                                  <a:pt x="42370" y="42370"/>
                                </a:lnTo>
                                <a:lnTo>
                                  <a:pt x="47698" y="34494"/>
                                </a:lnTo>
                                <a:lnTo>
                                  <a:pt x="49656" y="24891"/>
                                </a:lnTo>
                                <a:lnTo>
                                  <a:pt x="47698" y="15216"/>
                                </a:lnTo>
                                <a:lnTo>
                                  <a:pt x="42370" y="7302"/>
                                </a:lnTo>
                                <a:lnTo>
                                  <a:pt x="34494" y="1960"/>
                                </a:lnTo>
                                <a:lnTo>
                                  <a:pt x="24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009394" y="114007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1"/>
                                </a:moveTo>
                                <a:lnTo>
                                  <a:pt x="1960" y="15216"/>
                                </a:lnTo>
                                <a:lnTo>
                                  <a:pt x="7302" y="7302"/>
                                </a:lnTo>
                                <a:lnTo>
                                  <a:pt x="15216" y="1960"/>
                                </a:lnTo>
                                <a:lnTo>
                                  <a:pt x="24891" y="0"/>
                                </a:lnTo>
                                <a:lnTo>
                                  <a:pt x="34494" y="1960"/>
                                </a:lnTo>
                                <a:lnTo>
                                  <a:pt x="42370" y="7302"/>
                                </a:lnTo>
                                <a:lnTo>
                                  <a:pt x="47698" y="15216"/>
                                </a:lnTo>
                                <a:lnTo>
                                  <a:pt x="49656" y="24891"/>
                                </a:lnTo>
                                <a:lnTo>
                                  <a:pt x="47698" y="34494"/>
                                </a:lnTo>
                                <a:lnTo>
                                  <a:pt x="42370" y="42370"/>
                                </a:lnTo>
                                <a:lnTo>
                                  <a:pt x="34494" y="47698"/>
                                </a:lnTo>
                                <a:lnTo>
                                  <a:pt x="24891" y="49656"/>
                                </a:lnTo>
                                <a:lnTo>
                                  <a:pt x="15216" y="47698"/>
                                </a:lnTo>
                                <a:lnTo>
                                  <a:pt x="7302" y="42370"/>
                                </a:lnTo>
                                <a:lnTo>
                                  <a:pt x="1960" y="34494"/>
                                </a:lnTo>
                                <a:lnTo>
                                  <a:pt x="0" y="24891"/>
                                </a:lnTo>
                              </a:path>
                            </a:pathLst>
                          </a:custGeom>
                          <a:ln w="9016">
                            <a:solidFill>
                              <a:srgbClr val="00BF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684527" y="113334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60"/>
                                </a:lnTo>
                                <a:lnTo>
                                  <a:pt x="7302" y="7302"/>
                                </a:lnTo>
                                <a:lnTo>
                                  <a:pt x="1960" y="15216"/>
                                </a:lnTo>
                                <a:lnTo>
                                  <a:pt x="0" y="24892"/>
                                </a:lnTo>
                                <a:lnTo>
                                  <a:pt x="1960" y="34494"/>
                                </a:lnTo>
                                <a:lnTo>
                                  <a:pt x="7302" y="42370"/>
                                </a:lnTo>
                                <a:lnTo>
                                  <a:pt x="15216" y="47698"/>
                                </a:lnTo>
                                <a:lnTo>
                                  <a:pt x="24892" y="49657"/>
                                </a:lnTo>
                                <a:lnTo>
                                  <a:pt x="34494" y="47698"/>
                                </a:lnTo>
                                <a:lnTo>
                                  <a:pt x="42370" y="42370"/>
                                </a:lnTo>
                                <a:lnTo>
                                  <a:pt x="47698" y="34494"/>
                                </a:lnTo>
                                <a:lnTo>
                                  <a:pt x="49656" y="24892"/>
                                </a:lnTo>
                                <a:lnTo>
                                  <a:pt x="47698" y="15216"/>
                                </a:lnTo>
                                <a:lnTo>
                                  <a:pt x="42370" y="7302"/>
                                </a:lnTo>
                                <a:lnTo>
                                  <a:pt x="34494" y="1960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684527" y="113334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2"/>
                                </a:moveTo>
                                <a:lnTo>
                                  <a:pt x="1960" y="15216"/>
                                </a:lnTo>
                                <a:lnTo>
                                  <a:pt x="7302" y="7302"/>
                                </a:lnTo>
                                <a:lnTo>
                                  <a:pt x="15216" y="1960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60"/>
                                </a:lnTo>
                                <a:lnTo>
                                  <a:pt x="42370" y="7302"/>
                                </a:lnTo>
                                <a:lnTo>
                                  <a:pt x="47698" y="15216"/>
                                </a:lnTo>
                                <a:lnTo>
                                  <a:pt x="49656" y="24892"/>
                                </a:lnTo>
                                <a:lnTo>
                                  <a:pt x="47698" y="34494"/>
                                </a:lnTo>
                                <a:lnTo>
                                  <a:pt x="42370" y="42370"/>
                                </a:lnTo>
                                <a:lnTo>
                                  <a:pt x="34494" y="47698"/>
                                </a:lnTo>
                                <a:lnTo>
                                  <a:pt x="24892" y="49657"/>
                                </a:lnTo>
                                <a:lnTo>
                                  <a:pt x="15216" y="47698"/>
                                </a:lnTo>
                                <a:lnTo>
                                  <a:pt x="7302" y="42370"/>
                                </a:lnTo>
                                <a:lnTo>
                                  <a:pt x="1960" y="34494"/>
                                </a:lnTo>
                                <a:lnTo>
                                  <a:pt x="0" y="24892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00BF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645" y="0"/>
                            <a:ext cx="999362" cy="12603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" name="Graphic 176"/>
                        <wps:cNvSpPr/>
                        <wps:spPr>
                          <a:xfrm>
                            <a:off x="86740" y="114007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2" y="0"/>
                                </a:moveTo>
                                <a:lnTo>
                                  <a:pt x="15216" y="1960"/>
                                </a:lnTo>
                                <a:lnTo>
                                  <a:pt x="7302" y="7302"/>
                                </a:lnTo>
                                <a:lnTo>
                                  <a:pt x="1960" y="15216"/>
                                </a:lnTo>
                                <a:lnTo>
                                  <a:pt x="0" y="24891"/>
                                </a:lnTo>
                                <a:lnTo>
                                  <a:pt x="1960" y="34494"/>
                                </a:lnTo>
                                <a:lnTo>
                                  <a:pt x="7302" y="42370"/>
                                </a:lnTo>
                                <a:lnTo>
                                  <a:pt x="15216" y="47698"/>
                                </a:lnTo>
                                <a:lnTo>
                                  <a:pt x="24892" y="49656"/>
                                </a:lnTo>
                                <a:lnTo>
                                  <a:pt x="34494" y="47698"/>
                                </a:lnTo>
                                <a:lnTo>
                                  <a:pt x="42370" y="42370"/>
                                </a:lnTo>
                                <a:lnTo>
                                  <a:pt x="47698" y="34494"/>
                                </a:lnTo>
                                <a:lnTo>
                                  <a:pt x="49656" y="24891"/>
                                </a:lnTo>
                                <a:lnTo>
                                  <a:pt x="47698" y="15216"/>
                                </a:lnTo>
                                <a:lnTo>
                                  <a:pt x="42370" y="7302"/>
                                </a:lnTo>
                                <a:lnTo>
                                  <a:pt x="34494" y="1960"/>
                                </a:lnTo>
                                <a:lnTo>
                                  <a:pt x="24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86740" y="114007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1"/>
                                </a:moveTo>
                                <a:lnTo>
                                  <a:pt x="1960" y="15216"/>
                                </a:lnTo>
                                <a:lnTo>
                                  <a:pt x="7302" y="7302"/>
                                </a:lnTo>
                                <a:lnTo>
                                  <a:pt x="15216" y="1960"/>
                                </a:lnTo>
                                <a:lnTo>
                                  <a:pt x="24892" y="0"/>
                                </a:lnTo>
                                <a:lnTo>
                                  <a:pt x="34494" y="1960"/>
                                </a:lnTo>
                                <a:lnTo>
                                  <a:pt x="42370" y="7302"/>
                                </a:lnTo>
                                <a:lnTo>
                                  <a:pt x="47698" y="15216"/>
                                </a:lnTo>
                                <a:lnTo>
                                  <a:pt x="49656" y="24891"/>
                                </a:lnTo>
                                <a:lnTo>
                                  <a:pt x="47698" y="34494"/>
                                </a:lnTo>
                                <a:lnTo>
                                  <a:pt x="42370" y="42370"/>
                                </a:lnTo>
                                <a:lnTo>
                                  <a:pt x="34494" y="47698"/>
                                </a:lnTo>
                                <a:lnTo>
                                  <a:pt x="24892" y="49656"/>
                                </a:lnTo>
                                <a:lnTo>
                                  <a:pt x="15216" y="47698"/>
                                </a:lnTo>
                                <a:lnTo>
                                  <a:pt x="7302" y="42370"/>
                                </a:lnTo>
                                <a:lnTo>
                                  <a:pt x="1960" y="34494"/>
                                </a:lnTo>
                                <a:lnTo>
                                  <a:pt x="0" y="24891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00BF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488439" y="32511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1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1" y="49657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6" y="24765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488439" y="32511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1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6" y="24765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1" y="49657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00BF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463421" y="114007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764" y="0"/>
                                </a:moveTo>
                                <a:lnTo>
                                  <a:pt x="15162" y="1960"/>
                                </a:lnTo>
                                <a:lnTo>
                                  <a:pt x="7286" y="7302"/>
                                </a:lnTo>
                                <a:lnTo>
                                  <a:pt x="1958" y="15216"/>
                                </a:lnTo>
                                <a:lnTo>
                                  <a:pt x="0" y="24891"/>
                                </a:lnTo>
                                <a:lnTo>
                                  <a:pt x="1958" y="34494"/>
                                </a:lnTo>
                                <a:lnTo>
                                  <a:pt x="7286" y="42370"/>
                                </a:lnTo>
                                <a:lnTo>
                                  <a:pt x="15162" y="47698"/>
                                </a:lnTo>
                                <a:lnTo>
                                  <a:pt x="24764" y="49656"/>
                                </a:lnTo>
                                <a:lnTo>
                                  <a:pt x="34440" y="47698"/>
                                </a:lnTo>
                                <a:lnTo>
                                  <a:pt x="42354" y="42370"/>
                                </a:lnTo>
                                <a:lnTo>
                                  <a:pt x="47696" y="34494"/>
                                </a:lnTo>
                                <a:lnTo>
                                  <a:pt x="49656" y="24891"/>
                                </a:lnTo>
                                <a:lnTo>
                                  <a:pt x="47696" y="15216"/>
                                </a:lnTo>
                                <a:lnTo>
                                  <a:pt x="42354" y="7302"/>
                                </a:lnTo>
                                <a:lnTo>
                                  <a:pt x="34440" y="1960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463421" y="114007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891"/>
                                </a:moveTo>
                                <a:lnTo>
                                  <a:pt x="1958" y="15216"/>
                                </a:lnTo>
                                <a:lnTo>
                                  <a:pt x="7286" y="7302"/>
                                </a:lnTo>
                                <a:lnTo>
                                  <a:pt x="15162" y="1960"/>
                                </a:lnTo>
                                <a:lnTo>
                                  <a:pt x="24764" y="0"/>
                                </a:lnTo>
                                <a:lnTo>
                                  <a:pt x="34440" y="1960"/>
                                </a:lnTo>
                                <a:lnTo>
                                  <a:pt x="42354" y="7302"/>
                                </a:lnTo>
                                <a:lnTo>
                                  <a:pt x="47696" y="15216"/>
                                </a:lnTo>
                                <a:lnTo>
                                  <a:pt x="49656" y="24891"/>
                                </a:lnTo>
                                <a:lnTo>
                                  <a:pt x="47696" y="34494"/>
                                </a:lnTo>
                                <a:lnTo>
                                  <a:pt x="42354" y="42370"/>
                                </a:lnTo>
                                <a:lnTo>
                                  <a:pt x="34440" y="47698"/>
                                </a:lnTo>
                                <a:lnTo>
                                  <a:pt x="24764" y="49656"/>
                                </a:lnTo>
                                <a:lnTo>
                                  <a:pt x="15162" y="47698"/>
                                </a:lnTo>
                                <a:lnTo>
                                  <a:pt x="7286" y="42370"/>
                                </a:lnTo>
                                <a:lnTo>
                                  <a:pt x="1958" y="34494"/>
                                </a:lnTo>
                                <a:lnTo>
                                  <a:pt x="0" y="24891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00BF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318639" y="1101471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91" y="0"/>
                                </a:moveTo>
                                <a:lnTo>
                                  <a:pt x="15216" y="1958"/>
                                </a:lnTo>
                                <a:lnTo>
                                  <a:pt x="7302" y="7286"/>
                                </a:lnTo>
                                <a:lnTo>
                                  <a:pt x="1960" y="15162"/>
                                </a:lnTo>
                                <a:lnTo>
                                  <a:pt x="0" y="24765"/>
                                </a:lnTo>
                                <a:lnTo>
                                  <a:pt x="1960" y="34440"/>
                                </a:lnTo>
                                <a:lnTo>
                                  <a:pt x="7302" y="42354"/>
                                </a:lnTo>
                                <a:lnTo>
                                  <a:pt x="15216" y="47696"/>
                                </a:lnTo>
                                <a:lnTo>
                                  <a:pt x="24891" y="49657"/>
                                </a:lnTo>
                                <a:lnTo>
                                  <a:pt x="34494" y="47696"/>
                                </a:lnTo>
                                <a:lnTo>
                                  <a:pt x="42370" y="42354"/>
                                </a:lnTo>
                                <a:lnTo>
                                  <a:pt x="47698" y="34440"/>
                                </a:lnTo>
                                <a:lnTo>
                                  <a:pt x="49656" y="24765"/>
                                </a:lnTo>
                                <a:lnTo>
                                  <a:pt x="47698" y="15162"/>
                                </a:lnTo>
                                <a:lnTo>
                                  <a:pt x="42370" y="7286"/>
                                </a:lnTo>
                                <a:lnTo>
                                  <a:pt x="34494" y="1958"/>
                                </a:lnTo>
                                <a:lnTo>
                                  <a:pt x="24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F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318639" y="1101471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0" y="24765"/>
                                </a:moveTo>
                                <a:lnTo>
                                  <a:pt x="1960" y="15162"/>
                                </a:lnTo>
                                <a:lnTo>
                                  <a:pt x="7302" y="7286"/>
                                </a:lnTo>
                                <a:lnTo>
                                  <a:pt x="15216" y="1958"/>
                                </a:lnTo>
                                <a:lnTo>
                                  <a:pt x="24891" y="0"/>
                                </a:lnTo>
                                <a:lnTo>
                                  <a:pt x="34494" y="1958"/>
                                </a:lnTo>
                                <a:lnTo>
                                  <a:pt x="42370" y="7286"/>
                                </a:lnTo>
                                <a:lnTo>
                                  <a:pt x="47698" y="15162"/>
                                </a:lnTo>
                                <a:lnTo>
                                  <a:pt x="49656" y="24765"/>
                                </a:lnTo>
                                <a:lnTo>
                                  <a:pt x="47698" y="34440"/>
                                </a:lnTo>
                                <a:lnTo>
                                  <a:pt x="42370" y="42354"/>
                                </a:lnTo>
                                <a:lnTo>
                                  <a:pt x="34494" y="47696"/>
                                </a:lnTo>
                                <a:lnTo>
                                  <a:pt x="24891" y="49657"/>
                                </a:lnTo>
                                <a:lnTo>
                                  <a:pt x="15216" y="47696"/>
                                </a:lnTo>
                                <a:lnTo>
                                  <a:pt x="7302" y="42354"/>
                                </a:lnTo>
                                <a:lnTo>
                                  <a:pt x="1960" y="34440"/>
                                </a:lnTo>
                                <a:lnTo>
                                  <a:pt x="0" y="24765"/>
                                </a:lnTo>
                              </a:path>
                            </a:pathLst>
                          </a:custGeom>
                          <a:ln w="9017">
                            <a:solidFill>
                              <a:srgbClr val="00BF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11632" y="1048003"/>
                            <a:ext cx="223202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2025" h="155575">
                                <a:moveTo>
                                  <a:pt x="2231897" y="0"/>
                                </a:moveTo>
                                <a:lnTo>
                                  <a:pt x="1243076" y="67817"/>
                                </a:lnTo>
                                <a:lnTo>
                                  <a:pt x="791082" y="97408"/>
                                </a:lnTo>
                                <a:lnTo>
                                  <a:pt x="706246" y="102234"/>
                                </a:lnTo>
                                <a:lnTo>
                                  <a:pt x="593216" y="107695"/>
                                </a:lnTo>
                                <a:lnTo>
                                  <a:pt x="423798" y="114045"/>
                                </a:lnTo>
                                <a:lnTo>
                                  <a:pt x="0" y="126745"/>
                                </a:lnTo>
                                <a:lnTo>
                                  <a:pt x="0" y="155066"/>
                                </a:lnTo>
                                <a:lnTo>
                                  <a:pt x="395477" y="128650"/>
                                </a:lnTo>
                                <a:lnTo>
                                  <a:pt x="593216" y="116839"/>
                                </a:lnTo>
                                <a:lnTo>
                                  <a:pt x="734567" y="110235"/>
                                </a:lnTo>
                                <a:lnTo>
                                  <a:pt x="875791" y="105155"/>
                                </a:lnTo>
                                <a:lnTo>
                                  <a:pt x="2231897" y="66547"/>
                                </a:lnTo>
                                <a:lnTo>
                                  <a:pt x="2231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11632" y="1081277"/>
                            <a:ext cx="2232025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2025" h="107950">
                                <a:moveTo>
                                  <a:pt x="0" y="107568"/>
                                </a:moveTo>
                                <a:lnTo>
                                  <a:pt x="28193" y="106298"/>
                                </a:lnTo>
                                <a:lnTo>
                                  <a:pt x="56514" y="104901"/>
                                </a:lnTo>
                                <a:lnTo>
                                  <a:pt x="84708" y="103504"/>
                                </a:lnTo>
                                <a:lnTo>
                                  <a:pt x="113029" y="102107"/>
                                </a:lnTo>
                                <a:lnTo>
                                  <a:pt x="141223" y="100837"/>
                                </a:lnTo>
                                <a:lnTo>
                                  <a:pt x="169544" y="99440"/>
                                </a:lnTo>
                                <a:lnTo>
                                  <a:pt x="197738" y="98043"/>
                                </a:lnTo>
                                <a:lnTo>
                                  <a:pt x="226059" y="96773"/>
                                </a:lnTo>
                                <a:lnTo>
                                  <a:pt x="254253" y="95376"/>
                                </a:lnTo>
                                <a:lnTo>
                                  <a:pt x="282447" y="93979"/>
                                </a:lnTo>
                                <a:lnTo>
                                  <a:pt x="310768" y="92582"/>
                                </a:lnTo>
                                <a:lnTo>
                                  <a:pt x="338962" y="91312"/>
                                </a:lnTo>
                                <a:lnTo>
                                  <a:pt x="367283" y="89915"/>
                                </a:lnTo>
                                <a:lnTo>
                                  <a:pt x="395477" y="88518"/>
                                </a:lnTo>
                                <a:lnTo>
                                  <a:pt x="423798" y="87121"/>
                                </a:lnTo>
                                <a:lnTo>
                                  <a:pt x="451992" y="85851"/>
                                </a:lnTo>
                                <a:lnTo>
                                  <a:pt x="480313" y="84454"/>
                                </a:lnTo>
                                <a:lnTo>
                                  <a:pt x="508507" y="83057"/>
                                </a:lnTo>
                                <a:lnTo>
                                  <a:pt x="536829" y="81787"/>
                                </a:lnTo>
                                <a:lnTo>
                                  <a:pt x="565022" y="80390"/>
                                </a:lnTo>
                                <a:lnTo>
                                  <a:pt x="593216" y="78993"/>
                                </a:lnTo>
                                <a:lnTo>
                                  <a:pt x="621537" y="77596"/>
                                </a:lnTo>
                                <a:lnTo>
                                  <a:pt x="649732" y="76326"/>
                                </a:lnTo>
                                <a:lnTo>
                                  <a:pt x="678052" y="74929"/>
                                </a:lnTo>
                                <a:lnTo>
                                  <a:pt x="706246" y="73532"/>
                                </a:lnTo>
                                <a:lnTo>
                                  <a:pt x="734567" y="72135"/>
                                </a:lnTo>
                                <a:lnTo>
                                  <a:pt x="762761" y="70865"/>
                                </a:lnTo>
                                <a:lnTo>
                                  <a:pt x="791082" y="69468"/>
                                </a:lnTo>
                                <a:lnTo>
                                  <a:pt x="819276" y="68071"/>
                                </a:lnTo>
                                <a:lnTo>
                                  <a:pt x="847597" y="66674"/>
                                </a:lnTo>
                                <a:lnTo>
                                  <a:pt x="875791" y="65404"/>
                                </a:lnTo>
                                <a:lnTo>
                                  <a:pt x="903985" y="64007"/>
                                </a:lnTo>
                                <a:lnTo>
                                  <a:pt x="932307" y="62610"/>
                                </a:lnTo>
                                <a:lnTo>
                                  <a:pt x="960501" y="61340"/>
                                </a:lnTo>
                                <a:lnTo>
                                  <a:pt x="988821" y="59943"/>
                                </a:lnTo>
                                <a:lnTo>
                                  <a:pt x="1017015" y="58546"/>
                                </a:lnTo>
                                <a:lnTo>
                                  <a:pt x="1045337" y="57149"/>
                                </a:lnTo>
                                <a:lnTo>
                                  <a:pt x="1073531" y="55879"/>
                                </a:lnTo>
                                <a:lnTo>
                                  <a:pt x="1101852" y="54482"/>
                                </a:lnTo>
                                <a:lnTo>
                                  <a:pt x="1130045" y="53085"/>
                                </a:lnTo>
                                <a:lnTo>
                                  <a:pt x="1158366" y="51688"/>
                                </a:lnTo>
                                <a:lnTo>
                                  <a:pt x="1186560" y="50418"/>
                                </a:lnTo>
                                <a:lnTo>
                                  <a:pt x="1214754" y="49021"/>
                                </a:lnTo>
                                <a:lnTo>
                                  <a:pt x="1243076" y="47624"/>
                                </a:lnTo>
                                <a:lnTo>
                                  <a:pt x="1271270" y="46354"/>
                                </a:lnTo>
                                <a:lnTo>
                                  <a:pt x="1299590" y="44957"/>
                                </a:lnTo>
                                <a:lnTo>
                                  <a:pt x="1327784" y="43560"/>
                                </a:lnTo>
                                <a:lnTo>
                                  <a:pt x="1356106" y="42163"/>
                                </a:lnTo>
                                <a:lnTo>
                                  <a:pt x="1384300" y="40893"/>
                                </a:lnTo>
                                <a:lnTo>
                                  <a:pt x="1412620" y="39496"/>
                                </a:lnTo>
                                <a:lnTo>
                                  <a:pt x="1440814" y="38099"/>
                                </a:lnTo>
                                <a:lnTo>
                                  <a:pt x="1469135" y="36702"/>
                                </a:lnTo>
                                <a:lnTo>
                                  <a:pt x="1497329" y="35432"/>
                                </a:lnTo>
                                <a:lnTo>
                                  <a:pt x="1525523" y="34035"/>
                                </a:lnTo>
                                <a:lnTo>
                                  <a:pt x="1553845" y="32638"/>
                                </a:lnTo>
                                <a:lnTo>
                                  <a:pt x="1582039" y="31368"/>
                                </a:lnTo>
                                <a:lnTo>
                                  <a:pt x="1610359" y="29971"/>
                                </a:lnTo>
                                <a:lnTo>
                                  <a:pt x="1638553" y="28574"/>
                                </a:lnTo>
                                <a:lnTo>
                                  <a:pt x="1666875" y="27177"/>
                                </a:lnTo>
                                <a:lnTo>
                                  <a:pt x="1695069" y="25907"/>
                                </a:lnTo>
                                <a:lnTo>
                                  <a:pt x="1723389" y="24510"/>
                                </a:lnTo>
                                <a:lnTo>
                                  <a:pt x="1751583" y="23113"/>
                                </a:lnTo>
                                <a:lnTo>
                                  <a:pt x="1779904" y="21716"/>
                                </a:lnTo>
                                <a:lnTo>
                                  <a:pt x="1808098" y="20446"/>
                                </a:lnTo>
                                <a:lnTo>
                                  <a:pt x="1836293" y="19049"/>
                                </a:lnTo>
                                <a:lnTo>
                                  <a:pt x="1864614" y="17652"/>
                                </a:lnTo>
                                <a:lnTo>
                                  <a:pt x="1892808" y="16382"/>
                                </a:lnTo>
                                <a:lnTo>
                                  <a:pt x="1921128" y="14985"/>
                                </a:lnTo>
                                <a:lnTo>
                                  <a:pt x="1949322" y="13588"/>
                                </a:lnTo>
                                <a:lnTo>
                                  <a:pt x="1977644" y="12191"/>
                                </a:lnTo>
                                <a:lnTo>
                                  <a:pt x="2005838" y="10921"/>
                                </a:lnTo>
                                <a:lnTo>
                                  <a:pt x="2034158" y="9524"/>
                                </a:lnTo>
                                <a:lnTo>
                                  <a:pt x="2062352" y="8127"/>
                                </a:lnTo>
                                <a:lnTo>
                                  <a:pt x="2090673" y="6730"/>
                                </a:lnTo>
                                <a:lnTo>
                                  <a:pt x="2118868" y="5460"/>
                                </a:lnTo>
                                <a:lnTo>
                                  <a:pt x="2147062" y="4063"/>
                                </a:lnTo>
                                <a:lnTo>
                                  <a:pt x="2175383" y="2666"/>
                                </a:lnTo>
                                <a:lnTo>
                                  <a:pt x="2203577" y="1396"/>
                                </a:lnTo>
                                <a:lnTo>
                                  <a:pt x="2231897" y="0"/>
                                </a:lnTo>
                              </a:path>
                            </a:pathLst>
                          </a:custGeom>
                          <a:ln w="27051">
                            <a:solidFill>
                              <a:srgbClr val="00BF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731003pt;margin-top:-7.048668pt;width:193.35pt;height:99.25pt;mso-position-horizontal-relative:page;mso-position-vertical-relative:paragraph;z-index:15743488" id="docshapegroup146" coordorigin="2255,-141" coordsize="3867,1985">
                <v:shape style="position:absolute;left:2254;top:-141;width:3867;height:1985" id="docshape147" coordorigin="2255,-141" coordsize="3867,1985" path="m2255,1473l6121,1473m2255,1033l6121,1033m2255,593l6121,593m2255,153l6121,153m3066,1844l3066,-141m4336,1844l4336,-141m5606,1844l5606,-141e" filled="false" stroked="true" strokeweight=".53pt" strokecolor="#ebebeb">
                  <v:path arrowok="t"/>
                  <v:stroke dashstyle="solid"/>
                </v:shape>
                <v:shape style="position:absolute;left:2254;top:-141;width:3867;height:1985" id="docshape148" coordorigin="2255,-141" coordsize="3867,1985" path="m2255,1694l6121,1694m2255,1253l6121,1253m2255,813l6121,813m2255,373l6121,373m2255,-68l6121,-68m2430,1844l2430,-141m4971,1844l4971,-141e" filled="false" stroked="true" strokeweight="1.07pt" strokecolor="#ebebeb">
                  <v:path arrowok="t"/>
                  <v:stroke dashstyle="solid"/>
                </v:shape>
                <v:shape style="position:absolute;left:4623;top:1578;width:79;height:79" id="docshape149" coordorigin="4623,1579" coordsize="79,79" path="m4662,1579l4647,1582,4634,1590,4626,1603,4623,1618,4626,1633,4634,1646,4647,1654,4662,1657,4677,1654,4690,1646,4698,1633,4701,1618,4698,1603,4690,1590,4677,1582,4662,1579xe" filled="true" fillcolor="#00bfc4" stroked="false">
                  <v:path arrowok="t"/>
                  <v:fill type="solid"/>
                </v:shape>
                <v:shape style="position:absolute;left:4623;top:1578;width:79;height:79" id="docshape150" coordorigin="4623,1579" coordsize="79,79" path="m4623,1618l4626,1603,4634,1590,4647,1582,4662,1579,4677,1582,4690,1590,4698,1603,4701,1618,4698,1633,4690,1646,4677,1654,4662,1657,4647,1654,4634,1646,4626,1633,4623,1618e" filled="false" stroked="true" strokeweight=".71pt" strokecolor="#00bfc4">
                  <v:path arrowok="t"/>
                  <v:stroke dashstyle="solid"/>
                </v:shape>
                <v:shape style="position:absolute;left:2391;top:1654;width:79;height:79" id="docshape151" coordorigin="2391,1654" coordsize="79,79" path="m2430,1654l2415,1658,2403,1666,2394,1678,2391,1694,2394,1709,2403,1721,2415,1730,2430,1733,2446,1730,2458,1721,2466,1709,2469,1694,2466,1678,2458,1666,2446,1658,2430,1654xe" filled="true" fillcolor="#00bfc4" stroked="false">
                  <v:path arrowok="t"/>
                  <v:fill type="solid"/>
                </v:shape>
                <v:shape style="position:absolute;left:2391;top:1654;width:79;height:79" id="docshape152" coordorigin="2391,1654" coordsize="79,79" path="m2391,1694l2394,1678,2403,1666,2415,1658,2430,1654,2446,1658,2458,1666,2466,1678,2469,1694,2466,1709,2458,1721,2446,1730,2430,1733,2415,1730,2403,1721,2394,1709,2391,1694e" filled="false" stroked="true" strokeweight=".71pt" strokecolor="#00bfc4">
                  <v:path arrowok="t"/>
                  <v:stroke dashstyle="solid"/>
                </v:shape>
                <v:shape style="position:absolute;left:5419;top:1654;width:79;height:79" id="docshape153" coordorigin="5419,1654" coordsize="79,79" path="m5458,1654l5443,1658,5431,1666,5422,1678,5419,1694,5422,1709,5431,1721,5443,1730,5458,1733,5473,1730,5486,1721,5494,1709,5497,1694,5494,1678,5486,1666,5473,1658,5458,1654xe" filled="true" fillcolor="#00bfc4" stroked="false">
                  <v:path arrowok="t"/>
                  <v:fill type="solid"/>
                </v:shape>
                <v:shape style="position:absolute;left:5419;top:1654;width:79;height:79" id="docshape154" coordorigin="5419,1654" coordsize="79,79" path="m5419,1694l5422,1678,5431,1666,5443,1658,5458,1654,5473,1658,5486,1666,5494,1678,5497,1694,5494,1709,5486,1721,5473,1730,5458,1733,5443,1730,5431,1721,5422,1709,5419,1694e" filled="false" stroked="true" strokeweight=".71pt" strokecolor="#00bfc4">
                  <v:path arrowok="t"/>
                  <v:stroke dashstyle="solid"/>
                </v:shape>
                <v:shape style="position:absolute;left:4907;top:1643;width:79;height:79" id="docshape155" coordorigin="4907,1644" coordsize="79,79" path="m4947,1644l4931,1647,4919,1655,4911,1668,4907,1683,4911,1698,4919,1711,4931,1719,4947,1722,4962,1719,4974,1711,4983,1698,4986,1683,4983,1668,4974,1655,4962,1647,4947,1644xe" filled="true" fillcolor="#00bfc4" stroked="false">
                  <v:path arrowok="t"/>
                  <v:fill type="solid"/>
                </v:shape>
                <v:shape style="position:absolute;left:4907;top:1643;width:79;height:79" id="docshape156" coordorigin="4907,1644" coordsize="79,79" path="m4907,1683l4911,1668,4919,1655,4931,1647,4947,1644,4962,1647,4974,1655,4983,1668,4986,1683,4983,1698,4974,1711,4962,1719,4947,1722,4931,1719,4919,1711,4911,1698,4907,1683e" filled="false" stroked="true" strokeweight=".71pt" strokecolor="#00bfc4">
                  <v:path arrowok="t"/>
                  <v:stroke dashstyle="solid"/>
                </v:shape>
                <v:shape style="position:absolute;left:2787;top:-141;width:1574;height:1985" type="#_x0000_t75" id="docshape157" stroked="false">
                  <v:imagedata r:id="rId19" o:title=""/>
                </v:shape>
                <v:shape style="position:absolute;left:2391;top:1654;width:79;height:79" id="docshape158" coordorigin="2391,1654" coordsize="79,79" path="m2430,1654l2415,1658,2403,1666,2394,1678,2391,1694,2394,1709,2403,1721,2415,1730,2430,1733,2446,1730,2458,1721,2466,1709,2469,1694,2466,1678,2458,1666,2446,1658,2430,1654xe" filled="true" fillcolor="#00bfc4" stroked="false">
                  <v:path arrowok="t"/>
                  <v:fill type="solid"/>
                </v:shape>
                <v:shape style="position:absolute;left:2391;top:1654;width:79;height:79" id="docshape159" coordorigin="2391,1654" coordsize="79,79" path="m2391,1694l2394,1678,2403,1666,2415,1658,2430,1654,2446,1658,2458,1666,2466,1678,2469,1694,2466,1709,2458,1721,2446,1730,2430,1733,2415,1730,2403,1721,2394,1709,2391,1694e" filled="false" stroked="true" strokeweight=".71pt" strokecolor="#00bfc4">
                  <v:path arrowok="t"/>
                  <v:stroke dashstyle="solid"/>
                </v:shape>
                <v:shape style="position:absolute;left:4598;top:-90;width:79;height:79" id="docshape160" coordorigin="4599,-90" coordsize="79,79" path="m4638,-90l4623,-87,4610,-78,4602,-66,4599,-51,4602,-36,4610,-23,4623,-15,4638,-12,4653,-15,4665,-23,4674,-36,4677,-51,4674,-66,4665,-78,4653,-87,4638,-90xe" filled="true" fillcolor="#00bfc4" stroked="false">
                  <v:path arrowok="t"/>
                  <v:fill type="solid"/>
                </v:shape>
                <v:shape style="position:absolute;left:4598;top:-90;width:79;height:79" id="docshape161" coordorigin="4599,-90" coordsize="79,79" path="m4599,-51l4602,-66,4610,-78,4623,-87,4638,-90,4653,-87,4665,-78,4674,-66,4677,-51,4674,-36,4665,-23,4653,-15,4638,-12,4623,-15,4610,-23,4602,-36,4599,-51e" filled="false" stroked="true" strokeweight=".71pt" strokecolor="#00bfc4">
                  <v:path arrowok="t"/>
                  <v:stroke dashstyle="solid"/>
                </v:shape>
                <v:shape style="position:absolute;left:4559;top:1654;width:79;height:79" id="docshape162" coordorigin="4559,1654" coordsize="79,79" path="m4598,1654l4583,1658,4571,1666,4562,1678,4559,1694,4562,1709,4571,1721,4583,1730,4598,1733,4613,1730,4626,1721,4634,1709,4637,1694,4634,1678,4626,1666,4613,1658,4598,1654xe" filled="true" fillcolor="#00bfc4" stroked="false">
                  <v:path arrowok="t"/>
                  <v:fill type="solid"/>
                </v:shape>
                <v:shape style="position:absolute;left:4559;top:1654;width:79;height:79" id="docshape163" coordorigin="4559,1654" coordsize="79,79" path="m4559,1694l4562,1678,4571,1666,4583,1658,4598,1654,4613,1658,4626,1666,4634,1678,4637,1694,4634,1709,4626,1721,4613,1730,4598,1733,4583,1730,4571,1721,4562,1709,4559,1694e" filled="false" stroked="true" strokeweight=".71pt" strokecolor="#00bfc4">
                  <v:path arrowok="t"/>
                  <v:stroke dashstyle="solid"/>
                </v:shape>
                <v:shape style="position:absolute;left:5906;top:1593;width:79;height:79" id="docshape164" coordorigin="5906,1594" coordsize="79,79" path="m5945,1594l5930,1597,5918,1605,5909,1618,5906,1633,5909,1648,5918,1660,5930,1669,5945,1672,5960,1669,5973,1660,5981,1648,5984,1633,5981,1618,5973,1605,5960,1597,5945,1594xe" filled="true" fillcolor="#00bfc4" stroked="false">
                  <v:path arrowok="t"/>
                  <v:fill type="solid"/>
                </v:shape>
                <v:shape style="position:absolute;left:5906;top:1593;width:79;height:79" id="docshape165" coordorigin="5906,1594" coordsize="79,79" path="m5906,1633l5909,1618,5918,1605,5930,1597,5945,1594,5960,1597,5973,1605,5981,1618,5984,1633,5981,1648,5973,1660,5960,1669,5945,1672,5930,1669,5918,1660,5909,1648,5906,1633e" filled="false" stroked="true" strokeweight=".71pt" strokecolor="#00bfc4">
                  <v:path arrowok="t"/>
                  <v:stroke dashstyle="solid"/>
                </v:shape>
                <v:shape style="position:absolute;left:2430;top:1509;width:3515;height:245" id="docshape166" coordorigin="2430,1509" coordsize="3515,245" path="m5945,1509l4388,1616,3676,1663,3543,1670,3365,1679,3098,1689,2430,1709,2430,1754,3053,1712,3365,1693,3587,1683,3810,1675,5945,1614,5945,1509xe" filled="true" fillcolor="#999999" stroked="false">
                  <v:path arrowok="t"/>
                  <v:fill opacity="26214f" type="solid"/>
                </v:shape>
                <v:shape style="position:absolute;left:2430;top:1561;width:3515;height:170" id="docshape167" coordorigin="2430,1562" coordsize="3515,170" path="m2430,1731l2475,1729,2519,1727,2564,1725,2608,1723,2653,1721,2697,1718,2742,1716,2786,1714,2831,1712,2875,1710,2920,1708,2964,1706,3009,1703,3053,1701,3098,1699,3142,1697,3187,1695,3231,1693,3276,1691,3320,1688,3365,1686,3409,1684,3454,1682,3498,1680,3543,1678,3587,1675,3632,1673,3676,1671,3721,1669,3765,1667,3810,1665,3854,1663,3899,1660,3943,1658,3988,1656,4032,1654,4077,1652,4121,1650,4166,1648,4210,1645,4255,1643,4299,1641,4343,1639,4388,1637,4432,1635,4477,1633,4521,1630,4566,1628,4610,1626,4655,1624,4699,1622,4744,1620,4788,1618,4833,1615,4877,1613,4922,1611,4966,1609,5011,1607,5055,1605,5100,1603,5144,1600,5189,1598,5233,1596,5278,1594,5322,1592,5367,1590,5411,1588,5456,1585,5500,1583,5545,1581,5589,1579,5634,1577,5678,1575,5723,1572,5767,1570,5812,1568,5856,1566,5901,1564,5945,1562e" filled="false" stroked="true" strokeweight="2.13pt" strokecolor="#00bfc4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nos"/>
          <w:color w:val="4D4D4D"/>
          <w:spacing w:val="-4"/>
          <w:sz w:val="18"/>
        </w:rPr>
        <w:t>$150</w:t>
      </w:r>
    </w:p>
    <w:p>
      <w:pPr>
        <w:pStyle w:val="BodyText"/>
        <w:spacing w:before="134"/>
        <w:rPr>
          <w:rFonts w:ascii="Tinos"/>
          <w:sz w:val="18"/>
        </w:rPr>
      </w:pPr>
    </w:p>
    <w:p>
      <w:pPr>
        <w:spacing w:before="0"/>
        <w:ind w:left="0" w:right="0" w:firstLine="0"/>
        <w:jc w:val="right"/>
        <w:rPr>
          <w:rFonts w:ascii="Tinos"/>
          <w:sz w:val="18"/>
        </w:rPr>
      </w:pPr>
      <w:r>
        <w:rPr>
          <w:rFonts w:ascii="Tinos"/>
          <w:color w:val="4D4D4D"/>
          <w:spacing w:val="-4"/>
          <w:sz w:val="18"/>
        </w:rPr>
        <w:t>$100</w:t>
      </w:r>
    </w:p>
    <w:p>
      <w:pPr>
        <w:pStyle w:val="BodyText"/>
        <w:spacing w:before="134"/>
        <w:rPr>
          <w:rFonts w:ascii="Tinos"/>
          <w:sz w:val="18"/>
        </w:rPr>
      </w:pPr>
    </w:p>
    <w:p>
      <w:pPr>
        <w:spacing w:before="0"/>
        <w:ind w:left="0" w:right="0" w:firstLine="0"/>
        <w:jc w:val="right"/>
        <w:rPr>
          <w:rFonts w:ascii="Tinos"/>
          <w:sz w:val="18"/>
        </w:rPr>
      </w:pPr>
      <w:r>
        <w:rPr>
          <w:rFonts w:ascii="Tinos"/>
          <w:color w:val="4D4D4D"/>
          <w:spacing w:val="-5"/>
          <w:sz w:val="18"/>
        </w:rPr>
        <w:t>$50</w:t>
      </w:r>
    </w:p>
    <w:p>
      <w:pPr>
        <w:pStyle w:val="BodyText"/>
        <w:spacing w:before="134"/>
        <w:rPr>
          <w:rFonts w:ascii="Tinos"/>
          <w:sz w:val="18"/>
        </w:rPr>
      </w:pPr>
    </w:p>
    <w:p>
      <w:pPr>
        <w:spacing w:before="0"/>
        <w:ind w:left="0" w:right="0" w:firstLine="0"/>
        <w:jc w:val="right"/>
        <w:rPr>
          <w:rFonts w:ascii="Tinos"/>
          <w:sz w:val="18"/>
        </w:rPr>
      </w:pPr>
      <w:r>
        <w:rPr>
          <w:rFonts w:ascii="Tinos"/>
          <w:color w:val="4D4D4D"/>
          <w:spacing w:val="-5"/>
          <w:sz w:val="18"/>
        </w:rPr>
        <w:t>$0</w:t>
      </w:r>
    </w:p>
    <w:p>
      <w:pPr>
        <w:spacing w:line="220" w:lineRule="auto" w:before="106"/>
        <w:ind w:left="1691" w:right="1860" w:hanging="1"/>
        <w:jc w:val="center"/>
        <w:rPr>
          <w:rFonts w:ascii="Tinos"/>
          <w:sz w:val="18"/>
        </w:rPr>
      </w:pPr>
      <w:r>
        <w:rPr/>
        <w:br w:type="column"/>
      </w:r>
      <w:r>
        <w:rPr>
          <w:rFonts w:ascii="Tinos"/>
          <w:color w:val="1A1A1A"/>
          <w:spacing w:val="-2"/>
          <w:sz w:val="18"/>
        </w:rPr>
        <w:t>Teacher Funding</w:t>
      </w:r>
    </w:p>
    <w:p>
      <w:pPr>
        <w:pStyle w:val="BodyText"/>
        <w:spacing w:before="5" w:after="1"/>
        <w:rPr>
          <w:rFonts w:ascii="Tinos"/>
          <w:sz w:val="13"/>
        </w:rPr>
      </w:pPr>
    </w:p>
    <w:tbl>
      <w:tblPr>
        <w:tblW w:w="0" w:type="auto"/>
        <w:jc w:val="left"/>
        <w:tblInd w:w="66" w:type="dxa"/>
        <w:tblBorders>
          <w:top w:val="single" w:sz="12" w:space="0" w:color="EBEBEB"/>
          <w:left w:val="single" w:sz="12" w:space="0" w:color="EBEBEB"/>
          <w:bottom w:val="single" w:sz="12" w:space="0" w:color="EBEBEB"/>
          <w:right w:val="single" w:sz="12" w:space="0" w:color="EBEBEB"/>
          <w:insideH w:val="single" w:sz="12" w:space="0" w:color="EBEBEB"/>
          <w:insideV w:val="single" w:sz="12" w:space="0" w:color="EBEBE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2"/>
        <w:gridCol w:w="1312"/>
        <w:gridCol w:w="1312"/>
        <w:gridCol w:w="410"/>
      </w:tblGrid>
      <w:tr>
        <w:trPr>
          <w:trHeight w:val="235" w:hRule="atLeast"/>
        </w:trPr>
        <w:tc>
          <w:tcPr>
            <w:tcW w:w="832" w:type="dxa"/>
            <w:tcBorders>
              <w:top w:val="nil"/>
              <w:left w:val="nil"/>
              <w:right w:val="single" w:sz="6" w:space="0" w:color="EBEBEB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  <w:tcBorders>
              <w:top w:val="nil"/>
              <w:left w:val="single" w:sz="6" w:space="0" w:color="EBEBEB"/>
              <w:right w:val="single" w:sz="6" w:space="0" w:color="EBEBEB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12" w:type="dxa"/>
            <w:tcBorders>
              <w:top w:val="nil"/>
              <w:left w:val="single" w:sz="6" w:space="0" w:color="EBEBEB"/>
              <w:right w:val="single" w:sz="6" w:space="0" w:color="EBEBEB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0" w:type="dxa"/>
            <w:tcBorders>
              <w:top w:val="nil"/>
              <w:left w:val="single" w:sz="6" w:space="0" w:color="EBEBEB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1" w:hRule="atLeast"/>
        </w:trPr>
        <w:tc>
          <w:tcPr>
            <w:tcW w:w="832" w:type="dxa"/>
            <w:tcBorders>
              <w:left w:val="nil"/>
              <w:bottom w:val="single" w:sz="6" w:space="0" w:color="EBEBEB"/>
              <w:right w:val="single" w:sz="6" w:space="0" w:color="EBEBEB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12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12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left w:val="single" w:sz="6" w:space="0" w:color="EBEBEB"/>
              <w:bottom w:val="single" w:sz="6" w:space="0" w:color="EBEBEB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832" w:type="dxa"/>
            <w:tcBorders>
              <w:top w:val="single" w:sz="6" w:space="0" w:color="EBEBEB"/>
              <w:left w:val="nil"/>
              <w:right w:val="single" w:sz="6" w:space="0" w:color="EBEBEB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12" w:type="dxa"/>
            <w:tcBorders>
              <w:top w:val="single" w:sz="6" w:space="0" w:color="EBEBEB"/>
              <w:left w:val="single" w:sz="6" w:space="0" w:color="EBEBEB"/>
              <w:right w:val="single" w:sz="6" w:space="0" w:color="EBEBEB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12" w:type="dxa"/>
            <w:tcBorders>
              <w:top w:val="single" w:sz="6" w:space="0" w:color="EBEBEB"/>
              <w:left w:val="single" w:sz="6" w:space="0" w:color="EBEBEB"/>
              <w:right w:val="single" w:sz="6" w:space="0" w:color="EBEBEB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6" w:space="0" w:color="EBEBEB"/>
              <w:left w:val="single" w:sz="6" w:space="0" w:color="EBEBEB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832" w:type="dxa"/>
            <w:tcBorders>
              <w:left w:val="nil"/>
              <w:bottom w:val="single" w:sz="6" w:space="0" w:color="EBEBEB"/>
              <w:right w:val="single" w:sz="6" w:space="0" w:color="EBEBEB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12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12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left w:val="single" w:sz="6" w:space="0" w:color="EBEBEB"/>
              <w:bottom w:val="single" w:sz="6" w:space="0" w:color="EBEBEB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832" w:type="dxa"/>
            <w:tcBorders>
              <w:top w:val="single" w:sz="6" w:space="0" w:color="EBEBEB"/>
              <w:left w:val="nil"/>
              <w:right w:val="single" w:sz="6" w:space="0" w:color="EBEBEB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12" w:type="dxa"/>
            <w:tcBorders>
              <w:top w:val="single" w:sz="6" w:space="0" w:color="EBEBEB"/>
              <w:left w:val="single" w:sz="6" w:space="0" w:color="EBEBEB"/>
              <w:right w:val="single" w:sz="6" w:space="0" w:color="EBEBEB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12" w:type="dxa"/>
            <w:tcBorders>
              <w:top w:val="single" w:sz="6" w:space="0" w:color="EBEBEB"/>
              <w:left w:val="single" w:sz="6" w:space="0" w:color="EBEBEB"/>
              <w:right w:val="single" w:sz="6" w:space="0" w:color="EBEBEB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6" w:space="0" w:color="EBEBEB"/>
              <w:left w:val="single" w:sz="6" w:space="0" w:color="EBEBEB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832" w:type="dxa"/>
            <w:tcBorders>
              <w:left w:val="nil"/>
              <w:bottom w:val="single" w:sz="6" w:space="0" w:color="EBEBEB"/>
              <w:right w:val="single" w:sz="6" w:space="0" w:color="EBEBEB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12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12" w:type="dxa"/>
            <w:tcBorders>
              <w:left w:val="single" w:sz="6" w:space="0" w:color="EBEBEB"/>
              <w:bottom w:val="single" w:sz="6" w:space="0" w:color="EBEBEB"/>
              <w:right w:val="single" w:sz="6" w:space="0" w:color="EBEBEB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left w:val="single" w:sz="6" w:space="0" w:color="EBEBEB"/>
              <w:bottom w:val="single" w:sz="6" w:space="0" w:color="EBEBEB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832" w:type="dxa"/>
            <w:tcBorders>
              <w:top w:val="single" w:sz="6" w:space="0" w:color="EBEBEB"/>
              <w:left w:val="nil"/>
              <w:right w:val="single" w:sz="6" w:space="0" w:color="EBEBEB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12" w:type="dxa"/>
            <w:tcBorders>
              <w:top w:val="single" w:sz="6" w:space="0" w:color="EBEBEB"/>
              <w:left w:val="single" w:sz="6" w:space="0" w:color="EBEBEB"/>
              <w:right w:val="single" w:sz="6" w:space="0" w:color="EBEBEB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12" w:type="dxa"/>
            <w:tcBorders>
              <w:top w:val="single" w:sz="6" w:space="0" w:color="EBEBEB"/>
              <w:left w:val="single" w:sz="6" w:space="0" w:color="EBEBEB"/>
              <w:right w:val="single" w:sz="6" w:space="0" w:color="EBEBEB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  <w:tcBorders>
              <w:top w:val="single" w:sz="6" w:space="0" w:color="EBEBEB"/>
              <w:left w:val="single" w:sz="6" w:space="0" w:color="EBEBEB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8"/>
        </w:rPr>
        <w:sectPr>
          <w:type w:val="continuous"/>
          <w:pgSz w:w="12240" w:h="15840"/>
          <w:pgMar w:header="0" w:footer="912" w:top="1820" w:bottom="1100" w:left="1340" w:right="1320"/>
          <w:cols w:num="4" w:equalWidth="0">
            <w:col w:w="857" w:space="1170"/>
            <w:col w:w="1226" w:space="1316"/>
            <w:col w:w="817" w:space="40"/>
            <w:col w:w="4154"/>
          </w:cols>
        </w:sectPr>
      </w:pPr>
    </w:p>
    <w:p>
      <w:pPr>
        <w:tabs>
          <w:tab w:pos="2113" w:val="left" w:leader="none"/>
          <w:tab w:pos="3383" w:val="left" w:leader="none"/>
          <w:tab w:pos="5569" w:val="left" w:leader="none"/>
          <w:tab w:pos="6724" w:val="left" w:leader="none"/>
          <w:tab w:pos="8036" w:val="left" w:leader="none"/>
        </w:tabs>
        <w:spacing w:line="204" w:lineRule="exact" w:before="41"/>
        <w:ind w:left="1000" w:right="0" w:firstLine="0"/>
        <w:jc w:val="left"/>
        <w:rPr>
          <w:rFonts w:ascii="Tino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528">
                <wp:simplePos x="0" y="0"/>
                <wp:positionH relativeFrom="page">
                  <wp:posOffset>4861572</wp:posOffset>
                </wp:positionH>
                <wp:positionV relativeFrom="page">
                  <wp:posOffset>5287467</wp:posOffset>
                </wp:positionV>
                <wp:extent cx="1270" cy="1260475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1270" cy="1260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60475">
                              <a:moveTo>
                                <a:pt x="0" y="12603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731">
                          <a:solidFill>
                            <a:srgbClr val="EBEBE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381952" from="382.800995pt,515.575999pt" to="382.800995pt,416.335999pt" stroked="true" strokeweight=".53pt" strokecolor="#ebebe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5694692</wp:posOffset>
                </wp:positionH>
                <wp:positionV relativeFrom="page">
                  <wp:posOffset>5287467</wp:posOffset>
                </wp:positionV>
                <wp:extent cx="1270" cy="1260475"/>
                <wp:effectExtent l="0" t="0" r="0" b="0"/>
                <wp:wrapNone/>
                <wp:docPr id="187" name="Graphic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Graphic 187"/>
                      <wps:cNvSpPr/>
                      <wps:spPr>
                        <a:xfrm>
                          <a:off x="0" y="0"/>
                          <a:ext cx="1270" cy="1260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60475">
                              <a:moveTo>
                                <a:pt x="0" y="12603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731">
                          <a:solidFill>
                            <a:srgbClr val="EBEBE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381440" from="448.401001pt,515.575999pt" to="448.401001pt,416.335999pt" stroked="true" strokeweight=".53pt" strokecolor="#ebebe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6527939</wp:posOffset>
                </wp:positionH>
                <wp:positionV relativeFrom="page">
                  <wp:posOffset>5287467</wp:posOffset>
                </wp:positionV>
                <wp:extent cx="1270" cy="1260475"/>
                <wp:effectExtent l="0" t="0" r="0" b="0"/>
                <wp:wrapNone/>
                <wp:docPr id="188" name="Graphic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Graphic 188"/>
                      <wps:cNvSpPr/>
                      <wps:spPr>
                        <a:xfrm>
                          <a:off x="0" y="0"/>
                          <a:ext cx="1270" cy="1260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60475">
                              <a:moveTo>
                                <a:pt x="0" y="12603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731">
                          <a:solidFill>
                            <a:srgbClr val="EBEBE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-16380928" from="514.010986pt,515.575999pt" to="514.010986pt,416.335999pt" stroked="true" strokeweight=".53pt" strokecolor="#ebebeb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4415612</wp:posOffset>
            </wp:positionH>
            <wp:positionV relativeFrom="page">
              <wp:posOffset>5287467</wp:posOffset>
            </wp:positionV>
            <wp:extent cx="2290572" cy="1260347"/>
            <wp:effectExtent l="0" t="0" r="0" b="0"/>
            <wp:wrapNone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0572" cy="1260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nos"/>
          <w:color w:val="4D4D4D"/>
          <w:spacing w:val="-5"/>
          <w:sz w:val="18"/>
        </w:rPr>
        <w:t>$0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2"/>
          <w:sz w:val="18"/>
        </w:rPr>
        <w:t>$1,000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2"/>
          <w:sz w:val="18"/>
        </w:rPr>
        <w:t>$2,000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5"/>
          <w:sz w:val="18"/>
        </w:rPr>
        <w:t>$0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2"/>
          <w:sz w:val="18"/>
        </w:rPr>
        <w:t>$2,000</w:t>
      </w:r>
      <w:r>
        <w:rPr>
          <w:rFonts w:ascii="Tinos"/>
          <w:color w:val="4D4D4D"/>
          <w:sz w:val="18"/>
        </w:rPr>
        <w:tab/>
      </w:r>
      <w:r>
        <w:rPr>
          <w:rFonts w:ascii="Tinos"/>
          <w:color w:val="4D4D4D"/>
          <w:spacing w:val="-2"/>
          <w:sz w:val="18"/>
        </w:rPr>
        <w:t>$4,000</w:t>
      </w:r>
    </w:p>
    <w:p>
      <w:pPr>
        <w:spacing w:line="250" w:lineRule="exact" w:before="0"/>
        <w:ind w:left="3562" w:right="0" w:firstLine="0"/>
        <w:jc w:val="left"/>
        <w:rPr>
          <w:rFonts w:ascii="Tinos"/>
          <w:sz w:val="22"/>
        </w:rPr>
      </w:pPr>
      <w:r>
        <w:rPr>
          <w:rFonts w:ascii="Tinos"/>
          <w:sz w:val="22"/>
        </w:rPr>
        <w:t>State Revenue per Enrolled </w:t>
      </w:r>
      <w:r>
        <w:rPr>
          <w:rFonts w:ascii="Tinos"/>
          <w:spacing w:val="-2"/>
          <w:sz w:val="22"/>
        </w:rPr>
        <w:t>Student</w:t>
      </w:r>
    </w:p>
    <w:p>
      <w:pPr>
        <w:pStyle w:val="BodyText"/>
        <w:spacing w:before="34"/>
        <w:rPr>
          <w:rFonts w:ascii="Tinos"/>
          <w:sz w:val="22"/>
        </w:rPr>
      </w:pPr>
    </w:p>
    <w:p>
      <w:pPr>
        <w:pStyle w:val="BodyText"/>
        <w:spacing w:line="213" w:lineRule="auto"/>
        <w:ind w:left="100" w:right="117"/>
        <w:jc w:val="both"/>
      </w:pPr>
      <w:r>
        <w:rPr/>
        <w:t>Figure</w:t>
      </w:r>
      <w:r>
        <w:rPr>
          <w:spacing w:val="-15"/>
        </w:rPr>
        <w:t> </w:t>
      </w:r>
      <w:r>
        <w:rPr/>
        <w:t>2:</w:t>
      </w:r>
      <w:r>
        <w:rPr>
          <w:spacing w:val="-15"/>
        </w:rPr>
        <w:t> </w:t>
      </w:r>
      <w:r>
        <w:rPr/>
        <w:t>x</w:t>
      </w:r>
      <w:r>
        <w:rPr>
          <w:spacing w:val="-15"/>
        </w:rPr>
        <w:t> </w:t>
      </w:r>
      <w:r>
        <w:rPr/>
        <w:t>vs.</w:t>
      </w:r>
      <w:r>
        <w:rPr>
          <w:spacing w:val="-15"/>
        </w:rPr>
        <w:t> </w:t>
      </w:r>
      <w:r>
        <w:rPr/>
        <w:t>y</w:t>
      </w:r>
      <w:r>
        <w:rPr>
          <w:spacing w:val="-15"/>
        </w:rPr>
        <w:t> </w:t>
      </w:r>
      <w:r>
        <w:rPr/>
        <w:t>plot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State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Federal</w:t>
      </w:r>
      <w:r>
        <w:rPr>
          <w:spacing w:val="-15"/>
        </w:rPr>
        <w:t> </w:t>
      </w:r>
      <w:r>
        <w:rPr/>
        <w:t>funding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four</w:t>
      </w:r>
      <w:r>
        <w:rPr>
          <w:spacing w:val="-15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funding</w:t>
      </w:r>
      <w:r>
        <w:rPr>
          <w:spacing w:val="-15"/>
        </w:rPr>
        <w:t> </w:t>
      </w:r>
      <w:r>
        <w:rPr/>
        <w:t>categories</w:t>
      </w:r>
      <w:r>
        <w:rPr>
          <w:spacing w:val="-15"/>
        </w:rPr>
        <w:t> </w:t>
      </w:r>
      <w:r>
        <w:rPr/>
        <w:t>with a line of best fit overlayed.</w:t>
      </w:r>
    </w:p>
    <w:p>
      <w:pPr>
        <w:pStyle w:val="BodyText"/>
        <w:spacing w:before="124"/>
      </w:pPr>
    </w:p>
    <w:p>
      <w:pPr>
        <w:pStyle w:val="BodyText"/>
        <w:spacing w:line="355" w:lineRule="auto"/>
        <w:ind w:left="100" w:right="116"/>
        <w:jc w:val="both"/>
      </w:pPr>
      <w:r>
        <w:rPr/>
        <w:t>A</w:t>
      </w:r>
      <w:r>
        <w:rPr>
          <w:spacing w:val="-2"/>
        </w:rPr>
        <w:t> </w:t>
      </w:r>
      <w:r>
        <w:rPr/>
        <w:t>few</w:t>
      </w:r>
      <w:r>
        <w:rPr>
          <w:spacing w:val="-2"/>
        </w:rPr>
        <w:t> </w:t>
      </w:r>
      <w:r>
        <w:rPr/>
        <w:t>interesting</w:t>
      </w:r>
      <w:r>
        <w:rPr>
          <w:spacing w:val="-2"/>
        </w:rPr>
        <w:t> </w:t>
      </w:r>
      <w:r>
        <w:rPr/>
        <w:t>observations</w:t>
      </w:r>
      <w:r>
        <w:rPr>
          <w:spacing w:val="-2"/>
        </w:rPr>
        <w:t> </w:t>
      </w:r>
      <w:r>
        <w:rPr/>
        <w:t>stick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initial</w:t>
      </w:r>
      <w:r>
        <w:rPr>
          <w:spacing w:val="-2"/>
        </w:rPr>
        <w:t> </w:t>
      </w:r>
      <w:r>
        <w:rPr/>
        <w:t>regression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~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plot. The first observation, and the one most applicable to the central hypothesis, is that no </w:t>
      </w:r>
      <w:r>
        <w:rPr>
          <w:spacing w:val="-6"/>
        </w:rPr>
        <w:t>funding</w:t>
      </w:r>
      <w:r>
        <w:rPr>
          <w:spacing w:val="-8"/>
        </w:rPr>
        <w:t> </w:t>
      </w:r>
      <w:r>
        <w:rPr>
          <w:spacing w:val="-6"/>
        </w:rPr>
        <w:t>category</w:t>
      </w:r>
      <w:r>
        <w:rPr>
          <w:spacing w:val="-8"/>
        </w:rPr>
        <w:t> </w:t>
      </w:r>
      <w:r>
        <w:rPr>
          <w:spacing w:val="-6"/>
        </w:rPr>
        <w:t>has</w:t>
      </w:r>
      <w:r>
        <w:rPr>
          <w:spacing w:val="-8"/>
        </w:rPr>
        <w:t> </w:t>
      </w:r>
      <w:r>
        <w:rPr>
          <w:spacing w:val="-6"/>
        </w:rPr>
        <w:t>a</w:t>
      </w:r>
      <w:r>
        <w:rPr>
          <w:spacing w:val="-8"/>
        </w:rPr>
        <w:t> </w:t>
      </w:r>
      <w:r>
        <w:rPr>
          <w:spacing w:val="-6"/>
        </w:rPr>
        <w:t>negative</w:t>
      </w:r>
      <w:r>
        <w:rPr>
          <w:spacing w:val="-8"/>
        </w:rPr>
        <w:t> </w:t>
      </w:r>
      <w:r>
        <w:rPr>
          <w:spacing w:val="-6"/>
        </w:rPr>
        <w:t>relation.</w:t>
      </w:r>
      <w:r>
        <w:rPr>
          <w:spacing w:val="30"/>
        </w:rPr>
        <w:t> </w:t>
      </w:r>
      <w:r>
        <w:rPr>
          <w:spacing w:val="-6"/>
        </w:rPr>
        <w:t>Special</w:t>
      </w:r>
      <w:r>
        <w:rPr>
          <w:spacing w:val="-8"/>
        </w:rPr>
        <w:t> </w:t>
      </w:r>
      <w:r>
        <w:rPr>
          <w:spacing w:val="-6"/>
        </w:rPr>
        <w:t>education</w:t>
      </w:r>
      <w:r>
        <w:rPr>
          <w:spacing w:val="-8"/>
        </w:rPr>
        <w:t> </w:t>
      </w:r>
      <w:r>
        <w:rPr>
          <w:spacing w:val="-6"/>
        </w:rPr>
        <w:t>gets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closest</w:t>
      </w:r>
      <w:r>
        <w:rPr>
          <w:spacing w:val="-8"/>
        </w:rPr>
        <w:t> </w:t>
      </w:r>
      <w:r>
        <w:rPr>
          <w:spacing w:val="-6"/>
        </w:rPr>
        <w:t>with</w:t>
      </w:r>
      <w:r>
        <w:rPr>
          <w:spacing w:val="-8"/>
        </w:rPr>
        <w:t> </w:t>
      </w:r>
      <w:r>
        <w:rPr>
          <w:spacing w:val="-6"/>
        </w:rPr>
        <w:t>an</w:t>
      </w:r>
      <w:r>
        <w:rPr>
          <w:spacing w:val="-8"/>
        </w:rPr>
        <w:t> </w:t>
      </w:r>
      <w:r>
        <w:rPr>
          <w:spacing w:val="-6"/>
        </w:rPr>
        <w:t>estimated </w:t>
      </w:r>
      <w:r>
        <w:rPr/>
        <w:t>coefficient of 0.</w:t>
      </w:r>
    </w:p>
    <w:p>
      <w:pPr>
        <w:pStyle w:val="BodyText"/>
        <w:spacing w:before="107"/>
        <w:ind w:left="100"/>
        <w:jc w:val="both"/>
      </w:pP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second</w:t>
      </w:r>
      <w:r>
        <w:rPr>
          <w:spacing w:val="4"/>
        </w:rPr>
        <w:t> </w:t>
      </w:r>
      <w:r>
        <w:rPr>
          <w:spacing w:val="-2"/>
        </w:rPr>
        <w:t>observation</w:t>
      </w:r>
      <w:r>
        <w:rPr>
          <w:spacing w:val="4"/>
        </w:rPr>
        <w:t> </w:t>
      </w:r>
      <w:r>
        <w:rPr>
          <w:spacing w:val="-2"/>
        </w:rPr>
        <w:t>is</w:t>
      </w:r>
      <w:r>
        <w:rPr>
          <w:spacing w:val="5"/>
        </w:rPr>
        <w:t> </w:t>
      </w:r>
      <w:r>
        <w:rPr>
          <w:spacing w:val="-2"/>
        </w:rPr>
        <w:t>that</w:t>
      </w:r>
      <w:r>
        <w:rPr>
          <w:spacing w:val="4"/>
        </w:rPr>
        <w:t> </w:t>
      </w:r>
      <w:r>
        <w:rPr>
          <w:spacing w:val="-2"/>
        </w:rPr>
        <w:t>three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5"/>
        </w:rPr>
        <w:t> </w:t>
      </w:r>
      <w:r>
        <w:rPr>
          <w:spacing w:val="-2"/>
        </w:rPr>
        <w:t>four</w:t>
      </w:r>
      <w:r>
        <w:rPr>
          <w:spacing w:val="4"/>
        </w:rPr>
        <w:t> </w:t>
      </w:r>
      <w:r>
        <w:rPr>
          <w:spacing w:val="-2"/>
        </w:rPr>
        <w:t>funding</w:t>
      </w:r>
      <w:r>
        <w:rPr>
          <w:spacing w:val="4"/>
        </w:rPr>
        <w:t> </w:t>
      </w:r>
      <w:r>
        <w:rPr>
          <w:spacing w:val="-2"/>
        </w:rPr>
        <w:t>categories</w:t>
      </w:r>
      <w:r>
        <w:rPr>
          <w:spacing w:val="4"/>
        </w:rPr>
        <w:t> </w:t>
      </w:r>
      <w:r>
        <w:rPr>
          <w:spacing w:val="-2"/>
        </w:rPr>
        <w:t>produced</w:t>
      </w:r>
      <w:r>
        <w:rPr>
          <w:spacing w:val="5"/>
        </w:rPr>
        <w:t> </w:t>
      </w:r>
      <w:r>
        <w:rPr>
          <w:spacing w:val="-2"/>
        </w:rPr>
        <w:t>statistically</w:t>
      </w:r>
    </w:p>
    <w:p>
      <w:pPr>
        <w:spacing w:after="0"/>
        <w:jc w:val="both"/>
        <w:sectPr>
          <w:type w:val="continuous"/>
          <w:pgSz w:w="12240" w:h="15840"/>
          <w:pgMar w:header="0" w:footer="912" w:top="1820" w:bottom="1100" w:left="1340" w:right="1320"/>
        </w:sectPr>
      </w:pPr>
    </w:p>
    <w:p>
      <w:pPr>
        <w:pStyle w:val="BodyText"/>
        <w:spacing w:line="355" w:lineRule="auto" w:before="107"/>
        <w:ind w:left="100" w:right="116"/>
        <w:jc w:val="both"/>
      </w:pPr>
      <w:r>
        <w:rPr/>
        <w:t>significant</w:t>
      </w:r>
      <w:r>
        <w:rPr>
          <w:spacing w:val="-15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(p</w:t>
      </w:r>
      <w:r>
        <w:rPr>
          <w:spacing w:val="-12"/>
        </w:rPr>
        <w:t> </w:t>
      </w:r>
      <w:r>
        <w:rPr>
          <w:w w:val="120"/>
        </w:rPr>
        <w:t>&lt;</w:t>
      </w:r>
      <w:r>
        <w:rPr>
          <w:spacing w:val="-18"/>
          <w:w w:val="120"/>
        </w:rPr>
        <w:t> </w:t>
      </w:r>
      <w:r>
        <w:rPr/>
        <w:t>0.05).</w:t>
      </w:r>
      <w:r>
        <w:rPr>
          <w:spacing w:val="6"/>
        </w:rPr>
        <w:t> </w:t>
      </w:r>
      <w:r>
        <w:rPr/>
        <w:t>The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funding</w:t>
      </w:r>
      <w:r>
        <w:rPr>
          <w:spacing w:val="-12"/>
        </w:rPr>
        <w:t> </w:t>
      </w:r>
      <w:r>
        <w:rPr/>
        <w:t>category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did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produce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statistically </w:t>
      </w:r>
      <w:r>
        <w:rPr>
          <w:spacing w:val="-6"/>
        </w:rPr>
        <w:t>significant result–special education–is curious and warrants further investigation later in this </w:t>
      </w:r>
      <w:r>
        <w:rPr>
          <w:spacing w:val="-2"/>
        </w:rPr>
        <w:t>section.</w:t>
      </w:r>
    </w:p>
    <w:p>
      <w:pPr>
        <w:pStyle w:val="BodyText"/>
        <w:spacing w:line="355" w:lineRule="auto" w:before="112" w:after="43"/>
        <w:ind w:left="100" w:right="115"/>
        <w:jc w:val="both"/>
      </w:pPr>
      <w:r>
        <w:rPr/>
        <w:t>Teacher</w:t>
      </w:r>
      <w:r>
        <w:rPr>
          <w:spacing w:val="-15"/>
        </w:rPr>
        <w:t> </w:t>
      </w:r>
      <w:r>
        <w:rPr/>
        <w:t>training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retention</w:t>
      </w:r>
      <w:r>
        <w:rPr>
          <w:spacing w:val="-15"/>
        </w:rPr>
        <w:t> </w:t>
      </w:r>
      <w:r>
        <w:rPr/>
        <w:t>programs</w:t>
      </w:r>
      <w:r>
        <w:rPr>
          <w:spacing w:val="-15"/>
        </w:rPr>
        <w:t> </w:t>
      </w:r>
      <w:r>
        <w:rPr/>
        <w:t>did</w:t>
      </w:r>
      <w:r>
        <w:rPr>
          <w:spacing w:val="-15"/>
        </w:rPr>
        <w:t> </w:t>
      </w:r>
      <w:r>
        <w:rPr/>
        <w:t>produce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statistically</w:t>
      </w:r>
      <w:r>
        <w:rPr>
          <w:spacing w:val="-15"/>
        </w:rPr>
        <w:t> </w:t>
      </w:r>
      <w:r>
        <w:rPr/>
        <w:t>significant</w:t>
      </w:r>
      <w:r>
        <w:rPr>
          <w:spacing w:val="-15"/>
        </w:rPr>
        <w:t> </w:t>
      </w:r>
      <w:r>
        <w:rPr/>
        <w:t>result</w:t>
      </w:r>
      <w:r>
        <w:rPr>
          <w:spacing w:val="-15"/>
        </w:rPr>
        <w:t> </w:t>
      </w:r>
      <w:r>
        <w:rPr/>
        <w:t>with an Rˆ2 value of 0.0 and a circle cluster of points on the regression plot,</w:t>
      </w:r>
      <w:r>
        <w:rPr>
          <w:spacing w:val="34"/>
        </w:rPr>
        <w:t> </w:t>
      </w:r>
      <w:r>
        <w:rPr/>
        <w:t>indicating no</w:t>
      </w:r>
      <w:r>
        <w:rPr>
          <w:spacing w:val="40"/>
        </w:rPr>
        <w:t> </w:t>
      </w:r>
      <w:r>
        <w:rPr/>
        <w:t>real</w:t>
      </w:r>
      <w:r>
        <w:rPr>
          <w:spacing w:val="-12"/>
        </w:rPr>
        <w:t> </w:t>
      </w:r>
      <w:r>
        <w:rPr/>
        <w:t>relationship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federal</w:t>
      </w:r>
      <w:r>
        <w:rPr>
          <w:spacing w:val="-12"/>
        </w:rPr>
        <w:t> </w:t>
      </w:r>
      <w:r>
        <w:rPr/>
        <w:t>funding</w:t>
      </w:r>
      <w:r>
        <w:rPr>
          <w:spacing w:val="-12"/>
        </w:rPr>
        <w:t> </w:t>
      </w:r>
      <w:r>
        <w:rPr/>
        <w:t>sources.</w:t>
      </w:r>
      <w:r>
        <w:rPr>
          <w:spacing w:val="14"/>
        </w:rPr>
        <w:t> </w:t>
      </w:r>
      <w:r>
        <w:rPr/>
        <w:t>This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issue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rural school districts, as they have historically had issues recruiting and retaining teachers in their</w:t>
      </w:r>
      <w:r>
        <w:rPr>
          <w:spacing w:val="-15"/>
        </w:rPr>
        <w:t> </w:t>
      </w:r>
      <w:r>
        <w:rPr/>
        <w:t>districts</w:t>
      </w:r>
      <w:r>
        <w:rPr>
          <w:spacing w:val="-15"/>
        </w:rPr>
        <w:t> </w:t>
      </w:r>
      <w:r>
        <w:rPr/>
        <w:t>(Monk,</w:t>
      </w:r>
      <w:r>
        <w:rPr>
          <w:spacing w:val="-15"/>
        </w:rPr>
        <w:t> </w:t>
      </w:r>
      <w:r>
        <w:rPr/>
        <w:t>2007;</w:t>
      </w:r>
      <w:r>
        <w:rPr>
          <w:spacing w:val="-15"/>
        </w:rPr>
        <w:t> </w:t>
      </w:r>
      <w:r>
        <w:rPr/>
        <w:t>Williams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al.,</w:t>
      </w:r>
      <w:r>
        <w:rPr>
          <w:spacing w:val="-15"/>
        </w:rPr>
        <w:t> </w:t>
      </w:r>
      <w:r>
        <w:rPr/>
        <w:t>2022).</w:t>
      </w:r>
      <w:r>
        <w:rPr>
          <w:spacing w:val="2"/>
        </w:rPr>
        <w:t> </w:t>
      </w:r>
      <w:r>
        <w:rPr/>
        <w:t>While</w:t>
      </w:r>
      <w:r>
        <w:rPr>
          <w:spacing w:val="-15"/>
        </w:rPr>
        <w:t> </w:t>
      </w:r>
      <w:r>
        <w:rPr/>
        <w:t>rural</w:t>
      </w:r>
      <w:r>
        <w:rPr>
          <w:spacing w:val="-15"/>
        </w:rPr>
        <w:t> </w:t>
      </w:r>
      <w:r>
        <w:rPr/>
        <w:t>school</w:t>
      </w:r>
      <w:r>
        <w:rPr>
          <w:spacing w:val="-15"/>
        </w:rPr>
        <w:t> </w:t>
      </w:r>
      <w:r>
        <w:rPr/>
        <w:t>districts</w:t>
      </w:r>
      <w:r>
        <w:rPr>
          <w:spacing w:val="-15"/>
        </w:rPr>
        <w:t> </w:t>
      </w:r>
      <w:r>
        <w:rPr/>
        <w:t>receive</w:t>
      </w:r>
      <w:r>
        <w:rPr>
          <w:spacing w:val="-15"/>
        </w:rPr>
        <w:t> </w:t>
      </w:r>
      <w:r>
        <w:rPr/>
        <w:t>more </w:t>
      </w:r>
      <w:r>
        <w:rPr>
          <w:spacing w:val="-2"/>
        </w:rPr>
        <w:t>revenue</w:t>
      </w:r>
      <w:r>
        <w:rPr>
          <w:spacing w:val="-15"/>
        </w:rPr>
        <w:t> </w:t>
      </w:r>
      <w:r>
        <w:rPr>
          <w:spacing w:val="-2"/>
        </w:rPr>
        <w:t>per</w:t>
      </w:r>
      <w:r>
        <w:rPr>
          <w:spacing w:val="-13"/>
        </w:rPr>
        <w:t> </w:t>
      </w:r>
      <w:r>
        <w:rPr>
          <w:spacing w:val="-2"/>
        </w:rPr>
        <w:t>student</w:t>
      </w:r>
      <w:r>
        <w:rPr>
          <w:spacing w:val="-13"/>
        </w:rPr>
        <w:t> </w:t>
      </w:r>
      <w:r>
        <w:rPr>
          <w:spacing w:val="-2"/>
        </w:rPr>
        <w:t>from</w:t>
      </w:r>
      <w:r>
        <w:rPr>
          <w:spacing w:val="-13"/>
        </w:rPr>
        <w:t> </w:t>
      </w:r>
      <w:r>
        <w:rPr>
          <w:spacing w:val="-2"/>
        </w:rPr>
        <w:t>teacher-related</w:t>
      </w:r>
      <w:r>
        <w:rPr>
          <w:spacing w:val="-13"/>
        </w:rPr>
        <w:t> </w:t>
      </w:r>
      <w:r>
        <w:rPr>
          <w:spacing w:val="-2"/>
        </w:rPr>
        <w:t>programs</w:t>
      </w:r>
      <w:r>
        <w:rPr>
          <w:spacing w:val="-13"/>
        </w:rPr>
        <w:t> </w:t>
      </w:r>
      <w:r>
        <w:rPr>
          <w:spacing w:val="-2"/>
        </w:rPr>
        <w:t>than</w:t>
      </w:r>
      <w:r>
        <w:rPr>
          <w:spacing w:val="-13"/>
        </w:rPr>
        <w:t> </w:t>
      </w:r>
      <w:r>
        <w:rPr>
          <w:spacing w:val="-2"/>
        </w:rPr>
        <w:t>town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suburban</w:t>
      </w:r>
      <w:r>
        <w:rPr>
          <w:spacing w:val="-13"/>
        </w:rPr>
        <w:t> </w:t>
      </w:r>
      <w:r>
        <w:rPr>
          <w:spacing w:val="-2"/>
        </w:rPr>
        <w:t>districts,</w:t>
      </w:r>
      <w:r>
        <w:rPr>
          <w:spacing w:val="-13"/>
        </w:rPr>
        <w:t> </w:t>
      </w:r>
      <w:r>
        <w:rPr>
          <w:spacing w:val="-2"/>
        </w:rPr>
        <w:t>they </w:t>
      </w:r>
      <w:r>
        <w:rPr/>
        <w:t>still</w:t>
      </w:r>
      <w:r>
        <w:rPr>
          <w:spacing w:val="-6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about</w:t>
      </w:r>
      <w:r>
        <w:rPr>
          <w:spacing w:val="-6"/>
        </w:rPr>
        <w:t> </w:t>
      </w:r>
      <w:r>
        <w:rPr/>
        <w:t>12%</w:t>
      </w:r>
      <w:r>
        <w:rPr>
          <w:spacing w:val="-6"/>
        </w:rPr>
        <w:t> </w:t>
      </w:r>
      <w:r>
        <w:rPr/>
        <w:t>less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/>
        <w:t>per</w:t>
      </w:r>
      <w:r>
        <w:rPr>
          <w:spacing w:val="-6"/>
        </w:rPr>
        <w:t> </w:t>
      </w:r>
      <w:r>
        <w:rPr/>
        <w:t>student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urban</w:t>
      </w:r>
      <w:r>
        <w:rPr>
          <w:spacing w:val="-6"/>
        </w:rPr>
        <w:t> </w:t>
      </w:r>
      <w:r>
        <w:rPr/>
        <w:t>schools.</w:t>
      </w:r>
    </w:p>
    <w:tbl>
      <w:tblPr>
        <w:tblW w:w="0" w:type="auto"/>
        <w:jc w:val="left"/>
        <w:tblInd w:w="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8"/>
        <w:gridCol w:w="2483"/>
        <w:gridCol w:w="2688"/>
        <w:gridCol w:w="2476"/>
      </w:tblGrid>
      <w:tr>
        <w:trPr>
          <w:trHeight w:val="583" w:hRule="atLeast"/>
        </w:trPr>
        <w:tc>
          <w:tcPr>
            <w:tcW w:w="122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9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Locale</w:t>
            </w:r>
          </w:p>
        </w:tc>
        <w:tc>
          <w:tcPr>
            <w:tcW w:w="2483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9"/>
              <w:ind w:left="1" w:right="1"/>
              <w:rPr>
                <w:sz w:val="24"/>
              </w:rPr>
            </w:pPr>
            <w:r>
              <w:rPr>
                <w:w w:val="105"/>
                <w:sz w:val="24"/>
              </w:rPr>
              <w:t>Total</w:t>
            </w:r>
            <w:r>
              <w:rPr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Rev.</w:t>
            </w:r>
            <w:r>
              <w:rPr>
                <w:spacing w:val="9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/</w:t>
            </w:r>
            <w:r>
              <w:rPr>
                <w:spacing w:val="-13"/>
                <w:w w:val="12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Enrolled</w:t>
            </w:r>
          </w:p>
        </w:tc>
        <w:tc>
          <w:tcPr>
            <w:tcW w:w="2688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9"/>
              <w:ind w:left="1" w:right="1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Federal</w:t>
            </w:r>
            <w:r>
              <w:rPr>
                <w:spacing w:val="-11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Rev.</w:t>
            </w:r>
            <w:r>
              <w:rPr>
                <w:w w:val="120"/>
                <w:sz w:val="24"/>
              </w:rPr>
              <w:t> </w:t>
            </w:r>
            <w:r>
              <w:rPr>
                <w:spacing w:val="-2"/>
                <w:w w:val="120"/>
                <w:sz w:val="24"/>
              </w:rPr>
              <w:t>/</w:t>
            </w:r>
            <w:r>
              <w:rPr>
                <w:spacing w:val="-16"/>
                <w:w w:val="120"/>
                <w:sz w:val="24"/>
              </w:rPr>
              <w:t> </w:t>
            </w:r>
            <w:r>
              <w:rPr>
                <w:spacing w:val="-2"/>
                <w:sz w:val="24"/>
              </w:rPr>
              <w:t>Enrolled</w:t>
            </w:r>
          </w:p>
        </w:tc>
        <w:tc>
          <w:tcPr>
            <w:tcW w:w="247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9"/>
              <w:rPr>
                <w:sz w:val="24"/>
              </w:rPr>
            </w:pPr>
            <w:r>
              <w:rPr>
                <w:w w:val="105"/>
                <w:sz w:val="24"/>
              </w:rPr>
              <w:t>State</w:t>
            </w:r>
            <w:r>
              <w:rPr>
                <w:spacing w:val="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Rev.</w:t>
            </w:r>
            <w:r>
              <w:rPr>
                <w:spacing w:val="20"/>
                <w:w w:val="125"/>
                <w:sz w:val="24"/>
              </w:rPr>
              <w:t> </w:t>
            </w:r>
            <w:r>
              <w:rPr>
                <w:w w:val="125"/>
                <w:sz w:val="24"/>
              </w:rPr>
              <w:t>/</w:t>
            </w:r>
            <w:r>
              <w:rPr>
                <w:spacing w:val="-5"/>
                <w:w w:val="12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Enrolled</w:t>
            </w:r>
          </w:p>
        </w:tc>
      </w:tr>
      <w:tr>
        <w:trPr>
          <w:trHeight w:val="520" w:hRule="atLeast"/>
        </w:trPr>
        <w:tc>
          <w:tcPr>
            <w:tcW w:w="122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1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Rural</w:t>
            </w:r>
          </w:p>
        </w:tc>
        <w:tc>
          <w:tcPr>
            <w:tcW w:w="24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1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$2004.09</w:t>
            </w:r>
          </w:p>
        </w:tc>
        <w:tc>
          <w:tcPr>
            <w:tcW w:w="26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1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$39.79</w:t>
            </w:r>
          </w:p>
        </w:tc>
        <w:tc>
          <w:tcPr>
            <w:tcW w:w="2476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31"/>
              <w:rPr>
                <w:sz w:val="24"/>
              </w:rPr>
            </w:pPr>
            <w:r>
              <w:rPr>
                <w:spacing w:val="-2"/>
                <w:sz w:val="24"/>
              </w:rPr>
              <w:t>$1964.3</w:t>
            </w:r>
          </w:p>
        </w:tc>
      </w:tr>
      <w:tr>
        <w:trPr>
          <w:trHeight w:val="478" w:hRule="atLeast"/>
        </w:trPr>
        <w:tc>
          <w:tcPr>
            <w:tcW w:w="1228" w:type="dxa"/>
          </w:tcPr>
          <w:p>
            <w:pPr>
              <w:pStyle w:val="TableParagraph"/>
              <w:spacing w:before="88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Suburban</w:t>
            </w:r>
          </w:p>
        </w:tc>
        <w:tc>
          <w:tcPr>
            <w:tcW w:w="2483" w:type="dxa"/>
          </w:tcPr>
          <w:p>
            <w:pPr>
              <w:pStyle w:val="TableParagraph"/>
              <w:spacing w:before="88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$1968.18</w:t>
            </w:r>
          </w:p>
        </w:tc>
        <w:tc>
          <w:tcPr>
            <w:tcW w:w="2688" w:type="dxa"/>
          </w:tcPr>
          <w:p>
            <w:pPr>
              <w:pStyle w:val="TableParagraph"/>
              <w:spacing w:before="88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$29.05</w:t>
            </w:r>
          </w:p>
        </w:tc>
        <w:tc>
          <w:tcPr>
            <w:tcW w:w="2476" w:type="dxa"/>
          </w:tcPr>
          <w:p>
            <w:pPr>
              <w:pStyle w:val="TableParagraph"/>
              <w:spacing w:before="88"/>
              <w:rPr>
                <w:sz w:val="24"/>
              </w:rPr>
            </w:pPr>
            <w:r>
              <w:rPr>
                <w:spacing w:val="-2"/>
                <w:sz w:val="24"/>
              </w:rPr>
              <w:t>$1939.13</w:t>
            </w:r>
          </w:p>
        </w:tc>
      </w:tr>
      <w:tr>
        <w:trPr>
          <w:trHeight w:val="478" w:hRule="atLeast"/>
        </w:trPr>
        <w:tc>
          <w:tcPr>
            <w:tcW w:w="1228" w:type="dxa"/>
          </w:tcPr>
          <w:p>
            <w:pPr>
              <w:pStyle w:val="TableParagraph"/>
              <w:spacing w:before="88"/>
              <w:ind w:left="1" w:right="1"/>
              <w:rPr>
                <w:sz w:val="24"/>
              </w:rPr>
            </w:pPr>
            <w:r>
              <w:rPr>
                <w:spacing w:val="-4"/>
                <w:sz w:val="24"/>
              </w:rPr>
              <w:t>Town</w:t>
            </w:r>
          </w:p>
        </w:tc>
        <w:tc>
          <w:tcPr>
            <w:tcW w:w="2483" w:type="dxa"/>
          </w:tcPr>
          <w:p>
            <w:pPr>
              <w:pStyle w:val="TableParagraph"/>
              <w:spacing w:before="88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$1957.16</w:t>
            </w:r>
          </w:p>
        </w:tc>
        <w:tc>
          <w:tcPr>
            <w:tcW w:w="2688" w:type="dxa"/>
          </w:tcPr>
          <w:p>
            <w:pPr>
              <w:pStyle w:val="TableParagraph"/>
              <w:spacing w:before="88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$42.28</w:t>
            </w:r>
          </w:p>
        </w:tc>
        <w:tc>
          <w:tcPr>
            <w:tcW w:w="2476" w:type="dxa"/>
          </w:tcPr>
          <w:p>
            <w:pPr>
              <w:pStyle w:val="TableParagraph"/>
              <w:spacing w:before="88"/>
              <w:rPr>
                <w:sz w:val="24"/>
              </w:rPr>
            </w:pPr>
            <w:r>
              <w:rPr>
                <w:spacing w:val="-2"/>
                <w:sz w:val="24"/>
              </w:rPr>
              <w:t>$1914.89</w:t>
            </w:r>
          </w:p>
        </w:tc>
      </w:tr>
      <w:tr>
        <w:trPr>
          <w:trHeight w:val="524" w:hRule="atLeast"/>
        </w:trPr>
        <w:tc>
          <w:tcPr>
            <w:tcW w:w="122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8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Urban</w:t>
            </w:r>
          </w:p>
        </w:tc>
        <w:tc>
          <w:tcPr>
            <w:tcW w:w="248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8"/>
              <w:ind w:left="1" w:right="1"/>
              <w:rPr>
                <w:sz w:val="24"/>
              </w:rPr>
            </w:pPr>
            <w:r>
              <w:rPr>
                <w:spacing w:val="-2"/>
                <w:sz w:val="24"/>
              </w:rPr>
              <w:t>$2277.13</w:t>
            </w:r>
          </w:p>
        </w:tc>
        <w:tc>
          <w:tcPr>
            <w:tcW w:w="268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8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$59.48</w:t>
            </w:r>
          </w:p>
        </w:tc>
        <w:tc>
          <w:tcPr>
            <w:tcW w:w="247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8"/>
              <w:rPr>
                <w:sz w:val="24"/>
              </w:rPr>
            </w:pPr>
            <w:r>
              <w:rPr>
                <w:spacing w:val="-2"/>
                <w:sz w:val="24"/>
              </w:rPr>
              <w:t>$2217.65</w:t>
            </w:r>
          </w:p>
        </w:tc>
      </w:tr>
    </w:tbl>
    <w:p>
      <w:pPr>
        <w:pStyle w:val="BodyText"/>
        <w:spacing w:before="183"/>
      </w:pPr>
    </w:p>
    <w:p>
      <w:pPr>
        <w:pStyle w:val="BodyText"/>
        <w:ind w:left="100"/>
        <w:jc w:val="both"/>
      </w:pPr>
      <w:r>
        <w:rPr/>
        <w:t>The</w:t>
      </w:r>
      <w:r>
        <w:rPr>
          <w:spacing w:val="16"/>
        </w:rPr>
        <w:t> </w:t>
      </w:r>
      <w:r>
        <w:rPr>
          <w:spacing w:val="-2"/>
        </w:rPr>
        <w:t>final</w:t>
      </w:r>
    </w:p>
    <w:p>
      <w:pPr>
        <w:pStyle w:val="BodyText"/>
        <w:spacing w:before="269"/>
        <w:ind w:left="100"/>
        <w:jc w:val="both"/>
      </w:pPr>
      <w:r>
        <w:rPr>
          <w:spacing w:val="-4"/>
        </w:rPr>
        <w:t>Further</w:t>
      </w:r>
      <w:r>
        <w:rPr/>
        <w:t> </w:t>
      </w:r>
      <w:r>
        <w:rPr>
          <w:spacing w:val="-4"/>
        </w:rPr>
        <w:t>analysis</w:t>
      </w:r>
      <w:r>
        <w:rPr>
          <w:spacing w:val="1"/>
        </w:rPr>
        <w:t> </w:t>
      </w:r>
      <w:r>
        <w:rPr>
          <w:spacing w:val="-4"/>
        </w:rPr>
        <w:t>of</w:t>
      </w:r>
      <w:r>
        <w:rPr>
          <w:spacing w:val="1"/>
        </w:rPr>
        <w:t> </w:t>
      </w:r>
      <w:r>
        <w:rPr>
          <w:spacing w:val="-4"/>
        </w:rPr>
        <w:t>results</w:t>
      </w:r>
      <w:r>
        <w:rPr>
          <w:spacing w:val="1"/>
        </w:rPr>
        <w:t> </w:t>
      </w:r>
      <w:r>
        <w:rPr>
          <w:spacing w:val="-4"/>
        </w:rPr>
        <w:t>is</w:t>
      </w:r>
      <w:r>
        <w:rPr>
          <w:spacing w:val="1"/>
        </w:rPr>
        <w:t> </w:t>
      </w:r>
      <w:r>
        <w:rPr>
          <w:spacing w:val="-4"/>
        </w:rPr>
        <w:t>broken</w:t>
      </w:r>
      <w:r>
        <w:rPr/>
        <w:t> </w:t>
      </w:r>
      <w:r>
        <w:rPr>
          <w:spacing w:val="-4"/>
        </w:rPr>
        <w:t>into</w:t>
      </w:r>
      <w:r>
        <w:rPr>
          <w:spacing w:val="1"/>
        </w:rPr>
        <w:t> </w:t>
      </w:r>
      <w:r>
        <w:rPr>
          <w:spacing w:val="-4"/>
        </w:rPr>
        <w:t>three</w:t>
      </w:r>
      <w:r>
        <w:rPr>
          <w:spacing w:val="1"/>
        </w:rPr>
        <w:t> </w:t>
      </w:r>
      <w:r>
        <w:rPr>
          <w:spacing w:val="-4"/>
        </w:rPr>
        <w:t>parts:</w:t>
      </w:r>
    </w:p>
    <w:p>
      <w:pPr>
        <w:pStyle w:val="BodyText"/>
        <w:spacing w:before="168"/>
      </w:pPr>
    </w:p>
    <w:p>
      <w:pPr>
        <w:pStyle w:val="ListParagraph"/>
        <w:numPr>
          <w:ilvl w:val="0"/>
          <w:numId w:val="3"/>
        </w:numPr>
        <w:tabs>
          <w:tab w:pos="685" w:val="left" w:leader="none"/>
        </w:tabs>
        <w:spacing w:line="240" w:lineRule="auto" w:before="0" w:after="0"/>
        <w:ind w:left="685" w:right="0" w:hanging="299"/>
        <w:jc w:val="left"/>
        <w:rPr>
          <w:sz w:val="24"/>
        </w:rPr>
      </w:pPr>
      <w:r>
        <w:rPr>
          <w:spacing w:val="-4"/>
          <w:sz w:val="24"/>
        </w:rPr>
        <w:t>Variations in federal nutrition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and school meal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funding,</w:t>
      </w:r>
    </w:p>
    <w:p>
      <w:pPr>
        <w:pStyle w:val="ListParagraph"/>
        <w:numPr>
          <w:ilvl w:val="0"/>
          <w:numId w:val="3"/>
        </w:numPr>
        <w:tabs>
          <w:tab w:pos="685" w:val="left" w:leader="none"/>
        </w:tabs>
        <w:spacing w:line="240" w:lineRule="auto" w:before="155" w:after="0"/>
        <w:ind w:left="685" w:right="0" w:hanging="299"/>
        <w:jc w:val="left"/>
        <w:rPr>
          <w:sz w:val="24"/>
        </w:rPr>
      </w:pPr>
      <w:r>
        <w:rPr>
          <w:spacing w:val="-4"/>
          <w:sz w:val="24"/>
        </w:rPr>
        <w:t>Federal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teacher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training</w:t>
      </w:r>
      <w:r>
        <w:rPr>
          <w:sz w:val="24"/>
        </w:rPr>
        <w:t> </w:t>
      </w:r>
      <w:r>
        <w:rPr>
          <w:spacing w:val="-4"/>
          <w:sz w:val="24"/>
        </w:rPr>
        <w:t>and</w:t>
      </w:r>
      <w:r>
        <w:rPr>
          <w:sz w:val="24"/>
        </w:rPr>
        <w:t> </w:t>
      </w:r>
      <w:r>
        <w:rPr>
          <w:spacing w:val="-4"/>
          <w:sz w:val="24"/>
        </w:rPr>
        <w:t>retention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funding,</w:t>
      </w:r>
    </w:p>
    <w:p>
      <w:pPr>
        <w:pStyle w:val="ListParagraph"/>
        <w:numPr>
          <w:ilvl w:val="0"/>
          <w:numId w:val="3"/>
        </w:numPr>
        <w:tabs>
          <w:tab w:pos="685" w:val="left" w:leader="none"/>
        </w:tabs>
        <w:spacing w:line="240" w:lineRule="auto" w:before="154" w:after="0"/>
        <w:ind w:left="685" w:right="0" w:hanging="299"/>
        <w:jc w:val="left"/>
        <w:rPr>
          <w:sz w:val="24"/>
        </w:rPr>
      </w:pPr>
      <w:r>
        <w:rPr>
          <w:spacing w:val="-6"/>
          <w:sz w:val="24"/>
        </w:rPr>
        <w:t>Where</w:t>
      </w:r>
      <w:r>
        <w:rPr>
          <w:spacing w:val="6"/>
          <w:sz w:val="24"/>
        </w:rPr>
        <w:t> </w:t>
      </w:r>
      <w:r>
        <w:rPr>
          <w:spacing w:val="-6"/>
          <w:sz w:val="24"/>
        </w:rPr>
        <w:t>rural-specific</w:t>
      </w:r>
      <w:r>
        <w:rPr>
          <w:spacing w:val="6"/>
          <w:sz w:val="24"/>
        </w:rPr>
        <w:t> </w:t>
      </w:r>
      <w:r>
        <w:rPr>
          <w:spacing w:val="-6"/>
          <w:sz w:val="24"/>
        </w:rPr>
        <w:t>federal</w:t>
      </w:r>
      <w:r>
        <w:rPr>
          <w:spacing w:val="6"/>
          <w:sz w:val="24"/>
        </w:rPr>
        <w:t> </w:t>
      </w:r>
      <w:r>
        <w:rPr>
          <w:spacing w:val="-6"/>
          <w:sz w:val="24"/>
        </w:rPr>
        <w:t>funding</w:t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Heading2"/>
        <w:jc w:val="both"/>
      </w:pPr>
      <w:bookmarkStart w:name="Nutrition Programs" w:id="14"/>
      <w:bookmarkEnd w:id="14"/>
      <w:r>
        <w:rPr>
          <w:b w:val="0"/>
        </w:rPr>
      </w:r>
      <w:r>
        <w:rPr>
          <w:w w:val="110"/>
        </w:rPr>
        <w:t>Nutrition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Programs</w:t>
      </w:r>
    </w:p>
    <w:p>
      <w:pPr>
        <w:pStyle w:val="BodyText"/>
        <w:spacing w:before="34"/>
        <w:rPr>
          <w:b/>
          <w:sz w:val="28"/>
        </w:rPr>
      </w:pPr>
    </w:p>
    <w:p>
      <w:pPr>
        <w:pStyle w:val="BodyText"/>
        <w:spacing w:line="355" w:lineRule="auto"/>
        <w:ind w:left="100" w:right="116"/>
        <w:jc w:val="both"/>
      </w:pPr>
      <w:r>
        <w:rPr>
          <w:spacing w:val="-4"/>
        </w:rPr>
        <w:t>School</w:t>
      </w:r>
      <w:r>
        <w:rPr>
          <w:spacing w:val="-8"/>
        </w:rPr>
        <w:t> </w:t>
      </w:r>
      <w:r>
        <w:rPr>
          <w:spacing w:val="-4"/>
        </w:rPr>
        <w:t>meal</w:t>
      </w:r>
      <w:r>
        <w:rPr>
          <w:spacing w:val="-8"/>
        </w:rPr>
        <w:t> </w:t>
      </w:r>
      <w:r>
        <w:rPr>
          <w:spacing w:val="-4"/>
        </w:rPr>
        <w:t>funding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7"/>
        </w:rPr>
        <w:t> </w:t>
      </w:r>
      <w:r>
        <w:rPr>
          <w:spacing w:val="-4"/>
        </w:rPr>
        <w:t>somewhat</w:t>
      </w:r>
      <w:r>
        <w:rPr>
          <w:spacing w:val="-8"/>
        </w:rPr>
        <w:t> </w:t>
      </w:r>
      <w:r>
        <w:rPr>
          <w:spacing w:val="-4"/>
        </w:rPr>
        <w:t>unique</w:t>
      </w:r>
      <w:r>
        <w:rPr>
          <w:spacing w:val="-8"/>
        </w:rPr>
        <w:t> </w:t>
      </w:r>
      <w:r>
        <w:rPr>
          <w:spacing w:val="-4"/>
        </w:rPr>
        <w:t>among</w:t>
      </w:r>
      <w:r>
        <w:rPr>
          <w:spacing w:val="-8"/>
        </w:rPr>
        <w:t> </w:t>
      </w:r>
      <w:r>
        <w:rPr>
          <w:spacing w:val="-4"/>
        </w:rPr>
        <w:t>school</w:t>
      </w:r>
      <w:r>
        <w:rPr>
          <w:spacing w:val="-8"/>
        </w:rPr>
        <w:t> </w:t>
      </w:r>
      <w:r>
        <w:rPr>
          <w:spacing w:val="-4"/>
        </w:rPr>
        <w:t>funding</w:t>
      </w:r>
      <w:r>
        <w:rPr>
          <w:spacing w:val="-8"/>
        </w:rPr>
        <w:t> </w:t>
      </w:r>
      <w:r>
        <w:rPr>
          <w:spacing w:val="-4"/>
        </w:rPr>
        <w:t>categories;</w:t>
      </w:r>
      <w:r>
        <w:rPr>
          <w:spacing w:val="-5"/>
        </w:rPr>
        <w:t> </w:t>
      </w:r>
      <w:r>
        <w:rPr>
          <w:spacing w:val="-4"/>
        </w:rPr>
        <w:t>while</w:t>
      </w:r>
      <w:r>
        <w:rPr>
          <w:spacing w:val="-8"/>
        </w:rPr>
        <w:t> </w:t>
      </w:r>
      <w:r>
        <w:rPr>
          <w:spacing w:val="-4"/>
        </w:rPr>
        <w:t>most</w:t>
      </w:r>
      <w:r>
        <w:rPr>
          <w:spacing w:val="-8"/>
        </w:rPr>
        <w:t> </w:t>
      </w:r>
      <w:r>
        <w:rPr>
          <w:spacing w:val="-4"/>
        </w:rPr>
        <w:t>cat- egories</w:t>
      </w:r>
      <w:r>
        <w:rPr>
          <w:spacing w:val="6"/>
        </w:rPr>
        <w:t> </w:t>
      </w:r>
      <w:r>
        <w:rPr>
          <w:spacing w:val="-4"/>
        </w:rPr>
        <w:t>are</w:t>
      </w:r>
      <w:r>
        <w:rPr>
          <w:spacing w:val="7"/>
        </w:rPr>
        <w:t> </w:t>
      </w:r>
      <w:r>
        <w:rPr>
          <w:spacing w:val="-4"/>
        </w:rPr>
        <w:t>heavily</w:t>
      </w:r>
      <w:r>
        <w:rPr>
          <w:spacing w:val="7"/>
        </w:rPr>
        <w:t> </w:t>
      </w:r>
      <w:r>
        <w:rPr>
          <w:spacing w:val="-4"/>
        </w:rPr>
        <w:t>reliant</w:t>
      </w:r>
      <w:r>
        <w:rPr>
          <w:spacing w:val="6"/>
        </w:rPr>
        <w:t> </w:t>
      </w:r>
      <w:r>
        <w:rPr>
          <w:spacing w:val="-4"/>
        </w:rPr>
        <w:t>on</w:t>
      </w:r>
      <w:r>
        <w:rPr>
          <w:spacing w:val="7"/>
        </w:rPr>
        <w:t> </w:t>
      </w:r>
      <w:r>
        <w:rPr>
          <w:spacing w:val="-4"/>
        </w:rPr>
        <w:t>state</w:t>
      </w:r>
      <w:r>
        <w:rPr>
          <w:spacing w:val="7"/>
        </w:rPr>
        <w:t> </w:t>
      </w:r>
      <w:r>
        <w:rPr>
          <w:spacing w:val="-4"/>
        </w:rPr>
        <w:t>revenue</w:t>
      </w:r>
      <w:r>
        <w:rPr>
          <w:spacing w:val="7"/>
        </w:rPr>
        <w:t> </w:t>
      </w:r>
      <w:r>
        <w:rPr>
          <w:spacing w:val="-4"/>
        </w:rPr>
        <w:t>to</w:t>
      </w:r>
      <w:r>
        <w:rPr>
          <w:spacing w:val="6"/>
        </w:rPr>
        <w:t> </w:t>
      </w:r>
      <w:r>
        <w:rPr>
          <w:spacing w:val="-4"/>
        </w:rPr>
        <w:t>provide</w:t>
      </w:r>
      <w:r>
        <w:rPr>
          <w:spacing w:val="7"/>
        </w:rPr>
        <w:t> </w:t>
      </w:r>
      <w:r>
        <w:rPr>
          <w:spacing w:val="-4"/>
        </w:rPr>
        <w:t>funding,</w:t>
      </w:r>
      <w:r>
        <w:rPr>
          <w:spacing w:val="8"/>
        </w:rPr>
        <w:t> </w:t>
      </w:r>
      <w:r>
        <w:rPr>
          <w:spacing w:val="-4"/>
        </w:rPr>
        <w:t>the</w:t>
      </w:r>
      <w:r>
        <w:rPr>
          <w:spacing w:val="7"/>
        </w:rPr>
        <w:t> </w:t>
      </w:r>
      <w:r>
        <w:rPr>
          <w:spacing w:val="-4"/>
        </w:rPr>
        <w:t>vast</w:t>
      </w:r>
      <w:r>
        <w:rPr>
          <w:spacing w:val="7"/>
        </w:rPr>
        <w:t> </w:t>
      </w:r>
      <w:r>
        <w:rPr>
          <w:spacing w:val="-4"/>
        </w:rPr>
        <w:t>majority</w:t>
      </w:r>
      <w:r>
        <w:rPr>
          <w:spacing w:val="7"/>
        </w:rPr>
        <w:t> </w:t>
      </w:r>
      <w:r>
        <w:rPr>
          <w:spacing w:val="-4"/>
        </w:rPr>
        <w:t>of</w:t>
      </w:r>
      <w:r>
        <w:rPr>
          <w:spacing w:val="6"/>
        </w:rPr>
        <w:t> </w:t>
      </w:r>
      <w:r>
        <w:rPr>
          <w:spacing w:val="-4"/>
        </w:rPr>
        <w:t>school</w:t>
      </w:r>
    </w:p>
    <w:p>
      <w:pPr>
        <w:spacing w:after="0" w:line="355" w:lineRule="auto"/>
        <w:jc w:val="both"/>
        <w:sectPr>
          <w:pgSz w:w="12240" w:h="15840"/>
          <w:pgMar w:header="0" w:footer="912" w:top="1320" w:bottom="1100" w:left="1340" w:right="1320"/>
        </w:sectPr>
      </w:pPr>
    </w:p>
    <w:p>
      <w:pPr>
        <w:pStyle w:val="BodyText"/>
        <w:spacing w:before="107"/>
        <w:ind w:left="100"/>
      </w:pPr>
      <w:r>
        <w:rPr>
          <w:spacing w:val="-4"/>
        </w:rPr>
        <w:t>meal</w:t>
      </w:r>
      <w:r>
        <w:rPr>
          <w:spacing w:val="-7"/>
        </w:rPr>
        <w:t> </w:t>
      </w:r>
      <w:r>
        <w:rPr>
          <w:spacing w:val="-4"/>
        </w:rPr>
        <w:t>funding</w:t>
      </w:r>
      <w:r>
        <w:rPr>
          <w:spacing w:val="-5"/>
        </w:rPr>
        <w:t> </w:t>
      </w:r>
      <w:r>
        <w:rPr>
          <w:spacing w:val="-4"/>
        </w:rPr>
        <w:t>comes</w:t>
      </w:r>
      <w:r>
        <w:rPr>
          <w:spacing w:val="-6"/>
        </w:rPr>
        <w:t> </w:t>
      </w:r>
      <w:r>
        <w:rPr>
          <w:spacing w:val="-4"/>
        </w:rPr>
        <w:t>from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federal</w:t>
      </w:r>
      <w:r>
        <w:rPr>
          <w:spacing w:val="-5"/>
        </w:rPr>
        <w:t> </w:t>
      </w:r>
      <w:r>
        <w:rPr>
          <w:spacing w:val="-4"/>
        </w:rPr>
        <w:t>government.</w:t>
      </w:r>
      <w:r>
        <w:rPr>
          <w:spacing w:val="12"/>
        </w:rPr>
        <w:t> </w:t>
      </w:r>
      <w:r>
        <w:rPr>
          <w:spacing w:val="-4"/>
        </w:rPr>
        <w:t>This</w:t>
      </w:r>
      <w:r>
        <w:rPr>
          <w:spacing w:val="-6"/>
        </w:rPr>
        <w:t> </w:t>
      </w:r>
      <w:r>
        <w:rPr>
          <w:spacing w:val="-4"/>
        </w:rPr>
        <w:t>pattern</w:t>
      </w:r>
      <w:r>
        <w:rPr>
          <w:spacing w:val="-6"/>
        </w:rPr>
        <w:t> </w:t>
      </w:r>
      <w:r>
        <w:rPr>
          <w:spacing w:val="-4"/>
        </w:rPr>
        <w:t>holds</w:t>
      </w:r>
      <w:r>
        <w:rPr>
          <w:spacing w:val="-5"/>
        </w:rPr>
        <w:t> </w:t>
      </w:r>
      <w:r>
        <w:rPr>
          <w:spacing w:val="-4"/>
        </w:rPr>
        <w:t>true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Pennsylvania.</w:t>
      </w:r>
    </w:p>
    <w:p>
      <w:pPr>
        <w:pStyle w:val="BodyText"/>
      </w:pPr>
    </w:p>
    <w:p>
      <w:pPr>
        <w:pStyle w:val="BodyText"/>
        <w:spacing w:before="34"/>
      </w:pPr>
    </w:p>
    <w:p>
      <w:pPr>
        <w:spacing w:before="0"/>
        <w:ind w:left="100" w:right="0" w:firstLine="0"/>
        <w:jc w:val="left"/>
        <w:rPr>
          <w:b/>
          <w:sz w:val="28"/>
        </w:rPr>
      </w:pPr>
      <w:bookmarkStart w:name="School Staff Funding" w:id="15"/>
      <w:bookmarkEnd w:id="15"/>
      <w:r>
        <w:rPr/>
      </w:r>
      <w:r>
        <w:rPr>
          <w:b/>
          <w:w w:val="105"/>
          <w:sz w:val="28"/>
        </w:rPr>
        <w:t>School</w:t>
      </w:r>
      <w:r>
        <w:rPr>
          <w:b/>
          <w:spacing w:val="26"/>
          <w:w w:val="105"/>
          <w:sz w:val="28"/>
        </w:rPr>
        <w:t> </w:t>
      </w:r>
      <w:r>
        <w:rPr>
          <w:b/>
          <w:w w:val="105"/>
          <w:sz w:val="28"/>
        </w:rPr>
        <w:t>Staff</w:t>
      </w:r>
      <w:r>
        <w:rPr>
          <w:b/>
          <w:spacing w:val="27"/>
          <w:w w:val="105"/>
          <w:sz w:val="28"/>
        </w:rPr>
        <w:t> </w:t>
      </w:r>
      <w:r>
        <w:rPr>
          <w:b/>
          <w:spacing w:val="-2"/>
          <w:w w:val="105"/>
          <w:sz w:val="28"/>
        </w:rPr>
        <w:t>Funding</w:t>
      </w:r>
    </w:p>
    <w:p>
      <w:pPr>
        <w:pStyle w:val="BodyText"/>
        <w:spacing w:before="112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bookmarkStart w:name="Rural-Specific Federal Grants" w:id="16"/>
      <w:bookmarkEnd w:id="16"/>
      <w:r>
        <w:rPr/>
      </w:r>
      <w:r>
        <w:rPr>
          <w:b/>
          <w:spacing w:val="-2"/>
          <w:w w:val="110"/>
          <w:sz w:val="28"/>
        </w:rPr>
        <w:t>Rural-Specific</w:t>
      </w:r>
      <w:r>
        <w:rPr>
          <w:b/>
          <w:spacing w:val="4"/>
          <w:w w:val="110"/>
          <w:sz w:val="28"/>
        </w:rPr>
        <w:t> </w:t>
      </w:r>
      <w:r>
        <w:rPr>
          <w:b/>
          <w:spacing w:val="-2"/>
          <w:w w:val="110"/>
          <w:sz w:val="28"/>
        </w:rPr>
        <w:t>Federal</w:t>
      </w:r>
      <w:r>
        <w:rPr>
          <w:b/>
          <w:spacing w:val="4"/>
          <w:w w:val="110"/>
          <w:sz w:val="28"/>
        </w:rPr>
        <w:t> </w:t>
      </w:r>
      <w:r>
        <w:rPr>
          <w:b/>
          <w:spacing w:val="-2"/>
          <w:w w:val="110"/>
          <w:sz w:val="28"/>
        </w:rPr>
        <w:t>Grants</w:t>
      </w:r>
    </w:p>
    <w:p>
      <w:pPr>
        <w:pStyle w:val="BodyText"/>
        <w:spacing w:before="181"/>
        <w:rPr>
          <w:b/>
          <w:sz w:val="28"/>
        </w:rPr>
      </w:pPr>
    </w:p>
    <w:p>
      <w:pPr>
        <w:pStyle w:val="Heading1"/>
      </w:pPr>
      <w:bookmarkStart w:name="Discussion" w:id="17"/>
      <w:bookmarkEnd w:id="17"/>
      <w:r>
        <w:rPr>
          <w:b w:val="0"/>
        </w:rPr>
      </w:r>
      <w:r>
        <w:rPr>
          <w:spacing w:val="-2"/>
        </w:rPr>
        <w:t>Discussion</w:t>
      </w:r>
    </w:p>
    <w:p>
      <w:pPr>
        <w:pStyle w:val="BodyText"/>
        <w:spacing w:before="95"/>
        <w:rPr>
          <w:b/>
          <w:sz w:val="34"/>
        </w:rPr>
      </w:pPr>
    </w:p>
    <w:p>
      <w:pPr>
        <w:spacing w:line="552" w:lineRule="auto" w:before="1"/>
        <w:ind w:left="100" w:right="4720" w:firstLine="0"/>
        <w:jc w:val="left"/>
        <w:rPr>
          <w:b/>
          <w:sz w:val="28"/>
        </w:rPr>
      </w:pPr>
      <w:bookmarkStart w:name="Importance to Civil Rights" w:id="18"/>
      <w:bookmarkEnd w:id="18"/>
      <w:r>
        <w:rPr/>
      </w:r>
      <w:r>
        <w:rPr>
          <w:b/>
          <w:w w:val="110"/>
          <w:sz w:val="28"/>
        </w:rPr>
        <w:t>Importance</w:t>
      </w:r>
      <w:r>
        <w:rPr>
          <w:b/>
          <w:w w:val="110"/>
          <w:sz w:val="28"/>
        </w:rPr>
        <w:t> to</w:t>
      </w:r>
      <w:r>
        <w:rPr>
          <w:b/>
          <w:w w:val="110"/>
          <w:sz w:val="28"/>
        </w:rPr>
        <w:t> Civil</w:t>
      </w:r>
      <w:r>
        <w:rPr>
          <w:b/>
          <w:w w:val="110"/>
          <w:sz w:val="28"/>
        </w:rPr>
        <w:t> Rights </w:t>
      </w:r>
      <w:bookmarkStart w:name="Further Study" w:id="19"/>
      <w:bookmarkEnd w:id="19"/>
      <w:r>
        <w:rPr>
          <w:b/>
          <w:w w:val="110"/>
          <w:sz w:val="28"/>
        </w:rPr>
        <w:t>F</w:t>
      </w:r>
      <w:r>
        <w:rPr>
          <w:b/>
          <w:w w:val="110"/>
          <w:sz w:val="28"/>
        </w:rPr>
        <w:t>urther</w:t>
      </w:r>
      <w:r>
        <w:rPr>
          <w:b/>
          <w:w w:val="110"/>
          <w:sz w:val="28"/>
        </w:rPr>
        <w:t> Study</w:t>
      </w:r>
    </w:p>
    <w:sectPr>
      <w:pgSz w:w="12240" w:h="15840"/>
      <w:pgMar w:header="0" w:footer="912" w:top="1320" w:bottom="110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18656">
              <wp:simplePos x="0" y="0"/>
              <wp:positionH relativeFrom="page">
                <wp:posOffset>3799166</wp:posOffset>
              </wp:positionH>
              <wp:positionV relativeFrom="page">
                <wp:posOffset>9339764</wp:posOffset>
              </wp:positionV>
              <wp:extent cx="174625" cy="2393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46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9.147003pt;margin-top:735.41449pt;width:13.75pt;height:18.850pt;mso-position-horizontal-relative:page;mso-position-vertical-relative:page;z-index:-1639782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685" w:hanging="300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0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0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0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85" w:hanging="300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0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0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0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85" w:hanging="300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5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0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0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0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0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0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Palatino Linotype" w:hAnsi="Palatino Linotype" w:eastAsia="Palatino Linotype" w:cs="Palatino Linotype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05" w:right="122"/>
      <w:jc w:val="center"/>
    </w:pPr>
    <w:rPr>
      <w:rFonts w:ascii="Palatino Linotype" w:hAnsi="Palatino Linotype" w:eastAsia="Palatino Linotype" w:cs="Palatino Linotype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85" w:hanging="299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Palatino Linotype" w:hAnsi="Palatino Linotype" w:eastAsia="Palatino Linotype" w:cs="Palatino Linotype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Cattell, Scott Levengood</dc:creator>
  <dc:title>Federal Funds and Rural Schools</dc:title>
  <dcterms:created xsi:type="dcterms:W3CDTF">2025-04-11T02:31:09Z</dcterms:created>
  <dcterms:modified xsi:type="dcterms:W3CDTF">2025-04-11T02:31:09Z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2025-04-11T00:00:00Z</vt:filetime>
  </property>
  <property fmtid="{D5CDD505-2E9C-101B-9397-08002B2CF9AE}" pid="5" name="PTEX.Fullbanner">
    <vt:lpwstr>This is pdfTeX, Version 3.141592653-2.6-1.40.27 (TeX Live 2025) kpathsea version 6.4.1</vt:lpwstr>
  </property>
  <property fmtid="{D5CDD505-2E9C-101B-9397-08002B2CF9AE}" pid="6" name="Producer">
    <vt:lpwstr>pdfTeX-1.40.27</vt:lpwstr>
  </property>
</Properties>
</file>