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1D5F8" w14:textId="77777777" w:rsidR="008F2845" w:rsidRDefault="008F2845" w:rsidP="006A1D2B">
      <w:pPr>
        <w:spacing w:after="480" w:line="360" w:lineRule="auto"/>
        <w:jc w:val="center"/>
        <w:rPr>
          <w:rFonts w:ascii="Palatino Linotype" w:hAnsi="Palatino Linotype"/>
          <w:b/>
          <w:bCs/>
          <w:sz w:val="28"/>
          <w:szCs w:val="28"/>
          <w:lang w:val="pt-BR"/>
        </w:rPr>
      </w:pPr>
    </w:p>
    <w:p w14:paraId="664A4888" w14:textId="77777777" w:rsidR="008F2845" w:rsidRDefault="008F2845" w:rsidP="006A1D2B">
      <w:pPr>
        <w:spacing w:after="480" w:line="360" w:lineRule="auto"/>
        <w:jc w:val="center"/>
        <w:rPr>
          <w:rFonts w:ascii="Palatino Linotype" w:hAnsi="Palatino Linotype"/>
          <w:b/>
          <w:bCs/>
          <w:sz w:val="28"/>
          <w:szCs w:val="28"/>
          <w:lang w:val="pt-BR"/>
        </w:rPr>
      </w:pPr>
    </w:p>
    <w:p w14:paraId="61344F09" w14:textId="33121C4D" w:rsidR="00FA6B7F" w:rsidRPr="008F2845" w:rsidRDefault="0072136D" w:rsidP="006A1D2B">
      <w:pPr>
        <w:spacing w:after="480" w:line="360" w:lineRule="auto"/>
        <w:jc w:val="center"/>
        <w:rPr>
          <w:rFonts w:ascii="Palatino Linotype" w:hAnsi="Palatino Linotype"/>
          <w:b/>
          <w:bCs/>
          <w:sz w:val="32"/>
          <w:szCs w:val="28"/>
          <w:lang w:val="pt-BR"/>
        </w:rPr>
      </w:pPr>
      <w:r w:rsidRPr="008F2845">
        <w:rPr>
          <w:rFonts w:ascii="Palatino Linotype" w:hAnsi="Palatino Linotype"/>
          <w:b/>
          <w:bCs/>
          <w:sz w:val="32"/>
          <w:szCs w:val="28"/>
          <w:lang w:val="pt-BR"/>
        </w:rPr>
        <w:t>Memorial</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357636"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5C630292" w:rsidR="007913A9" w:rsidRPr="00585DAD" w:rsidRDefault="007913A9"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585DAD">
        <w:rPr>
          <w:rFonts w:ascii="Palatino Linotype" w:hAnsi="Palatino Linotype"/>
          <w:b/>
          <w:position w:val="-2"/>
          <w:sz w:val="65"/>
          <w:szCs w:val="96"/>
          <w:lang w:val="pt-BR"/>
        </w:rPr>
        <w:t>E</w:t>
      </w:r>
    </w:p>
    <w:p w14:paraId="6A68BA5A" w14:textId="009084B0" w:rsidR="00CC34F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 xml:space="preserve">te documento </w:t>
      </w:r>
      <w:r w:rsidR="0072136D" w:rsidRPr="00585DAD">
        <w:rPr>
          <w:rFonts w:ascii="Palatino Linotype" w:hAnsi="Palatino Linotype"/>
          <w:sz w:val="20"/>
          <w:szCs w:val="20"/>
          <w:lang w:val="pt-BR"/>
        </w:rPr>
        <w:t>apres</w:t>
      </w:r>
      <w:r w:rsidRPr="00585DAD">
        <w:rPr>
          <w:rFonts w:ascii="Palatino Linotype" w:hAnsi="Palatino Linotype"/>
          <w:sz w:val="20"/>
          <w:szCs w:val="20"/>
          <w:lang w:val="pt-BR"/>
        </w:rPr>
        <w:t>enta o</w:t>
      </w:r>
      <w:r w:rsidR="0072136D" w:rsidRPr="00585DAD">
        <w:rPr>
          <w:rFonts w:ascii="Palatino Linotype" w:hAnsi="Palatino Linotype"/>
          <w:sz w:val="20"/>
          <w:szCs w:val="20"/>
          <w:lang w:val="pt-BR"/>
        </w:rPr>
        <w:t xml:space="preserve"> memorial </w:t>
      </w:r>
      <w:r w:rsidR="00EA2588" w:rsidRPr="00585DAD">
        <w:rPr>
          <w:rFonts w:ascii="Palatino Linotype" w:hAnsi="Palatino Linotype"/>
          <w:sz w:val="20"/>
          <w:szCs w:val="20"/>
          <w:lang w:val="pt-BR"/>
        </w:rPr>
        <w:t>de Marcel Parolin Jackowski, professor</w:t>
      </w:r>
      <w:r w:rsidR="0072136D" w:rsidRPr="00585DAD">
        <w:rPr>
          <w:rFonts w:ascii="Palatino Linotype" w:hAnsi="Palatino Linotype"/>
          <w:sz w:val="20"/>
          <w:szCs w:val="20"/>
          <w:lang w:val="pt-BR"/>
        </w:rPr>
        <w:t xml:space="preserve"> doutor do Departamento de Ciência da Computação do IME-USP</w:t>
      </w:r>
      <w:r w:rsidR="00EA2588" w:rsidRPr="00585DAD">
        <w:rPr>
          <w:rFonts w:ascii="Palatino Linotype" w:hAnsi="Palatino Linotype"/>
          <w:sz w:val="20"/>
          <w:szCs w:val="20"/>
          <w:lang w:val="pt-BR"/>
        </w:rPr>
        <w:t>, desde 2006</w:t>
      </w:r>
      <w:r w:rsidR="0072136D" w:rsidRPr="00585DAD">
        <w:rPr>
          <w:rFonts w:ascii="Palatino Linotype" w:hAnsi="Palatino Linotype"/>
          <w:sz w:val="20"/>
          <w:szCs w:val="20"/>
          <w:lang w:val="pt-BR"/>
        </w:rPr>
        <w:t xml:space="preserve">. Este documento foi criado segundo </w:t>
      </w:r>
      <w:r w:rsidR="00EA2588" w:rsidRPr="00585DAD">
        <w:rPr>
          <w:rFonts w:ascii="Palatino Linotype" w:hAnsi="Palatino Linotype"/>
          <w:sz w:val="20"/>
          <w:szCs w:val="20"/>
          <w:lang w:val="pt-BR"/>
        </w:rPr>
        <w:t>o</w:t>
      </w:r>
      <w:r w:rsidR="0072136D" w:rsidRPr="00585DAD">
        <w:rPr>
          <w:rFonts w:ascii="Palatino Linotype" w:hAnsi="Palatino Linotype"/>
          <w:sz w:val="20"/>
          <w:szCs w:val="20"/>
          <w:lang w:val="pt-BR"/>
        </w:rPr>
        <w:t xml:space="preserve"> formato sugerido pela congregação do IME-USP pa</w:t>
      </w:r>
      <w:r w:rsidR="00EA2588" w:rsidRPr="00585DAD">
        <w:rPr>
          <w:rFonts w:ascii="Palatino Linotype" w:hAnsi="Palatino Linotype"/>
          <w:sz w:val="20"/>
          <w:szCs w:val="20"/>
          <w:lang w:val="pt-BR"/>
        </w:rPr>
        <w:t xml:space="preserve">ra a elaboração de um memorial para concurso de livre docência. </w:t>
      </w:r>
      <w:r w:rsidR="00130B0A" w:rsidRPr="00585DAD">
        <w:rPr>
          <w:rFonts w:ascii="Palatino Linotype" w:hAnsi="Palatino Linotype"/>
          <w:sz w:val="20"/>
          <w:szCs w:val="20"/>
          <w:lang w:val="pt-BR"/>
        </w:rPr>
        <w:t xml:space="preserve">Este memorial está organizado em </w:t>
      </w:r>
      <w:r w:rsidR="00CC34FC">
        <w:rPr>
          <w:rFonts w:ascii="Palatino Linotype" w:hAnsi="Palatino Linotype"/>
          <w:sz w:val="20"/>
          <w:szCs w:val="20"/>
          <w:lang w:val="pt-BR"/>
        </w:rPr>
        <w:t>sete</w:t>
      </w:r>
      <w:r w:rsidR="00130B0A" w:rsidRPr="00585DAD">
        <w:rPr>
          <w:rFonts w:ascii="Palatino Linotype" w:hAnsi="Palatino Linotype"/>
          <w:sz w:val="20"/>
          <w:szCs w:val="20"/>
          <w:lang w:val="pt-BR"/>
        </w:rPr>
        <w:t xml:space="preserve"> seções principais. A Seção 1 apresenta </w:t>
      </w:r>
      <w:r w:rsidR="00937AFE" w:rsidRPr="00585DAD">
        <w:rPr>
          <w:rFonts w:ascii="Palatino Linotype" w:hAnsi="Palatino Linotype"/>
          <w:sz w:val="20"/>
          <w:szCs w:val="20"/>
          <w:lang w:val="pt-BR"/>
        </w:rPr>
        <w:t>um sumá</w:t>
      </w:r>
      <w:r w:rsidR="002A5001" w:rsidRPr="00585DAD">
        <w:rPr>
          <w:rFonts w:ascii="Palatino Linotype" w:hAnsi="Palatino Linotype"/>
          <w:sz w:val="20"/>
          <w:szCs w:val="20"/>
          <w:lang w:val="pt-BR"/>
        </w:rPr>
        <w:t xml:space="preserve">rio executivo do autor, descrevendo </w:t>
      </w:r>
      <w:r w:rsidR="008B7EB4" w:rsidRPr="00585DAD">
        <w:rPr>
          <w:rFonts w:ascii="Palatino Linotype" w:hAnsi="Palatino Linotype"/>
          <w:sz w:val="20"/>
          <w:szCs w:val="20"/>
          <w:lang w:val="pt-BR"/>
        </w:rPr>
        <w:t>a sua trajetória acadêmica</w:t>
      </w:r>
      <w:r w:rsidR="00E97A9D" w:rsidRPr="00585DAD">
        <w:rPr>
          <w:rFonts w:ascii="Palatino Linotype" w:hAnsi="Palatino Linotype"/>
          <w:sz w:val="20"/>
          <w:szCs w:val="20"/>
          <w:lang w:val="pt-BR"/>
        </w:rPr>
        <w:t xml:space="preserve"> até o momento</w:t>
      </w:r>
      <w:r w:rsidR="002A5001" w:rsidRPr="00585DAD">
        <w:rPr>
          <w:rFonts w:ascii="Palatino Linotype" w:hAnsi="Palatino Linotype"/>
          <w:sz w:val="20"/>
          <w:szCs w:val="20"/>
          <w:lang w:val="pt-BR"/>
        </w:rPr>
        <w:t xml:space="preserve"> e a Seção 2 apresenta os dados </w:t>
      </w:r>
      <w:r w:rsidR="00440DBB" w:rsidRPr="00585DAD">
        <w:rPr>
          <w:rFonts w:ascii="Palatino Linotype" w:hAnsi="Palatino Linotype"/>
          <w:sz w:val="20"/>
          <w:szCs w:val="20"/>
          <w:lang w:val="pt-BR"/>
        </w:rPr>
        <w:t>de</w:t>
      </w:r>
      <w:r w:rsidR="002A5001" w:rsidRPr="00585DAD">
        <w:rPr>
          <w:rFonts w:ascii="Palatino Linotype" w:hAnsi="Palatino Linotype"/>
          <w:sz w:val="20"/>
          <w:szCs w:val="20"/>
          <w:lang w:val="pt-BR"/>
        </w:rPr>
        <w:t xml:space="preserve"> seu </w:t>
      </w:r>
      <w:r w:rsidR="00EE4669" w:rsidRPr="00585DAD">
        <w:rPr>
          <w:rFonts w:ascii="Palatino Linotype" w:hAnsi="Palatino Linotype"/>
          <w:sz w:val="20"/>
          <w:szCs w:val="20"/>
          <w:lang w:val="pt-BR"/>
        </w:rPr>
        <w:t>Curriculum Vitae</w:t>
      </w:r>
      <w:r w:rsidR="002A5001" w:rsidRPr="00585DAD">
        <w:rPr>
          <w:rFonts w:ascii="Palatino Linotype" w:hAnsi="Palatino Linotype"/>
          <w:sz w:val="20"/>
          <w:szCs w:val="20"/>
          <w:lang w:val="pt-BR"/>
        </w:rPr>
        <w:t xml:space="preserve">. </w:t>
      </w:r>
      <w:r w:rsidR="00EA2588" w:rsidRPr="00585DAD">
        <w:rPr>
          <w:rFonts w:ascii="Palatino Linotype" w:hAnsi="Palatino Linotype"/>
          <w:sz w:val="20"/>
          <w:szCs w:val="20"/>
          <w:lang w:val="pt-BR"/>
        </w:rPr>
        <w:t>Na</w:t>
      </w:r>
      <w:r w:rsidR="002A5001" w:rsidRPr="00585DAD">
        <w:rPr>
          <w:rFonts w:ascii="Palatino Linotype" w:hAnsi="Palatino Linotype"/>
          <w:sz w:val="20"/>
          <w:szCs w:val="20"/>
          <w:lang w:val="pt-BR"/>
        </w:rPr>
        <w:t xml:space="preserve"> Seção 3</w:t>
      </w:r>
      <w:r w:rsidR="001A7EE7" w:rsidRPr="00585DAD">
        <w:rPr>
          <w:rFonts w:ascii="Palatino Linotype" w:hAnsi="Palatino Linotype"/>
          <w:sz w:val="20"/>
          <w:szCs w:val="20"/>
          <w:lang w:val="pt-BR"/>
        </w:rPr>
        <w:t>, está</w:t>
      </w:r>
      <w:r w:rsidR="00EA2588" w:rsidRPr="00585DAD">
        <w:rPr>
          <w:rFonts w:ascii="Palatino Linotype" w:hAnsi="Palatino Linotype"/>
          <w:sz w:val="20"/>
          <w:szCs w:val="20"/>
          <w:lang w:val="pt-BR"/>
        </w:rPr>
        <w:t xml:space="preserve"> listada a </w:t>
      </w:r>
      <w:r w:rsidR="00CC34FC">
        <w:rPr>
          <w:rFonts w:ascii="Palatino Linotype" w:hAnsi="Palatino Linotype"/>
          <w:sz w:val="20"/>
          <w:szCs w:val="20"/>
          <w:lang w:val="pt-BR"/>
        </w:rPr>
        <w:t xml:space="preserve">sua </w:t>
      </w:r>
      <w:r w:rsidR="001A7EE7" w:rsidRPr="00585DAD">
        <w:rPr>
          <w:rFonts w:ascii="Palatino Linotype" w:hAnsi="Palatino Linotype"/>
          <w:sz w:val="20"/>
          <w:szCs w:val="20"/>
          <w:lang w:val="pt-BR"/>
        </w:rPr>
        <w:t>produção científica</w:t>
      </w:r>
      <w:r w:rsidR="002A574F">
        <w:rPr>
          <w:rFonts w:ascii="Palatino Linotype" w:hAnsi="Palatino Linotype"/>
          <w:sz w:val="20"/>
          <w:szCs w:val="20"/>
          <w:lang w:val="pt-BR"/>
        </w:rPr>
        <w:t xml:space="preserve">, enquanto na Seção 4 são descritas as orientações de alunos. A Seção 5 </w:t>
      </w:r>
      <w:r w:rsidR="00045A0D">
        <w:rPr>
          <w:rFonts w:ascii="Palatino Linotype" w:hAnsi="Palatino Linotype"/>
          <w:sz w:val="20"/>
          <w:szCs w:val="20"/>
          <w:lang w:val="pt-BR"/>
        </w:rPr>
        <w:t>apresenta</w:t>
      </w:r>
      <w:r w:rsidR="002A574F">
        <w:rPr>
          <w:rFonts w:ascii="Palatino Linotype" w:hAnsi="Palatino Linotype"/>
          <w:sz w:val="20"/>
          <w:szCs w:val="20"/>
          <w:lang w:val="pt-BR"/>
        </w:rPr>
        <w:t xml:space="preserve"> as atividades de assessor</w:t>
      </w:r>
      <w:r w:rsidR="00CC34FC">
        <w:rPr>
          <w:rFonts w:ascii="Palatino Linotype" w:hAnsi="Palatino Linotype"/>
          <w:sz w:val="20"/>
          <w:szCs w:val="20"/>
          <w:lang w:val="pt-BR"/>
        </w:rPr>
        <w:t>ia científica e participações em</w:t>
      </w:r>
      <w:r w:rsidR="002A574F">
        <w:rPr>
          <w:rFonts w:ascii="Palatino Linotype" w:hAnsi="Palatino Linotype"/>
          <w:sz w:val="20"/>
          <w:szCs w:val="20"/>
          <w:lang w:val="pt-BR"/>
        </w:rPr>
        <w:t xml:space="preserve"> bancas. </w:t>
      </w:r>
      <w:r w:rsidR="00045A0D">
        <w:rPr>
          <w:rFonts w:ascii="Palatino Linotype" w:hAnsi="Palatino Linotype"/>
          <w:sz w:val="20"/>
          <w:szCs w:val="20"/>
          <w:lang w:val="pt-BR"/>
        </w:rPr>
        <w:t>Na Seção 6 são listadas as atividades</w:t>
      </w:r>
      <w:r w:rsidR="00045A0D" w:rsidRPr="00045A0D">
        <w:rPr>
          <w:rFonts w:ascii="Palatino Linotype" w:hAnsi="Palatino Linotype"/>
          <w:sz w:val="20"/>
          <w:szCs w:val="20"/>
          <w:lang w:val="pt-BR"/>
        </w:rPr>
        <w:t xml:space="preserve"> </w:t>
      </w:r>
      <w:r w:rsidR="00045A0D">
        <w:rPr>
          <w:rFonts w:ascii="Palatino Linotype" w:hAnsi="Palatino Linotype"/>
          <w:sz w:val="20"/>
          <w:szCs w:val="20"/>
          <w:lang w:val="pt-BR"/>
        </w:rPr>
        <w:t xml:space="preserve">didáticas e </w:t>
      </w:r>
      <w:r w:rsidR="00045A0D" w:rsidRPr="00585DAD">
        <w:rPr>
          <w:rFonts w:ascii="Palatino Linotype" w:hAnsi="Palatino Linotype"/>
          <w:sz w:val="20"/>
          <w:szCs w:val="20"/>
          <w:lang w:val="pt-BR"/>
        </w:rPr>
        <w:t>comunicações públicas (como palestras ministradas) do autor</w:t>
      </w:r>
      <w:r w:rsidR="00045A0D">
        <w:rPr>
          <w:rFonts w:ascii="Palatino Linotype" w:hAnsi="Palatino Linotype"/>
          <w:sz w:val="20"/>
          <w:szCs w:val="20"/>
          <w:lang w:val="pt-BR"/>
        </w:rPr>
        <w:t xml:space="preserve">. Finalmente, a Seção 7 descreve as atividades administrativas e de organização. </w:t>
      </w:r>
      <w:r w:rsidR="00EA2588" w:rsidRPr="00585DAD">
        <w:rPr>
          <w:rFonts w:ascii="Palatino Linotype" w:hAnsi="Palatino Linotype"/>
          <w:sz w:val="20"/>
          <w:szCs w:val="20"/>
          <w:lang w:val="pt-BR"/>
        </w:rPr>
        <w:t>Para facilitar a leitura</w:t>
      </w:r>
      <w:r w:rsidR="00CC34FC">
        <w:rPr>
          <w:rFonts w:ascii="Palatino Linotype" w:hAnsi="Palatino Linotype"/>
          <w:sz w:val="20"/>
          <w:szCs w:val="20"/>
          <w:lang w:val="pt-BR"/>
        </w:rPr>
        <w:t>,</w:t>
      </w:r>
      <w:r w:rsidR="00EA2588" w:rsidRPr="00585DAD">
        <w:rPr>
          <w:rFonts w:ascii="Palatino Linotype" w:hAnsi="Palatino Linotype"/>
          <w:sz w:val="20"/>
          <w:szCs w:val="20"/>
          <w:lang w:val="pt-BR"/>
        </w:rPr>
        <w:t xml:space="preserve"> </w:t>
      </w:r>
      <w:r w:rsidR="00CC34FC">
        <w:rPr>
          <w:rFonts w:ascii="Palatino Linotype" w:hAnsi="Palatino Linotype"/>
          <w:sz w:val="20"/>
          <w:szCs w:val="20"/>
          <w:lang w:val="pt-BR"/>
        </w:rPr>
        <w:t xml:space="preserve">a produção científica e </w:t>
      </w:r>
      <w:r w:rsidR="00EA2588" w:rsidRPr="00585DAD">
        <w:rPr>
          <w:rFonts w:ascii="Palatino Linotype" w:hAnsi="Palatino Linotype"/>
          <w:sz w:val="20"/>
          <w:szCs w:val="20"/>
          <w:lang w:val="pt-BR"/>
        </w:rPr>
        <w:t>as diversas ativida</w:t>
      </w:r>
      <w:r w:rsidR="000804B5" w:rsidRPr="00585DAD">
        <w:rPr>
          <w:rFonts w:ascii="Palatino Linotype" w:hAnsi="Palatino Linotype"/>
          <w:sz w:val="20"/>
          <w:szCs w:val="20"/>
          <w:lang w:val="pt-BR"/>
        </w:rPr>
        <w:t>des estã</w:t>
      </w:r>
      <w:r w:rsidR="001A7EE7" w:rsidRPr="00585DAD">
        <w:rPr>
          <w:rFonts w:ascii="Palatino Linotype" w:hAnsi="Palatino Linotype"/>
          <w:sz w:val="20"/>
          <w:szCs w:val="20"/>
          <w:lang w:val="pt-BR"/>
        </w:rPr>
        <w:t>o em ordem cronoló</w:t>
      </w:r>
      <w:r w:rsidR="00EA2588" w:rsidRPr="00585DAD">
        <w:rPr>
          <w:rFonts w:ascii="Palatino Linotype" w:hAnsi="Palatino Linotype"/>
          <w:sz w:val="20"/>
          <w:szCs w:val="20"/>
          <w:lang w:val="pt-BR"/>
        </w:rPr>
        <w:t>gica inversa.</w:t>
      </w: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lastRenderedPageBreak/>
        <w:t>Sumário</w:t>
      </w:r>
    </w:p>
    <w:p w14:paraId="78B55FE7" w14:textId="77777777" w:rsidR="00CC34FC"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CC34FC">
        <w:t>1</w:t>
      </w:r>
      <w:r w:rsidR="00CC34FC">
        <w:rPr>
          <w:rFonts w:asciiTheme="minorHAnsi" w:hAnsiTheme="minorHAnsi"/>
          <w:b w:val="0"/>
          <w:sz w:val="24"/>
          <w:szCs w:val="24"/>
          <w:lang w:eastAsia="ja-JP"/>
        </w:rPr>
        <w:tab/>
      </w:r>
      <w:r w:rsidR="00CC34FC">
        <w:t>Sumário executivo</w:t>
      </w:r>
      <w:r w:rsidR="00CC34FC">
        <w:tab/>
      </w:r>
      <w:r w:rsidR="00CC34FC">
        <w:fldChar w:fldCharType="begin"/>
      </w:r>
      <w:r w:rsidR="00CC34FC">
        <w:instrText xml:space="preserve"> PAGEREF _Toc331951891 \h </w:instrText>
      </w:r>
      <w:r w:rsidR="00CC34FC">
        <w:fldChar w:fldCharType="separate"/>
      </w:r>
      <w:r w:rsidR="00CC34FC">
        <w:t>4</w:t>
      </w:r>
      <w:r w:rsidR="00CC34FC">
        <w:fldChar w:fldCharType="end"/>
      </w:r>
    </w:p>
    <w:p w14:paraId="612D25FD" w14:textId="77777777" w:rsidR="00CC34FC" w:rsidRDefault="00CC34FC">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Curriculum vitae, formação e carreira</w:t>
      </w:r>
      <w:r>
        <w:tab/>
      </w:r>
      <w:r>
        <w:fldChar w:fldCharType="begin"/>
      </w:r>
      <w:r>
        <w:instrText xml:space="preserve"> PAGEREF _Toc331951892 \h </w:instrText>
      </w:r>
      <w:r>
        <w:fldChar w:fldCharType="separate"/>
      </w:r>
      <w:r>
        <w:t>11</w:t>
      </w:r>
      <w:r>
        <w:fldChar w:fldCharType="end"/>
      </w:r>
    </w:p>
    <w:p w14:paraId="1C174B88" w14:textId="77777777" w:rsidR="00CC34FC" w:rsidRDefault="00CC34FC">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Dados pessoais</w:t>
      </w:r>
      <w:r>
        <w:tab/>
      </w:r>
      <w:r>
        <w:fldChar w:fldCharType="begin"/>
      </w:r>
      <w:r>
        <w:instrText xml:space="preserve"> PAGEREF _Toc331951893 \h </w:instrText>
      </w:r>
      <w:r>
        <w:fldChar w:fldCharType="separate"/>
      </w:r>
      <w:r>
        <w:t>11</w:t>
      </w:r>
      <w:r>
        <w:fldChar w:fldCharType="end"/>
      </w:r>
    </w:p>
    <w:p w14:paraId="44B9541B" w14:textId="77777777" w:rsidR="00CC34FC" w:rsidRDefault="00CC34FC">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Formação, títulos e principais etapas da carreira</w:t>
      </w:r>
      <w:r>
        <w:tab/>
      </w:r>
      <w:r>
        <w:fldChar w:fldCharType="begin"/>
      </w:r>
      <w:r>
        <w:instrText xml:space="preserve"> PAGEREF _Toc331951894 \h </w:instrText>
      </w:r>
      <w:r>
        <w:fldChar w:fldCharType="separate"/>
      </w:r>
      <w:r>
        <w:t>11</w:t>
      </w:r>
      <w:r>
        <w:fldChar w:fldCharType="end"/>
      </w:r>
    </w:p>
    <w:p w14:paraId="14DC7663" w14:textId="77777777" w:rsidR="00CC34FC" w:rsidRDefault="00CC34FC">
      <w:pPr>
        <w:pStyle w:val="TOC2"/>
        <w:tabs>
          <w:tab w:val="left" w:pos="730"/>
        </w:tabs>
        <w:rPr>
          <w:rFonts w:asciiTheme="minorHAnsi" w:hAnsiTheme="minorHAnsi"/>
          <w:sz w:val="24"/>
          <w:szCs w:val="24"/>
          <w:lang w:eastAsia="ja-JP"/>
        </w:rPr>
      </w:pPr>
      <w:r>
        <w:t>2.3</w:t>
      </w:r>
      <w:r>
        <w:rPr>
          <w:rFonts w:asciiTheme="minorHAnsi" w:hAnsiTheme="minorHAnsi"/>
          <w:sz w:val="24"/>
          <w:szCs w:val="24"/>
          <w:lang w:eastAsia="ja-JP"/>
        </w:rPr>
        <w:tab/>
      </w:r>
      <w:r>
        <w:t>Prêmios e homenagens recebidos</w:t>
      </w:r>
      <w:r>
        <w:tab/>
      </w:r>
      <w:r>
        <w:fldChar w:fldCharType="begin"/>
      </w:r>
      <w:r>
        <w:instrText xml:space="preserve"> PAGEREF _Toc331951895 \h </w:instrText>
      </w:r>
      <w:r>
        <w:fldChar w:fldCharType="separate"/>
      </w:r>
      <w:r>
        <w:t>11</w:t>
      </w:r>
      <w:r>
        <w:fldChar w:fldCharType="end"/>
      </w:r>
    </w:p>
    <w:p w14:paraId="68B680FD" w14:textId="77777777" w:rsidR="00CC34FC" w:rsidRDefault="00CC34FC">
      <w:pPr>
        <w:pStyle w:val="TOC2"/>
        <w:tabs>
          <w:tab w:val="left" w:pos="730"/>
        </w:tabs>
        <w:rPr>
          <w:rFonts w:asciiTheme="minorHAnsi" w:hAnsiTheme="minorHAnsi"/>
          <w:sz w:val="24"/>
          <w:szCs w:val="24"/>
          <w:lang w:eastAsia="ja-JP"/>
        </w:rPr>
      </w:pPr>
      <w:r>
        <w:t>2.4</w:t>
      </w:r>
      <w:r>
        <w:rPr>
          <w:rFonts w:asciiTheme="minorHAnsi" w:hAnsiTheme="minorHAnsi"/>
          <w:sz w:val="24"/>
          <w:szCs w:val="24"/>
          <w:lang w:eastAsia="ja-JP"/>
        </w:rPr>
        <w:tab/>
      </w:r>
      <w:r>
        <w:t>Participação em entidades científicas</w:t>
      </w:r>
      <w:r>
        <w:tab/>
      </w:r>
      <w:r>
        <w:fldChar w:fldCharType="begin"/>
      </w:r>
      <w:r>
        <w:instrText xml:space="preserve"> PAGEREF _Toc331951896 \h </w:instrText>
      </w:r>
      <w:r>
        <w:fldChar w:fldCharType="separate"/>
      </w:r>
      <w:r>
        <w:t>12</w:t>
      </w:r>
      <w:r>
        <w:fldChar w:fldCharType="end"/>
      </w:r>
    </w:p>
    <w:p w14:paraId="3C7F5F9F" w14:textId="77777777" w:rsidR="00CC34FC" w:rsidRDefault="00CC34FC">
      <w:pPr>
        <w:pStyle w:val="TOC2"/>
        <w:tabs>
          <w:tab w:val="left" w:pos="730"/>
        </w:tabs>
        <w:rPr>
          <w:rFonts w:asciiTheme="minorHAnsi" w:hAnsiTheme="minorHAnsi"/>
          <w:sz w:val="24"/>
          <w:szCs w:val="24"/>
          <w:lang w:eastAsia="ja-JP"/>
        </w:rPr>
      </w:pPr>
      <w:r>
        <w:t>2.5</w:t>
      </w:r>
      <w:r>
        <w:rPr>
          <w:rFonts w:asciiTheme="minorHAnsi" w:hAnsiTheme="minorHAnsi"/>
          <w:sz w:val="24"/>
          <w:szCs w:val="24"/>
          <w:lang w:eastAsia="ja-JP"/>
        </w:rPr>
        <w:tab/>
      </w:r>
      <w:r>
        <w:t>Línguas estrangeiras</w:t>
      </w:r>
      <w:r>
        <w:tab/>
      </w:r>
      <w:r>
        <w:fldChar w:fldCharType="begin"/>
      </w:r>
      <w:r>
        <w:instrText xml:space="preserve"> PAGEREF _Toc331951897 \h </w:instrText>
      </w:r>
      <w:r>
        <w:fldChar w:fldCharType="separate"/>
      </w:r>
      <w:r>
        <w:t>12</w:t>
      </w:r>
      <w:r>
        <w:fldChar w:fldCharType="end"/>
      </w:r>
    </w:p>
    <w:p w14:paraId="7D843E4F" w14:textId="77777777" w:rsidR="00CC34FC" w:rsidRDefault="00CC34FC">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Produção científica</w:t>
      </w:r>
      <w:r>
        <w:tab/>
      </w:r>
      <w:r>
        <w:fldChar w:fldCharType="begin"/>
      </w:r>
      <w:r>
        <w:instrText xml:space="preserve"> PAGEREF _Toc331951898 \h </w:instrText>
      </w:r>
      <w:r>
        <w:fldChar w:fldCharType="separate"/>
      </w:r>
      <w:r>
        <w:t>13</w:t>
      </w:r>
      <w:r>
        <w:fldChar w:fldCharType="end"/>
      </w:r>
    </w:p>
    <w:p w14:paraId="55575DF3" w14:textId="77777777" w:rsidR="00CC34FC" w:rsidRDefault="00CC34FC">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Colaboradores regulares</w:t>
      </w:r>
      <w:r>
        <w:tab/>
      </w:r>
      <w:r>
        <w:fldChar w:fldCharType="begin"/>
      </w:r>
      <w:r>
        <w:instrText xml:space="preserve"> PAGEREF _Toc331951899 \h </w:instrText>
      </w:r>
      <w:r>
        <w:fldChar w:fldCharType="separate"/>
      </w:r>
      <w:r>
        <w:t>13</w:t>
      </w:r>
      <w:r>
        <w:fldChar w:fldCharType="end"/>
      </w:r>
    </w:p>
    <w:p w14:paraId="13BC19DB" w14:textId="77777777" w:rsidR="00CC34FC" w:rsidRDefault="00CC34FC">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Bolsas e recursos financeiros recebidos</w:t>
      </w:r>
      <w:r>
        <w:tab/>
      </w:r>
      <w:r>
        <w:fldChar w:fldCharType="begin"/>
      </w:r>
      <w:r>
        <w:instrText xml:space="preserve"> PAGEREF _Toc331951900 \h </w:instrText>
      </w:r>
      <w:r>
        <w:fldChar w:fldCharType="separate"/>
      </w:r>
      <w:r>
        <w:t>13</w:t>
      </w:r>
      <w:r>
        <w:fldChar w:fldCharType="end"/>
      </w:r>
    </w:p>
    <w:p w14:paraId="3238B396" w14:textId="77777777" w:rsidR="00CC34FC" w:rsidRDefault="00CC34FC">
      <w:pPr>
        <w:pStyle w:val="TOC3"/>
        <w:tabs>
          <w:tab w:val="left" w:pos="1120"/>
        </w:tabs>
        <w:rPr>
          <w:rFonts w:asciiTheme="minorHAnsi" w:hAnsiTheme="minorHAnsi"/>
          <w:sz w:val="24"/>
          <w:szCs w:val="24"/>
          <w:lang w:eastAsia="ja-JP"/>
        </w:rPr>
      </w:pPr>
      <w:r>
        <w:t>3.2.1</w:t>
      </w:r>
      <w:r>
        <w:rPr>
          <w:rFonts w:asciiTheme="minorHAnsi" w:hAnsiTheme="minorHAnsi"/>
          <w:sz w:val="24"/>
          <w:szCs w:val="24"/>
          <w:lang w:eastAsia="ja-JP"/>
        </w:rPr>
        <w:tab/>
      </w:r>
      <w:r>
        <w:t>Projetos financiados como coordenador ou responsável</w:t>
      </w:r>
      <w:r>
        <w:tab/>
      </w:r>
      <w:r>
        <w:fldChar w:fldCharType="begin"/>
      </w:r>
      <w:r>
        <w:instrText xml:space="preserve"> PAGEREF _Toc331951901 \h </w:instrText>
      </w:r>
      <w:r>
        <w:fldChar w:fldCharType="separate"/>
      </w:r>
      <w:r>
        <w:t>13</w:t>
      </w:r>
      <w:r>
        <w:fldChar w:fldCharType="end"/>
      </w:r>
    </w:p>
    <w:p w14:paraId="444E50D7" w14:textId="77777777" w:rsidR="00CC34FC" w:rsidRDefault="00CC34FC">
      <w:pPr>
        <w:pStyle w:val="TOC3"/>
        <w:tabs>
          <w:tab w:val="left" w:pos="1120"/>
        </w:tabs>
        <w:rPr>
          <w:rFonts w:asciiTheme="minorHAnsi" w:hAnsiTheme="minorHAnsi"/>
          <w:sz w:val="24"/>
          <w:szCs w:val="24"/>
          <w:lang w:eastAsia="ja-JP"/>
        </w:rPr>
      </w:pPr>
      <w:r>
        <w:t>3.2.2</w:t>
      </w:r>
      <w:r>
        <w:rPr>
          <w:rFonts w:asciiTheme="minorHAnsi" w:hAnsiTheme="minorHAnsi"/>
          <w:sz w:val="24"/>
          <w:szCs w:val="24"/>
          <w:lang w:eastAsia="ja-JP"/>
        </w:rPr>
        <w:tab/>
      </w:r>
      <w:r>
        <w:t>Projetos financiados como colaborador efetivo direto</w:t>
      </w:r>
      <w:r>
        <w:tab/>
      </w:r>
      <w:r>
        <w:fldChar w:fldCharType="begin"/>
      </w:r>
      <w:r>
        <w:instrText xml:space="preserve"> PAGEREF _Toc331951902 \h </w:instrText>
      </w:r>
      <w:r>
        <w:fldChar w:fldCharType="separate"/>
      </w:r>
      <w:r>
        <w:t>13</w:t>
      </w:r>
      <w:r>
        <w:fldChar w:fldCharType="end"/>
      </w:r>
    </w:p>
    <w:p w14:paraId="0B802FA9" w14:textId="77777777" w:rsidR="00CC34FC" w:rsidRDefault="00CC34FC">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Publicações</w:t>
      </w:r>
      <w:r>
        <w:tab/>
      </w:r>
      <w:r>
        <w:fldChar w:fldCharType="begin"/>
      </w:r>
      <w:r>
        <w:instrText xml:space="preserve"> PAGEREF _Toc331951903 \h </w:instrText>
      </w:r>
      <w:r>
        <w:fldChar w:fldCharType="separate"/>
      </w:r>
      <w:r>
        <w:t>13</w:t>
      </w:r>
      <w:r>
        <w:fldChar w:fldCharType="end"/>
      </w:r>
    </w:p>
    <w:p w14:paraId="4FB11AEB" w14:textId="77777777" w:rsidR="00CC34FC" w:rsidRDefault="00CC34FC">
      <w:pPr>
        <w:pStyle w:val="TOC3"/>
        <w:tabs>
          <w:tab w:val="left" w:pos="1120"/>
        </w:tabs>
        <w:rPr>
          <w:rFonts w:asciiTheme="minorHAnsi" w:hAnsiTheme="minorHAnsi"/>
          <w:sz w:val="24"/>
          <w:szCs w:val="24"/>
          <w:lang w:eastAsia="ja-JP"/>
        </w:rPr>
      </w:pPr>
      <w:r>
        <w:t>3.3.1</w:t>
      </w:r>
      <w:r>
        <w:rPr>
          <w:rFonts w:asciiTheme="minorHAnsi" w:hAnsiTheme="minorHAnsi"/>
          <w:sz w:val="24"/>
          <w:szCs w:val="24"/>
          <w:lang w:eastAsia="ja-JP"/>
        </w:rPr>
        <w:tab/>
      </w:r>
      <w:r>
        <w:t>Artigos em periódicos internacionais com revisão por pares</w:t>
      </w:r>
      <w:r>
        <w:tab/>
      </w:r>
      <w:r>
        <w:fldChar w:fldCharType="begin"/>
      </w:r>
      <w:r>
        <w:instrText xml:space="preserve"> PAGEREF _Toc331951904 \h </w:instrText>
      </w:r>
      <w:r>
        <w:fldChar w:fldCharType="separate"/>
      </w:r>
      <w:r>
        <w:t>13</w:t>
      </w:r>
      <w:r>
        <w:fldChar w:fldCharType="end"/>
      </w:r>
    </w:p>
    <w:p w14:paraId="58628FDF" w14:textId="77777777" w:rsidR="00CC34FC" w:rsidRDefault="00CC34FC">
      <w:pPr>
        <w:pStyle w:val="TOC3"/>
        <w:tabs>
          <w:tab w:val="left" w:pos="1120"/>
        </w:tabs>
        <w:rPr>
          <w:rFonts w:asciiTheme="minorHAnsi" w:hAnsiTheme="minorHAnsi"/>
          <w:sz w:val="24"/>
          <w:szCs w:val="24"/>
          <w:lang w:eastAsia="ja-JP"/>
        </w:rPr>
      </w:pPr>
      <w:r>
        <w:t>3.3.2</w:t>
      </w:r>
      <w:r>
        <w:rPr>
          <w:rFonts w:asciiTheme="minorHAnsi" w:hAnsiTheme="minorHAnsi"/>
          <w:sz w:val="24"/>
          <w:szCs w:val="24"/>
          <w:lang w:eastAsia="ja-JP"/>
        </w:rPr>
        <w:tab/>
      </w:r>
      <w:r>
        <w:t>Capítulos de livros</w:t>
      </w:r>
      <w:r>
        <w:tab/>
      </w:r>
      <w:r>
        <w:fldChar w:fldCharType="begin"/>
      </w:r>
      <w:r>
        <w:instrText xml:space="preserve"> PAGEREF _Toc331951905 \h </w:instrText>
      </w:r>
      <w:r>
        <w:fldChar w:fldCharType="separate"/>
      </w:r>
      <w:r>
        <w:t>15</w:t>
      </w:r>
      <w:r>
        <w:fldChar w:fldCharType="end"/>
      </w:r>
    </w:p>
    <w:p w14:paraId="58364A6F" w14:textId="77777777" w:rsidR="00CC34FC" w:rsidRDefault="00CC34FC">
      <w:pPr>
        <w:pStyle w:val="TOC3"/>
        <w:tabs>
          <w:tab w:val="left" w:pos="1120"/>
        </w:tabs>
        <w:rPr>
          <w:rFonts w:asciiTheme="minorHAnsi" w:hAnsiTheme="minorHAnsi"/>
          <w:sz w:val="24"/>
          <w:szCs w:val="24"/>
          <w:lang w:eastAsia="ja-JP"/>
        </w:rPr>
      </w:pPr>
      <w:r>
        <w:t>3.3.3</w:t>
      </w:r>
      <w:r>
        <w:rPr>
          <w:rFonts w:asciiTheme="minorHAnsi" w:hAnsiTheme="minorHAnsi"/>
          <w:sz w:val="24"/>
          <w:szCs w:val="24"/>
          <w:lang w:eastAsia="ja-JP"/>
        </w:rPr>
        <w:tab/>
      </w:r>
      <w:r>
        <w:t>Trabalhos completos em anais de congressos</w:t>
      </w:r>
      <w:r>
        <w:tab/>
      </w:r>
      <w:r>
        <w:fldChar w:fldCharType="begin"/>
      </w:r>
      <w:r>
        <w:instrText xml:space="preserve"> PAGEREF _Toc331951906 \h </w:instrText>
      </w:r>
      <w:r>
        <w:fldChar w:fldCharType="separate"/>
      </w:r>
      <w:r>
        <w:t>15</w:t>
      </w:r>
      <w:r>
        <w:fldChar w:fldCharType="end"/>
      </w:r>
    </w:p>
    <w:p w14:paraId="35D257CC" w14:textId="77777777" w:rsidR="00CC34FC" w:rsidRDefault="00CC34FC">
      <w:pPr>
        <w:pStyle w:val="TOC3"/>
        <w:tabs>
          <w:tab w:val="left" w:pos="1120"/>
        </w:tabs>
        <w:rPr>
          <w:rFonts w:asciiTheme="minorHAnsi" w:hAnsiTheme="minorHAnsi"/>
          <w:sz w:val="24"/>
          <w:szCs w:val="24"/>
          <w:lang w:eastAsia="ja-JP"/>
        </w:rPr>
      </w:pPr>
      <w:r>
        <w:t>3.3.4</w:t>
      </w:r>
      <w:r>
        <w:rPr>
          <w:rFonts w:asciiTheme="minorHAnsi" w:hAnsiTheme="minorHAnsi"/>
          <w:sz w:val="24"/>
          <w:szCs w:val="24"/>
          <w:lang w:eastAsia="ja-JP"/>
        </w:rPr>
        <w:tab/>
      </w:r>
      <w:r>
        <w:t>Resumos expandidos em anais de congressos</w:t>
      </w:r>
      <w:r>
        <w:tab/>
      </w:r>
      <w:r>
        <w:fldChar w:fldCharType="begin"/>
      </w:r>
      <w:r>
        <w:instrText xml:space="preserve"> PAGEREF _Toc331951907 \h </w:instrText>
      </w:r>
      <w:r>
        <w:fldChar w:fldCharType="separate"/>
      </w:r>
      <w:r>
        <w:t>16</w:t>
      </w:r>
      <w:r>
        <w:fldChar w:fldCharType="end"/>
      </w:r>
    </w:p>
    <w:p w14:paraId="617EEDEC" w14:textId="77777777" w:rsidR="00CC34FC" w:rsidRDefault="00CC34FC">
      <w:pPr>
        <w:pStyle w:val="TOC3"/>
        <w:tabs>
          <w:tab w:val="left" w:pos="1120"/>
        </w:tabs>
        <w:rPr>
          <w:rFonts w:asciiTheme="minorHAnsi" w:hAnsiTheme="minorHAnsi"/>
          <w:sz w:val="24"/>
          <w:szCs w:val="24"/>
          <w:lang w:eastAsia="ja-JP"/>
        </w:rPr>
      </w:pPr>
      <w:r>
        <w:t>3.3.5</w:t>
      </w:r>
      <w:r>
        <w:rPr>
          <w:rFonts w:asciiTheme="minorHAnsi" w:hAnsiTheme="minorHAnsi"/>
          <w:sz w:val="24"/>
          <w:szCs w:val="24"/>
          <w:lang w:eastAsia="ja-JP"/>
        </w:rPr>
        <w:tab/>
      </w:r>
      <w:r>
        <w:t>Resumos em anais de congressos</w:t>
      </w:r>
      <w:r>
        <w:tab/>
      </w:r>
      <w:r>
        <w:fldChar w:fldCharType="begin"/>
      </w:r>
      <w:r>
        <w:instrText xml:space="preserve"> PAGEREF _Toc331951908 \h </w:instrText>
      </w:r>
      <w:r>
        <w:fldChar w:fldCharType="separate"/>
      </w:r>
      <w:r>
        <w:t>16</w:t>
      </w:r>
      <w:r>
        <w:fldChar w:fldCharType="end"/>
      </w:r>
    </w:p>
    <w:p w14:paraId="5D7A5524" w14:textId="77777777" w:rsidR="00CC34FC" w:rsidRDefault="00CC34FC">
      <w:pPr>
        <w:pStyle w:val="TOC3"/>
        <w:tabs>
          <w:tab w:val="left" w:pos="1120"/>
        </w:tabs>
        <w:rPr>
          <w:rFonts w:asciiTheme="minorHAnsi" w:hAnsiTheme="minorHAnsi"/>
          <w:sz w:val="24"/>
          <w:szCs w:val="24"/>
          <w:lang w:eastAsia="ja-JP"/>
        </w:rPr>
      </w:pPr>
      <w:r>
        <w:t>3.3.6</w:t>
      </w:r>
      <w:r>
        <w:rPr>
          <w:rFonts w:asciiTheme="minorHAnsi" w:hAnsiTheme="minorHAnsi"/>
          <w:sz w:val="24"/>
          <w:szCs w:val="24"/>
          <w:lang w:eastAsia="ja-JP"/>
        </w:rPr>
        <w:tab/>
      </w:r>
      <w:r>
        <w:t>Dissertações e teses orientadas</w:t>
      </w:r>
      <w:r>
        <w:tab/>
      </w:r>
      <w:r>
        <w:fldChar w:fldCharType="begin"/>
      </w:r>
      <w:r>
        <w:instrText xml:space="preserve"> PAGEREF _Toc331951909 \h </w:instrText>
      </w:r>
      <w:r>
        <w:fldChar w:fldCharType="separate"/>
      </w:r>
      <w:r>
        <w:t>18</w:t>
      </w:r>
      <w:r>
        <w:fldChar w:fldCharType="end"/>
      </w:r>
    </w:p>
    <w:p w14:paraId="39214130" w14:textId="77777777" w:rsidR="00CC34FC" w:rsidRDefault="00CC34FC">
      <w:pPr>
        <w:pStyle w:val="TOC3"/>
        <w:tabs>
          <w:tab w:val="left" w:pos="1120"/>
        </w:tabs>
        <w:rPr>
          <w:rFonts w:asciiTheme="minorHAnsi" w:hAnsiTheme="minorHAnsi"/>
          <w:sz w:val="24"/>
          <w:szCs w:val="24"/>
          <w:lang w:eastAsia="ja-JP"/>
        </w:rPr>
      </w:pPr>
      <w:r>
        <w:t>3.3.7</w:t>
      </w:r>
      <w:r>
        <w:rPr>
          <w:rFonts w:asciiTheme="minorHAnsi" w:hAnsiTheme="minorHAnsi"/>
          <w:sz w:val="24"/>
          <w:szCs w:val="24"/>
          <w:lang w:eastAsia="ja-JP"/>
        </w:rPr>
        <w:tab/>
      </w:r>
      <w:r>
        <w:t>Textos em jornais de notícias e revistas</w:t>
      </w:r>
      <w:r>
        <w:tab/>
      </w:r>
      <w:r>
        <w:fldChar w:fldCharType="begin"/>
      </w:r>
      <w:r>
        <w:instrText xml:space="preserve"> PAGEREF _Toc331951910 \h </w:instrText>
      </w:r>
      <w:r>
        <w:fldChar w:fldCharType="separate"/>
      </w:r>
      <w:r>
        <w:t>18</w:t>
      </w:r>
      <w:r>
        <w:fldChar w:fldCharType="end"/>
      </w:r>
    </w:p>
    <w:p w14:paraId="4BCE929F" w14:textId="77777777" w:rsidR="00CC34FC" w:rsidRDefault="00CC34FC">
      <w:pPr>
        <w:pStyle w:val="TOC3"/>
        <w:tabs>
          <w:tab w:val="left" w:pos="1120"/>
        </w:tabs>
        <w:rPr>
          <w:rFonts w:asciiTheme="minorHAnsi" w:hAnsiTheme="minorHAnsi"/>
          <w:sz w:val="24"/>
          <w:szCs w:val="24"/>
          <w:lang w:eastAsia="ja-JP"/>
        </w:rPr>
      </w:pPr>
      <w:r>
        <w:t>3.3.8</w:t>
      </w:r>
      <w:r>
        <w:rPr>
          <w:rFonts w:asciiTheme="minorHAnsi" w:hAnsiTheme="minorHAnsi"/>
          <w:sz w:val="24"/>
          <w:szCs w:val="24"/>
          <w:lang w:eastAsia="ja-JP"/>
        </w:rPr>
        <w:tab/>
      </w:r>
      <w:r>
        <w:t>Software Impacto científico</w:t>
      </w:r>
      <w:r>
        <w:tab/>
      </w:r>
      <w:r>
        <w:fldChar w:fldCharType="begin"/>
      </w:r>
      <w:r>
        <w:instrText xml:space="preserve"> PAGEREF _Toc331951911 \h </w:instrText>
      </w:r>
      <w:r>
        <w:fldChar w:fldCharType="separate"/>
      </w:r>
      <w:r>
        <w:t>19</w:t>
      </w:r>
      <w:r>
        <w:fldChar w:fldCharType="end"/>
      </w:r>
    </w:p>
    <w:p w14:paraId="4EDBC2D7" w14:textId="77777777" w:rsidR="00CC34FC" w:rsidRDefault="00CC34FC">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Orientação de alunos</w:t>
      </w:r>
      <w:r>
        <w:tab/>
      </w:r>
      <w:r>
        <w:fldChar w:fldCharType="begin"/>
      </w:r>
      <w:r>
        <w:instrText xml:space="preserve"> PAGEREF _Toc331951912 \h </w:instrText>
      </w:r>
      <w:r>
        <w:fldChar w:fldCharType="separate"/>
      </w:r>
      <w:r>
        <w:t>20</w:t>
      </w:r>
      <w:r>
        <w:fldChar w:fldCharType="end"/>
      </w:r>
    </w:p>
    <w:p w14:paraId="5FCE8D37" w14:textId="77777777" w:rsidR="00CC34FC" w:rsidRDefault="00CC34FC">
      <w:pPr>
        <w:pStyle w:val="TOC2"/>
        <w:tabs>
          <w:tab w:val="left" w:pos="730"/>
        </w:tabs>
        <w:rPr>
          <w:rFonts w:asciiTheme="minorHAnsi" w:hAnsiTheme="minorHAnsi"/>
          <w:sz w:val="24"/>
          <w:szCs w:val="24"/>
          <w:lang w:eastAsia="ja-JP"/>
        </w:rPr>
      </w:pPr>
      <w:r>
        <w:t>4.1</w:t>
      </w:r>
      <w:r>
        <w:rPr>
          <w:rFonts w:asciiTheme="minorHAnsi" w:hAnsiTheme="minorHAnsi"/>
          <w:sz w:val="24"/>
          <w:szCs w:val="24"/>
          <w:lang w:eastAsia="ja-JP"/>
        </w:rPr>
        <w:tab/>
      </w:r>
      <w:r>
        <w:t>Orientação de alunos de iniciação científica e trabalho de formatura</w:t>
      </w:r>
      <w:r>
        <w:tab/>
      </w:r>
      <w:r>
        <w:fldChar w:fldCharType="begin"/>
      </w:r>
      <w:r>
        <w:instrText xml:space="preserve"> PAGEREF _Toc331951913 \h </w:instrText>
      </w:r>
      <w:r>
        <w:fldChar w:fldCharType="separate"/>
      </w:r>
      <w:r>
        <w:t>20</w:t>
      </w:r>
      <w:r>
        <w:fldChar w:fldCharType="end"/>
      </w:r>
    </w:p>
    <w:p w14:paraId="120C7264" w14:textId="77777777" w:rsidR="00CC34FC" w:rsidRDefault="00CC34FC">
      <w:pPr>
        <w:pStyle w:val="TOC2"/>
        <w:tabs>
          <w:tab w:val="left" w:pos="730"/>
        </w:tabs>
        <w:rPr>
          <w:rFonts w:asciiTheme="minorHAnsi" w:hAnsiTheme="minorHAnsi"/>
          <w:sz w:val="24"/>
          <w:szCs w:val="24"/>
          <w:lang w:eastAsia="ja-JP"/>
        </w:rPr>
      </w:pPr>
      <w:r>
        <w:t>4.2</w:t>
      </w:r>
      <w:r>
        <w:rPr>
          <w:rFonts w:asciiTheme="minorHAnsi" w:hAnsiTheme="minorHAnsi"/>
          <w:sz w:val="24"/>
          <w:szCs w:val="24"/>
          <w:lang w:eastAsia="ja-JP"/>
        </w:rPr>
        <w:tab/>
      </w:r>
      <w:r>
        <w:t>Orientação de alunos de mestrado</w:t>
      </w:r>
      <w:r>
        <w:tab/>
      </w:r>
      <w:r>
        <w:fldChar w:fldCharType="begin"/>
      </w:r>
      <w:r>
        <w:instrText xml:space="preserve"> PAGEREF _Toc331951914 \h </w:instrText>
      </w:r>
      <w:r>
        <w:fldChar w:fldCharType="separate"/>
      </w:r>
      <w:r>
        <w:t>20</w:t>
      </w:r>
      <w:r>
        <w:fldChar w:fldCharType="end"/>
      </w:r>
    </w:p>
    <w:p w14:paraId="028D2007" w14:textId="77777777" w:rsidR="00CC34FC" w:rsidRDefault="00CC34FC">
      <w:pPr>
        <w:pStyle w:val="TOC2"/>
        <w:tabs>
          <w:tab w:val="left" w:pos="730"/>
        </w:tabs>
        <w:rPr>
          <w:rFonts w:asciiTheme="minorHAnsi" w:hAnsiTheme="minorHAnsi"/>
          <w:sz w:val="24"/>
          <w:szCs w:val="24"/>
          <w:lang w:eastAsia="ja-JP"/>
        </w:rPr>
      </w:pPr>
      <w:r>
        <w:t>4.3</w:t>
      </w:r>
      <w:r>
        <w:rPr>
          <w:rFonts w:asciiTheme="minorHAnsi" w:hAnsiTheme="minorHAnsi"/>
          <w:sz w:val="24"/>
          <w:szCs w:val="24"/>
          <w:lang w:eastAsia="ja-JP"/>
        </w:rPr>
        <w:tab/>
      </w:r>
      <w:r>
        <w:t>Orientação de alunos de doutorado</w:t>
      </w:r>
      <w:r>
        <w:tab/>
      </w:r>
      <w:r>
        <w:fldChar w:fldCharType="begin"/>
      </w:r>
      <w:r>
        <w:instrText xml:space="preserve"> PAGEREF _Toc331951915 \h </w:instrText>
      </w:r>
      <w:r>
        <w:fldChar w:fldCharType="separate"/>
      </w:r>
      <w:r>
        <w:t>21</w:t>
      </w:r>
      <w:r>
        <w:fldChar w:fldCharType="end"/>
      </w:r>
    </w:p>
    <w:p w14:paraId="7B125AC5" w14:textId="77777777" w:rsidR="00CC34FC" w:rsidRDefault="00CC34FC">
      <w:pPr>
        <w:pStyle w:val="TOC2"/>
        <w:tabs>
          <w:tab w:val="left" w:pos="730"/>
        </w:tabs>
        <w:rPr>
          <w:rFonts w:asciiTheme="minorHAnsi" w:hAnsiTheme="minorHAnsi"/>
          <w:sz w:val="24"/>
          <w:szCs w:val="24"/>
          <w:lang w:eastAsia="ja-JP"/>
        </w:rPr>
      </w:pPr>
      <w:r>
        <w:t>4.4</w:t>
      </w:r>
      <w:r>
        <w:rPr>
          <w:rFonts w:asciiTheme="minorHAnsi" w:hAnsiTheme="minorHAnsi"/>
          <w:sz w:val="24"/>
          <w:szCs w:val="24"/>
          <w:lang w:eastAsia="ja-JP"/>
        </w:rPr>
        <w:tab/>
      </w:r>
      <w:r>
        <w:t>Orientação de pós-doutorado</w:t>
      </w:r>
      <w:r>
        <w:tab/>
      </w:r>
      <w:r>
        <w:fldChar w:fldCharType="begin"/>
      </w:r>
      <w:r>
        <w:instrText xml:space="preserve"> PAGEREF _Toc331951916 \h </w:instrText>
      </w:r>
      <w:r>
        <w:fldChar w:fldCharType="separate"/>
      </w:r>
      <w:r>
        <w:t>21</w:t>
      </w:r>
      <w:r>
        <w:fldChar w:fldCharType="end"/>
      </w:r>
    </w:p>
    <w:p w14:paraId="0A313A8C" w14:textId="77777777" w:rsidR="00CC34FC" w:rsidRDefault="00CC34FC">
      <w:pPr>
        <w:pStyle w:val="TOC1"/>
        <w:tabs>
          <w:tab w:val="left" w:pos="350"/>
        </w:tabs>
        <w:rPr>
          <w:rFonts w:asciiTheme="minorHAnsi" w:hAnsiTheme="minorHAnsi"/>
          <w:b w:val="0"/>
          <w:sz w:val="24"/>
          <w:szCs w:val="24"/>
          <w:lang w:eastAsia="ja-JP"/>
        </w:rPr>
      </w:pPr>
      <w:r>
        <w:t>5</w:t>
      </w:r>
      <w:r>
        <w:rPr>
          <w:rFonts w:asciiTheme="minorHAnsi" w:hAnsiTheme="minorHAnsi"/>
          <w:b w:val="0"/>
          <w:sz w:val="24"/>
          <w:szCs w:val="24"/>
          <w:lang w:eastAsia="ja-JP"/>
        </w:rPr>
        <w:tab/>
      </w:r>
      <w:r>
        <w:t>Atividades de avaliação científica</w:t>
      </w:r>
      <w:r>
        <w:tab/>
      </w:r>
      <w:r>
        <w:fldChar w:fldCharType="begin"/>
      </w:r>
      <w:r>
        <w:instrText xml:space="preserve"> PAGEREF _Toc331951917 \h </w:instrText>
      </w:r>
      <w:r>
        <w:fldChar w:fldCharType="separate"/>
      </w:r>
      <w:r>
        <w:t>22</w:t>
      </w:r>
      <w:r>
        <w:fldChar w:fldCharType="end"/>
      </w:r>
    </w:p>
    <w:p w14:paraId="1D9FC489" w14:textId="77777777" w:rsidR="00CC34FC" w:rsidRDefault="00CC34FC">
      <w:pPr>
        <w:pStyle w:val="TOC2"/>
        <w:tabs>
          <w:tab w:val="left" w:pos="730"/>
        </w:tabs>
        <w:rPr>
          <w:rFonts w:asciiTheme="minorHAnsi" w:hAnsiTheme="minorHAnsi"/>
          <w:sz w:val="24"/>
          <w:szCs w:val="24"/>
          <w:lang w:eastAsia="ja-JP"/>
        </w:rPr>
      </w:pPr>
      <w:r>
        <w:t>5.1</w:t>
      </w:r>
      <w:r>
        <w:rPr>
          <w:rFonts w:asciiTheme="minorHAnsi" w:hAnsiTheme="minorHAnsi"/>
          <w:sz w:val="24"/>
          <w:szCs w:val="24"/>
          <w:lang w:eastAsia="ja-JP"/>
        </w:rPr>
        <w:tab/>
      </w:r>
      <w:r>
        <w:t>Revisor de trabalhos para periódicos internacionais</w:t>
      </w:r>
      <w:r>
        <w:tab/>
      </w:r>
      <w:r>
        <w:fldChar w:fldCharType="begin"/>
      </w:r>
      <w:r>
        <w:instrText xml:space="preserve"> PAGEREF _Toc331951918 \h </w:instrText>
      </w:r>
      <w:r>
        <w:fldChar w:fldCharType="separate"/>
      </w:r>
      <w:r>
        <w:t>22</w:t>
      </w:r>
      <w:r>
        <w:fldChar w:fldCharType="end"/>
      </w:r>
    </w:p>
    <w:p w14:paraId="15436DAD" w14:textId="77777777" w:rsidR="00CC34FC" w:rsidRDefault="00CC34FC">
      <w:pPr>
        <w:pStyle w:val="TOC2"/>
        <w:tabs>
          <w:tab w:val="left" w:pos="730"/>
        </w:tabs>
        <w:rPr>
          <w:rFonts w:asciiTheme="minorHAnsi" w:hAnsiTheme="minorHAnsi"/>
          <w:sz w:val="24"/>
          <w:szCs w:val="24"/>
          <w:lang w:eastAsia="ja-JP"/>
        </w:rPr>
      </w:pPr>
      <w:r>
        <w:t>5.2</w:t>
      </w:r>
      <w:r>
        <w:rPr>
          <w:rFonts w:asciiTheme="minorHAnsi" w:hAnsiTheme="minorHAnsi"/>
          <w:sz w:val="24"/>
          <w:szCs w:val="24"/>
          <w:lang w:eastAsia="ja-JP"/>
        </w:rPr>
        <w:tab/>
      </w:r>
      <w:r>
        <w:t>Revisor de trabalhos para conferências</w:t>
      </w:r>
      <w:r>
        <w:tab/>
      </w:r>
      <w:r>
        <w:fldChar w:fldCharType="begin"/>
      </w:r>
      <w:r>
        <w:instrText xml:space="preserve"> PAGEREF _Toc331951919 \h </w:instrText>
      </w:r>
      <w:r>
        <w:fldChar w:fldCharType="separate"/>
      </w:r>
      <w:r>
        <w:t>22</w:t>
      </w:r>
      <w:r>
        <w:fldChar w:fldCharType="end"/>
      </w:r>
    </w:p>
    <w:p w14:paraId="56D33846" w14:textId="77777777" w:rsidR="00CC34FC" w:rsidRDefault="00CC34FC">
      <w:pPr>
        <w:pStyle w:val="TOC2"/>
        <w:tabs>
          <w:tab w:val="left" w:pos="730"/>
        </w:tabs>
        <w:rPr>
          <w:rFonts w:asciiTheme="minorHAnsi" w:hAnsiTheme="minorHAnsi"/>
          <w:sz w:val="24"/>
          <w:szCs w:val="24"/>
          <w:lang w:eastAsia="ja-JP"/>
        </w:rPr>
      </w:pPr>
      <w:r>
        <w:t>5.3</w:t>
      </w:r>
      <w:r>
        <w:rPr>
          <w:rFonts w:asciiTheme="minorHAnsi" w:hAnsiTheme="minorHAnsi"/>
          <w:sz w:val="24"/>
          <w:szCs w:val="24"/>
          <w:lang w:eastAsia="ja-JP"/>
        </w:rPr>
        <w:tab/>
      </w:r>
      <w:r>
        <w:t>Revisor de projetos para agências de fomentos</w:t>
      </w:r>
      <w:r>
        <w:tab/>
      </w:r>
      <w:r>
        <w:fldChar w:fldCharType="begin"/>
      </w:r>
      <w:r>
        <w:instrText xml:space="preserve"> PAGEREF _Toc331951920 \h </w:instrText>
      </w:r>
      <w:r>
        <w:fldChar w:fldCharType="separate"/>
      </w:r>
      <w:r>
        <w:t>22</w:t>
      </w:r>
      <w:r>
        <w:fldChar w:fldCharType="end"/>
      </w:r>
    </w:p>
    <w:p w14:paraId="0022B8A4" w14:textId="77777777" w:rsidR="00CC34FC" w:rsidRDefault="00CC34FC">
      <w:pPr>
        <w:pStyle w:val="TOC2"/>
        <w:tabs>
          <w:tab w:val="left" w:pos="730"/>
        </w:tabs>
        <w:rPr>
          <w:rFonts w:asciiTheme="minorHAnsi" w:hAnsiTheme="minorHAnsi"/>
          <w:sz w:val="24"/>
          <w:szCs w:val="24"/>
          <w:lang w:eastAsia="ja-JP"/>
        </w:rPr>
      </w:pPr>
      <w:r>
        <w:t>5.4</w:t>
      </w:r>
      <w:r>
        <w:rPr>
          <w:rFonts w:asciiTheme="minorHAnsi" w:hAnsiTheme="minorHAnsi"/>
          <w:sz w:val="24"/>
          <w:szCs w:val="24"/>
          <w:lang w:eastAsia="ja-JP"/>
        </w:rPr>
        <w:tab/>
      </w:r>
      <w:r>
        <w:t>Assessoria a órgãos acadêmicos</w:t>
      </w:r>
      <w:r>
        <w:tab/>
      </w:r>
      <w:r>
        <w:fldChar w:fldCharType="begin"/>
      </w:r>
      <w:r>
        <w:instrText xml:space="preserve"> PAGEREF _Toc331951921 \h </w:instrText>
      </w:r>
      <w:r>
        <w:fldChar w:fldCharType="separate"/>
      </w:r>
      <w:r>
        <w:t>22</w:t>
      </w:r>
      <w:r>
        <w:fldChar w:fldCharType="end"/>
      </w:r>
    </w:p>
    <w:p w14:paraId="4F120B92" w14:textId="77777777" w:rsidR="00CC34FC" w:rsidRDefault="00CC34FC">
      <w:pPr>
        <w:pStyle w:val="TOC2"/>
        <w:tabs>
          <w:tab w:val="left" w:pos="730"/>
        </w:tabs>
        <w:rPr>
          <w:rFonts w:asciiTheme="minorHAnsi" w:hAnsiTheme="minorHAnsi"/>
          <w:sz w:val="24"/>
          <w:szCs w:val="24"/>
          <w:lang w:eastAsia="ja-JP"/>
        </w:rPr>
      </w:pPr>
      <w:r>
        <w:t>5.5</w:t>
      </w:r>
      <w:r>
        <w:rPr>
          <w:rFonts w:asciiTheme="minorHAnsi" w:hAnsiTheme="minorHAnsi"/>
          <w:sz w:val="24"/>
          <w:szCs w:val="24"/>
          <w:lang w:eastAsia="ja-JP"/>
        </w:rPr>
        <w:tab/>
      </w:r>
      <w:r>
        <w:t>Participação em bancas e comissões técnico-científicas</w:t>
      </w:r>
      <w:r>
        <w:tab/>
      </w:r>
      <w:r>
        <w:fldChar w:fldCharType="begin"/>
      </w:r>
      <w:r>
        <w:instrText xml:space="preserve"> PAGEREF _Toc331951922 \h </w:instrText>
      </w:r>
      <w:r>
        <w:fldChar w:fldCharType="separate"/>
      </w:r>
      <w:r>
        <w:t>22</w:t>
      </w:r>
      <w:r>
        <w:fldChar w:fldCharType="end"/>
      </w:r>
    </w:p>
    <w:p w14:paraId="0252CF63" w14:textId="77777777" w:rsidR="00CC34FC" w:rsidRDefault="00CC34FC">
      <w:pPr>
        <w:pStyle w:val="TOC3"/>
        <w:tabs>
          <w:tab w:val="left" w:pos="1120"/>
        </w:tabs>
        <w:rPr>
          <w:rFonts w:asciiTheme="minorHAnsi" w:hAnsiTheme="minorHAnsi"/>
          <w:sz w:val="24"/>
          <w:szCs w:val="24"/>
          <w:lang w:eastAsia="ja-JP"/>
        </w:rPr>
      </w:pPr>
      <w:r>
        <w:t>5.5.1</w:t>
      </w:r>
      <w:r>
        <w:rPr>
          <w:rFonts w:asciiTheme="minorHAnsi" w:hAnsiTheme="minorHAnsi"/>
          <w:sz w:val="24"/>
          <w:szCs w:val="24"/>
          <w:lang w:eastAsia="ja-JP"/>
        </w:rPr>
        <w:tab/>
      </w:r>
      <w:r>
        <w:t>Bancas de doutorado</w:t>
      </w:r>
      <w:r>
        <w:tab/>
      </w:r>
      <w:r>
        <w:fldChar w:fldCharType="begin"/>
      </w:r>
      <w:r>
        <w:instrText xml:space="preserve"> PAGEREF _Toc331951923 \h </w:instrText>
      </w:r>
      <w:r>
        <w:fldChar w:fldCharType="separate"/>
      </w:r>
      <w:r>
        <w:t>22</w:t>
      </w:r>
      <w:r>
        <w:fldChar w:fldCharType="end"/>
      </w:r>
    </w:p>
    <w:p w14:paraId="3DEAC7AE" w14:textId="77777777" w:rsidR="00CC34FC" w:rsidRDefault="00CC34FC">
      <w:pPr>
        <w:pStyle w:val="TOC3"/>
        <w:tabs>
          <w:tab w:val="left" w:pos="1120"/>
        </w:tabs>
        <w:rPr>
          <w:rFonts w:asciiTheme="minorHAnsi" w:hAnsiTheme="minorHAnsi"/>
          <w:sz w:val="24"/>
          <w:szCs w:val="24"/>
          <w:lang w:eastAsia="ja-JP"/>
        </w:rPr>
      </w:pPr>
      <w:r>
        <w:t>5.5.2</w:t>
      </w:r>
      <w:r>
        <w:rPr>
          <w:rFonts w:asciiTheme="minorHAnsi" w:hAnsiTheme="minorHAnsi"/>
          <w:sz w:val="24"/>
          <w:szCs w:val="24"/>
          <w:lang w:eastAsia="ja-JP"/>
        </w:rPr>
        <w:tab/>
      </w:r>
      <w:r>
        <w:t>Bancas de qualificação de doutorado</w:t>
      </w:r>
      <w:r>
        <w:tab/>
      </w:r>
      <w:r>
        <w:fldChar w:fldCharType="begin"/>
      </w:r>
      <w:r>
        <w:instrText xml:space="preserve"> PAGEREF _Toc331951924 \h </w:instrText>
      </w:r>
      <w:r>
        <w:fldChar w:fldCharType="separate"/>
      </w:r>
      <w:r>
        <w:t>22</w:t>
      </w:r>
      <w:r>
        <w:fldChar w:fldCharType="end"/>
      </w:r>
    </w:p>
    <w:p w14:paraId="72FB3953" w14:textId="77777777" w:rsidR="00CC34FC" w:rsidRDefault="00CC34FC">
      <w:pPr>
        <w:pStyle w:val="TOC3"/>
        <w:tabs>
          <w:tab w:val="left" w:pos="1120"/>
        </w:tabs>
        <w:rPr>
          <w:rFonts w:asciiTheme="minorHAnsi" w:hAnsiTheme="minorHAnsi"/>
          <w:sz w:val="24"/>
          <w:szCs w:val="24"/>
          <w:lang w:eastAsia="ja-JP"/>
        </w:rPr>
      </w:pPr>
      <w:r>
        <w:t>5.5.3</w:t>
      </w:r>
      <w:r>
        <w:rPr>
          <w:rFonts w:asciiTheme="minorHAnsi" w:hAnsiTheme="minorHAnsi"/>
          <w:sz w:val="24"/>
          <w:szCs w:val="24"/>
          <w:lang w:eastAsia="ja-JP"/>
        </w:rPr>
        <w:tab/>
      </w:r>
      <w:r>
        <w:t>Bancas de mestrado</w:t>
      </w:r>
      <w:r>
        <w:tab/>
      </w:r>
      <w:r>
        <w:fldChar w:fldCharType="begin"/>
      </w:r>
      <w:r>
        <w:instrText xml:space="preserve"> PAGEREF _Toc331951925 \h </w:instrText>
      </w:r>
      <w:r>
        <w:fldChar w:fldCharType="separate"/>
      </w:r>
      <w:r>
        <w:t>23</w:t>
      </w:r>
      <w:r>
        <w:fldChar w:fldCharType="end"/>
      </w:r>
    </w:p>
    <w:p w14:paraId="2AD31133" w14:textId="77777777" w:rsidR="00CC34FC" w:rsidRDefault="00CC34FC">
      <w:pPr>
        <w:pStyle w:val="TOC3"/>
        <w:tabs>
          <w:tab w:val="left" w:pos="1120"/>
        </w:tabs>
        <w:rPr>
          <w:rFonts w:asciiTheme="minorHAnsi" w:hAnsiTheme="minorHAnsi"/>
          <w:sz w:val="24"/>
          <w:szCs w:val="24"/>
          <w:lang w:eastAsia="ja-JP"/>
        </w:rPr>
      </w:pPr>
      <w:r>
        <w:t>5.5.4</w:t>
      </w:r>
      <w:r>
        <w:rPr>
          <w:rFonts w:asciiTheme="minorHAnsi" w:hAnsiTheme="minorHAnsi"/>
          <w:sz w:val="24"/>
          <w:szCs w:val="24"/>
          <w:lang w:eastAsia="ja-JP"/>
        </w:rPr>
        <w:tab/>
      </w:r>
      <w:r>
        <w:t>Bancas de qualificação de mestrado</w:t>
      </w:r>
      <w:r>
        <w:tab/>
      </w:r>
      <w:r>
        <w:fldChar w:fldCharType="begin"/>
      </w:r>
      <w:r>
        <w:instrText xml:space="preserve"> PAGEREF _Toc331951926 \h </w:instrText>
      </w:r>
      <w:r>
        <w:fldChar w:fldCharType="separate"/>
      </w:r>
      <w:r>
        <w:t>23</w:t>
      </w:r>
      <w:r>
        <w:fldChar w:fldCharType="end"/>
      </w:r>
    </w:p>
    <w:p w14:paraId="7E47A8AA" w14:textId="77777777" w:rsidR="00CC34FC" w:rsidRDefault="00CC34FC">
      <w:pPr>
        <w:pStyle w:val="TOC3"/>
        <w:tabs>
          <w:tab w:val="left" w:pos="1120"/>
        </w:tabs>
        <w:rPr>
          <w:rFonts w:asciiTheme="minorHAnsi" w:hAnsiTheme="minorHAnsi"/>
          <w:sz w:val="24"/>
          <w:szCs w:val="24"/>
          <w:lang w:eastAsia="ja-JP"/>
        </w:rPr>
      </w:pPr>
      <w:r>
        <w:t>5.5.5</w:t>
      </w:r>
      <w:r>
        <w:rPr>
          <w:rFonts w:asciiTheme="minorHAnsi" w:hAnsiTheme="minorHAnsi"/>
          <w:sz w:val="24"/>
          <w:szCs w:val="24"/>
          <w:lang w:eastAsia="ja-JP"/>
        </w:rPr>
        <w:tab/>
      </w:r>
      <w:r>
        <w:t>Suplências</w:t>
      </w:r>
      <w:r>
        <w:tab/>
      </w:r>
      <w:r>
        <w:fldChar w:fldCharType="begin"/>
      </w:r>
      <w:r>
        <w:instrText xml:space="preserve"> PAGEREF _Toc331951927 \h </w:instrText>
      </w:r>
      <w:r>
        <w:fldChar w:fldCharType="separate"/>
      </w:r>
      <w:r>
        <w:t>23</w:t>
      </w:r>
      <w:r>
        <w:fldChar w:fldCharType="end"/>
      </w:r>
    </w:p>
    <w:p w14:paraId="1E1E8B7A" w14:textId="77777777" w:rsidR="00CC34FC" w:rsidRDefault="00CC34FC">
      <w:pPr>
        <w:pStyle w:val="TOC3"/>
        <w:tabs>
          <w:tab w:val="left" w:pos="1120"/>
        </w:tabs>
        <w:rPr>
          <w:rFonts w:asciiTheme="minorHAnsi" w:hAnsiTheme="minorHAnsi"/>
          <w:sz w:val="24"/>
          <w:szCs w:val="24"/>
          <w:lang w:eastAsia="ja-JP"/>
        </w:rPr>
      </w:pPr>
      <w:r>
        <w:t>5.5.6</w:t>
      </w:r>
      <w:r>
        <w:rPr>
          <w:rFonts w:asciiTheme="minorHAnsi" w:hAnsiTheme="minorHAnsi"/>
          <w:sz w:val="24"/>
          <w:szCs w:val="24"/>
          <w:lang w:eastAsia="ja-JP"/>
        </w:rPr>
        <w:tab/>
      </w:r>
      <w:r>
        <w:t>Bancas de contratação</w:t>
      </w:r>
      <w:r>
        <w:tab/>
      </w:r>
      <w:r>
        <w:fldChar w:fldCharType="begin"/>
      </w:r>
      <w:r>
        <w:instrText xml:space="preserve"> PAGEREF _Toc331951928 \h </w:instrText>
      </w:r>
      <w:r>
        <w:fldChar w:fldCharType="separate"/>
      </w:r>
      <w:r>
        <w:t>24</w:t>
      </w:r>
      <w:r>
        <w:fldChar w:fldCharType="end"/>
      </w:r>
    </w:p>
    <w:p w14:paraId="14D99BC4" w14:textId="77777777" w:rsidR="00CC34FC" w:rsidRDefault="00CC34FC">
      <w:pPr>
        <w:pStyle w:val="TOC3"/>
        <w:tabs>
          <w:tab w:val="left" w:pos="1120"/>
        </w:tabs>
        <w:rPr>
          <w:rFonts w:asciiTheme="minorHAnsi" w:hAnsiTheme="minorHAnsi"/>
          <w:sz w:val="24"/>
          <w:szCs w:val="24"/>
          <w:lang w:eastAsia="ja-JP"/>
        </w:rPr>
      </w:pPr>
      <w:r>
        <w:t>5.5.7</w:t>
      </w:r>
      <w:r>
        <w:rPr>
          <w:rFonts w:asciiTheme="minorHAnsi" w:hAnsiTheme="minorHAnsi"/>
          <w:sz w:val="24"/>
          <w:szCs w:val="24"/>
          <w:lang w:eastAsia="ja-JP"/>
        </w:rPr>
        <w:tab/>
      </w:r>
      <w:r>
        <w:t>Bancas de concursos de efetivação</w:t>
      </w:r>
      <w:r>
        <w:tab/>
      </w:r>
      <w:r>
        <w:fldChar w:fldCharType="begin"/>
      </w:r>
      <w:r>
        <w:instrText xml:space="preserve"> PAGEREF _Toc331951929 \h </w:instrText>
      </w:r>
      <w:r>
        <w:fldChar w:fldCharType="separate"/>
      </w:r>
      <w:r>
        <w:t>24</w:t>
      </w:r>
      <w:r>
        <w:fldChar w:fldCharType="end"/>
      </w:r>
    </w:p>
    <w:p w14:paraId="7B397CE0" w14:textId="77777777" w:rsidR="00CC34FC" w:rsidRDefault="00CC34FC">
      <w:pPr>
        <w:pStyle w:val="TOC2"/>
        <w:tabs>
          <w:tab w:val="left" w:pos="730"/>
        </w:tabs>
        <w:rPr>
          <w:rFonts w:asciiTheme="minorHAnsi" w:hAnsiTheme="minorHAnsi"/>
          <w:sz w:val="24"/>
          <w:szCs w:val="24"/>
          <w:lang w:eastAsia="ja-JP"/>
        </w:rPr>
      </w:pPr>
      <w:r>
        <w:t>5.6</w:t>
      </w:r>
      <w:r>
        <w:rPr>
          <w:rFonts w:asciiTheme="minorHAnsi" w:hAnsiTheme="minorHAnsi"/>
          <w:sz w:val="24"/>
          <w:szCs w:val="24"/>
          <w:lang w:eastAsia="ja-JP"/>
        </w:rPr>
        <w:tab/>
      </w:r>
      <w:r>
        <w:t>Participação em concursos públicos</w:t>
      </w:r>
      <w:r>
        <w:tab/>
      </w:r>
      <w:r>
        <w:fldChar w:fldCharType="begin"/>
      </w:r>
      <w:r>
        <w:instrText xml:space="preserve"> PAGEREF _Toc331951930 \h </w:instrText>
      </w:r>
      <w:r>
        <w:fldChar w:fldCharType="separate"/>
      </w:r>
      <w:r>
        <w:t>24</w:t>
      </w:r>
      <w:r>
        <w:fldChar w:fldCharType="end"/>
      </w:r>
    </w:p>
    <w:p w14:paraId="677892EF" w14:textId="77777777" w:rsidR="00CC34FC" w:rsidRDefault="00CC34FC">
      <w:pPr>
        <w:pStyle w:val="TOC1"/>
        <w:tabs>
          <w:tab w:val="left" w:pos="350"/>
        </w:tabs>
        <w:rPr>
          <w:rFonts w:asciiTheme="minorHAnsi" w:hAnsiTheme="minorHAnsi"/>
          <w:b w:val="0"/>
          <w:sz w:val="24"/>
          <w:szCs w:val="24"/>
          <w:lang w:eastAsia="ja-JP"/>
        </w:rPr>
      </w:pPr>
      <w:r>
        <w:t>6</w:t>
      </w:r>
      <w:r>
        <w:rPr>
          <w:rFonts w:asciiTheme="minorHAnsi" w:hAnsiTheme="minorHAnsi"/>
          <w:b w:val="0"/>
          <w:sz w:val="24"/>
          <w:szCs w:val="24"/>
          <w:lang w:eastAsia="ja-JP"/>
        </w:rPr>
        <w:tab/>
      </w:r>
      <w:r>
        <w:t>Atividades didáticas e de divulgação</w:t>
      </w:r>
      <w:r>
        <w:tab/>
      </w:r>
      <w:r>
        <w:fldChar w:fldCharType="begin"/>
      </w:r>
      <w:r>
        <w:instrText xml:space="preserve"> PAGEREF _Toc331951931 \h </w:instrText>
      </w:r>
      <w:r>
        <w:fldChar w:fldCharType="separate"/>
      </w:r>
      <w:r>
        <w:t>25</w:t>
      </w:r>
      <w:r>
        <w:fldChar w:fldCharType="end"/>
      </w:r>
    </w:p>
    <w:p w14:paraId="17A9DAE1" w14:textId="77777777" w:rsidR="00CC34FC" w:rsidRDefault="00CC34FC">
      <w:pPr>
        <w:pStyle w:val="TOC2"/>
        <w:tabs>
          <w:tab w:val="left" w:pos="730"/>
        </w:tabs>
        <w:rPr>
          <w:rFonts w:asciiTheme="minorHAnsi" w:hAnsiTheme="minorHAnsi"/>
          <w:sz w:val="24"/>
          <w:szCs w:val="24"/>
          <w:lang w:eastAsia="ja-JP"/>
        </w:rPr>
      </w:pPr>
      <w:r>
        <w:t>6.1</w:t>
      </w:r>
      <w:r>
        <w:rPr>
          <w:rFonts w:asciiTheme="minorHAnsi" w:hAnsiTheme="minorHAnsi"/>
          <w:sz w:val="24"/>
          <w:szCs w:val="24"/>
          <w:lang w:eastAsia="ja-JP"/>
        </w:rPr>
        <w:tab/>
      </w:r>
      <w:r>
        <w:t>Disciplinas de graduação</w:t>
      </w:r>
      <w:r>
        <w:tab/>
      </w:r>
      <w:r>
        <w:fldChar w:fldCharType="begin"/>
      </w:r>
      <w:r>
        <w:instrText xml:space="preserve"> PAGEREF _Toc331951932 \h </w:instrText>
      </w:r>
      <w:r>
        <w:fldChar w:fldCharType="separate"/>
      </w:r>
      <w:r>
        <w:t>25</w:t>
      </w:r>
      <w:r>
        <w:fldChar w:fldCharType="end"/>
      </w:r>
    </w:p>
    <w:p w14:paraId="6A3EAD79" w14:textId="77777777" w:rsidR="00CC34FC" w:rsidRDefault="00CC34FC">
      <w:pPr>
        <w:pStyle w:val="TOC3"/>
        <w:tabs>
          <w:tab w:val="left" w:pos="1120"/>
        </w:tabs>
        <w:rPr>
          <w:rFonts w:asciiTheme="minorHAnsi" w:hAnsiTheme="minorHAnsi"/>
          <w:sz w:val="24"/>
          <w:szCs w:val="24"/>
          <w:lang w:eastAsia="ja-JP"/>
        </w:rPr>
      </w:pPr>
      <w:r>
        <w:t>6.1.1</w:t>
      </w:r>
      <w:r>
        <w:rPr>
          <w:rFonts w:asciiTheme="minorHAnsi" w:hAnsiTheme="minorHAnsi"/>
          <w:sz w:val="24"/>
          <w:szCs w:val="24"/>
          <w:lang w:eastAsia="ja-JP"/>
        </w:rPr>
        <w:tab/>
      </w:r>
      <w:r>
        <w:t>Disciplinas de graduação ministradas</w:t>
      </w:r>
      <w:r>
        <w:tab/>
      </w:r>
      <w:r>
        <w:fldChar w:fldCharType="begin"/>
      </w:r>
      <w:r>
        <w:instrText xml:space="preserve"> PAGEREF _Toc331951933 \h </w:instrText>
      </w:r>
      <w:r>
        <w:fldChar w:fldCharType="separate"/>
      </w:r>
      <w:r>
        <w:t>25</w:t>
      </w:r>
      <w:r>
        <w:fldChar w:fldCharType="end"/>
      </w:r>
    </w:p>
    <w:p w14:paraId="0191DC98" w14:textId="77777777" w:rsidR="00CC34FC" w:rsidRDefault="00CC34FC">
      <w:pPr>
        <w:pStyle w:val="TOC2"/>
        <w:tabs>
          <w:tab w:val="left" w:pos="730"/>
        </w:tabs>
        <w:rPr>
          <w:rFonts w:asciiTheme="minorHAnsi" w:hAnsiTheme="minorHAnsi"/>
          <w:sz w:val="24"/>
          <w:szCs w:val="24"/>
          <w:lang w:eastAsia="ja-JP"/>
        </w:rPr>
      </w:pPr>
      <w:r>
        <w:t>6.2</w:t>
      </w:r>
      <w:r>
        <w:rPr>
          <w:rFonts w:asciiTheme="minorHAnsi" w:hAnsiTheme="minorHAnsi"/>
          <w:sz w:val="24"/>
          <w:szCs w:val="24"/>
          <w:lang w:eastAsia="ja-JP"/>
        </w:rPr>
        <w:tab/>
      </w:r>
      <w:r>
        <w:t>Disciplinas de pós-graduação</w:t>
      </w:r>
      <w:r>
        <w:tab/>
      </w:r>
      <w:r>
        <w:fldChar w:fldCharType="begin"/>
      </w:r>
      <w:r>
        <w:instrText xml:space="preserve"> PAGEREF _Toc331951934 \h </w:instrText>
      </w:r>
      <w:r>
        <w:fldChar w:fldCharType="separate"/>
      </w:r>
      <w:r>
        <w:t>25</w:t>
      </w:r>
      <w:r>
        <w:fldChar w:fldCharType="end"/>
      </w:r>
    </w:p>
    <w:p w14:paraId="53C85A55" w14:textId="77777777" w:rsidR="00CC34FC" w:rsidRDefault="00CC34FC">
      <w:pPr>
        <w:pStyle w:val="TOC3"/>
        <w:tabs>
          <w:tab w:val="left" w:pos="1120"/>
        </w:tabs>
        <w:rPr>
          <w:rFonts w:asciiTheme="minorHAnsi" w:hAnsiTheme="minorHAnsi"/>
          <w:sz w:val="24"/>
          <w:szCs w:val="24"/>
          <w:lang w:eastAsia="ja-JP"/>
        </w:rPr>
      </w:pPr>
      <w:r>
        <w:t>6.2.1</w:t>
      </w:r>
      <w:r>
        <w:rPr>
          <w:rFonts w:asciiTheme="minorHAnsi" w:hAnsiTheme="minorHAnsi"/>
          <w:sz w:val="24"/>
          <w:szCs w:val="24"/>
          <w:lang w:eastAsia="ja-JP"/>
        </w:rPr>
        <w:tab/>
      </w:r>
      <w:r>
        <w:t>Criação de disciplinas de pós-graduação</w:t>
      </w:r>
      <w:r>
        <w:tab/>
      </w:r>
      <w:r>
        <w:fldChar w:fldCharType="begin"/>
      </w:r>
      <w:r>
        <w:instrText xml:space="preserve"> PAGEREF _Toc331951935 \h </w:instrText>
      </w:r>
      <w:r>
        <w:fldChar w:fldCharType="separate"/>
      </w:r>
      <w:r>
        <w:t>25</w:t>
      </w:r>
      <w:r>
        <w:fldChar w:fldCharType="end"/>
      </w:r>
    </w:p>
    <w:p w14:paraId="483E41AD" w14:textId="77777777" w:rsidR="00CC34FC" w:rsidRDefault="00CC34FC">
      <w:pPr>
        <w:pStyle w:val="TOC3"/>
        <w:tabs>
          <w:tab w:val="left" w:pos="1120"/>
        </w:tabs>
        <w:rPr>
          <w:rFonts w:asciiTheme="minorHAnsi" w:hAnsiTheme="minorHAnsi"/>
          <w:sz w:val="24"/>
          <w:szCs w:val="24"/>
          <w:lang w:eastAsia="ja-JP"/>
        </w:rPr>
      </w:pPr>
      <w:r>
        <w:t>6.2.2</w:t>
      </w:r>
      <w:r>
        <w:rPr>
          <w:rFonts w:asciiTheme="minorHAnsi" w:hAnsiTheme="minorHAnsi"/>
          <w:sz w:val="24"/>
          <w:szCs w:val="24"/>
          <w:lang w:eastAsia="ja-JP"/>
        </w:rPr>
        <w:tab/>
      </w:r>
      <w:r>
        <w:t>Disciplinas de pós-graduação ministradas</w:t>
      </w:r>
      <w:r>
        <w:tab/>
      </w:r>
      <w:r>
        <w:fldChar w:fldCharType="begin"/>
      </w:r>
      <w:r>
        <w:instrText xml:space="preserve"> PAGEREF _Toc331951936 \h </w:instrText>
      </w:r>
      <w:r>
        <w:fldChar w:fldCharType="separate"/>
      </w:r>
      <w:r>
        <w:t>25</w:t>
      </w:r>
      <w:r>
        <w:fldChar w:fldCharType="end"/>
      </w:r>
    </w:p>
    <w:p w14:paraId="176A6424" w14:textId="77777777" w:rsidR="00CC34FC" w:rsidRDefault="00CC34FC">
      <w:pPr>
        <w:pStyle w:val="TOC2"/>
        <w:tabs>
          <w:tab w:val="left" w:pos="730"/>
        </w:tabs>
        <w:rPr>
          <w:rFonts w:asciiTheme="minorHAnsi" w:hAnsiTheme="minorHAnsi"/>
          <w:sz w:val="24"/>
          <w:szCs w:val="24"/>
          <w:lang w:eastAsia="ja-JP"/>
        </w:rPr>
      </w:pPr>
      <w:r>
        <w:t>6.3</w:t>
      </w:r>
      <w:r>
        <w:rPr>
          <w:rFonts w:asciiTheme="minorHAnsi" w:hAnsiTheme="minorHAnsi"/>
          <w:sz w:val="24"/>
          <w:szCs w:val="24"/>
          <w:lang w:eastAsia="ja-JP"/>
        </w:rPr>
        <w:tab/>
      </w:r>
      <w:r>
        <w:t>Encontros científicos</w:t>
      </w:r>
      <w:r>
        <w:tab/>
      </w:r>
      <w:r>
        <w:fldChar w:fldCharType="begin"/>
      </w:r>
      <w:r>
        <w:instrText xml:space="preserve"> PAGEREF _Toc331951937 \h </w:instrText>
      </w:r>
      <w:r>
        <w:fldChar w:fldCharType="separate"/>
      </w:r>
      <w:r>
        <w:t>25</w:t>
      </w:r>
      <w:r>
        <w:fldChar w:fldCharType="end"/>
      </w:r>
    </w:p>
    <w:p w14:paraId="679067D5" w14:textId="77777777" w:rsidR="00CC34FC" w:rsidRDefault="00CC34FC">
      <w:pPr>
        <w:pStyle w:val="TOC3"/>
        <w:tabs>
          <w:tab w:val="left" w:pos="1120"/>
        </w:tabs>
        <w:rPr>
          <w:rFonts w:asciiTheme="minorHAnsi" w:hAnsiTheme="minorHAnsi"/>
          <w:sz w:val="24"/>
          <w:szCs w:val="24"/>
          <w:lang w:eastAsia="ja-JP"/>
        </w:rPr>
      </w:pPr>
      <w:r>
        <w:t>6.3.1</w:t>
      </w:r>
      <w:r>
        <w:rPr>
          <w:rFonts w:asciiTheme="minorHAnsi" w:hAnsiTheme="minorHAnsi"/>
          <w:sz w:val="24"/>
          <w:szCs w:val="24"/>
          <w:lang w:eastAsia="ja-JP"/>
        </w:rPr>
        <w:tab/>
      </w:r>
      <w:r>
        <w:t>Apresentações e palestras em reuniões científicas</w:t>
      </w:r>
      <w:r>
        <w:tab/>
      </w:r>
      <w:r>
        <w:fldChar w:fldCharType="begin"/>
      </w:r>
      <w:r>
        <w:instrText xml:space="preserve"> PAGEREF _Toc331951938 \h </w:instrText>
      </w:r>
      <w:r>
        <w:fldChar w:fldCharType="separate"/>
      </w:r>
      <w:r>
        <w:t>25</w:t>
      </w:r>
      <w:r>
        <w:fldChar w:fldCharType="end"/>
      </w:r>
    </w:p>
    <w:p w14:paraId="29EC3D68" w14:textId="77777777" w:rsidR="00CC34FC" w:rsidRDefault="00CC34FC">
      <w:pPr>
        <w:pStyle w:val="TOC3"/>
        <w:tabs>
          <w:tab w:val="left" w:pos="1120"/>
        </w:tabs>
        <w:rPr>
          <w:rFonts w:asciiTheme="minorHAnsi" w:hAnsiTheme="minorHAnsi"/>
          <w:sz w:val="24"/>
          <w:szCs w:val="24"/>
          <w:lang w:eastAsia="ja-JP"/>
        </w:rPr>
      </w:pPr>
      <w:r>
        <w:t>6.3.2</w:t>
      </w:r>
      <w:r>
        <w:rPr>
          <w:rFonts w:asciiTheme="minorHAnsi" w:hAnsiTheme="minorHAnsi"/>
          <w:sz w:val="24"/>
          <w:szCs w:val="24"/>
          <w:lang w:eastAsia="ja-JP"/>
        </w:rPr>
        <w:tab/>
      </w:r>
      <w:r>
        <w:t>Participações em reuniões científicas</w:t>
      </w:r>
      <w:r>
        <w:tab/>
      </w:r>
      <w:r>
        <w:fldChar w:fldCharType="begin"/>
      </w:r>
      <w:r>
        <w:instrText xml:space="preserve"> PAGEREF _Toc331951939 \h </w:instrText>
      </w:r>
      <w:r>
        <w:fldChar w:fldCharType="separate"/>
      </w:r>
      <w:r>
        <w:t>26</w:t>
      </w:r>
      <w:r>
        <w:fldChar w:fldCharType="end"/>
      </w:r>
    </w:p>
    <w:p w14:paraId="66FC8F41" w14:textId="77777777" w:rsidR="00CC34FC" w:rsidRDefault="00CC34FC">
      <w:pPr>
        <w:pStyle w:val="TOC2"/>
        <w:tabs>
          <w:tab w:val="left" w:pos="730"/>
        </w:tabs>
        <w:rPr>
          <w:rFonts w:asciiTheme="minorHAnsi" w:hAnsiTheme="minorHAnsi"/>
          <w:sz w:val="24"/>
          <w:szCs w:val="24"/>
          <w:lang w:eastAsia="ja-JP"/>
        </w:rPr>
      </w:pPr>
      <w:r>
        <w:t>6.4</w:t>
      </w:r>
      <w:r>
        <w:rPr>
          <w:rFonts w:asciiTheme="minorHAnsi" w:hAnsiTheme="minorHAnsi"/>
          <w:sz w:val="24"/>
          <w:szCs w:val="24"/>
          <w:lang w:eastAsia="ja-JP"/>
        </w:rPr>
        <w:tab/>
      </w:r>
      <w:r>
        <w:t>Participação em cursos</w:t>
      </w:r>
      <w:r>
        <w:tab/>
      </w:r>
      <w:r>
        <w:fldChar w:fldCharType="begin"/>
      </w:r>
      <w:r>
        <w:instrText xml:space="preserve"> PAGEREF _Toc331951940 \h </w:instrText>
      </w:r>
      <w:r>
        <w:fldChar w:fldCharType="separate"/>
      </w:r>
      <w:r>
        <w:t>26</w:t>
      </w:r>
      <w:r>
        <w:fldChar w:fldCharType="end"/>
      </w:r>
    </w:p>
    <w:p w14:paraId="02108D9A" w14:textId="77777777" w:rsidR="00CC34FC" w:rsidRDefault="00CC34FC">
      <w:pPr>
        <w:pStyle w:val="TOC1"/>
        <w:tabs>
          <w:tab w:val="left" w:pos="350"/>
        </w:tabs>
        <w:rPr>
          <w:rFonts w:asciiTheme="minorHAnsi" w:hAnsiTheme="minorHAnsi"/>
          <w:b w:val="0"/>
          <w:sz w:val="24"/>
          <w:szCs w:val="24"/>
          <w:lang w:eastAsia="ja-JP"/>
        </w:rPr>
      </w:pPr>
      <w:r>
        <w:t>7</w:t>
      </w:r>
      <w:r>
        <w:rPr>
          <w:rFonts w:asciiTheme="minorHAnsi" w:hAnsiTheme="minorHAnsi"/>
          <w:b w:val="0"/>
          <w:sz w:val="24"/>
          <w:szCs w:val="24"/>
          <w:lang w:eastAsia="ja-JP"/>
        </w:rPr>
        <w:tab/>
      </w:r>
      <w:r>
        <w:t>Atividades administrativas e de organização</w:t>
      </w:r>
      <w:r>
        <w:tab/>
      </w:r>
      <w:r>
        <w:fldChar w:fldCharType="begin"/>
      </w:r>
      <w:r>
        <w:instrText xml:space="preserve"> PAGEREF _Toc331951941 \h </w:instrText>
      </w:r>
      <w:r>
        <w:fldChar w:fldCharType="separate"/>
      </w:r>
      <w:r>
        <w:t>28</w:t>
      </w:r>
      <w:r>
        <w:fldChar w:fldCharType="end"/>
      </w:r>
    </w:p>
    <w:p w14:paraId="50151061" w14:textId="77777777" w:rsidR="00CC34FC" w:rsidRDefault="00CC34FC">
      <w:pPr>
        <w:pStyle w:val="TOC2"/>
        <w:tabs>
          <w:tab w:val="left" w:pos="730"/>
        </w:tabs>
        <w:rPr>
          <w:rFonts w:asciiTheme="minorHAnsi" w:hAnsiTheme="minorHAnsi"/>
          <w:sz w:val="24"/>
          <w:szCs w:val="24"/>
          <w:lang w:eastAsia="ja-JP"/>
        </w:rPr>
      </w:pPr>
      <w:r>
        <w:t>7.1</w:t>
      </w:r>
      <w:r>
        <w:rPr>
          <w:rFonts w:asciiTheme="minorHAnsi" w:hAnsiTheme="minorHAnsi"/>
          <w:sz w:val="24"/>
          <w:szCs w:val="24"/>
          <w:lang w:eastAsia="ja-JP"/>
        </w:rPr>
        <w:tab/>
      </w:r>
      <w:r>
        <w:t>Funções técnico-administrativas exercidas</w:t>
      </w:r>
      <w:r>
        <w:tab/>
      </w:r>
      <w:r>
        <w:fldChar w:fldCharType="begin"/>
      </w:r>
      <w:r>
        <w:instrText xml:space="preserve"> PAGEREF _Toc331951942 \h </w:instrText>
      </w:r>
      <w:r>
        <w:fldChar w:fldCharType="separate"/>
      </w:r>
      <w:r>
        <w:t>28</w:t>
      </w:r>
      <w:r>
        <w:fldChar w:fldCharType="end"/>
      </w:r>
    </w:p>
    <w:p w14:paraId="5322455C" w14:textId="77777777" w:rsidR="00CC34FC" w:rsidRDefault="00CC34FC">
      <w:pPr>
        <w:pStyle w:val="TOC2"/>
        <w:tabs>
          <w:tab w:val="left" w:pos="730"/>
        </w:tabs>
        <w:rPr>
          <w:rFonts w:asciiTheme="minorHAnsi" w:hAnsiTheme="minorHAnsi"/>
          <w:sz w:val="24"/>
          <w:szCs w:val="24"/>
          <w:lang w:eastAsia="ja-JP"/>
        </w:rPr>
      </w:pPr>
      <w:r>
        <w:t>7.2</w:t>
      </w:r>
      <w:r>
        <w:rPr>
          <w:rFonts w:asciiTheme="minorHAnsi" w:hAnsiTheme="minorHAnsi"/>
          <w:sz w:val="24"/>
          <w:szCs w:val="24"/>
          <w:lang w:eastAsia="ja-JP"/>
        </w:rPr>
        <w:tab/>
      </w:r>
      <w:r>
        <w:t>Atividades de divulgação científica</w:t>
      </w:r>
      <w:r>
        <w:tab/>
      </w:r>
      <w:r>
        <w:fldChar w:fldCharType="begin"/>
      </w:r>
      <w:r>
        <w:instrText xml:space="preserve"> PAGEREF _Toc331951943 \h </w:instrText>
      </w:r>
      <w:r>
        <w:fldChar w:fldCharType="separate"/>
      </w:r>
      <w:r>
        <w:t>28</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7777777" w:rsidR="00630167" w:rsidRPr="00585DAD" w:rsidRDefault="002A1836" w:rsidP="00601C90">
      <w:pPr>
        <w:pStyle w:val="Memorial-Style"/>
      </w:pPr>
      <w:bookmarkStart w:id="0" w:name="_Toc180820058"/>
      <w:bookmarkStart w:id="1" w:name="_Toc331951891"/>
      <w:r w:rsidRPr="00585DAD">
        <w:t>Sumário executivo</w:t>
      </w:r>
      <w:bookmarkEnd w:id="0"/>
      <w:bookmarkEnd w:id="1"/>
    </w:p>
    <w:p w14:paraId="0428D763" w14:textId="68FABBE2" w:rsidR="00642273" w:rsidRPr="00642273" w:rsidRDefault="00952F69" w:rsidP="0064227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4"/>
          <w:szCs w:val="20"/>
          <w:lang w:val="pt-BR"/>
        </w:rPr>
      </w:pPr>
      <w:r>
        <w:rPr>
          <w:rFonts w:ascii="Palatino Linotype" w:hAnsi="Palatino Linotype"/>
          <w:b/>
          <w:position w:val="-2"/>
          <w:sz w:val="64"/>
          <w:szCs w:val="20"/>
          <w:lang w:val="pt-BR"/>
        </w:rPr>
        <w:t>A</w:t>
      </w:r>
    </w:p>
    <w:p w14:paraId="538C725F" w14:textId="405B12F0" w:rsidR="000C424D" w:rsidRDefault="00C30D32" w:rsidP="00961869">
      <w:pPr>
        <w:pStyle w:val="ListParagraph"/>
        <w:spacing w:after="12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pesquisa </w:t>
      </w:r>
      <w:r w:rsidR="00DF68D4">
        <w:rPr>
          <w:rFonts w:ascii="Palatino Linotype" w:hAnsi="Palatino Linotype"/>
          <w:sz w:val="20"/>
          <w:szCs w:val="20"/>
          <w:lang w:val="pt-BR"/>
        </w:rPr>
        <w:t xml:space="preserve">e desenvolvimento </w:t>
      </w:r>
      <w:r w:rsidR="009A1E02">
        <w:rPr>
          <w:rFonts w:ascii="Palatino Linotype" w:hAnsi="Palatino Linotype"/>
          <w:sz w:val="20"/>
          <w:szCs w:val="20"/>
          <w:lang w:val="pt-BR"/>
        </w:rPr>
        <w:t>na área de</w:t>
      </w:r>
      <w:r w:rsidRPr="00585DAD">
        <w:rPr>
          <w:rFonts w:ascii="Palatino Linotype" w:hAnsi="Palatino Linotype"/>
          <w:sz w:val="20"/>
          <w:szCs w:val="20"/>
          <w:lang w:val="pt-BR"/>
        </w:rPr>
        <w:t xml:space="preserve"> imagens </w:t>
      </w:r>
      <w:r w:rsidR="009A1E02">
        <w:rPr>
          <w:rFonts w:ascii="Palatino Linotype" w:hAnsi="Palatino Linotype"/>
          <w:sz w:val="20"/>
          <w:szCs w:val="20"/>
          <w:lang w:val="pt-BR"/>
        </w:rPr>
        <w:t>bio</w:t>
      </w:r>
      <w:r w:rsidRPr="00585DAD">
        <w:rPr>
          <w:rFonts w:ascii="Palatino Linotype" w:hAnsi="Palatino Linotype"/>
          <w:sz w:val="20"/>
          <w:szCs w:val="20"/>
          <w:lang w:val="pt-BR"/>
        </w:rPr>
        <w:t>médicas</w:t>
      </w:r>
      <w:r w:rsidR="009A1E02">
        <w:rPr>
          <w:rFonts w:ascii="Palatino Linotype" w:hAnsi="Palatino Linotype"/>
          <w:sz w:val="20"/>
          <w:szCs w:val="20"/>
          <w:lang w:val="pt-BR"/>
        </w:rPr>
        <w:t xml:space="preserve"> ainda é incipiente e </w:t>
      </w:r>
      <w:r w:rsidRPr="00585DAD">
        <w:rPr>
          <w:rFonts w:ascii="Palatino Linotype" w:hAnsi="Palatino Linotype"/>
          <w:sz w:val="20"/>
          <w:szCs w:val="20"/>
          <w:lang w:val="pt-BR"/>
        </w:rPr>
        <w:t>carente de profissionais</w:t>
      </w:r>
      <w:r w:rsidR="00B93F0C">
        <w:rPr>
          <w:rFonts w:ascii="Palatino Linotype" w:hAnsi="Palatino Linotype"/>
          <w:sz w:val="20"/>
          <w:szCs w:val="20"/>
          <w:lang w:val="pt-BR"/>
        </w:rPr>
        <w:t xml:space="preserve"> no país</w:t>
      </w:r>
      <w:r w:rsidRPr="00585DAD">
        <w:rPr>
          <w:rFonts w:ascii="Palatino Linotype" w:hAnsi="Palatino Linotype"/>
          <w:sz w:val="20"/>
          <w:szCs w:val="20"/>
          <w:lang w:val="pt-BR"/>
        </w:rPr>
        <w:t xml:space="preserve">, razão </w:t>
      </w:r>
      <w:r w:rsidR="007F0393">
        <w:rPr>
          <w:rFonts w:ascii="Palatino Linotype" w:hAnsi="Palatino Linotype"/>
          <w:sz w:val="20"/>
          <w:szCs w:val="20"/>
          <w:lang w:val="pt-BR"/>
        </w:rPr>
        <w:t>d</w:t>
      </w:r>
      <w:r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642273">
        <w:rPr>
          <w:rFonts w:ascii="Palatino Linotype" w:hAnsi="Palatino Linotype"/>
          <w:sz w:val="20"/>
          <w:szCs w:val="20"/>
          <w:lang w:val="pt-BR"/>
        </w:rPr>
        <w:t xml:space="preserve">pessoal </w:t>
      </w:r>
      <w:r w:rsidR="009A1E02">
        <w:rPr>
          <w:rFonts w:ascii="Palatino Linotype" w:hAnsi="Palatino Linotype"/>
          <w:sz w:val="20"/>
          <w:szCs w:val="20"/>
          <w:lang w:val="pt-BR"/>
        </w:rPr>
        <w:t xml:space="preserve">na produção intelectual de ponta quanto na </w:t>
      </w:r>
      <w:r w:rsidR="007F0393">
        <w:rPr>
          <w:rFonts w:ascii="Palatino Linotype" w:hAnsi="Palatino Linotype"/>
          <w:sz w:val="20"/>
          <w:szCs w:val="20"/>
          <w:lang w:val="pt-BR"/>
        </w:rPr>
        <w:t>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competitivos internacionalmente. </w:t>
      </w:r>
      <w:r w:rsidR="00FB7D65" w:rsidRPr="00585DAD">
        <w:rPr>
          <w:rFonts w:ascii="Palatino Linotype" w:hAnsi="Palatino Linotype"/>
          <w:sz w:val="20"/>
          <w:szCs w:val="20"/>
          <w:lang w:val="pt-BR"/>
        </w:rPr>
        <w:t xml:space="preserve">Nesse sentido, venho atuando no estudo, na pesquisa e na </w:t>
      </w:r>
      <w:r w:rsidR="00B9042E">
        <w:rPr>
          <w:rFonts w:ascii="Palatino Linotype" w:hAnsi="Palatino Linotype"/>
          <w:sz w:val="20"/>
          <w:szCs w:val="20"/>
          <w:lang w:val="pt-BR"/>
        </w:rPr>
        <w:t>disseminação</w:t>
      </w:r>
      <w:r w:rsidR="00FB7D65" w:rsidRPr="00585DAD">
        <w:rPr>
          <w:rFonts w:ascii="Palatino Linotype" w:hAnsi="Palatino Linotype"/>
          <w:sz w:val="20"/>
          <w:szCs w:val="20"/>
          <w:lang w:val="pt-BR"/>
        </w:rPr>
        <w:t xml:space="preserve"> de conhecimentos relacionados </w:t>
      </w:r>
      <w:r w:rsidR="00B9042E">
        <w:rPr>
          <w:rFonts w:ascii="Palatino Linotype" w:hAnsi="Palatino Linotype"/>
          <w:sz w:val="20"/>
          <w:szCs w:val="20"/>
          <w:lang w:val="pt-BR"/>
        </w:rPr>
        <w:t>ao tema</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w:t>
      </w:r>
      <w:r w:rsidR="00586D18">
        <w:rPr>
          <w:rFonts w:ascii="Palatino Linotype" w:hAnsi="Palatino Linotype"/>
          <w:sz w:val="20"/>
          <w:szCs w:val="20"/>
          <w:lang w:val="pt-BR"/>
        </w:rPr>
        <w:t xml:space="preserve"> </w:t>
      </w:r>
      <w:r w:rsidR="00214677"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 xml:space="preserve">cabe aqui situar </w:t>
      </w:r>
      <w:r w:rsidR="00EB599D">
        <w:rPr>
          <w:rFonts w:ascii="Palatino Linotype" w:hAnsi="Palatino Linotype"/>
          <w:sz w:val="20"/>
          <w:szCs w:val="20"/>
          <w:lang w:val="pt-BR"/>
        </w:rPr>
        <w:t>detalhar a minha</w:t>
      </w:r>
      <w:r w:rsidR="00484E58" w:rsidRPr="00585DAD">
        <w:rPr>
          <w:rFonts w:ascii="Palatino Linotype" w:hAnsi="Palatino Linotype"/>
          <w:sz w:val="20"/>
          <w:szCs w:val="20"/>
          <w:lang w:val="pt-BR"/>
        </w:rPr>
        <w:t xml:space="preserve"> formação</w:t>
      </w:r>
      <w:r w:rsidR="00472C3A" w:rsidRPr="00585DAD">
        <w:rPr>
          <w:rFonts w:ascii="Palatino Linotype" w:hAnsi="Palatino Linotype"/>
          <w:sz w:val="20"/>
          <w:szCs w:val="20"/>
          <w:lang w:val="pt-BR"/>
        </w:rPr>
        <w:t xml:space="preserve"> e o direcionamento à minha área de </w:t>
      </w:r>
      <w:r w:rsidR="00D4265A">
        <w:rPr>
          <w:rFonts w:ascii="Palatino Linotype" w:hAnsi="Palatino Linotype"/>
          <w:sz w:val="20"/>
          <w:szCs w:val="20"/>
          <w:lang w:val="pt-BR"/>
        </w:rPr>
        <w:t xml:space="preserve">concentração em </w:t>
      </w:r>
      <w:r w:rsidR="00472C3A" w:rsidRPr="00585DAD">
        <w:rPr>
          <w:rFonts w:ascii="Palatino Linotype" w:hAnsi="Palatino Linotype"/>
          <w:sz w:val="20"/>
          <w:szCs w:val="20"/>
          <w:lang w:val="pt-BR"/>
        </w:rPr>
        <w:t xml:space="preserve">pesquisa. </w:t>
      </w:r>
    </w:p>
    <w:p w14:paraId="52C7CFB4" w14:textId="498FA36B" w:rsidR="00B96A96" w:rsidRPr="00B96A96" w:rsidRDefault="00B96A96" w:rsidP="00961869">
      <w:pPr>
        <w:pStyle w:val="ListParagraph"/>
        <w:spacing w:after="120" w:line="276" w:lineRule="auto"/>
        <w:ind w:left="0"/>
        <w:contextualSpacing w:val="0"/>
        <w:jc w:val="both"/>
        <w:rPr>
          <w:rFonts w:ascii="Palatino Linotype" w:hAnsi="Palatino Linotype"/>
          <w:b/>
          <w:sz w:val="22"/>
          <w:szCs w:val="20"/>
          <w:lang w:val="pt-BR"/>
        </w:rPr>
      </w:pPr>
      <w:r w:rsidRPr="00B96A96">
        <w:rPr>
          <w:rFonts w:ascii="Palatino Linotype" w:hAnsi="Palatino Linotype"/>
          <w:b/>
          <w:sz w:val="22"/>
          <w:szCs w:val="20"/>
          <w:lang w:val="pt-BR"/>
        </w:rPr>
        <w:t>Graduação</w:t>
      </w:r>
    </w:p>
    <w:p w14:paraId="57E86A66" w14:textId="227B72D4" w:rsidR="003202E2" w:rsidRPr="00585DAD" w:rsidRDefault="000C424D"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Em 1990, i</w:t>
      </w:r>
      <w:r w:rsidR="00715DD7" w:rsidRPr="00585DAD">
        <w:rPr>
          <w:rFonts w:ascii="Palatino Linotype" w:hAnsi="Palatino Linotype"/>
          <w:sz w:val="20"/>
          <w:szCs w:val="20"/>
          <w:lang w:val="pt-BR"/>
        </w:rPr>
        <w:t>ngressei no curso de Bacharelado em Ciência da Computação da P</w:t>
      </w:r>
      <w:r>
        <w:rPr>
          <w:rFonts w:ascii="Palatino Linotype" w:hAnsi="Palatino Linotype"/>
          <w:sz w:val="20"/>
          <w:szCs w:val="20"/>
          <w:lang w:val="pt-BR"/>
        </w:rPr>
        <w:t>ontifícia Universidade Católica do Paraná (P</w:t>
      </w:r>
      <w:r w:rsidR="00715DD7" w:rsidRPr="00585DAD">
        <w:rPr>
          <w:rFonts w:ascii="Palatino Linotype" w:hAnsi="Palatino Linotype"/>
          <w:sz w:val="20"/>
          <w:szCs w:val="20"/>
          <w:lang w:val="pt-BR"/>
        </w:rPr>
        <w:t>UC-PR</w:t>
      </w:r>
      <w:r>
        <w:rPr>
          <w:rFonts w:ascii="Palatino Linotype" w:hAnsi="Palatino Linotype"/>
          <w:sz w:val="20"/>
          <w:szCs w:val="20"/>
          <w:lang w:val="pt-BR"/>
        </w:rPr>
        <w:t>)</w:t>
      </w:r>
      <w:r w:rsidR="00715DD7" w:rsidRPr="00585DAD">
        <w:rPr>
          <w:rFonts w:ascii="Palatino Linotype" w:hAnsi="Palatino Linotype"/>
          <w:sz w:val="20"/>
          <w:szCs w:val="20"/>
          <w:lang w:val="pt-BR"/>
        </w:rPr>
        <w:t xml:space="preserve">,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5629B0">
        <w:rPr>
          <w:rFonts w:ascii="Palatino Linotype" w:hAnsi="Palatino Linotype"/>
          <w:sz w:val="20"/>
          <w:szCs w:val="20"/>
          <w:lang w:val="pt-BR"/>
        </w:rPr>
        <w:t>abordei a automatização do</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 xml:space="preserve">lo de sustentação de treliças </w:t>
      </w:r>
      <w:r w:rsidR="005629B0">
        <w:rPr>
          <w:rFonts w:ascii="Palatino Linotype" w:hAnsi="Palatino Linotype"/>
          <w:sz w:val="20"/>
          <w:szCs w:val="20"/>
          <w:lang w:val="pt-BR"/>
        </w:rPr>
        <w:t>para aplicações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w:t>
      </w:r>
      <w:r w:rsidR="005629B0">
        <w:rPr>
          <w:rFonts w:ascii="Palatino Linotype" w:hAnsi="Palatino Linotype"/>
          <w:sz w:val="20"/>
          <w:szCs w:val="20"/>
          <w:lang w:val="pt-BR"/>
        </w:rPr>
        <w:t>desenvolvia</w:t>
      </w:r>
      <w:r w:rsidR="00493DC6" w:rsidRPr="00585DAD">
        <w:rPr>
          <w:rFonts w:ascii="Palatino Linotype" w:hAnsi="Palatino Linotype"/>
          <w:sz w:val="20"/>
          <w:szCs w:val="20"/>
          <w:lang w:val="pt-BR"/>
        </w:rPr>
        <w:t xml:space="preserve"> um </w:t>
      </w:r>
      <w:r w:rsidR="005629B0">
        <w:rPr>
          <w:rFonts w:ascii="Palatino Linotype" w:hAnsi="Palatino Linotype"/>
          <w:sz w:val="20"/>
          <w:szCs w:val="20"/>
          <w:lang w:val="pt-BR"/>
        </w:rPr>
        <w:t>software</w:t>
      </w:r>
      <w:r w:rsidR="00493DC6" w:rsidRPr="00585DAD">
        <w:rPr>
          <w:rFonts w:ascii="Palatino Linotype" w:hAnsi="Palatino Linotype"/>
          <w:sz w:val="20"/>
          <w:szCs w:val="20"/>
          <w:lang w:val="pt-BR"/>
        </w:rPr>
        <w:t xml:space="preserve"> didático para o ensino de cálculo numérico</w:t>
      </w:r>
      <w:r w:rsidR="008D28AC">
        <w:rPr>
          <w:rFonts w:ascii="Palatino Linotype" w:hAnsi="Palatino Linotype"/>
          <w:sz w:val="20"/>
          <w:szCs w:val="20"/>
          <w:lang w:val="pt-BR"/>
        </w:rPr>
        <w:t xml:space="preserve"> – ALNUMER</w:t>
      </w:r>
      <w:r w:rsidR="00493DC6" w:rsidRPr="00585DAD">
        <w:rPr>
          <w:rFonts w:ascii="Palatino Linotype" w:hAnsi="Palatino Linotype"/>
          <w:sz w:val="20"/>
          <w:szCs w:val="20"/>
          <w:lang w:val="pt-BR"/>
        </w:rPr>
        <w:t xml:space="preserve">.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w:t>
      </w:r>
      <w:r w:rsidR="005629B0">
        <w:rPr>
          <w:rFonts w:ascii="Palatino Linotype" w:hAnsi="Palatino Linotype"/>
          <w:sz w:val="20"/>
          <w:szCs w:val="20"/>
          <w:lang w:val="pt-BR"/>
        </w:rPr>
        <w:t>eu incorporava</w:t>
      </w:r>
      <w:r w:rsidR="00493DC6" w:rsidRPr="00585DAD">
        <w:rPr>
          <w:rFonts w:ascii="Palatino Linotype" w:hAnsi="Palatino Linotype"/>
          <w:sz w:val="20"/>
          <w:szCs w:val="20"/>
          <w:lang w:val="pt-BR"/>
        </w:rPr>
        <w:t xml:space="preserve"> novas técnicas </w:t>
      </w:r>
      <w:r w:rsidR="00595789">
        <w:rPr>
          <w:rFonts w:ascii="Palatino Linotype" w:hAnsi="Palatino Linotype"/>
          <w:sz w:val="20"/>
          <w:szCs w:val="20"/>
          <w:lang w:val="pt-BR"/>
        </w:rPr>
        <w:t xml:space="preserve">numéricas </w:t>
      </w:r>
      <w:r w:rsidR="005629B0">
        <w:rPr>
          <w:rFonts w:ascii="Palatino Linotype" w:hAnsi="Palatino Linotype"/>
          <w:sz w:val="20"/>
          <w:szCs w:val="20"/>
          <w:lang w:val="pt-BR"/>
        </w:rPr>
        <w:t>no</w:t>
      </w:r>
      <w:r w:rsidR="00575D3F" w:rsidRPr="00585DAD">
        <w:rPr>
          <w:rFonts w:ascii="Palatino Linotype" w:hAnsi="Palatino Linotype"/>
          <w:sz w:val="20"/>
          <w:szCs w:val="20"/>
          <w:lang w:val="pt-BR"/>
        </w:rPr>
        <w:t xml:space="preserve"> software </w:t>
      </w:r>
      <w:r w:rsidR="00493DC6" w:rsidRPr="00585DAD">
        <w:rPr>
          <w:rFonts w:ascii="Palatino Linotype" w:hAnsi="Palatino Linotype"/>
          <w:sz w:val="20"/>
          <w:szCs w:val="20"/>
          <w:lang w:val="pt-BR"/>
        </w:rPr>
        <w:t>ALNUMER</w:t>
      </w:r>
      <w:r w:rsidR="008D28AC">
        <w:rPr>
          <w:rFonts w:ascii="Palatino Linotype" w:hAnsi="Palatino Linotype"/>
          <w:sz w:val="20"/>
          <w:szCs w:val="20"/>
          <w:lang w:val="pt-BR"/>
        </w:rPr>
        <w:t>, utilizando a linguagem Pascal</w:t>
      </w:r>
      <w:r w:rsidR="00493DC6" w:rsidRPr="00585DAD">
        <w:rPr>
          <w:rFonts w:ascii="Palatino Linotype" w:hAnsi="Palatino Linotype"/>
          <w:sz w:val="20"/>
          <w:szCs w:val="20"/>
          <w:lang w:val="pt-BR"/>
        </w:rPr>
        <w:t>.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8D28AC">
        <w:rPr>
          <w:rFonts w:ascii="Palatino Linotype" w:hAnsi="Palatino Linotype"/>
          <w:sz w:val="20"/>
          <w:szCs w:val="20"/>
          <w:lang w:val="pt-BR"/>
        </w:rPr>
        <w:t xml:space="preserve">foram publicados na forma de </w:t>
      </w:r>
      <w:r w:rsidR="00493DC6" w:rsidRPr="00585DAD">
        <w:rPr>
          <w:rFonts w:ascii="Palatino Linotype" w:hAnsi="Palatino Linotype"/>
          <w:sz w:val="20"/>
          <w:szCs w:val="20"/>
          <w:lang w:val="pt-BR"/>
        </w:rPr>
        <w:t xml:space="preserve">artigo </w:t>
      </w:r>
      <w:r w:rsidR="008D28AC">
        <w:rPr>
          <w:rFonts w:ascii="Palatino Linotype" w:hAnsi="Palatino Linotype"/>
          <w:sz w:val="20"/>
          <w:szCs w:val="20"/>
          <w:lang w:val="pt-BR"/>
        </w:rPr>
        <w:t xml:space="preserve">científico </w:t>
      </w:r>
      <w:r w:rsidR="00493DC6" w:rsidRPr="00585DAD">
        <w:rPr>
          <w:rFonts w:ascii="Palatino Linotype" w:hAnsi="Palatino Linotype"/>
          <w:sz w:val="20"/>
          <w:szCs w:val="20"/>
          <w:lang w:val="pt-BR"/>
        </w:rPr>
        <w:t xml:space="preserve">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6D96AC9B" w14:textId="50CA85CD" w:rsidR="00575D3F" w:rsidRPr="00585DAD" w:rsidRDefault="009B0681" w:rsidP="00F07AAF">
      <w:pPr>
        <w:spacing w:after="120" w:line="276" w:lineRule="auto"/>
        <w:jc w:val="both"/>
        <w:rPr>
          <w:rFonts w:ascii="Palatino Linotype" w:hAnsi="Palatino Linotype"/>
          <w:sz w:val="20"/>
          <w:szCs w:val="20"/>
          <w:lang w:val="pt-BR"/>
        </w:rPr>
      </w:pPr>
      <w:r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56495333">
            <wp:simplePos x="0" y="0"/>
            <wp:positionH relativeFrom="column">
              <wp:posOffset>10160</wp:posOffset>
            </wp:positionH>
            <wp:positionV relativeFrom="paragraph">
              <wp:posOffset>8890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1794B6" wp14:editId="07EE268B">
                <wp:simplePos x="0" y="0"/>
                <wp:positionH relativeFrom="column">
                  <wp:posOffset>0</wp:posOffset>
                </wp:positionH>
                <wp:positionV relativeFrom="paragraph">
                  <wp:posOffset>1898650</wp:posOffset>
                </wp:positionV>
                <wp:extent cx="3086100" cy="457200"/>
                <wp:effectExtent l="0" t="0" r="12700" b="0"/>
                <wp:wrapTight wrapText="bothSides">
                  <wp:wrapPolygon edited="0">
                    <wp:start x="0" y="0"/>
                    <wp:lineTo x="0" y="20400"/>
                    <wp:lineTo x="21511" y="204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678DD1A5" w:rsidR="00357636" w:rsidRPr="00DF4AB8" w:rsidRDefault="00357636" w:rsidP="006948E6">
                            <w:pPr>
                              <w:pStyle w:val="Caption"/>
                              <w:spacing w:after="0"/>
                              <w:jc w:val="both"/>
                              <w:rPr>
                                <w:rFonts w:ascii="Arial" w:hAnsi="Arial" w:cs="Arial"/>
                                <w:color w:val="auto"/>
                                <w:sz w:val="20"/>
                                <w:szCs w:val="20"/>
                                <w:lang w:val="pt-BR"/>
                              </w:rPr>
                            </w:pPr>
                            <w:r w:rsidRPr="00DF4AB8">
                              <w:rPr>
                                <w:rFonts w:ascii="Arial" w:hAnsi="Arial" w:cs="Arial"/>
                                <w:color w:val="auto"/>
                                <w:lang w:val="pt-BR"/>
                              </w:rPr>
                              <w:t xml:space="preserve">Figura </w:t>
                            </w:r>
                            <w:r w:rsidRPr="00DF4AB8">
                              <w:rPr>
                                <w:rFonts w:ascii="Arial" w:hAnsi="Arial" w:cs="Arial"/>
                                <w:color w:val="auto"/>
                                <w:lang w:val="pt-BR"/>
                              </w:rPr>
                              <w:fldChar w:fldCharType="begin"/>
                            </w:r>
                            <w:r w:rsidRPr="00DF4AB8">
                              <w:rPr>
                                <w:rFonts w:ascii="Arial" w:hAnsi="Arial" w:cs="Arial"/>
                                <w:color w:val="auto"/>
                                <w:lang w:val="pt-BR"/>
                              </w:rPr>
                              <w:instrText xml:space="preserve"> SEQ Figura \* ARABIC </w:instrText>
                            </w:r>
                            <w:r w:rsidRPr="00DF4AB8">
                              <w:rPr>
                                <w:rFonts w:ascii="Arial" w:hAnsi="Arial" w:cs="Arial"/>
                                <w:color w:val="auto"/>
                                <w:lang w:val="pt-BR"/>
                              </w:rPr>
                              <w:fldChar w:fldCharType="separate"/>
                            </w:r>
                            <w:r w:rsidRPr="00DF4AB8">
                              <w:rPr>
                                <w:rFonts w:ascii="Arial" w:hAnsi="Arial" w:cs="Arial"/>
                                <w:noProof/>
                                <w:color w:val="auto"/>
                                <w:lang w:val="pt-BR"/>
                              </w:rPr>
                              <w:t>1</w:t>
                            </w:r>
                            <w:r w:rsidRPr="00DF4AB8">
                              <w:rPr>
                                <w:rFonts w:ascii="Arial" w:hAnsi="Arial" w:cs="Arial"/>
                                <w:color w:val="auto"/>
                                <w:lang w:val="pt-BR"/>
                              </w:rPr>
                              <w:fldChar w:fldCharType="end"/>
                            </w:r>
                            <w:r w:rsidRPr="00DF4AB8">
                              <w:rPr>
                                <w:rFonts w:ascii="Arial" w:hAnsi="Arial" w:cs="Arial"/>
                                <w:color w:val="auto"/>
                                <w:lang w:val="pt-BR"/>
                              </w:rPr>
                              <w:t xml:space="preserve">. </w:t>
                            </w:r>
                            <w:r w:rsidRPr="006948E6">
                              <w:rPr>
                                <w:rFonts w:ascii="Arial" w:hAnsi="Arial" w:cs="Arial"/>
                                <w:b w:val="0"/>
                                <w:i/>
                                <w:color w:val="auto"/>
                                <w:lang w:val="pt-BR"/>
                              </w:rPr>
                              <w:t xml:space="preserve">Tela </w:t>
                            </w:r>
                            <w:r>
                              <w:rPr>
                                <w:rFonts w:ascii="Arial" w:hAnsi="Arial" w:cs="Arial"/>
                                <w:b w:val="0"/>
                                <w:i/>
                                <w:color w:val="auto"/>
                                <w:lang w:val="pt-BR"/>
                              </w:rPr>
                              <w:t xml:space="preserve">representativa do </w:t>
                            </w:r>
                            <w:r w:rsidRPr="006948E6">
                              <w:rPr>
                                <w:rFonts w:ascii="Arial" w:hAnsi="Arial" w:cs="Arial"/>
                                <w:b w:val="0"/>
                                <w:i/>
                                <w:color w:val="auto"/>
                                <w:lang w:val="pt-BR"/>
                              </w:rPr>
                              <w:t xml:space="preserve">sistema de auxílio </w:t>
                            </w:r>
                            <w:r>
                              <w:rPr>
                                <w:rFonts w:ascii="Arial" w:hAnsi="Arial" w:cs="Arial"/>
                                <w:b w:val="0"/>
                                <w:i/>
                                <w:color w:val="auto"/>
                                <w:lang w:val="pt-BR"/>
                              </w:rPr>
                              <w:t>ao deslocamento na rede integrada de transporte de Curitiba, ilustrando as rotas de ônibus em 1994</w:t>
                            </w:r>
                            <w:r w:rsidRPr="006948E6">
                              <w:rPr>
                                <w:rFonts w:ascii="Arial" w:hAnsi="Arial" w:cs="Arial"/>
                                <w:b w:val="0"/>
                                <w:i/>
                                <w:color w:val="auto"/>
                                <w:lang w:val="pt-B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49.5pt;width:24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" stroked="f">
                <v:textbox inset="0,0,0,0">
                  <w:txbxContent>
                    <w:p w14:paraId="6B1A5460" w14:textId="678DD1A5" w:rsidR="00357636" w:rsidRPr="00DF4AB8" w:rsidRDefault="00357636" w:rsidP="006948E6">
                      <w:pPr>
                        <w:pStyle w:val="Caption"/>
                        <w:spacing w:after="0"/>
                        <w:jc w:val="both"/>
                        <w:rPr>
                          <w:rFonts w:ascii="Arial" w:hAnsi="Arial" w:cs="Arial"/>
                          <w:color w:val="auto"/>
                          <w:sz w:val="20"/>
                          <w:szCs w:val="20"/>
                          <w:lang w:val="pt-BR"/>
                        </w:rPr>
                      </w:pPr>
                      <w:r w:rsidRPr="00DF4AB8">
                        <w:rPr>
                          <w:rFonts w:ascii="Arial" w:hAnsi="Arial" w:cs="Arial"/>
                          <w:color w:val="auto"/>
                          <w:lang w:val="pt-BR"/>
                        </w:rPr>
                        <w:t xml:space="preserve">Figura </w:t>
                      </w:r>
                      <w:r w:rsidRPr="00DF4AB8">
                        <w:rPr>
                          <w:rFonts w:ascii="Arial" w:hAnsi="Arial" w:cs="Arial"/>
                          <w:color w:val="auto"/>
                          <w:lang w:val="pt-BR"/>
                        </w:rPr>
                        <w:fldChar w:fldCharType="begin"/>
                      </w:r>
                      <w:r w:rsidRPr="00DF4AB8">
                        <w:rPr>
                          <w:rFonts w:ascii="Arial" w:hAnsi="Arial" w:cs="Arial"/>
                          <w:color w:val="auto"/>
                          <w:lang w:val="pt-BR"/>
                        </w:rPr>
                        <w:instrText xml:space="preserve"> SEQ Figura \* ARABIC </w:instrText>
                      </w:r>
                      <w:r w:rsidRPr="00DF4AB8">
                        <w:rPr>
                          <w:rFonts w:ascii="Arial" w:hAnsi="Arial" w:cs="Arial"/>
                          <w:color w:val="auto"/>
                          <w:lang w:val="pt-BR"/>
                        </w:rPr>
                        <w:fldChar w:fldCharType="separate"/>
                      </w:r>
                      <w:r w:rsidRPr="00DF4AB8">
                        <w:rPr>
                          <w:rFonts w:ascii="Arial" w:hAnsi="Arial" w:cs="Arial"/>
                          <w:noProof/>
                          <w:color w:val="auto"/>
                          <w:lang w:val="pt-BR"/>
                        </w:rPr>
                        <w:t>1</w:t>
                      </w:r>
                      <w:r w:rsidRPr="00DF4AB8">
                        <w:rPr>
                          <w:rFonts w:ascii="Arial" w:hAnsi="Arial" w:cs="Arial"/>
                          <w:color w:val="auto"/>
                          <w:lang w:val="pt-BR"/>
                        </w:rPr>
                        <w:fldChar w:fldCharType="end"/>
                      </w:r>
                      <w:r w:rsidRPr="00DF4AB8">
                        <w:rPr>
                          <w:rFonts w:ascii="Arial" w:hAnsi="Arial" w:cs="Arial"/>
                          <w:color w:val="auto"/>
                          <w:lang w:val="pt-BR"/>
                        </w:rPr>
                        <w:t xml:space="preserve">. </w:t>
                      </w:r>
                      <w:r w:rsidRPr="006948E6">
                        <w:rPr>
                          <w:rFonts w:ascii="Arial" w:hAnsi="Arial" w:cs="Arial"/>
                          <w:b w:val="0"/>
                          <w:i/>
                          <w:color w:val="auto"/>
                          <w:lang w:val="pt-BR"/>
                        </w:rPr>
                        <w:t xml:space="preserve">Tela </w:t>
                      </w:r>
                      <w:r>
                        <w:rPr>
                          <w:rFonts w:ascii="Arial" w:hAnsi="Arial" w:cs="Arial"/>
                          <w:b w:val="0"/>
                          <w:i/>
                          <w:color w:val="auto"/>
                          <w:lang w:val="pt-BR"/>
                        </w:rPr>
                        <w:t xml:space="preserve">representativa do </w:t>
                      </w:r>
                      <w:r w:rsidRPr="006948E6">
                        <w:rPr>
                          <w:rFonts w:ascii="Arial" w:hAnsi="Arial" w:cs="Arial"/>
                          <w:b w:val="0"/>
                          <w:i/>
                          <w:color w:val="auto"/>
                          <w:lang w:val="pt-BR"/>
                        </w:rPr>
                        <w:t xml:space="preserve">sistema de auxílio </w:t>
                      </w:r>
                      <w:r>
                        <w:rPr>
                          <w:rFonts w:ascii="Arial" w:hAnsi="Arial" w:cs="Arial"/>
                          <w:b w:val="0"/>
                          <w:i/>
                          <w:color w:val="auto"/>
                          <w:lang w:val="pt-BR"/>
                        </w:rPr>
                        <w:t>ao deslocamento na rede integrada de transporte de Curitiba, ilustrando as rotas de ônibus em 1994</w:t>
                      </w:r>
                      <w:r w:rsidRPr="006948E6">
                        <w:rPr>
                          <w:rFonts w:ascii="Arial" w:hAnsi="Arial" w:cs="Arial"/>
                          <w:b w:val="0"/>
                          <w:i/>
                          <w:color w:val="auto"/>
                          <w:lang w:val="pt-BR"/>
                        </w:rPr>
                        <w:t>.</w:t>
                      </w:r>
                    </w:p>
                  </w:txbxContent>
                </v:textbox>
                <w10:wrap type="tight"/>
              </v:shape>
            </w:pict>
          </mc:Fallback>
        </mc:AlternateContent>
      </w:r>
      <w:r w:rsidR="00575D3F" w:rsidRPr="00585DAD">
        <w:rPr>
          <w:rFonts w:ascii="Palatino Linotype" w:hAnsi="Palatino Linotype"/>
          <w:sz w:val="20"/>
          <w:szCs w:val="20"/>
          <w:lang w:val="pt-BR"/>
        </w:rPr>
        <w:t>Curiti</w:t>
      </w:r>
      <w:r w:rsidR="00DD4BBB">
        <w:rPr>
          <w:rFonts w:ascii="Palatino Linotype" w:hAnsi="Palatino Linotype"/>
          <w:sz w:val="20"/>
          <w:szCs w:val="20"/>
          <w:lang w:val="pt-BR"/>
        </w:rPr>
        <w:t>ba sempre foi uma cidade exemplar</w:t>
      </w:r>
      <w:r w:rsidR="00575D3F" w:rsidRPr="00585DAD">
        <w:rPr>
          <w:rFonts w:ascii="Palatino Linotype" w:hAnsi="Palatino Linotype"/>
          <w:sz w:val="20"/>
          <w:szCs w:val="20"/>
          <w:lang w:val="pt-BR"/>
        </w:rPr>
        <w:t xml:space="preserve">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DD4BBB">
        <w:rPr>
          <w:rFonts w:ascii="Palatino Linotype" w:hAnsi="Palatino Linotype"/>
          <w:sz w:val="20"/>
          <w:szCs w:val="20"/>
          <w:lang w:val="pt-BR"/>
        </w:rPr>
        <w:t xml:space="preserve">de sua </w:t>
      </w:r>
      <w:r w:rsidR="005825D3">
        <w:rPr>
          <w:rFonts w:ascii="Palatino Linotype" w:hAnsi="Palatino Linotype"/>
          <w:sz w:val="20"/>
          <w:szCs w:val="20"/>
          <w:lang w:val="pt-BR"/>
        </w:rPr>
        <w:t xml:space="preserve"> rede integrada de transporte</w:t>
      </w:r>
      <w:r w:rsidR="00DD4BBB">
        <w:rPr>
          <w:rFonts w:ascii="Palatino Linotype" w:hAnsi="Palatino Linotype"/>
          <w:sz w:val="20"/>
          <w:szCs w:val="20"/>
          <w:lang w:val="pt-BR"/>
        </w:rPr>
        <w:t xml:space="preserve"> (RIT)</w:t>
      </w:r>
      <w:r w:rsidR="005825D3">
        <w:rPr>
          <w:rFonts w:ascii="Palatino Linotype" w:hAnsi="Palatino Linotype"/>
          <w:sz w:val="20"/>
          <w:szCs w:val="20"/>
          <w:lang w:val="pt-BR"/>
        </w:rPr>
        <w:t>,</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w:t>
      </w:r>
      <w:r w:rsidR="00BF796A">
        <w:rPr>
          <w:rFonts w:ascii="Palatino Linotype" w:hAnsi="Palatino Linotype"/>
          <w:sz w:val="20"/>
          <w:szCs w:val="20"/>
          <w:lang w:val="pt-BR"/>
        </w:rPr>
        <w:t xml:space="preserve"> na PUC=PR</w:t>
      </w:r>
      <w:r w:rsidR="007D0FB6" w:rsidRPr="00585DAD">
        <w:rPr>
          <w:rFonts w:ascii="Palatino Linotype" w:hAnsi="Palatino Linotype"/>
          <w:sz w:val="20"/>
          <w:szCs w:val="20"/>
          <w:lang w:val="pt-BR"/>
        </w:rPr>
        <w:t>, eu e meu colega Mauro</w:t>
      </w:r>
      <w:r w:rsidR="00BF796A">
        <w:rPr>
          <w:rFonts w:ascii="Palatino Linotype" w:hAnsi="Palatino Linotype"/>
          <w:sz w:val="20"/>
          <w:szCs w:val="20"/>
          <w:lang w:val="pt-BR"/>
        </w:rPr>
        <w:t xml:space="preserve"> César</w:t>
      </w:r>
      <w:r w:rsidR="007D0FB6" w:rsidRPr="00585DAD">
        <w:rPr>
          <w:rFonts w:ascii="Palatino Linotype" w:hAnsi="Palatino Linotype"/>
          <w:sz w:val="20"/>
          <w:szCs w:val="20"/>
          <w:lang w:val="pt-BR"/>
        </w:rPr>
        <w:t xml:space="preserve"> Zanella desenvol</w:t>
      </w:r>
      <w:r w:rsidR="008C4E1C">
        <w:rPr>
          <w:rFonts w:ascii="Palatino Linotype" w:hAnsi="Palatino Linotype"/>
          <w:sz w:val="20"/>
          <w:szCs w:val="20"/>
          <w:lang w:val="pt-BR"/>
        </w:rPr>
        <w:t>-</w:t>
      </w:r>
      <w:r w:rsidR="007D0FB6" w:rsidRPr="00585DAD">
        <w:rPr>
          <w:rFonts w:ascii="Palatino Linotype" w:hAnsi="Palatino Linotype"/>
          <w:sz w:val="20"/>
          <w:szCs w:val="20"/>
          <w:lang w:val="pt-BR"/>
        </w:rPr>
        <w:t>ve</w:t>
      </w:r>
      <w:r w:rsidR="00575D3F"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00575D3F"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00575D3F" w:rsidRPr="00585DAD">
        <w:rPr>
          <w:rFonts w:ascii="Palatino Linotype" w:hAnsi="Palatino Linotype"/>
          <w:sz w:val="20"/>
          <w:szCs w:val="20"/>
          <w:lang w:val="pt-BR"/>
        </w:rPr>
        <w:t xml:space="preserve"> usuário do sistema de transporte coletivo. Nosso objetivo </w:t>
      </w:r>
      <w:r w:rsidR="007A56A5">
        <w:rPr>
          <w:rFonts w:ascii="Palatino Linotype" w:hAnsi="Palatino Linotype"/>
          <w:sz w:val="20"/>
          <w:szCs w:val="20"/>
          <w:lang w:val="pt-BR"/>
        </w:rPr>
        <w:t xml:space="preserve">foi </w:t>
      </w:r>
      <w:r w:rsidR="00631F12">
        <w:rPr>
          <w:rFonts w:ascii="Palatino Linotype" w:hAnsi="Palatino Linotype"/>
          <w:sz w:val="20"/>
          <w:szCs w:val="20"/>
          <w:lang w:val="pt-BR"/>
        </w:rPr>
        <w:t>projetar</w:t>
      </w:r>
      <w:r w:rsidR="00575D3F" w:rsidRPr="00585DAD">
        <w:rPr>
          <w:rFonts w:ascii="Palatino Linotype" w:hAnsi="Palatino Linotype"/>
          <w:sz w:val="20"/>
          <w:szCs w:val="20"/>
          <w:lang w:val="pt-BR"/>
        </w:rPr>
        <w:t xml:space="preserve"> um sistema que fornecesse ao usuário a melhor rota de ônibus (mais curta, ou mais barata) </w:t>
      </w:r>
      <w:r w:rsidR="007A56A5">
        <w:rPr>
          <w:rFonts w:ascii="Palatino Linotype" w:hAnsi="Palatino Linotype"/>
          <w:sz w:val="20"/>
          <w:szCs w:val="20"/>
          <w:lang w:val="pt-BR"/>
        </w:rPr>
        <w:t>tendo como informações su</w:t>
      </w:r>
      <w:r w:rsidR="00575D3F"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00575D3F"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00575D3F"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00575D3F"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00575D3F"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00575D3F"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00575D3F"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00575D3F" w:rsidRPr="00585DAD">
        <w:rPr>
          <w:rFonts w:ascii="Palatino Linotype" w:hAnsi="Palatino Linotype"/>
          <w:sz w:val="20"/>
          <w:szCs w:val="20"/>
          <w:lang w:val="pt-BR"/>
        </w:rPr>
        <w:t xml:space="preserve"> do que a própria prefeitura possuía na época. </w:t>
      </w:r>
      <w:r w:rsidR="00212667">
        <w:rPr>
          <w:rFonts w:ascii="Palatino Linotype" w:hAnsi="Palatino Linotype"/>
          <w:sz w:val="20"/>
          <w:szCs w:val="20"/>
          <w:lang w:val="pt-BR"/>
        </w:rPr>
        <w:t xml:space="preserve">O projeto </w:t>
      </w:r>
      <w:r w:rsidR="00575D3F"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00575D3F"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00575D3F" w:rsidRPr="00585DAD">
        <w:rPr>
          <w:rFonts w:ascii="Palatino Linotype" w:hAnsi="Palatino Linotype"/>
          <w:sz w:val="20"/>
          <w:szCs w:val="20"/>
          <w:lang w:val="pt-BR"/>
        </w:rPr>
        <w:t xml:space="preserve"> matéria na revista </w:t>
      </w:r>
      <w:r w:rsidR="00575D3F" w:rsidRPr="00585DAD">
        <w:rPr>
          <w:rFonts w:ascii="Palatino Linotype" w:hAnsi="Palatino Linotype"/>
          <w:i/>
          <w:sz w:val="20"/>
          <w:szCs w:val="20"/>
          <w:lang w:val="pt-BR"/>
        </w:rPr>
        <w:t>Superinteressante</w:t>
      </w:r>
      <w:r w:rsidR="00575D3F" w:rsidRPr="00585DAD">
        <w:rPr>
          <w:rFonts w:ascii="Palatino Linotype" w:hAnsi="Palatino Linotype"/>
          <w:sz w:val="20"/>
          <w:szCs w:val="20"/>
          <w:lang w:val="pt-BR"/>
        </w:rPr>
        <w:t xml:space="preserve"> de fevereiro de 1994</w:t>
      </w:r>
      <w:r w:rsidR="00D451B2">
        <w:rPr>
          <w:rFonts w:ascii="Palatino Linotype" w:hAnsi="Palatino Linotype"/>
          <w:sz w:val="20"/>
          <w:szCs w:val="20"/>
          <w:lang w:val="pt-BR"/>
        </w:rPr>
        <w:t xml:space="preserve"> (</w:t>
      </w:r>
      <w:r w:rsidR="00D451B2" w:rsidRPr="00ED4465">
        <w:rPr>
          <w:rFonts w:ascii="Palatino Linotype" w:hAnsi="Palatino Linotype"/>
          <w:b/>
          <w:sz w:val="20"/>
          <w:szCs w:val="20"/>
          <w:lang w:val="pt-BR"/>
        </w:rPr>
        <w:t xml:space="preserve">Fig. </w:t>
      </w:r>
      <w:r w:rsidR="00D451B2">
        <w:rPr>
          <w:rFonts w:ascii="Palatino Linotype" w:hAnsi="Palatino Linotype"/>
          <w:b/>
          <w:sz w:val="20"/>
          <w:szCs w:val="20"/>
          <w:lang w:val="pt-BR"/>
        </w:rPr>
        <w:t>1)</w:t>
      </w:r>
      <w:r w:rsidR="00575D3F" w:rsidRPr="00585DAD">
        <w:rPr>
          <w:rFonts w:ascii="Palatino Linotype" w:hAnsi="Palatino Linotype"/>
          <w:sz w:val="20"/>
          <w:szCs w:val="20"/>
          <w:lang w:val="pt-BR"/>
        </w:rPr>
        <w:t xml:space="preserve">. Infelizmente, a intenção de implantar o sistema na cidade nunca foi </w:t>
      </w:r>
      <w:r w:rsidR="00AA33DB">
        <w:rPr>
          <w:rFonts w:ascii="Palatino Linotype" w:hAnsi="Palatino Linotype"/>
          <w:sz w:val="20"/>
          <w:szCs w:val="20"/>
          <w:lang w:val="pt-BR"/>
        </w:rPr>
        <w:t xml:space="preserve">seriamente </w:t>
      </w:r>
      <w:r w:rsidR="00212667">
        <w:rPr>
          <w:rFonts w:ascii="Palatino Linotype" w:hAnsi="Palatino Linotype"/>
          <w:sz w:val="20"/>
          <w:szCs w:val="20"/>
          <w:lang w:val="pt-BR"/>
        </w:rPr>
        <w:t>considerada</w:t>
      </w:r>
      <w:r w:rsidR="00575D3F"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AA33DB">
        <w:rPr>
          <w:rFonts w:ascii="Palatino Linotype" w:hAnsi="Palatino Linotype"/>
          <w:sz w:val="20"/>
          <w:szCs w:val="20"/>
          <w:lang w:val="pt-BR"/>
        </w:rPr>
        <w:t xml:space="preserve">de Curitiba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w:t>
      </w:r>
      <w:r w:rsidR="00AA33DB">
        <w:rPr>
          <w:rFonts w:ascii="Palatino Linotype" w:hAnsi="Palatino Linotype"/>
          <w:sz w:val="20"/>
          <w:szCs w:val="20"/>
          <w:lang w:val="pt-BR"/>
        </w:rPr>
        <w:t xml:space="preserve">de 1994 </w:t>
      </w:r>
      <w:r w:rsidR="007D0FB6" w:rsidRPr="00585DAD">
        <w:rPr>
          <w:rFonts w:ascii="Palatino Linotype" w:hAnsi="Palatino Linotype"/>
          <w:sz w:val="20"/>
          <w:szCs w:val="20"/>
          <w:lang w:val="pt-BR"/>
        </w:rPr>
        <w:t>e pela excelência do meu projeto de conclusão de curso.</w:t>
      </w:r>
      <w:r w:rsidR="00F22BA0">
        <w:rPr>
          <w:rFonts w:ascii="Palatino Linotype" w:hAnsi="Palatino Linotype"/>
          <w:sz w:val="20"/>
          <w:szCs w:val="20"/>
          <w:lang w:val="pt-BR"/>
        </w:rPr>
        <w:t xml:space="preserve"> </w:t>
      </w:r>
    </w:p>
    <w:p w14:paraId="46B6B914" w14:textId="53BFE081" w:rsidR="00B96A96" w:rsidRPr="00B96A96" w:rsidRDefault="00B96A96" w:rsidP="00156721">
      <w:pPr>
        <w:pStyle w:val="ListParagraph"/>
        <w:spacing w:after="120" w:line="276" w:lineRule="auto"/>
        <w:ind w:left="0"/>
        <w:contextualSpacing w:val="0"/>
        <w:jc w:val="both"/>
        <w:rPr>
          <w:rFonts w:ascii="Palatino Linotype" w:hAnsi="Palatino Linotype"/>
          <w:b/>
          <w:sz w:val="22"/>
          <w:szCs w:val="20"/>
          <w:lang w:val="pt-BR"/>
        </w:rPr>
      </w:pPr>
      <w:r>
        <w:rPr>
          <w:rFonts w:ascii="Palatino Linotype" w:hAnsi="Palatino Linotype"/>
          <w:b/>
          <w:sz w:val="22"/>
          <w:szCs w:val="20"/>
          <w:lang w:val="pt-BR"/>
        </w:rPr>
        <w:t>Pó</w:t>
      </w:r>
      <w:r w:rsidR="000B4555">
        <w:rPr>
          <w:rFonts w:ascii="Palatino Linotype" w:hAnsi="Palatino Linotype"/>
          <w:b/>
          <w:sz w:val="22"/>
          <w:szCs w:val="20"/>
          <w:lang w:val="pt-BR"/>
        </w:rPr>
        <w:t>s-g</w:t>
      </w:r>
      <w:r>
        <w:rPr>
          <w:rFonts w:ascii="Palatino Linotype" w:hAnsi="Palatino Linotype"/>
          <w:b/>
          <w:sz w:val="22"/>
          <w:szCs w:val="20"/>
          <w:lang w:val="pt-BR"/>
        </w:rPr>
        <w:t>raduação</w:t>
      </w:r>
    </w:p>
    <w:p w14:paraId="22667139" w14:textId="5EC85131"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01377B">
        <w:rPr>
          <w:rFonts w:ascii="Palatino Linotype" w:hAnsi="Palatino Linotype"/>
          <w:sz w:val="20"/>
          <w:szCs w:val="20"/>
          <w:lang w:val="pt-BR"/>
        </w:rPr>
        <w:t>atuando</w:t>
      </w:r>
      <w:r w:rsidR="0013585D" w:rsidRPr="00585DAD">
        <w:rPr>
          <w:rFonts w:ascii="Palatino Linotype" w:hAnsi="Palatino Linotype"/>
          <w:sz w:val="20"/>
          <w:szCs w:val="20"/>
          <w:lang w:val="pt-BR"/>
        </w:rPr>
        <w:t xml:space="preserve"> </w:t>
      </w:r>
      <w:r w:rsidR="0001377B">
        <w:rPr>
          <w:rFonts w:ascii="Palatino Linotype" w:hAnsi="Palatino Linotype"/>
          <w:sz w:val="20"/>
          <w:szCs w:val="20"/>
          <w:lang w:val="pt-BR"/>
        </w:rPr>
        <w:t>no</w:t>
      </w:r>
      <w:r w:rsidRPr="00585DAD">
        <w:rPr>
          <w:rFonts w:ascii="Palatino Linotype" w:hAnsi="Palatino Linotype"/>
          <w:sz w:val="20"/>
          <w:szCs w:val="20"/>
          <w:lang w:val="pt-BR"/>
        </w:rPr>
        <w:t xml:space="preserve"> </w:t>
      </w:r>
      <w:r w:rsidR="00AA33DB">
        <w:rPr>
          <w:rFonts w:ascii="Palatino Linotype" w:hAnsi="Palatino Linotype"/>
          <w:sz w:val="20"/>
          <w:szCs w:val="20"/>
          <w:lang w:val="pt-BR"/>
        </w:rPr>
        <w:t xml:space="preserve">desenvolvimento de software </w:t>
      </w:r>
      <w:r w:rsidRPr="00585DAD">
        <w:rPr>
          <w:rFonts w:ascii="Palatino Linotype" w:hAnsi="Palatino Linotype"/>
          <w:sz w:val="20"/>
          <w:szCs w:val="20"/>
          <w:lang w:val="pt-BR"/>
        </w:rPr>
        <w:t xml:space="preserve">à empresas de Curitiba, ingressei no programa de mestrado em Ciência da Computação na </w:t>
      </w:r>
      <w:r w:rsidRPr="0091591A">
        <w:rPr>
          <w:rFonts w:ascii="Palatino Linotype" w:hAnsi="Palatino Linotype"/>
          <w:i/>
          <w:sz w:val="20"/>
          <w:szCs w:val="20"/>
          <w:lang w:val="pt-BR"/>
        </w:rPr>
        <w:t>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w:t>
      </w:r>
      <w:r w:rsidR="00AA33DB">
        <w:rPr>
          <w:rFonts w:ascii="Palatino Linotype" w:hAnsi="Palatino Linotype"/>
          <w:sz w:val="20"/>
          <w:szCs w:val="20"/>
          <w:lang w:val="pt-BR"/>
        </w:rPr>
        <w:t>realizado</w:t>
      </w:r>
      <w:r w:rsidRPr="00585DAD">
        <w:rPr>
          <w:rFonts w:ascii="Palatino Linotype" w:hAnsi="Palatino Linotype"/>
          <w:sz w:val="20"/>
          <w:szCs w:val="20"/>
          <w:lang w:val="pt-BR"/>
        </w:rPr>
        <w:t xml:space="preserve"> em 1992. Lá integrei a equipe do prof. Prof. </w:t>
      </w:r>
      <w:r w:rsidR="00AA33DB">
        <w:rPr>
          <w:rFonts w:ascii="Palatino Linotype" w:hAnsi="Palatino Linotype"/>
          <w:sz w:val="20"/>
          <w:szCs w:val="20"/>
          <w:lang w:val="pt-BR"/>
        </w:rPr>
        <w:t xml:space="preserve">Ardeshir </w:t>
      </w:r>
      <w:r w:rsidRPr="00585DAD">
        <w:rPr>
          <w:rFonts w:ascii="Palatino Linotype" w:hAnsi="Palatino Linotype"/>
          <w:sz w:val="20"/>
          <w:szCs w:val="20"/>
          <w:lang w:val="pt-BR"/>
        </w:rPr>
        <w:t xml:space="preserve">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 xml:space="preserve">com </w:t>
      </w:r>
      <w:r w:rsidR="00AA33DB">
        <w:rPr>
          <w:rFonts w:ascii="Palatino Linotype" w:hAnsi="Palatino Linotype"/>
          <w:sz w:val="20"/>
          <w:szCs w:val="20"/>
          <w:lang w:val="pt-BR"/>
        </w:rPr>
        <w:t xml:space="preserve">o </w:t>
      </w:r>
      <w:r w:rsidR="00AA33DB" w:rsidRPr="0091591A">
        <w:rPr>
          <w:rFonts w:ascii="Palatino Linotype" w:hAnsi="Palatino Linotype"/>
          <w:i/>
          <w:sz w:val="20"/>
          <w:szCs w:val="20"/>
          <w:lang w:val="pt-BR"/>
        </w:rPr>
        <w:t>Kettering Medical Center</w:t>
      </w:r>
      <w:r w:rsidR="00F77D33">
        <w:rPr>
          <w:rFonts w:ascii="Palatino Linotype" w:hAnsi="Palatino Linotype"/>
          <w:sz w:val="20"/>
          <w:szCs w:val="20"/>
          <w:lang w:val="pt-BR"/>
        </w:rPr>
        <w:t>, hospital local</w:t>
      </w:r>
      <w:r w:rsidRPr="00585DAD">
        <w:rPr>
          <w:rFonts w:ascii="Palatino Linotype" w:hAnsi="Palatino Linotype"/>
          <w:sz w:val="20"/>
          <w:szCs w:val="20"/>
          <w:lang w:val="pt-BR"/>
        </w:rPr>
        <w:t>.</w:t>
      </w:r>
      <w:r w:rsidR="00D86866" w:rsidRPr="00585DAD">
        <w:rPr>
          <w:rFonts w:ascii="Palatino Linotype" w:hAnsi="Palatino Linotype"/>
          <w:sz w:val="20"/>
          <w:szCs w:val="20"/>
          <w:lang w:val="pt-BR"/>
        </w:rPr>
        <w:t xml:space="preserve"> O meu projeto de mestrado envolveu o desenvolvimento de técnicas </w:t>
      </w:r>
      <w:r w:rsidR="00F77D33" w:rsidRPr="00585DAD">
        <w:rPr>
          <w:rFonts w:ascii="Palatino Linotype" w:hAnsi="Palatino Linotype"/>
          <w:sz w:val="20"/>
          <w:szCs w:val="20"/>
          <w:lang w:val="pt-BR"/>
        </w:rPr>
        <w:t xml:space="preserve">semi-automáticas </w:t>
      </w:r>
      <w:r w:rsidR="00D86866" w:rsidRPr="00585DAD">
        <w:rPr>
          <w:rFonts w:ascii="Palatino Linotype" w:hAnsi="Palatino Linotype"/>
          <w:sz w:val="20"/>
          <w:szCs w:val="20"/>
          <w:lang w:val="pt-BR"/>
        </w:rPr>
        <w:t>de segmentação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xml:space="preserve">. Este projeto, com auxílio financeiro da </w:t>
      </w:r>
      <w:r w:rsidR="00D86866" w:rsidRPr="0091591A">
        <w:rPr>
          <w:rFonts w:ascii="Palatino Linotype" w:hAnsi="Palatino Linotype"/>
          <w:i/>
          <w:sz w:val="20"/>
          <w:szCs w:val="20"/>
          <w:lang w:val="pt-BR"/>
        </w:rPr>
        <w:t>Cleveland Clinic</w:t>
      </w:r>
      <w:r w:rsidR="00D86866" w:rsidRPr="00585DAD">
        <w:rPr>
          <w:rFonts w:ascii="Palatino Linotype" w:hAnsi="Palatino Linotype"/>
          <w:sz w:val="20"/>
          <w:szCs w:val="20"/>
          <w:lang w:val="pt-BR"/>
        </w:rPr>
        <w:t xml:space="preserve"> e da Força Aérea Americana</w:t>
      </w:r>
      <w:r w:rsidR="00F77D33">
        <w:rPr>
          <w:rFonts w:ascii="Palatino Linotype" w:hAnsi="Palatino Linotype"/>
          <w:sz w:val="20"/>
          <w:szCs w:val="20"/>
          <w:lang w:val="pt-BR"/>
        </w:rPr>
        <w:t xml:space="preserve"> (USAF)</w:t>
      </w:r>
      <w:r w:rsidR="00D86866" w:rsidRPr="00585DAD">
        <w:rPr>
          <w:rFonts w:ascii="Palatino Linotype" w:hAnsi="Palatino Linotype"/>
          <w:sz w:val="20"/>
          <w:szCs w:val="20"/>
          <w:lang w:val="pt-BR"/>
        </w:rPr>
        <w:t>, culminou com a conclusão da minha tese de mestrado em 1997.</w:t>
      </w:r>
    </w:p>
    <w:p w14:paraId="71951C6C" w14:textId="44BBB5CF" w:rsidR="00992ED0" w:rsidRDefault="00FA53C3" w:rsidP="00992ED0">
      <w:pPr>
        <w:widowControl w:val="0"/>
        <w:autoSpaceDE w:val="0"/>
        <w:autoSpaceDN w:val="0"/>
        <w:adjustRightInd w:val="0"/>
        <w:spacing w:after="120" w:line="276" w:lineRule="auto"/>
        <w:jc w:val="both"/>
        <w:rPr>
          <w:rFonts w:ascii="Palatino Linotype" w:hAnsi="Palatino Linotype"/>
          <w:sz w:val="20"/>
          <w:szCs w:val="20"/>
          <w:lang w:val="pt-BR"/>
        </w:rPr>
      </w:pPr>
      <w:r>
        <w:rPr>
          <w:rFonts w:ascii="Times" w:hAnsi="Times" w:cs="Times"/>
          <w:noProof/>
        </w:rPr>
        <w:drawing>
          <wp:anchor distT="0" distB="0" distL="114300" distR="114300" simplePos="0" relativeHeight="251661312" behindDoc="0" locked="0" layoutInCell="1" allowOverlap="1" wp14:anchorId="3F0839BD" wp14:editId="094319EB">
            <wp:simplePos x="0" y="0"/>
            <wp:positionH relativeFrom="column">
              <wp:posOffset>0</wp:posOffset>
            </wp:positionH>
            <wp:positionV relativeFrom="paragraph">
              <wp:posOffset>90805</wp:posOffset>
            </wp:positionV>
            <wp:extent cx="2743200" cy="27654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654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9E3E4" wp14:editId="5DCFD59F">
                <wp:simplePos x="0" y="0"/>
                <wp:positionH relativeFrom="column">
                  <wp:posOffset>0</wp:posOffset>
                </wp:positionH>
                <wp:positionV relativeFrom="paragraph">
                  <wp:posOffset>2834005</wp:posOffset>
                </wp:positionV>
                <wp:extent cx="2743200" cy="4902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4902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EA4E042" w14:textId="2951FD6D" w:rsidR="00357636" w:rsidRPr="006948E6" w:rsidRDefault="00357636" w:rsidP="006948E6">
                            <w:pPr>
                              <w:pStyle w:val="Caption"/>
                              <w:spacing w:after="0"/>
                              <w:jc w:val="both"/>
                              <w:rPr>
                                <w:rFonts w:ascii="Arial" w:hAnsi="Arial" w:cs="Arial"/>
                                <w:b w:val="0"/>
                                <w:i/>
                                <w:color w:val="auto"/>
                                <w:sz w:val="20"/>
                                <w:szCs w:val="20"/>
                                <w:lang w:val="pt-BR"/>
                              </w:rPr>
                            </w:pPr>
                            <w:r w:rsidRPr="003E6753">
                              <w:rPr>
                                <w:rFonts w:ascii="Arial" w:hAnsi="Arial" w:cs="Arial"/>
                                <w:color w:val="auto"/>
                              </w:rPr>
                              <w:t xml:space="preserve">Figura </w:t>
                            </w:r>
                            <w:r w:rsidRPr="003E6753">
                              <w:rPr>
                                <w:rFonts w:ascii="Arial" w:hAnsi="Arial" w:cs="Arial"/>
                                <w:color w:val="auto"/>
                              </w:rPr>
                              <w:fldChar w:fldCharType="begin"/>
                            </w:r>
                            <w:r w:rsidRPr="003E6753">
                              <w:rPr>
                                <w:rFonts w:ascii="Arial" w:hAnsi="Arial" w:cs="Arial"/>
                                <w:color w:val="auto"/>
                              </w:rPr>
                              <w:instrText xml:space="preserve"> SEQ Figura \* ARABIC </w:instrText>
                            </w:r>
                            <w:r w:rsidRPr="003E6753">
                              <w:rPr>
                                <w:rFonts w:ascii="Arial" w:hAnsi="Arial" w:cs="Arial"/>
                                <w:color w:val="auto"/>
                              </w:rPr>
                              <w:fldChar w:fldCharType="separate"/>
                            </w:r>
                            <w:r w:rsidRPr="003E6753">
                              <w:rPr>
                                <w:rFonts w:ascii="Arial" w:hAnsi="Arial" w:cs="Arial"/>
                                <w:noProof/>
                                <w:color w:val="auto"/>
                              </w:rPr>
                              <w:t>2</w:t>
                            </w:r>
                            <w:r w:rsidRPr="003E6753">
                              <w:rPr>
                                <w:rFonts w:ascii="Arial" w:hAnsi="Arial" w:cs="Arial"/>
                                <w:color w:val="auto"/>
                              </w:rPr>
                              <w:fldChar w:fldCharType="end"/>
                            </w:r>
                            <w:r>
                              <w:rPr>
                                <w:rFonts w:ascii="Arial" w:hAnsi="Arial" w:cs="Arial"/>
                                <w:color w:val="auto"/>
                              </w:rPr>
                              <w:t>.</w:t>
                            </w:r>
                            <w:r w:rsidRPr="00DF4AB8">
                              <w:rPr>
                                <w:rFonts w:ascii="Arial" w:hAnsi="Arial" w:cs="Arial"/>
                                <w:color w:val="auto"/>
                                <w:lang w:val="pt-BR"/>
                              </w:rPr>
                              <w:t xml:space="preserve"> </w:t>
                            </w:r>
                            <w:r w:rsidRPr="006948E6">
                              <w:rPr>
                                <w:rFonts w:ascii="Arial" w:hAnsi="Arial" w:cs="Arial"/>
                                <w:b w:val="0"/>
                                <w:i/>
                                <w:color w:val="auto"/>
                                <w:lang w:val="pt-BR"/>
                              </w:rPr>
                              <w:t xml:space="preserve">Ilustração do funcionamento do sistema interativo de revisão de </w:t>
                            </w:r>
                            <w:r>
                              <w:rPr>
                                <w:rFonts w:ascii="Arial" w:hAnsi="Arial" w:cs="Arial"/>
                                <w:b w:val="0"/>
                                <w:i/>
                                <w:color w:val="auto"/>
                                <w:lang w:val="pt-BR"/>
                              </w:rPr>
                              <w:t xml:space="preserve">formas elásticas resultantes de </w:t>
                            </w:r>
                            <w:r w:rsidRPr="006948E6">
                              <w:rPr>
                                <w:rFonts w:ascii="Arial" w:hAnsi="Arial" w:cs="Arial"/>
                                <w:b w:val="0"/>
                                <w:i/>
                                <w:color w:val="auto"/>
                                <w:lang w:val="pt-BR"/>
                              </w:rPr>
                              <w:t>segmentações em 3D (2001).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223.15pt;width:3in;height:3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" stroked="f">
                <v:textbox inset="0,0,0,0">
                  <w:txbxContent>
                    <w:p w14:paraId="6EA4E042" w14:textId="2951FD6D" w:rsidR="00357636" w:rsidRPr="006948E6" w:rsidRDefault="00357636" w:rsidP="006948E6">
                      <w:pPr>
                        <w:pStyle w:val="Caption"/>
                        <w:spacing w:after="0"/>
                        <w:jc w:val="both"/>
                        <w:rPr>
                          <w:rFonts w:ascii="Arial" w:hAnsi="Arial" w:cs="Arial"/>
                          <w:b w:val="0"/>
                          <w:i/>
                          <w:color w:val="auto"/>
                          <w:sz w:val="20"/>
                          <w:szCs w:val="20"/>
                          <w:lang w:val="pt-BR"/>
                        </w:rPr>
                      </w:pPr>
                      <w:r w:rsidRPr="003E6753">
                        <w:rPr>
                          <w:rFonts w:ascii="Arial" w:hAnsi="Arial" w:cs="Arial"/>
                          <w:color w:val="auto"/>
                        </w:rPr>
                        <w:t xml:space="preserve">Figura </w:t>
                      </w:r>
                      <w:r w:rsidRPr="003E6753">
                        <w:rPr>
                          <w:rFonts w:ascii="Arial" w:hAnsi="Arial" w:cs="Arial"/>
                          <w:color w:val="auto"/>
                        </w:rPr>
                        <w:fldChar w:fldCharType="begin"/>
                      </w:r>
                      <w:r w:rsidRPr="003E6753">
                        <w:rPr>
                          <w:rFonts w:ascii="Arial" w:hAnsi="Arial" w:cs="Arial"/>
                          <w:color w:val="auto"/>
                        </w:rPr>
                        <w:instrText xml:space="preserve"> SEQ Figura \* ARABIC </w:instrText>
                      </w:r>
                      <w:r w:rsidRPr="003E6753">
                        <w:rPr>
                          <w:rFonts w:ascii="Arial" w:hAnsi="Arial" w:cs="Arial"/>
                          <w:color w:val="auto"/>
                        </w:rPr>
                        <w:fldChar w:fldCharType="separate"/>
                      </w:r>
                      <w:r w:rsidRPr="003E6753">
                        <w:rPr>
                          <w:rFonts w:ascii="Arial" w:hAnsi="Arial" w:cs="Arial"/>
                          <w:noProof/>
                          <w:color w:val="auto"/>
                        </w:rPr>
                        <w:t>2</w:t>
                      </w:r>
                      <w:r w:rsidRPr="003E6753">
                        <w:rPr>
                          <w:rFonts w:ascii="Arial" w:hAnsi="Arial" w:cs="Arial"/>
                          <w:color w:val="auto"/>
                        </w:rPr>
                        <w:fldChar w:fldCharType="end"/>
                      </w:r>
                      <w:r>
                        <w:rPr>
                          <w:rFonts w:ascii="Arial" w:hAnsi="Arial" w:cs="Arial"/>
                          <w:color w:val="auto"/>
                        </w:rPr>
                        <w:t>.</w:t>
                      </w:r>
                      <w:r w:rsidRPr="00DF4AB8">
                        <w:rPr>
                          <w:rFonts w:ascii="Arial" w:hAnsi="Arial" w:cs="Arial"/>
                          <w:color w:val="auto"/>
                          <w:lang w:val="pt-BR"/>
                        </w:rPr>
                        <w:t xml:space="preserve"> </w:t>
                      </w:r>
                      <w:r w:rsidRPr="006948E6">
                        <w:rPr>
                          <w:rFonts w:ascii="Arial" w:hAnsi="Arial" w:cs="Arial"/>
                          <w:b w:val="0"/>
                          <w:i/>
                          <w:color w:val="auto"/>
                          <w:lang w:val="pt-BR"/>
                        </w:rPr>
                        <w:t xml:space="preserve">Ilustração do funcionamento do sistema interativo de revisão de </w:t>
                      </w:r>
                      <w:r>
                        <w:rPr>
                          <w:rFonts w:ascii="Arial" w:hAnsi="Arial" w:cs="Arial"/>
                          <w:b w:val="0"/>
                          <w:i/>
                          <w:color w:val="auto"/>
                          <w:lang w:val="pt-BR"/>
                        </w:rPr>
                        <w:t xml:space="preserve">formas elásticas resultantes de </w:t>
                      </w:r>
                      <w:r w:rsidRPr="006948E6">
                        <w:rPr>
                          <w:rFonts w:ascii="Arial" w:hAnsi="Arial" w:cs="Arial"/>
                          <w:b w:val="0"/>
                          <w:i/>
                          <w:color w:val="auto"/>
                          <w:lang w:val="pt-BR"/>
                        </w:rPr>
                        <w:t>segmentações em 3D (2001).</w:t>
                      </w:r>
                    </w:p>
                  </w:txbxContent>
                </v:textbox>
                <w10:wrap type="square"/>
              </v:shape>
            </w:pict>
          </mc:Fallback>
        </mc:AlternateContent>
      </w:r>
      <w:r w:rsidR="000830A8" w:rsidRPr="00585DAD">
        <w:rPr>
          <w:rFonts w:ascii="Palatino Linotype" w:hAnsi="Palatino Linotype"/>
          <w:sz w:val="20"/>
          <w:szCs w:val="20"/>
          <w:lang w:val="pt-BR"/>
        </w:rPr>
        <w:t>Iniciei o meu doutorado imediatamente após a conclusão dos meus créditos de mestrado, em meados de 1997. Entre 1998 e 1999, trabalhei no projeto de segmentação de imagens de câncer de pele. Fiz parte do desenvolv</w:t>
      </w:r>
      <w:r w:rsidR="00D6341A">
        <w:rPr>
          <w:rFonts w:ascii="Palatino Linotype" w:hAnsi="Palatino Linotype"/>
          <w:sz w:val="20"/>
          <w:szCs w:val="20"/>
          <w:lang w:val="pt-BR"/>
        </w:rPr>
        <w:t>imento inicial do software SkinS</w:t>
      </w:r>
      <w:r w:rsidR="000830A8" w:rsidRPr="00585DAD">
        <w:rPr>
          <w:rFonts w:ascii="Palatino Linotype" w:hAnsi="Palatino Linotype"/>
          <w:sz w:val="20"/>
          <w:szCs w:val="20"/>
          <w:lang w:val="pt-BR"/>
        </w:rPr>
        <w:t xml:space="preserve">eg, implementado em C para a plataforma Windows, visando a caracterização de melanomas. Neste software, foram utilizadas técnicas de processamento de imagens para a delineação do limite das lesões. O resultado desta pesquisa foi publicado no jornal </w:t>
      </w:r>
      <w:r w:rsidR="000830A8" w:rsidRPr="00D6341A">
        <w:rPr>
          <w:rFonts w:ascii="Palatino Linotype" w:hAnsi="Palatino Linotype"/>
          <w:i/>
          <w:sz w:val="20"/>
          <w:szCs w:val="20"/>
          <w:lang w:val="pt-BR"/>
        </w:rPr>
        <w:t>Image and Vision Computing</w:t>
      </w:r>
      <w:r w:rsidR="000830A8" w:rsidRPr="00585DAD">
        <w:rPr>
          <w:rFonts w:ascii="Palatino Linotype" w:hAnsi="Palatino Linotype"/>
          <w:sz w:val="20"/>
          <w:szCs w:val="20"/>
          <w:lang w:val="pt-BR"/>
        </w:rPr>
        <w:t xml:space="preserve">,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000830A8" w:rsidRPr="00585DAD">
        <w:rPr>
          <w:rFonts w:ascii="Palatino Linotype" w:hAnsi="Palatino Linotype"/>
          <w:sz w:val="20"/>
          <w:szCs w:val="20"/>
          <w:lang w:val="pt-BR"/>
        </w:rPr>
        <w:t xml:space="preserve"> em argila</w:t>
      </w:r>
      <w:r w:rsidR="00ED4465">
        <w:rPr>
          <w:rFonts w:ascii="Palatino Linotype" w:hAnsi="Palatino Linotype"/>
          <w:sz w:val="20"/>
          <w:szCs w:val="20"/>
          <w:lang w:val="pt-BR"/>
        </w:rPr>
        <w:t xml:space="preserve"> (</w:t>
      </w:r>
      <w:r w:rsidR="00ED4465" w:rsidRPr="00ED4465">
        <w:rPr>
          <w:rFonts w:ascii="Palatino Linotype" w:hAnsi="Palatino Linotype"/>
          <w:b/>
          <w:sz w:val="20"/>
          <w:szCs w:val="20"/>
          <w:lang w:val="pt-BR"/>
        </w:rPr>
        <w:t xml:space="preserve">Fig. </w:t>
      </w:r>
      <w:r w:rsidR="00ED4465">
        <w:rPr>
          <w:rFonts w:ascii="Palatino Linotype" w:hAnsi="Palatino Linotype"/>
          <w:b/>
          <w:sz w:val="20"/>
          <w:szCs w:val="20"/>
          <w:lang w:val="pt-BR"/>
        </w:rPr>
        <w:t>2)</w:t>
      </w:r>
      <w:r w:rsidR="000830A8" w:rsidRPr="00585DAD">
        <w:rPr>
          <w:rFonts w:ascii="Palatino Linotype" w:hAnsi="Palatino Linotype"/>
          <w:sz w:val="20"/>
          <w:szCs w:val="20"/>
          <w:lang w:val="pt-BR"/>
        </w:rPr>
        <w:t xml:space="preserve">. As técnicas contidas na minha tese de doutorado foram publicadas </w:t>
      </w:r>
      <w:r w:rsidR="00D6341A">
        <w:rPr>
          <w:rFonts w:ascii="Palatino Linotype" w:hAnsi="Palatino Linotype"/>
          <w:sz w:val="20"/>
          <w:szCs w:val="20"/>
          <w:lang w:val="pt-BR"/>
        </w:rPr>
        <w:t>na revista</w:t>
      </w:r>
      <w:r w:rsidR="000830A8" w:rsidRPr="00585DAD">
        <w:rPr>
          <w:rFonts w:ascii="Palatino Linotype" w:hAnsi="Palatino Linotype"/>
          <w:sz w:val="20"/>
          <w:szCs w:val="20"/>
          <w:lang w:val="pt-BR"/>
        </w:rPr>
        <w:t xml:space="preserve"> </w:t>
      </w:r>
      <w:r w:rsidR="000830A8" w:rsidRPr="00D6341A">
        <w:rPr>
          <w:rFonts w:ascii="Palatino Linotype" w:hAnsi="Palatino Linotype"/>
          <w:i/>
          <w:sz w:val="20"/>
          <w:szCs w:val="20"/>
          <w:lang w:val="pt-BR"/>
        </w:rPr>
        <w:t>IEEE Transactions on Visualization and Computer Graphics</w:t>
      </w:r>
      <w:r w:rsidR="000830A8" w:rsidRPr="00585DAD">
        <w:rPr>
          <w:rFonts w:ascii="Palatino Linotype" w:hAnsi="Palatino Linotype"/>
          <w:sz w:val="20"/>
          <w:szCs w:val="20"/>
          <w:lang w:val="pt-BR"/>
        </w:rPr>
        <w:t xml:space="preserve"> em 2003. Durante os meus anos na WSU, eu tive a honra de ser premiado duas vezes, uma vez pela produtividade em pesquisa em 2000 e outra pelo meu desempenho acadêmico em 1999. A minha pesquisa foi tema de capa da revista acadêmica da </w:t>
      </w:r>
      <w:r w:rsidR="000830A8" w:rsidRPr="00EA5539">
        <w:rPr>
          <w:rFonts w:ascii="Palatino Linotype" w:hAnsi="Palatino Linotype"/>
          <w:i/>
          <w:sz w:val="20"/>
          <w:szCs w:val="20"/>
          <w:lang w:val="pt-BR"/>
        </w:rPr>
        <w:t>Wright State University</w:t>
      </w:r>
      <w:r w:rsidR="00971AE7">
        <w:rPr>
          <w:rFonts w:ascii="Palatino Linotype" w:hAnsi="Palatino Linotype"/>
          <w:sz w:val="20"/>
          <w:szCs w:val="20"/>
          <w:lang w:val="pt-BR"/>
        </w:rPr>
        <w:t xml:space="preserve"> e de uma publicação interna</w:t>
      </w:r>
      <w:r w:rsidR="000830A8" w:rsidRPr="00585DAD">
        <w:rPr>
          <w:rFonts w:ascii="Palatino Linotype" w:hAnsi="Palatino Linotype"/>
          <w:sz w:val="20"/>
          <w:szCs w:val="20"/>
          <w:lang w:val="pt-BR"/>
        </w:rPr>
        <w:t xml:space="preserve"> destinado </w:t>
      </w:r>
      <w:r w:rsidR="00971AE7">
        <w:rPr>
          <w:rFonts w:ascii="Palatino Linotype" w:hAnsi="Palatino Linotype"/>
          <w:sz w:val="20"/>
          <w:szCs w:val="20"/>
          <w:lang w:val="pt-BR"/>
        </w:rPr>
        <w:t>à</w:t>
      </w:r>
      <w:r w:rsidR="000830A8" w:rsidRPr="00585DAD">
        <w:rPr>
          <w:rFonts w:ascii="Palatino Linotype" w:hAnsi="Palatino Linotype"/>
          <w:sz w:val="20"/>
          <w:szCs w:val="20"/>
          <w:lang w:val="pt-BR"/>
        </w:rPr>
        <w:t xml:space="preserve"> </w:t>
      </w:r>
      <w:r w:rsidR="00971AE7">
        <w:rPr>
          <w:rFonts w:ascii="Palatino Linotype" w:hAnsi="Palatino Linotype"/>
          <w:sz w:val="20"/>
          <w:szCs w:val="20"/>
          <w:lang w:val="pt-BR"/>
        </w:rPr>
        <w:t>docentes e pesquisadores</w:t>
      </w:r>
      <w:r w:rsidR="000830A8" w:rsidRPr="00585DAD">
        <w:rPr>
          <w:rFonts w:ascii="Palatino Linotype" w:hAnsi="Palatino Linotype"/>
          <w:sz w:val="20"/>
          <w:szCs w:val="20"/>
          <w:lang w:val="pt-BR"/>
        </w:rPr>
        <w:t xml:space="preserve">. </w:t>
      </w:r>
    </w:p>
    <w:p w14:paraId="0F680C31" w14:textId="69FEDDEF" w:rsidR="0039317E" w:rsidRPr="0039317E" w:rsidRDefault="0039317E" w:rsidP="0039317E">
      <w:pPr>
        <w:pStyle w:val="ListParagraph"/>
        <w:spacing w:after="120" w:line="276" w:lineRule="auto"/>
        <w:ind w:left="0"/>
        <w:contextualSpacing w:val="0"/>
        <w:jc w:val="both"/>
        <w:rPr>
          <w:rFonts w:ascii="Palatino Linotype" w:hAnsi="Palatino Linotype"/>
          <w:b/>
          <w:sz w:val="22"/>
          <w:szCs w:val="20"/>
          <w:lang w:val="pt-BR"/>
        </w:rPr>
      </w:pPr>
      <w:r>
        <w:rPr>
          <w:rFonts w:ascii="Palatino Linotype" w:hAnsi="Palatino Linotype"/>
          <w:b/>
          <w:sz w:val="22"/>
          <w:szCs w:val="20"/>
          <w:lang w:val="pt-BR"/>
        </w:rPr>
        <w:t>Pós-</w:t>
      </w:r>
      <w:r w:rsidR="00992ED0">
        <w:rPr>
          <w:rFonts w:ascii="Palatino Linotype" w:hAnsi="Palatino Linotype"/>
          <w:b/>
          <w:sz w:val="22"/>
          <w:szCs w:val="20"/>
          <w:lang w:val="pt-BR"/>
        </w:rPr>
        <w:t>doutorado</w:t>
      </w:r>
    </w:p>
    <w:p w14:paraId="01BD295E" w14:textId="7DBC1F16" w:rsidR="003326C1" w:rsidRPr="00585DAD" w:rsidRDefault="00992ED0" w:rsidP="003326C1">
      <w:pPr>
        <w:spacing w:after="120" w:line="276" w:lineRule="auto"/>
        <w:jc w:val="both"/>
        <w:rPr>
          <w:rFonts w:ascii="Palatino Linotype" w:hAnsi="Palatino Linotype"/>
          <w:sz w:val="20"/>
          <w:szCs w:val="20"/>
          <w:lang w:val="pt-BR"/>
        </w:rPr>
      </w:pPr>
      <w:r>
        <w:rPr>
          <w:rFonts w:ascii="Palatino Linotype" w:hAnsi="Palatino Linotype"/>
          <w:sz w:val="20"/>
          <w:szCs w:val="20"/>
          <w:lang w:val="pt-BR"/>
        </w:rPr>
        <w:t>Em Agosto de 2011,</w:t>
      </w:r>
      <w:r w:rsidR="003326C1" w:rsidRPr="00585DAD">
        <w:rPr>
          <w:rFonts w:ascii="Palatino Linotype" w:hAnsi="Palatino Linotype"/>
          <w:sz w:val="20"/>
          <w:szCs w:val="20"/>
          <w:lang w:val="pt-BR"/>
        </w:rPr>
        <w:t xml:space="preserve">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003326C1" w:rsidRPr="00585DAD">
        <w:rPr>
          <w:rFonts w:ascii="Palatino Linotype" w:hAnsi="Palatino Linotype"/>
          <w:sz w:val="20"/>
          <w:szCs w:val="20"/>
          <w:lang w:val="pt-BR"/>
        </w:rPr>
        <w:t xml:space="preserve">na </w:t>
      </w:r>
      <w:r w:rsidR="003326C1"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003326C1"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003326C1"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003326C1"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003326C1"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003326C1" w:rsidRPr="00585DAD">
        <w:rPr>
          <w:rFonts w:ascii="Palatino Linotype" w:hAnsi="Palatino Linotype"/>
          <w:sz w:val="20"/>
          <w:szCs w:val="20"/>
          <w:lang w:val="pt-BR"/>
        </w:rPr>
        <w:t xml:space="preserve">e </w:t>
      </w:r>
      <w:r w:rsidR="00212667">
        <w:rPr>
          <w:rFonts w:ascii="Palatino Linotype" w:hAnsi="Palatino Linotype"/>
          <w:sz w:val="20"/>
          <w:szCs w:val="20"/>
          <w:lang w:val="pt-BR"/>
        </w:rPr>
        <w:t>estrutural</w:t>
      </w:r>
      <w:r w:rsidR="003326C1" w:rsidRPr="00585DAD">
        <w:rPr>
          <w:rFonts w:ascii="Palatino Linotype" w:hAnsi="Palatino Linotype"/>
          <w:sz w:val="20"/>
          <w:szCs w:val="20"/>
          <w:lang w:val="pt-BR"/>
        </w:rPr>
        <w:t xml:space="preserve">. </w:t>
      </w:r>
      <w:r w:rsidR="00212667">
        <w:rPr>
          <w:rFonts w:ascii="Palatino Linotype" w:hAnsi="Palatino Linotype"/>
          <w:sz w:val="20"/>
          <w:szCs w:val="20"/>
          <w:lang w:val="pt-BR"/>
        </w:rPr>
        <w:t>Nesta época, c</w:t>
      </w:r>
      <w:r w:rsidR="003326C1" w:rsidRPr="00585DAD">
        <w:rPr>
          <w:rFonts w:ascii="Palatino Linotype" w:hAnsi="Palatino Linotype"/>
          <w:sz w:val="20"/>
          <w:szCs w:val="20"/>
          <w:lang w:val="pt-BR"/>
        </w:rPr>
        <w:t>omecei a me aprofundar</w:t>
      </w:r>
      <w:r w:rsidR="00212667">
        <w:rPr>
          <w:rFonts w:ascii="Palatino Linotype" w:hAnsi="Palatino Linotype"/>
          <w:sz w:val="20"/>
          <w:szCs w:val="20"/>
          <w:lang w:val="pt-BR"/>
        </w:rPr>
        <w:t xml:space="preserve"> ainda mais no aspecto físico da</w:t>
      </w:r>
      <w:r w:rsidR="003326C1" w:rsidRPr="00585DAD">
        <w:rPr>
          <w:rFonts w:ascii="Palatino Linotype" w:hAnsi="Palatino Linotype"/>
          <w:sz w:val="20"/>
          <w:szCs w:val="20"/>
          <w:lang w:val="pt-BR"/>
        </w:rPr>
        <w:t xml:space="preserve"> aquisição e processamento de</w:t>
      </w:r>
      <w:r w:rsidR="00212667">
        <w:rPr>
          <w:rFonts w:ascii="Palatino Linotype" w:hAnsi="Palatino Linotype"/>
          <w:sz w:val="20"/>
          <w:szCs w:val="20"/>
          <w:lang w:val="pt-BR"/>
        </w:rPr>
        <w:t xml:space="preserve"> imagens médicas, em especial </w:t>
      </w:r>
      <w:r w:rsidR="003326C1" w:rsidRPr="00585DAD">
        <w:rPr>
          <w:rFonts w:ascii="Palatino Linotype" w:hAnsi="Palatino Linotype"/>
          <w:sz w:val="20"/>
          <w:szCs w:val="20"/>
          <w:lang w:val="pt-BR"/>
        </w:rPr>
        <w:t xml:space="preserve">uma nova </w:t>
      </w:r>
      <w:r w:rsidR="008B5234">
        <w:rPr>
          <w:rFonts w:ascii="Palatino Linotype" w:hAnsi="Palatino Linotype"/>
          <w:sz w:val="20"/>
          <w:szCs w:val="20"/>
          <w:lang w:val="pt-BR"/>
        </w:rPr>
        <w:t>técnica de imagens por</w:t>
      </w:r>
      <w:r w:rsidR="003326C1"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xml:space="preserve">, chamada de </w:t>
      </w:r>
      <w:r w:rsidR="008B5234">
        <w:rPr>
          <w:rFonts w:ascii="Palatino Linotype" w:hAnsi="Palatino Linotype"/>
          <w:sz w:val="20"/>
          <w:szCs w:val="20"/>
          <w:lang w:val="pt-BR"/>
        </w:rPr>
        <w:t>imagens</w:t>
      </w:r>
      <w:r w:rsidR="00AE2363">
        <w:rPr>
          <w:rFonts w:ascii="Palatino Linotype" w:hAnsi="Palatino Linotype"/>
          <w:sz w:val="20"/>
          <w:szCs w:val="20"/>
          <w:lang w:val="pt-BR"/>
        </w:rPr>
        <w:t xml:space="preserve"> por</w:t>
      </w:r>
      <w:r w:rsidR="003326C1"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008B5234">
        <w:rPr>
          <w:rFonts w:ascii="Palatino Linotype" w:hAnsi="Palatino Linotype"/>
          <w:sz w:val="20"/>
          <w:szCs w:val="20"/>
          <w:lang w:val="pt-BR"/>
        </w:rPr>
        <w:t>, ou simplesmente imagens de difusão</w:t>
      </w:r>
      <w:r w:rsidR="003326C1" w:rsidRPr="00585DAD">
        <w:rPr>
          <w:rFonts w:ascii="Palatino Linotype" w:hAnsi="Palatino Linotype"/>
          <w:sz w:val="20"/>
          <w:szCs w:val="20"/>
          <w:lang w:val="pt-BR"/>
        </w:rPr>
        <w:t>. As imagens de difusão possibilitam a caracterização da difusão (</w:t>
      </w:r>
      <w:r w:rsidR="008B5234" w:rsidRPr="008B5234">
        <w:rPr>
          <w:rFonts w:ascii="Palatino Linotype" w:hAnsi="Palatino Linotype"/>
          <w:i/>
          <w:sz w:val="20"/>
          <w:szCs w:val="20"/>
          <w:lang w:val="pt-BR"/>
        </w:rPr>
        <w:t>i.e.</w:t>
      </w:r>
      <w:r w:rsidR="008B5234">
        <w:rPr>
          <w:rFonts w:ascii="Palatino Linotype" w:hAnsi="Palatino Linotype"/>
          <w:sz w:val="20"/>
          <w:szCs w:val="20"/>
          <w:lang w:val="pt-BR"/>
        </w:rPr>
        <w:t xml:space="preserve"> </w:t>
      </w:r>
      <w:r w:rsidR="003326C1" w:rsidRPr="00585DAD">
        <w:rPr>
          <w:rFonts w:ascii="Palatino Linotype" w:hAnsi="Palatino Linotype"/>
          <w:sz w:val="20"/>
          <w:szCs w:val="20"/>
          <w:lang w:val="pt-BR"/>
        </w:rPr>
        <w:t xml:space="preserve">movimento aleatório) de moléculas, como a de água, em tecidos </w:t>
      </w:r>
      <w:r w:rsidR="003326C1" w:rsidRPr="00AE2363">
        <w:rPr>
          <w:rFonts w:ascii="Palatino Linotype" w:hAnsi="Palatino Linotype"/>
          <w:i/>
          <w:sz w:val="20"/>
          <w:szCs w:val="20"/>
          <w:lang w:val="pt-BR"/>
        </w:rPr>
        <w:t>in vivo</w:t>
      </w:r>
      <w:r w:rsidR="003326C1"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003326C1" w:rsidRPr="00585DAD">
        <w:rPr>
          <w:rFonts w:ascii="Palatino Linotype" w:hAnsi="Palatino Linotype"/>
          <w:sz w:val="20"/>
          <w:szCs w:val="20"/>
          <w:lang w:val="pt-BR"/>
        </w:rPr>
        <w:t xml:space="preserve"> </w:t>
      </w:r>
      <w:r w:rsidR="008B5234">
        <w:rPr>
          <w:rFonts w:ascii="Palatino Linotype" w:hAnsi="Palatino Linotype"/>
          <w:sz w:val="20"/>
          <w:szCs w:val="20"/>
          <w:lang w:val="pt-BR"/>
        </w:rPr>
        <w:t xml:space="preserve">a </w:t>
      </w:r>
      <w:r w:rsidR="00AE2363">
        <w:rPr>
          <w:rFonts w:ascii="Palatino Linotype" w:hAnsi="Palatino Linotype"/>
          <w:sz w:val="20"/>
          <w:szCs w:val="20"/>
          <w:lang w:val="pt-BR"/>
        </w:rPr>
        <w:t>movimentação de</w:t>
      </w:r>
      <w:r w:rsidR="003326C1"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 xml:space="preserve">acromoléculas, torna-se fisicamente </w:t>
      </w:r>
      <w:r w:rsidR="008B5234">
        <w:rPr>
          <w:rFonts w:ascii="Palatino Linotype" w:hAnsi="Palatino Linotype"/>
          <w:sz w:val="20"/>
          <w:szCs w:val="20"/>
          <w:lang w:val="pt-BR"/>
        </w:rPr>
        <w:t>restringida</w:t>
      </w:r>
      <w:r w:rsidR="003326C1" w:rsidRPr="00585DAD">
        <w:rPr>
          <w:rFonts w:ascii="Palatino Linotype" w:hAnsi="Palatino Linotype"/>
          <w:sz w:val="20"/>
          <w:szCs w:val="20"/>
          <w:lang w:val="pt-BR"/>
        </w:rPr>
        <w:t>. Esta restrição à difusão é então utilizada</w:t>
      </w:r>
      <w:r w:rsidR="00212667">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r w:rsidR="00212667">
        <w:rPr>
          <w:rFonts w:ascii="Palatino Linotype" w:hAnsi="Palatino Linotype"/>
          <w:sz w:val="20"/>
          <w:szCs w:val="20"/>
          <w:lang w:val="pt-BR"/>
        </w:rPr>
        <w:t xml:space="preserve">de forma indireta, para reconstruir </w:t>
      </w:r>
      <w:r w:rsidR="003326C1" w:rsidRPr="00585DAD">
        <w:rPr>
          <w:rFonts w:ascii="Palatino Linotype" w:hAnsi="Palatino Linotype"/>
          <w:sz w:val="20"/>
          <w:szCs w:val="20"/>
          <w:lang w:val="pt-BR"/>
        </w:rPr>
        <w:t xml:space="preserve">e quantificar a estrutura de tecidos </w:t>
      </w:r>
      <w:r w:rsidR="008B5234">
        <w:rPr>
          <w:rFonts w:ascii="Palatino Linotype" w:hAnsi="Palatino Linotype"/>
          <w:sz w:val="20"/>
          <w:szCs w:val="20"/>
          <w:lang w:val="pt-BR"/>
        </w:rPr>
        <w:t>biológicos.</w:t>
      </w:r>
    </w:p>
    <w:p w14:paraId="6F89761E" w14:textId="7A41C123" w:rsidR="0091591A" w:rsidRDefault="003326C1" w:rsidP="0091591A">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R</w:t>
      </w:r>
      <w:r w:rsidR="00EF2BF2">
        <w:rPr>
          <w:rFonts w:ascii="Palatino Linotype" w:hAnsi="Palatino Linotype"/>
          <w:sz w:val="20"/>
          <w:szCs w:val="20"/>
          <w:lang w:val="pt-BR"/>
        </w:rPr>
        <w:t>obert</w:t>
      </w:r>
      <w:r w:rsidR="00295FC3" w:rsidRPr="00585DAD">
        <w:rPr>
          <w:rFonts w:ascii="Palatino Linotype" w:hAnsi="Palatino Linotype"/>
          <w:sz w:val="20"/>
          <w:szCs w:val="20"/>
          <w:lang w:val="pt-BR"/>
        </w:rPr>
        <w:t xml:space="preserve"> </w:t>
      </w:r>
      <w:r w:rsidRPr="00585DAD">
        <w:rPr>
          <w:rFonts w:ascii="Palatino Linotype" w:hAnsi="Palatino Linotype"/>
          <w:sz w:val="20"/>
          <w:szCs w:val="20"/>
          <w:lang w:val="pt-BR"/>
        </w:rPr>
        <w:t>Todd Constable, e seu pessoal, aprendi mais detalhes a res</w:t>
      </w:r>
      <w:r w:rsidR="008B5234">
        <w:rPr>
          <w:rFonts w:ascii="Palatino Linotype" w:hAnsi="Palatino Linotype"/>
          <w:sz w:val="20"/>
          <w:szCs w:val="20"/>
          <w:lang w:val="pt-BR"/>
        </w:rPr>
        <w:t>peito da aquisição de tais</w:t>
      </w:r>
      <w:r w:rsidRPr="00585DAD">
        <w:rPr>
          <w:rFonts w:ascii="Palatino Linotype" w:hAnsi="Palatino Linotype"/>
          <w:sz w:val="20"/>
          <w:szCs w:val="20"/>
          <w:lang w:val="pt-BR"/>
        </w:rPr>
        <w:t xml:space="preserve"> imagens e comecei a realizar os meus próprios experimentos na área de difusão.</w:t>
      </w:r>
      <w:r w:rsidR="009B64EE" w:rsidRPr="00585DAD">
        <w:rPr>
          <w:rFonts w:ascii="Palatino Linotype" w:hAnsi="Palatino Linotype"/>
          <w:sz w:val="20"/>
          <w:szCs w:val="20"/>
          <w:lang w:val="pt-BR"/>
        </w:rPr>
        <w:t xml:space="preserve"> </w:t>
      </w:r>
      <w:r w:rsidR="00EF2BF2">
        <w:rPr>
          <w:rFonts w:ascii="Palatino Linotype" w:hAnsi="Palatino Linotype"/>
          <w:sz w:val="20"/>
          <w:szCs w:val="20"/>
          <w:lang w:val="pt-BR"/>
        </w:rPr>
        <w:t>Comecei</w:t>
      </w:r>
      <w:r w:rsidR="00D3520E" w:rsidRPr="00585DAD">
        <w:rPr>
          <w:rFonts w:ascii="Palatino Linotype" w:hAnsi="Palatino Linotype"/>
          <w:sz w:val="20"/>
          <w:szCs w:val="20"/>
          <w:lang w:val="pt-BR"/>
        </w:rPr>
        <w:t xml:space="preserve"> também a colaborar com o departamento</w:t>
      </w:r>
      <w:r w:rsidRPr="00585DAD">
        <w:rPr>
          <w:rFonts w:ascii="Palatino Linotype" w:hAnsi="Palatino Linotype"/>
          <w:sz w:val="20"/>
          <w:szCs w:val="20"/>
          <w:lang w:val="pt-BR"/>
        </w:rPr>
        <w:t xml:space="preserve"> de Cardiologia Nuclear, onde o Dr. Albert Sinusas </w:t>
      </w:r>
      <w:r w:rsidR="0091591A">
        <w:rPr>
          <w:rFonts w:ascii="Palatino Linotype" w:hAnsi="Palatino Linotype"/>
          <w:sz w:val="20"/>
          <w:szCs w:val="20"/>
          <w:lang w:val="pt-BR"/>
        </w:rPr>
        <w:t>estudava os efeitos da</w:t>
      </w:r>
      <w:r w:rsidRPr="00585DAD">
        <w:rPr>
          <w:rFonts w:ascii="Palatino Linotype" w:hAnsi="Palatino Linotype"/>
          <w:sz w:val="20"/>
          <w:szCs w:val="20"/>
          <w:lang w:val="pt-BR"/>
        </w:rPr>
        <w:t xml:space="preserve"> remodelagem </w:t>
      </w:r>
      <w:r w:rsidR="0091591A">
        <w:rPr>
          <w:rFonts w:ascii="Palatino Linotype" w:hAnsi="Palatino Linotype"/>
          <w:sz w:val="20"/>
          <w:szCs w:val="20"/>
          <w:lang w:val="pt-BR"/>
        </w:rPr>
        <w:t>miocárdica</w:t>
      </w:r>
      <w:r w:rsidRPr="00585DAD">
        <w:rPr>
          <w:rFonts w:ascii="Palatino Linotype" w:hAnsi="Palatino Linotype"/>
          <w:sz w:val="20"/>
          <w:szCs w:val="20"/>
          <w:lang w:val="pt-BR"/>
        </w:rPr>
        <w:t xml:space="preserve"> pós-enfarto. Ele estava interessado em integrar a direção das fibras do miocárdio </w:t>
      </w:r>
      <w:r w:rsidR="0091591A">
        <w:rPr>
          <w:rFonts w:ascii="Palatino Linotype" w:hAnsi="Palatino Linotype"/>
          <w:sz w:val="20"/>
          <w:szCs w:val="20"/>
          <w:lang w:val="pt-BR"/>
        </w:rPr>
        <w:t>em</w:t>
      </w:r>
      <w:r w:rsidRPr="00585DAD">
        <w:rPr>
          <w:rFonts w:ascii="Palatino Linotype" w:hAnsi="Palatino Linotype"/>
          <w:sz w:val="20"/>
          <w:szCs w:val="20"/>
          <w:lang w:val="pt-BR"/>
        </w:rPr>
        <w:t xml:space="preserve"> seu modelo, utilizando imagens de difusão. </w:t>
      </w:r>
      <w:r w:rsidR="0091591A">
        <w:rPr>
          <w:rFonts w:ascii="Palatino Linotype" w:hAnsi="Palatino Linotype"/>
          <w:sz w:val="20"/>
          <w:szCs w:val="20"/>
          <w:lang w:val="pt-BR"/>
        </w:rPr>
        <w:t xml:space="preserve">Em 2003, fui recipiente da </w:t>
      </w:r>
      <w:r w:rsidR="0091591A" w:rsidRPr="0091591A">
        <w:rPr>
          <w:rFonts w:ascii="Palatino Linotype" w:hAnsi="Palatino Linotype"/>
          <w:i/>
          <w:sz w:val="20"/>
          <w:szCs w:val="20"/>
          <w:lang w:val="pt-BR"/>
        </w:rPr>
        <w:t>Brown Coxe Fellowship</w:t>
      </w:r>
      <w:r w:rsidR="0091591A">
        <w:rPr>
          <w:rFonts w:ascii="Palatino Linotype" w:hAnsi="Palatino Linotype"/>
          <w:sz w:val="20"/>
          <w:szCs w:val="20"/>
          <w:lang w:val="pt-BR"/>
        </w:rPr>
        <w:t xml:space="preserve">, prêmio de excelência em pesquisa, em competição interna na </w:t>
      </w:r>
      <w:r w:rsidR="0091591A" w:rsidRPr="0091591A">
        <w:rPr>
          <w:rFonts w:ascii="Palatino Linotype" w:hAnsi="Palatino Linotype"/>
          <w:i/>
          <w:sz w:val="20"/>
          <w:szCs w:val="20"/>
          <w:lang w:val="pt-BR"/>
        </w:rPr>
        <w:t xml:space="preserve">Yale </w:t>
      </w:r>
      <w:r w:rsidR="0091591A">
        <w:rPr>
          <w:rFonts w:ascii="Palatino Linotype" w:hAnsi="Palatino Linotype"/>
          <w:i/>
          <w:sz w:val="20"/>
          <w:szCs w:val="20"/>
          <w:lang w:val="pt-BR"/>
        </w:rPr>
        <w:t>University</w:t>
      </w:r>
      <w:r w:rsidR="0091591A">
        <w:rPr>
          <w:rFonts w:ascii="Palatino Linotype" w:hAnsi="Palatino Linotype"/>
          <w:sz w:val="20"/>
          <w:szCs w:val="20"/>
          <w:lang w:val="pt-BR"/>
        </w:rPr>
        <w:t>.</w:t>
      </w:r>
    </w:p>
    <w:p w14:paraId="675DEFFD" w14:textId="67AD51D9" w:rsidR="006948E6" w:rsidRDefault="00C71827" w:rsidP="00086B11">
      <w:pPr>
        <w:spacing w:after="120" w:line="276" w:lineRule="auto"/>
        <w:jc w:val="both"/>
        <w:rPr>
          <w:rFonts w:ascii="Palatino Linotype" w:hAnsi="Palatino Linotype"/>
          <w:sz w:val="20"/>
          <w:szCs w:val="20"/>
          <w:lang w:val="pt-BR"/>
        </w:rPr>
      </w:pPr>
      <w:r w:rsidRPr="003F56AE">
        <w:rPr>
          <w:rFonts w:ascii="Palatino Linotype" w:hAnsi="Palatino Linotype"/>
          <w:noProof/>
          <w:sz w:val="20"/>
          <w:szCs w:val="20"/>
        </w:rPr>
        <w:drawing>
          <wp:anchor distT="0" distB="0" distL="114300" distR="114300" simplePos="0" relativeHeight="251664384" behindDoc="0" locked="0" layoutInCell="1" allowOverlap="1" wp14:anchorId="0F3FD423" wp14:editId="2FD54C03">
            <wp:simplePos x="0" y="0"/>
            <wp:positionH relativeFrom="column">
              <wp:posOffset>0</wp:posOffset>
            </wp:positionH>
            <wp:positionV relativeFrom="paragraph">
              <wp:posOffset>1289685</wp:posOffset>
            </wp:positionV>
            <wp:extent cx="5257800" cy="1765935"/>
            <wp:effectExtent l="0" t="0" r="0" b="12065"/>
            <wp:wrapSquare wrapText="bothSides"/>
            <wp:docPr id="5" name="Picture 5" descr="Macintosh SD:Users:mjack:Downloads:nihms178049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D:Users:mjack:Downloads:nihms178049f6.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41" t="4146" r="1255" b="8291"/>
                    <a:stretch/>
                  </pic:blipFill>
                  <pic:spPr bwMode="auto">
                    <a:xfrm>
                      <a:off x="0" y="0"/>
                      <a:ext cx="5257800" cy="17659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F848BBF" wp14:editId="24D1CB69">
                <wp:simplePos x="0" y="0"/>
                <wp:positionH relativeFrom="column">
                  <wp:posOffset>0</wp:posOffset>
                </wp:positionH>
                <wp:positionV relativeFrom="paragraph">
                  <wp:posOffset>3042285</wp:posOffset>
                </wp:positionV>
                <wp:extent cx="5262880" cy="4705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5262880" cy="4705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D9F0BB" w14:textId="7ECCE48E" w:rsidR="00357636" w:rsidRPr="00096810" w:rsidRDefault="00357636" w:rsidP="006948E6">
                            <w:pPr>
                              <w:pStyle w:val="Caption"/>
                              <w:spacing w:after="120"/>
                              <w:jc w:val="both"/>
                              <w:rPr>
                                <w:rFonts w:ascii="Arial" w:hAnsi="Arial" w:cs="Arial"/>
                                <w:color w:val="auto"/>
                                <w:sz w:val="20"/>
                                <w:szCs w:val="20"/>
                                <w:lang w:val="pt-BR"/>
                              </w:rPr>
                            </w:pPr>
                            <w:r w:rsidRPr="00096810">
                              <w:rPr>
                                <w:rFonts w:ascii="Arial" w:hAnsi="Arial" w:cs="Arial"/>
                                <w:color w:val="auto"/>
                                <w:lang w:val="pt-BR"/>
                              </w:rPr>
                              <w:t xml:space="preserve">Figura </w:t>
                            </w:r>
                            <w:r w:rsidRPr="00096810">
                              <w:rPr>
                                <w:rFonts w:ascii="Arial" w:hAnsi="Arial" w:cs="Arial"/>
                                <w:color w:val="auto"/>
                                <w:lang w:val="pt-BR"/>
                              </w:rPr>
                              <w:fldChar w:fldCharType="begin"/>
                            </w:r>
                            <w:r w:rsidRPr="00096810">
                              <w:rPr>
                                <w:rFonts w:ascii="Arial" w:hAnsi="Arial" w:cs="Arial"/>
                                <w:color w:val="auto"/>
                                <w:lang w:val="pt-BR"/>
                              </w:rPr>
                              <w:instrText xml:space="preserve"> SEQ Figura \* ARABIC </w:instrText>
                            </w:r>
                            <w:r w:rsidRPr="00096810">
                              <w:rPr>
                                <w:rFonts w:ascii="Arial" w:hAnsi="Arial" w:cs="Arial"/>
                                <w:color w:val="auto"/>
                                <w:lang w:val="pt-BR"/>
                              </w:rPr>
                              <w:fldChar w:fldCharType="separate"/>
                            </w:r>
                            <w:r w:rsidRPr="00096810">
                              <w:rPr>
                                <w:rFonts w:ascii="Arial" w:hAnsi="Arial" w:cs="Arial"/>
                                <w:noProof/>
                                <w:color w:val="auto"/>
                                <w:lang w:val="pt-BR"/>
                              </w:rPr>
                              <w:t>3</w:t>
                            </w:r>
                            <w:r w:rsidRPr="00096810">
                              <w:rPr>
                                <w:rFonts w:ascii="Arial" w:hAnsi="Arial" w:cs="Arial"/>
                                <w:color w:val="auto"/>
                                <w:lang w:val="pt-BR"/>
                              </w:rPr>
                              <w:fldChar w:fldCharType="end"/>
                            </w:r>
                            <w:r w:rsidRPr="00096810">
                              <w:rPr>
                                <w:rFonts w:ascii="Arial" w:hAnsi="Arial" w:cs="Arial"/>
                                <w:color w:val="auto"/>
                                <w:lang w:val="pt-BR"/>
                              </w:rPr>
                              <w:t xml:space="preserve">. </w:t>
                            </w:r>
                            <w:r w:rsidRPr="006948E6">
                              <w:rPr>
                                <w:rFonts w:ascii="Arial" w:hAnsi="Arial" w:cs="Arial"/>
                                <w:b w:val="0"/>
                                <w:i/>
                                <w:color w:val="auto"/>
                                <w:lang w:val="pt-BR"/>
                              </w:rPr>
                              <w:t>Esquerda: Corte axial de mapa de anisotropia indicando ponto inicial de propagação. Centro: Trajetórias neuronais ótimas resultante do método convencional de propagação. Direita: Trajetórias resultantes utilizando o método de propagação anisotrópica proposto</w:t>
                            </w:r>
                            <w:r>
                              <w:rPr>
                                <w:rFonts w:ascii="Arial" w:hAnsi="Arial" w:cs="Arial"/>
                                <w:b w:val="0"/>
                                <w:i/>
                                <w:color w:val="auto"/>
                                <w:lang w:val="pt-BR"/>
                              </w:rPr>
                              <w:t xml:space="preserve">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0;margin-top:239.55pt;width:414.4pt;height:37.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" stroked="f">
                <v:textbox style="mso-fit-shape-to-text:t" inset="0,0,0,0">
                  <w:txbxContent>
                    <w:p w14:paraId="6FD9F0BB" w14:textId="7ECCE48E" w:rsidR="00357636" w:rsidRPr="00096810" w:rsidRDefault="00357636" w:rsidP="006948E6">
                      <w:pPr>
                        <w:pStyle w:val="Caption"/>
                        <w:spacing w:after="120"/>
                        <w:jc w:val="both"/>
                        <w:rPr>
                          <w:rFonts w:ascii="Arial" w:hAnsi="Arial" w:cs="Arial"/>
                          <w:color w:val="auto"/>
                          <w:sz w:val="20"/>
                          <w:szCs w:val="20"/>
                          <w:lang w:val="pt-BR"/>
                        </w:rPr>
                      </w:pPr>
                      <w:r w:rsidRPr="00096810">
                        <w:rPr>
                          <w:rFonts w:ascii="Arial" w:hAnsi="Arial" w:cs="Arial"/>
                          <w:color w:val="auto"/>
                          <w:lang w:val="pt-BR"/>
                        </w:rPr>
                        <w:t xml:space="preserve">Figura </w:t>
                      </w:r>
                      <w:r w:rsidRPr="00096810">
                        <w:rPr>
                          <w:rFonts w:ascii="Arial" w:hAnsi="Arial" w:cs="Arial"/>
                          <w:color w:val="auto"/>
                          <w:lang w:val="pt-BR"/>
                        </w:rPr>
                        <w:fldChar w:fldCharType="begin"/>
                      </w:r>
                      <w:r w:rsidRPr="00096810">
                        <w:rPr>
                          <w:rFonts w:ascii="Arial" w:hAnsi="Arial" w:cs="Arial"/>
                          <w:color w:val="auto"/>
                          <w:lang w:val="pt-BR"/>
                        </w:rPr>
                        <w:instrText xml:space="preserve"> SEQ Figura \* ARABIC </w:instrText>
                      </w:r>
                      <w:r w:rsidRPr="00096810">
                        <w:rPr>
                          <w:rFonts w:ascii="Arial" w:hAnsi="Arial" w:cs="Arial"/>
                          <w:color w:val="auto"/>
                          <w:lang w:val="pt-BR"/>
                        </w:rPr>
                        <w:fldChar w:fldCharType="separate"/>
                      </w:r>
                      <w:r w:rsidRPr="00096810">
                        <w:rPr>
                          <w:rFonts w:ascii="Arial" w:hAnsi="Arial" w:cs="Arial"/>
                          <w:noProof/>
                          <w:color w:val="auto"/>
                          <w:lang w:val="pt-BR"/>
                        </w:rPr>
                        <w:t>3</w:t>
                      </w:r>
                      <w:r w:rsidRPr="00096810">
                        <w:rPr>
                          <w:rFonts w:ascii="Arial" w:hAnsi="Arial" w:cs="Arial"/>
                          <w:color w:val="auto"/>
                          <w:lang w:val="pt-BR"/>
                        </w:rPr>
                        <w:fldChar w:fldCharType="end"/>
                      </w:r>
                      <w:r w:rsidRPr="00096810">
                        <w:rPr>
                          <w:rFonts w:ascii="Arial" w:hAnsi="Arial" w:cs="Arial"/>
                          <w:color w:val="auto"/>
                          <w:lang w:val="pt-BR"/>
                        </w:rPr>
                        <w:t xml:space="preserve">. </w:t>
                      </w:r>
                      <w:r w:rsidRPr="006948E6">
                        <w:rPr>
                          <w:rFonts w:ascii="Arial" w:hAnsi="Arial" w:cs="Arial"/>
                          <w:b w:val="0"/>
                          <w:i/>
                          <w:color w:val="auto"/>
                          <w:lang w:val="pt-BR"/>
                        </w:rPr>
                        <w:t>Esquerda: Corte axial de mapa de anisotropia indicando ponto inicial de propagação. Centro: Trajetórias neuronais ótimas resultante do método convencional de propagação. Direita: Trajetórias resultantes utilizando o método de propagação anisotrópica proposto</w:t>
                      </w:r>
                      <w:r>
                        <w:rPr>
                          <w:rFonts w:ascii="Arial" w:hAnsi="Arial" w:cs="Arial"/>
                          <w:b w:val="0"/>
                          <w:i/>
                          <w:color w:val="auto"/>
                          <w:lang w:val="pt-BR"/>
                        </w:rPr>
                        <w:t xml:space="preserve"> (2005).</w:t>
                      </w:r>
                    </w:p>
                  </w:txbxContent>
                </v:textbox>
                <w10:wrap type="square"/>
              </v:shape>
            </w:pict>
          </mc:Fallback>
        </mc:AlternateContent>
      </w:r>
      <w:r w:rsidR="003326C1" w:rsidRPr="00585DAD">
        <w:rPr>
          <w:rFonts w:ascii="Palatino Linotype" w:hAnsi="Palatino Linotype"/>
          <w:sz w:val="20"/>
          <w:szCs w:val="20"/>
          <w:lang w:val="pt-BR"/>
        </w:rPr>
        <w:t xml:space="preserve">Em meados de 2004, em vista das minhas recentes contribuições, fui promovido à posição de </w:t>
      </w:r>
      <w:r w:rsidR="000F7758" w:rsidRPr="000F7758">
        <w:rPr>
          <w:rFonts w:ascii="Palatino Linotype" w:hAnsi="Palatino Linotype"/>
          <w:i/>
          <w:sz w:val="20"/>
          <w:szCs w:val="20"/>
          <w:lang w:val="pt-BR"/>
        </w:rPr>
        <w:t>research scientist</w:t>
      </w:r>
      <w:r w:rsidR="003326C1" w:rsidRPr="00585DAD">
        <w:rPr>
          <w:rFonts w:ascii="Palatino Linotype" w:hAnsi="Palatino Linotype"/>
          <w:sz w:val="20"/>
          <w:szCs w:val="20"/>
          <w:lang w:val="pt-BR"/>
        </w:rPr>
        <w:t xml:space="preserve">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w:t>
      </w:r>
      <w:r w:rsidR="000F7758">
        <w:rPr>
          <w:rFonts w:ascii="Palatino Linotype" w:hAnsi="Palatino Linotype"/>
          <w:sz w:val="20"/>
          <w:szCs w:val="20"/>
          <w:lang w:val="pt-BR"/>
        </w:rPr>
        <w:t>na met</w:t>
      </w:r>
      <w:r w:rsidR="00EB73DB">
        <w:rPr>
          <w:rFonts w:ascii="Palatino Linotype" w:hAnsi="Palatino Linotype"/>
          <w:sz w:val="20"/>
          <w:szCs w:val="20"/>
          <w:lang w:val="pt-BR"/>
        </w:rPr>
        <w:t>o</w:t>
      </w:r>
      <w:r w:rsidR="000F7758">
        <w:rPr>
          <w:rFonts w:ascii="Palatino Linotype" w:hAnsi="Palatino Linotype"/>
          <w:sz w:val="20"/>
          <w:szCs w:val="20"/>
          <w:lang w:val="pt-BR"/>
        </w:rPr>
        <w:t xml:space="preserve">dologia de propagação de curvas de nível, também </w:t>
      </w:r>
      <w:r w:rsidR="00EB73DB">
        <w:rPr>
          <w:rFonts w:ascii="Palatino Linotype" w:hAnsi="Palatino Linotype"/>
          <w:sz w:val="20"/>
          <w:szCs w:val="20"/>
          <w:lang w:val="pt-BR"/>
        </w:rPr>
        <w:t xml:space="preserve">conhecidos </w:t>
      </w:r>
      <w:r w:rsidR="000F7758">
        <w:rPr>
          <w:rFonts w:ascii="Palatino Linotype" w:hAnsi="Palatino Linotype"/>
          <w:sz w:val="20"/>
          <w:szCs w:val="20"/>
          <w:lang w:val="pt-BR"/>
        </w:rPr>
        <w:t>como</w:t>
      </w:r>
      <w:r w:rsidR="00431BE4" w:rsidRPr="00585DAD">
        <w:rPr>
          <w:rFonts w:ascii="Palatino Linotype" w:hAnsi="Palatino Linotype"/>
          <w:sz w:val="20"/>
          <w:szCs w:val="20"/>
          <w:lang w:val="pt-BR"/>
        </w:rPr>
        <w:t xml:space="preserve"> </w:t>
      </w:r>
      <w:r w:rsidR="00431BE4" w:rsidRPr="00585DAD">
        <w:rPr>
          <w:rFonts w:ascii="Palatino Linotype" w:hAnsi="Palatino Linotype"/>
          <w:i/>
          <w:sz w:val="20"/>
          <w:szCs w:val="20"/>
          <w:lang w:val="pt-BR"/>
        </w:rPr>
        <w:t>level</w:t>
      </w:r>
      <w:r w:rsidR="000F7758">
        <w:rPr>
          <w:rFonts w:ascii="Palatino Linotype" w:hAnsi="Palatino Linotype"/>
          <w:i/>
          <w:sz w:val="20"/>
          <w:szCs w:val="20"/>
          <w:lang w:val="pt-BR"/>
        </w:rPr>
        <w:t xml:space="preserve"> </w:t>
      </w:r>
      <w:r w:rsidR="00431BE4" w:rsidRPr="00585DAD">
        <w:rPr>
          <w:rFonts w:ascii="Palatino Linotype" w:hAnsi="Palatino Linotype"/>
          <w:i/>
          <w:sz w:val="20"/>
          <w:szCs w:val="20"/>
          <w:lang w:val="pt-BR"/>
        </w:rPr>
        <w:t>sets</w:t>
      </w:r>
      <w:r w:rsidR="00431BE4" w:rsidRPr="00585DAD">
        <w:rPr>
          <w:rFonts w:ascii="Palatino Linotype" w:hAnsi="Palatino Linotype"/>
          <w:sz w:val="20"/>
          <w:szCs w:val="20"/>
          <w:lang w:val="pt-BR"/>
        </w:rPr>
        <w:t xml:space="preserve">. </w:t>
      </w:r>
      <w:r w:rsidR="00EF2BF2">
        <w:rPr>
          <w:rFonts w:ascii="Palatino Linotype" w:hAnsi="Palatino Linotype"/>
          <w:sz w:val="20"/>
          <w:szCs w:val="20"/>
          <w:lang w:val="pt-BR"/>
        </w:rPr>
        <w:t>A minha pesquisa</w:t>
      </w:r>
      <w:r w:rsidR="00EB73DB">
        <w:rPr>
          <w:rFonts w:ascii="Palatino Linotype" w:hAnsi="Palatino Linotype"/>
          <w:sz w:val="20"/>
          <w:szCs w:val="20"/>
          <w:lang w:val="pt-BR"/>
        </w:rPr>
        <w:t xml:space="preserve"> </w:t>
      </w:r>
      <w:r w:rsidR="0091591A">
        <w:rPr>
          <w:rFonts w:ascii="Palatino Linotype" w:hAnsi="Palatino Linotype"/>
          <w:sz w:val="20"/>
          <w:szCs w:val="20"/>
          <w:lang w:val="pt-BR"/>
        </w:rPr>
        <w:t xml:space="preserve">na área </w:t>
      </w:r>
      <w:r w:rsidR="00EB73DB">
        <w:rPr>
          <w:rFonts w:ascii="Palatino Linotype" w:hAnsi="Palatino Linotype"/>
          <w:sz w:val="20"/>
          <w:szCs w:val="20"/>
          <w:lang w:val="pt-BR"/>
        </w:rPr>
        <w:t>culminou com a publicação de artigo intitulado “</w:t>
      </w:r>
      <w:r w:rsidR="00EB73DB" w:rsidRPr="00EB73DB">
        <w:rPr>
          <w:rFonts w:ascii="Palatino Linotype" w:hAnsi="Palatino Linotype"/>
          <w:sz w:val="20"/>
          <w:szCs w:val="20"/>
          <w:lang w:val="pt-BR"/>
        </w:rPr>
        <w:t>White matter tractography by anisotropic wavefront evolution and diffusion tensor imaging</w:t>
      </w:r>
      <w:r w:rsidR="00EB73DB">
        <w:rPr>
          <w:rFonts w:ascii="Palatino Linotype" w:hAnsi="Palatino Linotype"/>
          <w:sz w:val="20"/>
          <w:szCs w:val="20"/>
          <w:lang w:val="pt-BR"/>
        </w:rPr>
        <w:t xml:space="preserve">” na revista </w:t>
      </w:r>
      <w:r w:rsidR="00EB73DB" w:rsidRPr="00EB73DB">
        <w:rPr>
          <w:rFonts w:ascii="Palatino Linotype" w:hAnsi="Palatino Linotype"/>
          <w:i/>
          <w:sz w:val="20"/>
          <w:szCs w:val="20"/>
          <w:lang w:val="pt-BR"/>
        </w:rPr>
        <w:t>Medical Image Analysis</w:t>
      </w:r>
      <w:r w:rsidR="00EB73DB">
        <w:rPr>
          <w:rFonts w:ascii="Palatino Linotype" w:hAnsi="Palatino Linotype"/>
          <w:sz w:val="20"/>
          <w:szCs w:val="20"/>
          <w:lang w:val="pt-BR"/>
        </w:rPr>
        <w:t xml:space="preserve"> </w:t>
      </w:r>
      <w:r w:rsidR="00A00A8C">
        <w:rPr>
          <w:rFonts w:ascii="Palatino Linotype" w:hAnsi="Palatino Linotype"/>
          <w:sz w:val="20"/>
          <w:szCs w:val="20"/>
          <w:lang w:val="pt-BR"/>
        </w:rPr>
        <w:t>em 2005</w:t>
      </w:r>
      <w:r w:rsidR="00ED4465">
        <w:rPr>
          <w:rFonts w:ascii="Palatino Linotype" w:hAnsi="Palatino Linotype"/>
          <w:sz w:val="20"/>
          <w:szCs w:val="20"/>
          <w:lang w:val="pt-BR"/>
        </w:rPr>
        <w:t xml:space="preserve"> (</w:t>
      </w:r>
      <w:r w:rsidR="00ED4465" w:rsidRPr="00ED4465">
        <w:rPr>
          <w:rFonts w:ascii="Palatino Linotype" w:hAnsi="Palatino Linotype"/>
          <w:b/>
          <w:sz w:val="20"/>
          <w:szCs w:val="20"/>
          <w:lang w:val="pt-BR"/>
        </w:rPr>
        <w:t>Fig. 3</w:t>
      </w:r>
      <w:r w:rsidR="00ED4465">
        <w:rPr>
          <w:rFonts w:ascii="Palatino Linotype" w:hAnsi="Palatino Linotype"/>
          <w:sz w:val="20"/>
          <w:szCs w:val="20"/>
          <w:lang w:val="pt-BR"/>
        </w:rPr>
        <w:t>)</w:t>
      </w:r>
      <w:r w:rsidR="00A00A8C">
        <w:rPr>
          <w:rFonts w:ascii="Palatino Linotype" w:hAnsi="Palatino Linotype"/>
          <w:sz w:val="20"/>
          <w:szCs w:val="20"/>
          <w:lang w:val="pt-BR"/>
        </w:rPr>
        <w:t>, que atualmente conta com 85 citações.</w:t>
      </w:r>
      <w:r w:rsidR="00064F4C">
        <w:rPr>
          <w:rFonts w:ascii="Palatino Linotype" w:hAnsi="Palatino Linotype"/>
          <w:sz w:val="20"/>
          <w:szCs w:val="20"/>
          <w:lang w:val="pt-BR"/>
        </w:rPr>
        <w:t xml:space="preserve"> Neste interim, participei de várias outras publicações</w:t>
      </w:r>
      <w:r w:rsidR="003F56AE">
        <w:rPr>
          <w:rFonts w:ascii="Palatino Linotype" w:hAnsi="Palatino Linotype"/>
          <w:sz w:val="20"/>
          <w:szCs w:val="20"/>
          <w:lang w:val="pt-BR"/>
        </w:rPr>
        <w:t xml:space="preserve"> </w:t>
      </w:r>
      <w:r w:rsidR="00064F4C">
        <w:rPr>
          <w:rFonts w:ascii="Palatino Linotype" w:hAnsi="Palatino Linotype"/>
          <w:sz w:val="20"/>
          <w:szCs w:val="20"/>
          <w:lang w:val="pt-BR"/>
        </w:rPr>
        <w:t xml:space="preserve">como coautor. </w:t>
      </w:r>
      <w:r w:rsidR="003F56AE">
        <w:rPr>
          <w:rFonts w:ascii="Palatino Linotype" w:hAnsi="Palatino Linotype"/>
          <w:sz w:val="20"/>
          <w:szCs w:val="20"/>
          <w:lang w:val="pt-BR"/>
        </w:rPr>
        <w:t>Também</w:t>
      </w:r>
      <w:r w:rsidR="00064F4C">
        <w:rPr>
          <w:rFonts w:ascii="Palatino Linotype" w:hAnsi="Palatino Linotype"/>
          <w:sz w:val="20"/>
          <w:szCs w:val="20"/>
          <w:lang w:val="pt-BR"/>
        </w:rPr>
        <w:t xml:space="preserve"> nesta época eu conheci o colega</w:t>
      </w:r>
      <w:r w:rsidR="003F56AE">
        <w:rPr>
          <w:rFonts w:ascii="Palatino Linotype" w:hAnsi="Palatino Linotype"/>
          <w:sz w:val="20"/>
          <w:szCs w:val="20"/>
          <w:lang w:val="pt-BR"/>
        </w:rPr>
        <w:t xml:space="preserve"> Choukri Mekkaoui,</w:t>
      </w:r>
      <w:r w:rsidR="00064F4C">
        <w:rPr>
          <w:rFonts w:ascii="Palatino Linotype" w:hAnsi="Palatino Linotype"/>
          <w:sz w:val="20"/>
          <w:szCs w:val="20"/>
          <w:lang w:val="pt-BR"/>
        </w:rPr>
        <w:t xml:space="preserve"> que ao longo do tempo se tornou </w:t>
      </w:r>
      <w:r w:rsidR="008E7079">
        <w:rPr>
          <w:rFonts w:ascii="Palatino Linotype" w:hAnsi="Palatino Linotype"/>
          <w:sz w:val="20"/>
          <w:szCs w:val="20"/>
          <w:lang w:val="pt-BR"/>
        </w:rPr>
        <w:t xml:space="preserve">um </w:t>
      </w:r>
      <w:r w:rsidR="00064F4C">
        <w:rPr>
          <w:rFonts w:ascii="Palatino Linotype" w:hAnsi="Palatino Linotype"/>
          <w:sz w:val="20"/>
          <w:szCs w:val="20"/>
          <w:lang w:val="pt-BR"/>
        </w:rPr>
        <w:t xml:space="preserve">colaborador </w:t>
      </w:r>
      <w:r w:rsidR="003F56AE">
        <w:rPr>
          <w:rFonts w:ascii="Palatino Linotype" w:hAnsi="Palatino Linotype"/>
          <w:sz w:val="20"/>
          <w:szCs w:val="20"/>
          <w:lang w:val="pt-BR"/>
        </w:rPr>
        <w:t xml:space="preserve">constante </w:t>
      </w:r>
      <w:r w:rsidR="00064F4C">
        <w:rPr>
          <w:rFonts w:ascii="Palatino Linotype" w:hAnsi="Palatino Linotype"/>
          <w:sz w:val="20"/>
          <w:szCs w:val="20"/>
          <w:lang w:val="pt-BR"/>
        </w:rPr>
        <w:t xml:space="preserve">em </w:t>
      </w:r>
      <w:r w:rsidR="00A17818">
        <w:rPr>
          <w:rFonts w:ascii="Palatino Linotype" w:hAnsi="Palatino Linotype"/>
          <w:sz w:val="20"/>
          <w:szCs w:val="20"/>
          <w:lang w:val="pt-BR"/>
        </w:rPr>
        <w:t>inúmeros</w:t>
      </w:r>
      <w:r w:rsidR="00064F4C">
        <w:rPr>
          <w:rFonts w:ascii="Palatino Linotype" w:hAnsi="Palatino Linotype"/>
          <w:sz w:val="20"/>
          <w:szCs w:val="20"/>
          <w:lang w:val="pt-BR"/>
        </w:rPr>
        <w:t xml:space="preserve"> projetos.</w:t>
      </w:r>
      <w:r w:rsidR="003F56AE">
        <w:rPr>
          <w:rFonts w:ascii="Palatino Linotype" w:hAnsi="Palatino Linotype"/>
          <w:sz w:val="20"/>
          <w:szCs w:val="20"/>
          <w:lang w:val="pt-BR"/>
        </w:rPr>
        <w:t xml:space="preserve"> </w:t>
      </w:r>
    </w:p>
    <w:p w14:paraId="3C0D1167" w14:textId="19CCAA62" w:rsidR="00086B11" w:rsidRPr="00585DAD" w:rsidRDefault="0091591A" w:rsidP="00086B11">
      <w:pPr>
        <w:spacing w:after="120" w:line="276" w:lineRule="auto"/>
        <w:jc w:val="both"/>
        <w:rPr>
          <w:rFonts w:ascii="Palatino Linotype" w:hAnsi="Palatino Linotype"/>
          <w:sz w:val="20"/>
          <w:szCs w:val="20"/>
          <w:lang w:val="pt-BR"/>
        </w:rPr>
      </w:pPr>
      <w:r>
        <w:rPr>
          <w:rFonts w:ascii="Palatino Linotype" w:hAnsi="Palatino Linotype"/>
          <w:sz w:val="20"/>
          <w:szCs w:val="20"/>
          <w:lang w:val="pt-BR"/>
        </w:rPr>
        <w:t xml:space="preserve">Neste </w:t>
      </w:r>
      <w:r w:rsidR="003F56AE">
        <w:rPr>
          <w:rFonts w:ascii="Palatino Linotype" w:hAnsi="Palatino Linotype"/>
          <w:sz w:val="20"/>
          <w:szCs w:val="20"/>
          <w:lang w:val="pt-BR"/>
        </w:rPr>
        <w:t>fase</w:t>
      </w:r>
      <w:r>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005705D6">
        <w:rPr>
          <w:rFonts w:ascii="Palatino Linotype" w:hAnsi="Palatino Linotype"/>
          <w:sz w:val="20"/>
          <w:szCs w:val="20"/>
          <w:lang w:val="pt-BR"/>
        </w:rPr>
        <w:t>primeira experiência de supervisionar um</w:t>
      </w:r>
      <w:r w:rsidR="003326C1" w:rsidRPr="00585DAD">
        <w:rPr>
          <w:rFonts w:ascii="Palatino Linotype" w:hAnsi="Palatino Linotype"/>
          <w:sz w:val="20"/>
          <w:szCs w:val="20"/>
          <w:lang w:val="pt-BR"/>
        </w:rPr>
        <w:t xml:space="preserve"> projeto de graduação</w:t>
      </w:r>
      <w:r w:rsidR="005705D6">
        <w:rPr>
          <w:rFonts w:ascii="Palatino Linotype" w:hAnsi="Palatino Linotype"/>
          <w:sz w:val="20"/>
          <w:szCs w:val="20"/>
          <w:lang w:val="pt-BR"/>
        </w:rPr>
        <w:t>, projeto da</w:t>
      </w:r>
      <w:r w:rsidR="003326C1" w:rsidRPr="00585DAD">
        <w:rPr>
          <w:rFonts w:ascii="Palatino Linotype" w:hAnsi="Palatino Linotype"/>
          <w:sz w:val="20"/>
          <w:szCs w:val="20"/>
          <w:lang w:val="pt-BR"/>
        </w:rPr>
        <w:t xml:space="preserve"> </w:t>
      </w:r>
      <w:r w:rsidR="00DF25EE" w:rsidRPr="00585DAD">
        <w:rPr>
          <w:rFonts w:ascii="Palatino Linotype" w:hAnsi="Palatino Linotype"/>
          <w:sz w:val="20"/>
          <w:szCs w:val="20"/>
          <w:lang w:val="pt-BR"/>
        </w:rPr>
        <w:t>aluna</w:t>
      </w:r>
      <w:r w:rsidR="003326C1" w:rsidRPr="00585DAD">
        <w:rPr>
          <w:rFonts w:ascii="Palatino Linotype" w:hAnsi="Palatino Linotype"/>
          <w:sz w:val="20"/>
          <w:szCs w:val="20"/>
          <w:lang w:val="pt-BR"/>
        </w:rPr>
        <w:t xml:space="preserve"> de psicologia</w:t>
      </w:r>
      <w:r w:rsidR="005705D6" w:rsidRPr="005705D6">
        <w:rPr>
          <w:rFonts w:ascii="Palatino Linotype" w:hAnsi="Palatino Linotype"/>
          <w:sz w:val="20"/>
          <w:szCs w:val="20"/>
          <w:lang w:val="pt-BR"/>
        </w:rPr>
        <w:t xml:space="preserve"> </w:t>
      </w:r>
      <w:r w:rsidR="005705D6" w:rsidRPr="00585DAD">
        <w:rPr>
          <w:rFonts w:ascii="Palatino Linotype" w:hAnsi="Palatino Linotype"/>
          <w:sz w:val="20"/>
          <w:szCs w:val="20"/>
          <w:lang w:val="pt-BR"/>
        </w:rPr>
        <w:t>Tamar Rudnick</w:t>
      </w:r>
      <w:r w:rsidR="003326C1" w:rsidRPr="00585DAD">
        <w:rPr>
          <w:rFonts w:ascii="Palatino Linotype" w:hAnsi="Palatino Linotype"/>
          <w:sz w:val="20"/>
          <w:szCs w:val="20"/>
          <w:lang w:val="pt-BR"/>
        </w:rPr>
        <w:t>, que utilizou a técnica de imagens de difusão para o estudo de anormalidades do corpo caloso em pacientes bipolares. Fiquei contente em saber que a Tamar recebeu o prêmio de melhor projeto de graduação pela qualidade do seu trabalho.</w:t>
      </w:r>
    </w:p>
    <w:p w14:paraId="271A2DDE" w14:textId="2AE3B410" w:rsidR="00FC5E8E" w:rsidRDefault="00086B11" w:rsidP="00E1115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Em 2004, </w:t>
      </w:r>
      <w:r w:rsidR="00FC5E8E">
        <w:rPr>
          <w:rFonts w:ascii="Palatino Linotype" w:hAnsi="Palatino Linotype"/>
          <w:sz w:val="20"/>
          <w:szCs w:val="20"/>
          <w:lang w:val="pt-BR"/>
        </w:rPr>
        <w:t>quando tomei a decisão de seguir</w:t>
      </w:r>
      <w:r w:rsidRPr="00585DAD">
        <w:rPr>
          <w:rFonts w:ascii="Palatino Linotype" w:hAnsi="Palatino Linotype"/>
          <w:sz w:val="20"/>
          <w:szCs w:val="20"/>
          <w:lang w:val="pt-BR"/>
        </w:rPr>
        <w:t xml:space="preserve"> </w:t>
      </w:r>
      <w:r w:rsidR="00FC5E8E">
        <w:rPr>
          <w:rFonts w:ascii="Palatino Linotype" w:hAnsi="Palatino Linotype"/>
          <w:sz w:val="20"/>
          <w:szCs w:val="20"/>
          <w:lang w:val="pt-BR"/>
        </w:rPr>
        <w:t>a</w:t>
      </w:r>
      <w:r w:rsidRPr="00585DAD">
        <w:rPr>
          <w:rFonts w:ascii="Palatino Linotype" w:hAnsi="Palatino Linotype"/>
          <w:sz w:val="20"/>
          <w:szCs w:val="20"/>
          <w:lang w:val="pt-BR"/>
        </w:rPr>
        <w:t xml:space="preserve"> carreira </w:t>
      </w:r>
      <w:r w:rsidR="00FC5E8E">
        <w:rPr>
          <w:rFonts w:ascii="Palatino Linotype" w:hAnsi="Palatino Linotype"/>
          <w:sz w:val="20"/>
          <w:szCs w:val="20"/>
          <w:lang w:val="pt-BR"/>
        </w:rPr>
        <w:t>docente</w:t>
      </w:r>
      <w:r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tive a oportunidade de conhecer o Prof. Dr. Geraldo Busatto, coordenador do </w:t>
      </w:r>
      <w:r w:rsidR="00E66028">
        <w:rPr>
          <w:rFonts w:ascii="Palatino Linotype" w:hAnsi="Palatino Linotype"/>
          <w:sz w:val="20"/>
          <w:szCs w:val="20"/>
          <w:lang w:val="pt-BR"/>
        </w:rPr>
        <w:t xml:space="preserve">laboratório de investigação médica </w:t>
      </w:r>
      <w:r w:rsidR="003326C1" w:rsidRPr="00585DAD">
        <w:rPr>
          <w:rFonts w:ascii="Palatino Linotype" w:hAnsi="Palatino Linotype"/>
          <w:sz w:val="20"/>
          <w:szCs w:val="20"/>
          <w:lang w:val="pt-BR"/>
        </w:rPr>
        <w:t>LIM 21</w:t>
      </w:r>
      <w:r w:rsidR="00E66028">
        <w:rPr>
          <w:rFonts w:ascii="Palatino Linotype" w:hAnsi="Palatino Linotype"/>
          <w:sz w:val="20"/>
          <w:szCs w:val="20"/>
          <w:lang w:val="pt-BR"/>
        </w:rPr>
        <w:t xml:space="preserve"> (</w:t>
      </w:r>
      <w:r w:rsidR="003326C1" w:rsidRPr="00585DAD">
        <w:rPr>
          <w:rFonts w:ascii="Palatino Linotype" w:hAnsi="Palatino Linotype"/>
          <w:sz w:val="20"/>
          <w:szCs w:val="20"/>
          <w:lang w:val="pt-BR"/>
        </w:rPr>
        <w:t>Neuroimagem</w:t>
      </w:r>
      <w:r w:rsidR="00D74E29" w:rsidRPr="00585DAD">
        <w:rPr>
          <w:rFonts w:ascii="Palatino Linotype" w:hAnsi="Palatino Linotype"/>
          <w:sz w:val="20"/>
          <w:szCs w:val="20"/>
          <w:lang w:val="pt-BR"/>
        </w:rPr>
        <w:t xml:space="preserve"> em Psiquiatria</w:t>
      </w:r>
      <w:r w:rsidR="00E66028">
        <w:rPr>
          <w:rFonts w:ascii="Palatino Linotype" w:hAnsi="Palatino Linotype"/>
          <w:sz w:val="20"/>
          <w:szCs w:val="20"/>
          <w:lang w:val="pt-BR"/>
        </w:rPr>
        <w:t>),</w:t>
      </w:r>
      <w:r w:rsidR="003326C1" w:rsidRPr="00585DAD">
        <w:rPr>
          <w:rFonts w:ascii="Palatino Linotype" w:hAnsi="Palatino Linotype"/>
          <w:sz w:val="20"/>
          <w:szCs w:val="20"/>
          <w:lang w:val="pt-BR"/>
        </w:rPr>
        <w:t xml:space="preserve"> do Hospital das Clínicas da FMUSP. Proferi a palestra “Imagens Magnéticas de Difusão: Novos métodos para avaliação de feixes de substância branca”. Fiquei contente em ver o interesse </w:t>
      </w:r>
      <w:r w:rsidR="00FC5E8E">
        <w:rPr>
          <w:rFonts w:ascii="Palatino Linotype" w:hAnsi="Palatino Linotype"/>
          <w:sz w:val="20"/>
          <w:szCs w:val="20"/>
          <w:lang w:val="pt-BR"/>
        </w:rPr>
        <w:t xml:space="preserve">da comunidade médica em minha pesquisa, </w:t>
      </w:r>
      <w:r w:rsidR="00E66028">
        <w:rPr>
          <w:rFonts w:ascii="Palatino Linotype" w:hAnsi="Palatino Linotype"/>
          <w:sz w:val="20"/>
          <w:szCs w:val="20"/>
          <w:lang w:val="pt-BR"/>
        </w:rPr>
        <w:t>já que</w:t>
      </w:r>
      <w:r w:rsidR="003326C1" w:rsidRPr="00585DAD">
        <w:rPr>
          <w:rFonts w:ascii="Palatino Linotype" w:hAnsi="Palatino Linotype"/>
          <w:sz w:val="20"/>
          <w:szCs w:val="20"/>
          <w:lang w:val="pt-BR"/>
        </w:rPr>
        <w:t xml:space="preserve"> um grande número de pesquisadores, radiologistas e profissionais de neurociê</w:t>
      </w:r>
      <w:r w:rsidR="00E66028">
        <w:rPr>
          <w:rFonts w:ascii="Palatino Linotype" w:hAnsi="Palatino Linotype"/>
          <w:sz w:val="20"/>
          <w:szCs w:val="20"/>
          <w:lang w:val="pt-BR"/>
        </w:rPr>
        <w:t xml:space="preserve">ncias compareceram à palestra. </w:t>
      </w:r>
      <w:r w:rsidR="003326C1" w:rsidRPr="00585DAD">
        <w:rPr>
          <w:rFonts w:ascii="Palatino Linotype" w:hAnsi="Palatino Linotype"/>
          <w:sz w:val="20"/>
          <w:szCs w:val="20"/>
          <w:lang w:val="pt-BR"/>
        </w:rPr>
        <w:t xml:space="preserve">Através desta visita, também tive a oportunidade de conhecer a Dra. Claudia Leite da Costa, </w:t>
      </w:r>
      <w:r w:rsidR="00E66028">
        <w:rPr>
          <w:rFonts w:ascii="Palatino Linotype" w:hAnsi="Palatino Linotype"/>
          <w:sz w:val="20"/>
          <w:szCs w:val="20"/>
          <w:lang w:val="pt-BR"/>
        </w:rPr>
        <w:t xml:space="preserve">na ocasião </w:t>
      </w:r>
      <w:r w:rsidR="003326C1" w:rsidRPr="00585DAD">
        <w:rPr>
          <w:rFonts w:ascii="Palatino Linotype" w:hAnsi="Palatino Linotype"/>
          <w:sz w:val="20"/>
          <w:szCs w:val="20"/>
          <w:lang w:val="pt-BR"/>
        </w:rPr>
        <w:t>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FMUSP. </w:t>
      </w:r>
      <w:r w:rsidR="00E66028">
        <w:rPr>
          <w:rFonts w:ascii="Palatino Linotype" w:hAnsi="Palatino Linotype"/>
          <w:sz w:val="20"/>
          <w:szCs w:val="20"/>
          <w:lang w:val="pt-BR"/>
        </w:rPr>
        <w:t xml:space="preserve">Esta </w:t>
      </w:r>
      <w:r w:rsidR="00123D9A">
        <w:rPr>
          <w:rFonts w:ascii="Palatino Linotype" w:hAnsi="Palatino Linotype"/>
          <w:sz w:val="20"/>
          <w:szCs w:val="20"/>
          <w:lang w:val="pt-BR"/>
        </w:rPr>
        <w:t>visita</w:t>
      </w:r>
      <w:r w:rsidR="00E66028">
        <w:rPr>
          <w:rFonts w:ascii="Palatino Linotype" w:hAnsi="Palatino Linotype"/>
          <w:sz w:val="20"/>
          <w:szCs w:val="20"/>
          <w:lang w:val="pt-BR"/>
        </w:rPr>
        <w:t xml:space="preserve"> foi crucial para a construção de uma base</w:t>
      </w:r>
      <w:r w:rsidR="00123D9A">
        <w:rPr>
          <w:rFonts w:ascii="Palatino Linotype" w:hAnsi="Palatino Linotype"/>
          <w:sz w:val="20"/>
          <w:szCs w:val="20"/>
          <w:lang w:val="pt-BR"/>
        </w:rPr>
        <w:t xml:space="preserve"> inicial</w:t>
      </w:r>
      <w:r w:rsidR="00E66028">
        <w:rPr>
          <w:rFonts w:ascii="Palatino Linotype" w:hAnsi="Palatino Linotype"/>
          <w:sz w:val="20"/>
          <w:szCs w:val="20"/>
          <w:lang w:val="pt-BR"/>
        </w:rPr>
        <w:t xml:space="preserve"> de colaboração </w:t>
      </w:r>
      <w:r w:rsidR="00123D9A">
        <w:rPr>
          <w:rFonts w:ascii="Palatino Linotype" w:hAnsi="Palatino Linotype"/>
          <w:sz w:val="20"/>
          <w:szCs w:val="20"/>
          <w:lang w:val="pt-BR"/>
        </w:rPr>
        <w:t xml:space="preserve">local </w:t>
      </w:r>
      <w:r w:rsidR="00E66028">
        <w:rPr>
          <w:rFonts w:ascii="Palatino Linotype" w:hAnsi="Palatino Linotype"/>
          <w:sz w:val="20"/>
          <w:szCs w:val="20"/>
          <w:lang w:val="pt-BR"/>
        </w:rPr>
        <w:t>em p</w:t>
      </w:r>
      <w:r w:rsidR="00123D9A">
        <w:rPr>
          <w:rFonts w:ascii="Palatino Linotype" w:hAnsi="Palatino Linotype"/>
          <w:sz w:val="20"/>
          <w:szCs w:val="20"/>
          <w:lang w:val="pt-BR"/>
        </w:rPr>
        <w:t xml:space="preserve">esquisa na área médica, </w:t>
      </w:r>
      <w:r w:rsidR="005834A9">
        <w:rPr>
          <w:rFonts w:ascii="Palatino Linotype" w:hAnsi="Palatino Linotype"/>
          <w:sz w:val="20"/>
          <w:szCs w:val="20"/>
          <w:lang w:val="pt-BR"/>
        </w:rPr>
        <w:t xml:space="preserve">que tem sido produtiva </w:t>
      </w:r>
      <w:r w:rsidR="00093EFB">
        <w:rPr>
          <w:rFonts w:ascii="Palatino Linotype" w:hAnsi="Palatino Linotype"/>
          <w:sz w:val="20"/>
          <w:szCs w:val="20"/>
          <w:lang w:val="pt-BR"/>
        </w:rPr>
        <w:t xml:space="preserve">até </w:t>
      </w:r>
      <w:r w:rsidR="00361B04">
        <w:rPr>
          <w:rFonts w:ascii="Palatino Linotype" w:hAnsi="Palatino Linotype"/>
          <w:sz w:val="20"/>
          <w:szCs w:val="20"/>
          <w:lang w:val="pt-BR"/>
        </w:rPr>
        <w:t>os dias de hoje</w:t>
      </w:r>
      <w:r w:rsidR="005834A9">
        <w:rPr>
          <w:rFonts w:ascii="Palatino Linotype" w:hAnsi="Palatino Linotype"/>
          <w:sz w:val="20"/>
          <w:szCs w:val="20"/>
          <w:lang w:val="pt-BR"/>
        </w:rPr>
        <w:t>.</w:t>
      </w:r>
    </w:p>
    <w:p w14:paraId="64E819FF" w14:textId="0196F79D" w:rsidR="00E11156" w:rsidRPr="00E11156" w:rsidRDefault="00E11156" w:rsidP="00E11156">
      <w:pPr>
        <w:pStyle w:val="ListParagraph"/>
        <w:spacing w:after="120" w:line="276" w:lineRule="auto"/>
        <w:ind w:left="0"/>
        <w:contextualSpacing w:val="0"/>
        <w:jc w:val="both"/>
        <w:rPr>
          <w:rFonts w:ascii="Palatino Linotype" w:hAnsi="Palatino Linotype"/>
          <w:b/>
          <w:sz w:val="22"/>
          <w:szCs w:val="20"/>
          <w:lang w:val="pt-BR"/>
        </w:rPr>
      </w:pPr>
      <w:r>
        <w:rPr>
          <w:rFonts w:ascii="Palatino Linotype" w:hAnsi="Palatino Linotype"/>
          <w:b/>
          <w:sz w:val="22"/>
          <w:szCs w:val="20"/>
          <w:lang w:val="pt-BR"/>
        </w:rPr>
        <w:t>Professor Doutor (MS-3)</w:t>
      </w:r>
    </w:p>
    <w:p w14:paraId="0F103A74" w14:textId="6D2627F1" w:rsidR="00A52F19" w:rsidRDefault="00284054" w:rsidP="003326C1">
      <w:pPr>
        <w:spacing w:after="120" w:line="276" w:lineRule="auto"/>
        <w:jc w:val="both"/>
        <w:rPr>
          <w:rFonts w:ascii="Palatino Linotype" w:hAnsi="Palatino Linotype"/>
          <w:sz w:val="20"/>
          <w:szCs w:val="20"/>
          <w:lang w:val="pt-BR"/>
        </w:rPr>
      </w:pPr>
      <w:r>
        <w:rPr>
          <w:rFonts w:ascii="Palatino Linotype" w:hAnsi="Palatino Linotype"/>
          <w:sz w:val="20"/>
          <w:szCs w:val="20"/>
          <w:lang w:val="pt-BR"/>
        </w:rPr>
        <w:t xml:space="preserve">A minha contratação </w:t>
      </w:r>
      <w:r w:rsidR="003A18A2">
        <w:rPr>
          <w:rFonts w:ascii="Palatino Linotype" w:hAnsi="Palatino Linotype"/>
          <w:sz w:val="20"/>
          <w:szCs w:val="20"/>
          <w:lang w:val="pt-BR"/>
        </w:rPr>
        <w:t>c</w:t>
      </w:r>
      <w:r w:rsidR="00431BE4" w:rsidRPr="00585DAD">
        <w:rPr>
          <w:rFonts w:ascii="Palatino Linotype" w:hAnsi="Palatino Linotype"/>
          <w:sz w:val="20"/>
          <w:szCs w:val="20"/>
          <w:lang w:val="pt-BR"/>
        </w:rPr>
        <w:t>omo docente do IME-USP em 2006</w:t>
      </w:r>
      <w:r w:rsidR="00070E59" w:rsidRPr="00585DAD">
        <w:rPr>
          <w:rFonts w:ascii="Palatino Linotype" w:hAnsi="Palatino Linotype"/>
          <w:sz w:val="20"/>
          <w:szCs w:val="20"/>
          <w:lang w:val="pt-BR"/>
        </w:rPr>
        <w:t xml:space="preserve"> </w:t>
      </w:r>
      <w:r w:rsidR="008E726A">
        <w:rPr>
          <w:rFonts w:ascii="Palatino Linotype" w:hAnsi="Palatino Linotype"/>
          <w:sz w:val="20"/>
          <w:szCs w:val="20"/>
          <w:lang w:val="pt-BR"/>
        </w:rPr>
        <w:t xml:space="preserve">representou o início de </w:t>
      </w:r>
      <w:r w:rsidR="00CD1564">
        <w:rPr>
          <w:rFonts w:ascii="Palatino Linotype" w:hAnsi="Palatino Linotype"/>
          <w:sz w:val="20"/>
          <w:szCs w:val="20"/>
          <w:lang w:val="pt-BR"/>
        </w:rPr>
        <w:t>novos desafios, entre eles</w:t>
      </w:r>
      <w:r w:rsidR="008E726A">
        <w:rPr>
          <w:rFonts w:ascii="Palatino Linotype" w:hAnsi="Palatino Linotype"/>
          <w:sz w:val="20"/>
          <w:szCs w:val="20"/>
          <w:lang w:val="pt-BR"/>
        </w:rPr>
        <w:t xml:space="preserve"> </w:t>
      </w:r>
      <w:r w:rsidR="00E93AFF">
        <w:rPr>
          <w:rFonts w:ascii="Palatino Linotype" w:hAnsi="Palatino Linotype"/>
          <w:sz w:val="20"/>
          <w:szCs w:val="20"/>
          <w:lang w:val="pt-BR"/>
        </w:rPr>
        <w:t>a capacidade de formação de alunos em nível de pós-graduação</w:t>
      </w:r>
      <w:r w:rsidR="002D5878">
        <w:rPr>
          <w:rFonts w:ascii="Palatino Linotype" w:hAnsi="Palatino Linotype"/>
          <w:sz w:val="20"/>
          <w:szCs w:val="20"/>
          <w:lang w:val="pt-BR"/>
        </w:rPr>
        <w:t xml:space="preserve"> e a de</w:t>
      </w:r>
      <w:r w:rsidR="00E93AFF">
        <w:rPr>
          <w:rFonts w:ascii="Palatino Linotype" w:hAnsi="Palatino Linotype"/>
          <w:sz w:val="20"/>
          <w:szCs w:val="20"/>
          <w:lang w:val="pt-BR"/>
        </w:rPr>
        <w:t xml:space="preserve"> </w:t>
      </w:r>
      <w:r w:rsidR="008E726A">
        <w:rPr>
          <w:rFonts w:ascii="Palatino Linotype" w:hAnsi="Palatino Linotype"/>
          <w:sz w:val="20"/>
          <w:szCs w:val="20"/>
          <w:lang w:val="pt-BR"/>
        </w:rPr>
        <w:t>consolidar a minha independência como pesquisador</w:t>
      </w:r>
      <w:r w:rsidR="002D5878">
        <w:rPr>
          <w:rFonts w:ascii="Palatino Linotype" w:hAnsi="Palatino Linotype"/>
          <w:sz w:val="20"/>
          <w:szCs w:val="20"/>
          <w:lang w:val="pt-BR"/>
        </w:rPr>
        <w:t>.</w:t>
      </w:r>
      <w:r w:rsidR="00AA337F">
        <w:rPr>
          <w:rFonts w:ascii="Palatino Linotype" w:hAnsi="Palatino Linotype"/>
          <w:sz w:val="20"/>
          <w:szCs w:val="20"/>
          <w:lang w:val="pt-BR"/>
        </w:rPr>
        <w:t xml:space="preserve"> </w:t>
      </w:r>
      <w:r w:rsidR="00A52F19">
        <w:rPr>
          <w:rFonts w:ascii="Palatino Linotype" w:hAnsi="Palatino Linotype"/>
          <w:sz w:val="20"/>
          <w:szCs w:val="20"/>
          <w:lang w:val="pt-BR"/>
        </w:rPr>
        <w:t xml:space="preserve">Integrei, o que na época, era conhecido como o grupo de Visão Computacional e Processamento de Imagens, </w:t>
      </w:r>
      <w:r w:rsidR="009347F6">
        <w:rPr>
          <w:rFonts w:ascii="Palatino Linotype" w:hAnsi="Palatino Linotype"/>
          <w:sz w:val="20"/>
          <w:szCs w:val="20"/>
          <w:lang w:val="pt-BR"/>
        </w:rPr>
        <w:t>contando hoje</w:t>
      </w:r>
      <w:r w:rsidR="00A52F19">
        <w:rPr>
          <w:rFonts w:ascii="Palatino Linotype" w:hAnsi="Palatino Linotype"/>
          <w:sz w:val="20"/>
          <w:szCs w:val="20"/>
          <w:lang w:val="pt-BR"/>
        </w:rPr>
        <w:t xml:space="preserve"> com </w:t>
      </w:r>
      <w:r w:rsidR="009347F6">
        <w:rPr>
          <w:rFonts w:ascii="Palatino Linotype" w:hAnsi="Palatino Linotype"/>
          <w:sz w:val="20"/>
          <w:szCs w:val="20"/>
          <w:lang w:val="pt-BR"/>
        </w:rPr>
        <w:t>pelo</w:t>
      </w:r>
      <w:r w:rsidR="00A52F19">
        <w:rPr>
          <w:rFonts w:ascii="Palatino Linotype" w:hAnsi="Palatino Linotype"/>
          <w:sz w:val="20"/>
          <w:szCs w:val="20"/>
          <w:lang w:val="pt-BR"/>
        </w:rPr>
        <w:t xml:space="preserve"> menos 10 docentes, e possui um escopo maior em ciência de dados, agora denominado grupo de </w:t>
      </w:r>
      <w:r w:rsidR="00A52F19" w:rsidRPr="00A52F19">
        <w:rPr>
          <w:rFonts w:ascii="Palatino Linotype" w:hAnsi="Palatino Linotype"/>
          <w:i/>
          <w:sz w:val="20"/>
          <w:szCs w:val="20"/>
          <w:lang w:val="pt-BR"/>
        </w:rPr>
        <w:t>E-Science</w:t>
      </w:r>
      <w:r w:rsidR="00A52F19">
        <w:rPr>
          <w:rFonts w:ascii="Palatino Linotype" w:hAnsi="Palatino Linotype"/>
          <w:sz w:val="20"/>
          <w:szCs w:val="20"/>
          <w:lang w:val="pt-BR"/>
        </w:rPr>
        <w:t>.</w:t>
      </w:r>
    </w:p>
    <w:p w14:paraId="2E73403B" w14:textId="09669C31" w:rsidR="00A31BF2" w:rsidRPr="00A31BF2" w:rsidRDefault="00A31BF2" w:rsidP="00A31BF2">
      <w:pPr>
        <w:spacing w:after="120" w:line="276" w:lineRule="auto"/>
        <w:jc w:val="both"/>
        <w:rPr>
          <w:rFonts w:ascii="Palatino Linotype" w:hAnsi="Palatino Linotype"/>
          <w:b/>
          <w:sz w:val="20"/>
          <w:szCs w:val="20"/>
          <w:lang w:val="pt-BR"/>
        </w:rPr>
      </w:pPr>
      <w:r w:rsidRPr="00A31BF2">
        <w:rPr>
          <w:rFonts w:ascii="Palatino Linotype" w:hAnsi="Palatino Linotype"/>
          <w:b/>
          <w:sz w:val="20"/>
          <w:szCs w:val="20"/>
          <w:lang w:val="pt-BR"/>
        </w:rPr>
        <w:t>Orientaçã</w:t>
      </w:r>
      <w:r>
        <w:rPr>
          <w:rFonts w:ascii="Palatino Linotype" w:hAnsi="Palatino Linotype"/>
          <w:b/>
          <w:sz w:val="20"/>
          <w:szCs w:val="20"/>
          <w:lang w:val="pt-BR"/>
        </w:rPr>
        <w:t>o de A</w:t>
      </w:r>
      <w:r w:rsidRPr="00A31BF2">
        <w:rPr>
          <w:rFonts w:ascii="Palatino Linotype" w:hAnsi="Palatino Linotype"/>
          <w:b/>
          <w:sz w:val="20"/>
          <w:szCs w:val="20"/>
          <w:lang w:val="pt-BR"/>
        </w:rPr>
        <w:t>lunos</w:t>
      </w:r>
      <w:r>
        <w:rPr>
          <w:rFonts w:ascii="Palatino Linotype" w:hAnsi="Palatino Linotype"/>
          <w:b/>
          <w:sz w:val="20"/>
          <w:szCs w:val="20"/>
          <w:lang w:val="pt-BR"/>
        </w:rPr>
        <w:t xml:space="preserve"> e Experiência Didática</w:t>
      </w:r>
    </w:p>
    <w:p w14:paraId="6BBEF5E4" w14:textId="3ACBF7EF" w:rsidR="00FA379B" w:rsidRDefault="00FA379B" w:rsidP="00A31BF2">
      <w:pPr>
        <w:spacing w:after="120" w:line="276" w:lineRule="auto"/>
        <w:jc w:val="both"/>
        <w:rPr>
          <w:rFonts w:ascii="Palatino Linotype" w:hAnsi="Palatino Linotype"/>
          <w:sz w:val="20"/>
          <w:szCs w:val="20"/>
          <w:lang w:val="pt-BR"/>
        </w:rPr>
      </w:pPr>
      <w:r w:rsidRPr="008F7E5F">
        <w:rPr>
          <w:rFonts w:ascii="Palatino Linotype" w:hAnsi="Palatino Linotype"/>
          <w:sz w:val="20"/>
          <w:szCs w:val="20"/>
          <w:lang w:val="pt-BR"/>
        </w:rPr>
        <w:t xml:space="preserve">Desde 2006, </w:t>
      </w:r>
      <w:r w:rsidR="007F2D5F" w:rsidRPr="008F7E5F">
        <w:rPr>
          <w:rFonts w:ascii="Palatino Linotype" w:hAnsi="Palatino Linotype"/>
          <w:sz w:val="20"/>
          <w:szCs w:val="20"/>
          <w:lang w:val="pt-BR"/>
        </w:rPr>
        <w:t>orientei 11 alunos de graduação (</w:t>
      </w:r>
      <w:r w:rsidR="0083749F">
        <w:rPr>
          <w:rFonts w:ascii="Palatino Linotype" w:hAnsi="Palatino Linotype"/>
          <w:sz w:val="20"/>
          <w:szCs w:val="20"/>
          <w:lang w:val="pt-BR"/>
        </w:rPr>
        <w:t>entre iniciações</w:t>
      </w:r>
      <w:r w:rsidR="007F2D5F" w:rsidRPr="008F7E5F">
        <w:rPr>
          <w:rFonts w:ascii="Palatino Linotype" w:hAnsi="Palatino Linotype"/>
          <w:sz w:val="20"/>
          <w:szCs w:val="20"/>
          <w:lang w:val="pt-BR"/>
        </w:rPr>
        <w:t xml:space="preserve"> cientíﬁca</w:t>
      </w:r>
      <w:r w:rsidR="0083749F">
        <w:rPr>
          <w:rFonts w:ascii="Palatino Linotype" w:hAnsi="Palatino Linotype"/>
          <w:sz w:val="20"/>
          <w:szCs w:val="20"/>
          <w:lang w:val="pt-BR"/>
        </w:rPr>
        <w:t>s</w:t>
      </w:r>
      <w:r w:rsidR="007F2D5F" w:rsidRPr="008F7E5F">
        <w:rPr>
          <w:rFonts w:ascii="Palatino Linotype" w:hAnsi="Palatino Linotype"/>
          <w:sz w:val="20"/>
          <w:szCs w:val="20"/>
          <w:lang w:val="pt-BR"/>
        </w:rPr>
        <w:t xml:space="preserve"> e trabalhos de </w:t>
      </w:r>
      <w:r w:rsidR="00A05576">
        <w:rPr>
          <w:rFonts w:ascii="Palatino Linotype" w:hAnsi="Palatino Linotype"/>
          <w:sz w:val="20"/>
          <w:szCs w:val="20"/>
          <w:lang w:val="pt-BR"/>
        </w:rPr>
        <w:t>conclusão de curso</w:t>
      </w:r>
      <w:r w:rsidR="007F2D5F" w:rsidRPr="008F7E5F">
        <w:rPr>
          <w:rFonts w:ascii="Palatino Linotype" w:hAnsi="Palatino Linotype"/>
          <w:sz w:val="20"/>
          <w:szCs w:val="20"/>
          <w:lang w:val="pt-BR"/>
        </w:rPr>
        <w:t xml:space="preserve">), além de concluir 5 orientações de mestrado e 2 de doutorado (uma em coorientação). </w:t>
      </w:r>
      <w:r w:rsidR="00416989" w:rsidRPr="008F7E5F">
        <w:rPr>
          <w:rFonts w:ascii="Palatino Linotype" w:hAnsi="Palatino Linotype"/>
          <w:sz w:val="20"/>
          <w:szCs w:val="20"/>
          <w:lang w:val="pt-BR"/>
        </w:rPr>
        <w:t xml:space="preserve">Atualmente oriento 3 doutorandos, sendo que um deles irá defender sua tese </w:t>
      </w:r>
      <w:r w:rsidR="0096125E">
        <w:rPr>
          <w:rFonts w:ascii="Palatino Linotype" w:hAnsi="Palatino Linotype"/>
          <w:sz w:val="20"/>
          <w:szCs w:val="20"/>
          <w:lang w:val="pt-BR"/>
        </w:rPr>
        <w:t>em</w:t>
      </w:r>
      <w:r w:rsidR="00416989" w:rsidRPr="008F7E5F">
        <w:rPr>
          <w:rFonts w:ascii="Palatino Linotype" w:hAnsi="Palatino Linotype"/>
          <w:sz w:val="20"/>
          <w:szCs w:val="20"/>
          <w:lang w:val="pt-BR"/>
        </w:rPr>
        <w:t xml:space="preserve"> Setembro de 2016, e </w:t>
      </w:r>
      <w:r w:rsidR="00551524" w:rsidRPr="008F7E5F">
        <w:rPr>
          <w:rFonts w:ascii="Palatino Linotype" w:hAnsi="Palatino Linotype"/>
          <w:sz w:val="20"/>
          <w:szCs w:val="20"/>
          <w:lang w:val="pt-BR"/>
        </w:rPr>
        <w:t>outro defenderá</w:t>
      </w:r>
      <w:r w:rsidR="00416989" w:rsidRPr="008F7E5F">
        <w:rPr>
          <w:rFonts w:ascii="Palatino Linotype" w:hAnsi="Palatino Linotype"/>
          <w:sz w:val="20"/>
          <w:szCs w:val="20"/>
          <w:lang w:val="pt-BR"/>
        </w:rPr>
        <w:t xml:space="preserve"> até o final do ano letivo. </w:t>
      </w:r>
      <w:r w:rsidR="00551524" w:rsidRPr="008F7E5F">
        <w:rPr>
          <w:rFonts w:ascii="Palatino Linotype" w:hAnsi="Palatino Linotype"/>
          <w:sz w:val="20"/>
          <w:szCs w:val="20"/>
          <w:lang w:val="pt-BR"/>
        </w:rPr>
        <w:t>A</w:t>
      </w:r>
      <w:r w:rsidR="00416989" w:rsidRPr="008F7E5F">
        <w:rPr>
          <w:rFonts w:ascii="Palatino Linotype" w:hAnsi="Palatino Linotype"/>
          <w:sz w:val="20"/>
          <w:szCs w:val="20"/>
          <w:lang w:val="pt-BR"/>
        </w:rPr>
        <w:t xml:space="preserve">tualmente </w:t>
      </w:r>
      <w:r w:rsidR="00551524" w:rsidRPr="008F7E5F">
        <w:rPr>
          <w:rFonts w:ascii="Palatino Linotype" w:hAnsi="Palatino Linotype"/>
          <w:sz w:val="20"/>
          <w:szCs w:val="20"/>
          <w:lang w:val="pt-BR"/>
        </w:rPr>
        <w:t xml:space="preserve">conto </w:t>
      </w:r>
      <w:r w:rsidR="00416989" w:rsidRPr="008F7E5F">
        <w:rPr>
          <w:rFonts w:ascii="Palatino Linotype" w:hAnsi="Palatino Linotype"/>
          <w:sz w:val="20"/>
          <w:szCs w:val="20"/>
          <w:lang w:val="pt-BR"/>
        </w:rPr>
        <w:t>com 6 mestrandos</w:t>
      </w:r>
      <w:r w:rsidR="00551524" w:rsidRPr="008F7E5F">
        <w:rPr>
          <w:rFonts w:ascii="Palatino Linotype" w:hAnsi="Palatino Linotype"/>
          <w:sz w:val="20"/>
          <w:szCs w:val="20"/>
          <w:lang w:val="pt-BR"/>
        </w:rPr>
        <w:t xml:space="preserve"> sob minha orientação,</w:t>
      </w:r>
      <w:r w:rsidR="00416989" w:rsidRPr="008F7E5F">
        <w:rPr>
          <w:rFonts w:ascii="Palatino Linotype" w:hAnsi="Palatino Linotype"/>
          <w:sz w:val="20"/>
          <w:szCs w:val="20"/>
          <w:lang w:val="pt-BR"/>
        </w:rPr>
        <w:t xml:space="preserve"> sendo que cinco deles defenderão suas </w:t>
      </w:r>
      <w:r w:rsidR="00551524" w:rsidRPr="008F7E5F">
        <w:rPr>
          <w:rFonts w:ascii="Palatino Linotype" w:hAnsi="Palatino Linotype"/>
          <w:sz w:val="20"/>
          <w:szCs w:val="20"/>
          <w:lang w:val="pt-BR"/>
        </w:rPr>
        <w:t xml:space="preserve">dissertações </w:t>
      </w:r>
      <w:r w:rsidR="00416989" w:rsidRPr="008F7E5F">
        <w:rPr>
          <w:rFonts w:ascii="Palatino Linotype" w:hAnsi="Palatino Linotype"/>
          <w:sz w:val="20"/>
          <w:szCs w:val="20"/>
          <w:lang w:val="pt-BR"/>
        </w:rPr>
        <w:t xml:space="preserve">até o final do ano. </w:t>
      </w:r>
      <w:r w:rsidR="00551524" w:rsidRPr="008F7E5F">
        <w:rPr>
          <w:rFonts w:ascii="Palatino Linotype" w:hAnsi="Palatino Linotype"/>
          <w:sz w:val="20"/>
          <w:szCs w:val="20"/>
          <w:lang w:val="pt-BR"/>
        </w:rPr>
        <w:t>Desta forma, a</w:t>
      </w:r>
      <w:r w:rsidR="00416989" w:rsidRPr="008F7E5F">
        <w:rPr>
          <w:rFonts w:ascii="Palatino Linotype" w:hAnsi="Palatino Linotype"/>
          <w:sz w:val="20"/>
          <w:szCs w:val="20"/>
          <w:lang w:val="pt-BR"/>
        </w:rPr>
        <w:t xml:space="preserve">o final de 2016, </w:t>
      </w:r>
      <w:r w:rsidR="00551524" w:rsidRPr="008F7E5F">
        <w:rPr>
          <w:rFonts w:ascii="Palatino Linotype" w:hAnsi="Palatino Linotype"/>
          <w:sz w:val="20"/>
          <w:szCs w:val="20"/>
          <w:lang w:val="pt-BR"/>
        </w:rPr>
        <w:t xml:space="preserve">salvo </w:t>
      </w:r>
      <w:r w:rsidR="00CD1564">
        <w:rPr>
          <w:rFonts w:ascii="Palatino Linotype" w:hAnsi="Palatino Linotype"/>
          <w:sz w:val="20"/>
          <w:szCs w:val="20"/>
          <w:lang w:val="pt-BR"/>
        </w:rPr>
        <w:t>evento</w:t>
      </w:r>
      <w:r w:rsidR="00551524" w:rsidRPr="008F7E5F">
        <w:rPr>
          <w:rFonts w:ascii="Palatino Linotype" w:hAnsi="Palatino Linotype"/>
          <w:sz w:val="20"/>
          <w:szCs w:val="20"/>
          <w:lang w:val="pt-BR"/>
        </w:rPr>
        <w:t xml:space="preserve"> inesperado, contarei com </w:t>
      </w:r>
      <w:r w:rsidR="00551524" w:rsidRPr="00A05576">
        <w:rPr>
          <w:rFonts w:ascii="Palatino Linotype" w:hAnsi="Palatino Linotype"/>
          <w:sz w:val="20"/>
          <w:szCs w:val="20"/>
          <w:lang w:val="pt-BR"/>
        </w:rPr>
        <w:t>1 orientação de pós-doutorado, 4 orientações de doutorado e 10 orientações de mestrado</w:t>
      </w:r>
      <w:r w:rsidR="00F6592E">
        <w:rPr>
          <w:rFonts w:ascii="Palatino Linotype" w:hAnsi="Palatino Linotype"/>
          <w:sz w:val="20"/>
          <w:szCs w:val="20"/>
          <w:lang w:val="pt-BR"/>
        </w:rPr>
        <w:t xml:space="preserve"> concluídos. </w:t>
      </w:r>
      <w:r w:rsidR="00551524">
        <w:rPr>
          <w:rFonts w:ascii="Palatino Linotype" w:hAnsi="Palatino Linotype"/>
          <w:sz w:val="20"/>
          <w:szCs w:val="20"/>
          <w:lang w:val="pt-BR"/>
        </w:rPr>
        <w:t>Vale lembrar que todos os projetos de alunos são realizados em colaboração com parcei</w:t>
      </w:r>
      <w:r w:rsidR="00F6592E">
        <w:rPr>
          <w:rFonts w:ascii="Palatino Linotype" w:hAnsi="Palatino Linotype"/>
          <w:sz w:val="20"/>
          <w:szCs w:val="20"/>
          <w:lang w:val="pt-BR"/>
        </w:rPr>
        <w:t>ros nacionais ou internacionais em pesquisa.</w:t>
      </w:r>
      <w:r w:rsidR="00E93AFF">
        <w:rPr>
          <w:rFonts w:ascii="Palatino Linotype" w:hAnsi="Palatino Linotype"/>
          <w:sz w:val="20"/>
          <w:szCs w:val="20"/>
          <w:lang w:val="pt-BR"/>
        </w:rPr>
        <w:t xml:space="preserve"> </w:t>
      </w:r>
      <w:r w:rsidR="003B5F14">
        <w:rPr>
          <w:rFonts w:ascii="Palatino Linotype" w:hAnsi="Palatino Linotype"/>
          <w:sz w:val="20"/>
          <w:szCs w:val="20"/>
          <w:lang w:val="pt-BR"/>
        </w:rPr>
        <w:t xml:space="preserve">Seus resultados normalmente são publicados na forma de artigos em congressos nacionais e internacionais, e revistas </w:t>
      </w:r>
      <w:r w:rsidR="00DE31D9">
        <w:rPr>
          <w:rFonts w:ascii="Palatino Linotype" w:hAnsi="Palatino Linotype"/>
          <w:sz w:val="20"/>
          <w:szCs w:val="20"/>
          <w:lang w:val="pt-BR"/>
        </w:rPr>
        <w:t xml:space="preserve">especializadas </w:t>
      </w:r>
      <w:r w:rsidR="003B5F14">
        <w:rPr>
          <w:rFonts w:ascii="Palatino Linotype" w:hAnsi="Palatino Linotype"/>
          <w:sz w:val="20"/>
          <w:szCs w:val="20"/>
          <w:lang w:val="pt-BR"/>
        </w:rPr>
        <w:t xml:space="preserve">na área. </w:t>
      </w:r>
      <w:r w:rsidR="00DE31D9">
        <w:rPr>
          <w:rFonts w:ascii="Palatino Linotype" w:hAnsi="Palatino Linotype"/>
          <w:sz w:val="20"/>
          <w:szCs w:val="20"/>
          <w:lang w:val="pt-BR"/>
        </w:rPr>
        <w:t>Gostaria de destacar que o</w:t>
      </w:r>
      <w:r w:rsidR="003B5F14">
        <w:rPr>
          <w:rFonts w:ascii="Palatino Linotype" w:hAnsi="Palatino Linotype"/>
          <w:sz w:val="20"/>
          <w:szCs w:val="20"/>
          <w:lang w:val="pt-BR"/>
        </w:rPr>
        <w:t xml:space="preserve"> meu trabalho de orientação de a</w:t>
      </w:r>
      <w:r w:rsidR="00932861">
        <w:rPr>
          <w:rFonts w:ascii="Palatino Linotype" w:hAnsi="Palatino Linotype"/>
          <w:sz w:val="20"/>
          <w:szCs w:val="20"/>
          <w:lang w:val="pt-BR"/>
        </w:rPr>
        <w:t>lunos estende-se além do IME</w:t>
      </w:r>
      <w:r w:rsidR="003B5F14">
        <w:rPr>
          <w:rFonts w:ascii="Palatino Linotype" w:hAnsi="Palatino Linotype"/>
          <w:sz w:val="20"/>
          <w:szCs w:val="20"/>
          <w:lang w:val="pt-BR"/>
        </w:rPr>
        <w:t xml:space="preserve">, abrangendo também </w:t>
      </w:r>
      <w:r w:rsidR="003337F8">
        <w:rPr>
          <w:rFonts w:ascii="Palatino Linotype" w:hAnsi="Palatino Linotype"/>
          <w:sz w:val="20"/>
          <w:szCs w:val="20"/>
          <w:lang w:val="pt-BR"/>
        </w:rPr>
        <w:t>a coorientação de alunos no</w:t>
      </w:r>
      <w:r w:rsidR="003B5F14">
        <w:rPr>
          <w:rFonts w:ascii="Palatino Linotype" w:hAnsi="Palatino Linotype"/>
          <w:sz w:val="20"/>
          <w:szCs w:val="20"/>
          <w:lang w:val="pt-BR"/>
        </w:rPr>
        <w:t xml:space="preserve"> Instituto de Pesquisas Enérgicas e Nucleares (IPEN) e Instituto de Pesquisa Tecnológicas (IPT)</w:t>
      </w:r>
      <w:r w:rsidR="00932861">
        <w:rPr>
          <w:rFonts w:ascii="Palatino Linotype" w:hAnsi="Palatino Linotype"/>
          <w:sz w:val="20"/>
          <w:szCs w:val="20"/>
          <w:lang w:val="pt-BR"/>
        </w:rPr>
        <w:t>.</w:t>
      </w:r>
    </w:p>
    <w:p w14:paraId="6AE224B7" w14:textId="43143C99" w:rsidR="00093EFB" w:rsidRDefault="00F71BD3" w:rsidP="00032865">
      <w:pPr>
        <w:spacing w:after="240" w:line="276" w:lineRule="auto"/>
        <w:jc w:val="both"/>
        <w:rPr>
          <w:rFonts w:ascii="Palatino Linotype" w:hAnsi="Palatino Linotype"/>
          <w:sz w:val="20"/>
          <w:szCs w:val="20"/>
          <w:lang w:val="pt-BR"/>
        </w:rPr>
      </w:pPr>
      <w:r>
        <w:rPr>
          <w:rFonts w:ascii="Palatino Linotype" w:hAnsi="Palatino Linotype"/>
          <w:sz w:val="20"/>
          <w:szCs w:val="20"/>
          <w:lang w:val="pt-BR"/>
        </w:rPr>
        <w:t>A m</w:t>
      </w:r>
      <w:r w:rsidR="00032865" w:rsidRPr="00585DAD">
        <w:rPr>
          <w:rFonts w:ascii="Palatino Linotype" w:hAnsi="Palatino Linotype"/>
          <w:sz w:val="20"/>
          <w:szCs w:val="20"/>
          <w:lang w:val="pt-BR"/>
        </w:rPr>
        <w:t xml:space="preserve">inha experiência didática pode ser </w:t>
      </w:r>
      <w:r w:rsidR="00C224D9">
        <w:rPr>
          <w:rFonts w:ascii="Palatino Linotype" w:hAnsi="Palatino Linotype"/>
          <w:sz w:val="20"/>
          <w:szCs w:val="20"/>
          <w:lang w:val="pt-BR"/>
        </w:rPr>
        <w:t>categorizada</w:t>
      </w:r>
      <w:r w:rsidR="005E77B6">
        <w:rPr>
          <w:rFonts w:ascii="Palatino Linotype" w:hAnsi="Palatino Linotype"/>
          <w:sz w:val="20"/>
          <w:szCs w:val="20"/>
          <w:lang w:val="pt-BR"/>
        </w:rPr>
        <w:t xml:space="preserve"> em dois grandes grupos: i)</w:t>
      </w:r>
      <w:r w:rsidR="00032865" w:rsidRPr="00585DAD">
        <w:rPr>
          <w:rFonts w:ascii="Palatino Linotype" w:hAnsi="Palatino Linotype"/>
          <w:sz w:val="20"/>
          <w:szCs w:val="20"/>
          <w:lang w:val="pt-BR"/>
        </w:rPr>
        <w:t xml:space="preserve"> disciplinas </w:t>
      </w:r>
      <w:r w:rsidR="00C6400C">
        <w:rPr>
          <w:rFonts w:ascii="Palatino Linotype" w:hAnsi="Palatino Linotype"/>
          <w:sz w:val="20"/>
          <w:szCs w:val="20"/>
          <w:lang w:val="pt-BR"/>
        </w:rPr>
        <w:t>introdutórias</w:t>
      </w:r>
      <w:r w:rsidR="00032865" w:rsidRPr="00585DAD">
        <w:rPr>
          <w:rFonts w:ascii="Palatino Linotype" w:hAnsi="Palatino Linotype"/>
          <w:sz w:val="20"/>
          <w:szCs w:val="20"/>
          <w:lang w:val="pt-BR"/>
        </w:rPr>
        <w:t xml:space="preserve">, </w:t>
      </w:r>
      <w:r w:rsidR="00C6400C">
        <w:rPr>
          <w:rFonts w:ascii="Palatino Linotype" w:hAnsi="Palatino Linotype"/>
          <w:sz w:val="20"/>
          <w:szCs w:val="20"/>
          <w:lang w:val="pt-BR"/>
        </w:rPr>
        <w:t>que incluem</w:t>
      </w:r>
      <w:r w:rsidR="00032865" w:rsidRPr="00585DAD">
        <w:rPr>
          <w:rFonts w:ascii="Palatino Linotype" w:hAnsi="Palatino Linotype"/>
          <w:sz w:val="20"/>
          <w:szCs w:val="20"/>
          <w:lang w:val="pt-BR"/>
        </w:rPr>
        <w:t xml:space="preserve"> “</w:t>
      </w:r>
      <w:r w:rsidR="00C6400C">
        <w:rPr>
          <w:rFonts w:ascii="Palatino Linotype" w:hAnsi="Palatino Linotype"/>
          <w:sz w:val="20"/>
          <w:szCs w:val="20"/>
          <w:lang w:val="pt-BR"/>
        </w:rPr>
        <w:t>MAC</w:t>
      </w:r>
      <w:r w:rsidR="00C224D9">
        <w:rPr>
          <w:rFonts w:ascii="Palatino Linotype" w:hAnsi="Palatino Linotype"/>
          <w:sz w:val="20"/>
          <w:szCs w:val="20"/>
          <w:lang w:val="pt-BR"/>
        </w:rPr>
        <w:t>0</w:t>
      </w:r>
      <w:r w:rsidR="00C6400C">
        <w:rPr>
          <w:rFonts w:ascii="Palatino Linotype" w:hAnsi="Palatino Linotype"/>
          <w:sz w:val="20"/>
          <w:szCs w:val="20"/>
          <w:lang w:val="pt-BR"/>
        </w:rPr>
        <w:t>110/</w:t>
      </w:r>
      <w:r w:rsidR="00C224D9">
        <w:rPr>
          <w:rFonts w:ascii="Palatino Linotype" w:hAnsi="Palatino Linotype"/>
          <w:sz w:val="20"/>
          <w:szCs w:val="20"/>
          <w:lang w:val="pt-BR"/>
        </w:rPr>
        <w:t>0</w:t>
      </w:r>
      <w:r w:rsidR="00C6400C">
        <w:rPr>
          <w:rFonts w:ascii="Palatino Linotype" w:hAnsi="Palatino Linotype"/>
          <w:sz w:val="20"/>
          <w:szCs w:val="20"/>
          <w:lang w:val="pt-BR"/>
        </w:rPr>
        <w:t>115</w:t>
      </w:r>
      <w:r w:rsidR="00A05576">
        <w:rPr>
          <w:rFonts w:ascii="Palatino Linotype" w:hAnsi="Palatino Linotype"/>
          <w:sz w:val="20"/>
          <w:szCs w:val="20"/>
          <w:lang w:val="pt-BR"/>
        </w:rPr>
        <w:t xml:space="preserve"> </w:t>
      </w:r>
      <w:r w:rsidR="00C6400C">
        <w:rPr>
          <w:rFonts w:ascii="Palatino Linotype" w:hAnsi="Palatino Linotype"/>
          <w:sz w:val="20"/>
          <w:szCs w:val="20"/>
          <w:lang w:val="pt-BR"/>
        </w:rPr>
        <w:t>-</w:t>
      </w:r>
      <w:r w:rsidR="00A05576">
        <w:rPr>
          <w:rFonts w:ascii="Palatino Linotype" w:hAnsi="Palatino Linotype"/>
          <w:sz w:val="20"/>
          <w:szCs w:val="20"/>
          <w:lang w:val="pt-BR"/>
        </w:rPr>
        <w:t xml:space="preserve"> </w:t>
      </w:r>
      <w:r w:rsidR="00032865" w:rsidRPr="00585DAD">
        <w:rPr>
          <w:rFonts w:ascii="Palatino Linotype" w:hAnsi="Palatino Linotype"/>
          <w:sz w:val="20"/>
          <w:szCs w:val="20"/>
          <w:lang w:val="pt-BR"/>
        </w:rPr>
        <w:t>Intro</w:t>
      </w:r>
      <w:r w:rsidR="00C224D9">
        <w:rPr>
          <w:rFonts w:ascii="Palatino Linotype" w:hAnsi="Palatino Linotype"/>
          <w:sz w:val="20"/>
          <w:szCs w:val="20"/>
          <w:lang w:val="pt-BR"/>
        </w:rPr>
        <w:t>dução à Ciência da Computação”,</w:t>
      </w:r>
      <w:r w:rsidR="00032865" w:rsidRPr="00585DAD">
        <w:rPr>
          <w:rFonts w:ascii="Palatino Linotype" w:hAnsi="Palatino Linotype"/>
          <w:sz w:val="20"/>
          <w:szCs w:val="20"/>
          <w:lang w:val="pt-BR"/>
        </w:rPr>
        <w:t xml:space="preserve"> “</w:t>
      </w:r>
      <w:r w:rsidR="00C6400C">
        <w:rPr>
          <w:rFonts w:ascii="Palatino Linotype" w:hAnsi="Palatino Linotype"/>
          <w:sz w:val="20"/>
          <w:szCs w:val="20"/>
          <w:lang w:val="pt-BR"/>
        </w:rPr>
        <w:t>MAC</w:t>
      </w:r>
      <w:r w:rsidR="00C224D9">
        <w:rPr>
          <w:rFonts w:ascii="Palatino Linotype" w:hAnsi="Palatino Linotype"/>
          <w:sz w:val="20"/>
          <w:szCs w:val="20"/>
          <w:lang w:val="pt-BR"/>
        </w:rPr>
        <w:t>0</w:t>
      </w:r>
      <w:r w:rsidR="00C6400C">
        <w:rPr>
          <w:rFonts w:ascii="Palatino Linotype" w:hAnsi="Palatino Linotype"/>
          <w:sz w:val="20"/>
          <w:szCs w:val="20"/>
          <w:lang w:val="pt-BR"/>
        </w:rPr>
        <w:t>422</w:t>
      </w:r>
      <w:r w:rsidR="00A05576">
        <w:rPr>
          <w:rFonts w:ascii="Palatino Linotype" w:hAnsi="Palatino Linotype"/>
          <w:sz w:val="20"/>
          <w:szCs w:val="20"/>
          <w:lang w:val="pt-BR"/>
        </w:rPr>
        <w:t xml:space="preserve"> </w:t>
      </w:r>
      <w:r w:rsidR="00C6400C">
        <w:rPr>
          <w:rFonts w:ascii="Palatino Linotype" w:hAnsi="Palatino Linotype"/>
          <w:sz w:val="20"/>
          <w:szCs w:val="20"/>
          <w:lang w:val="pt-BR"/>
        </w:rPr>
        <w:t>-</w:t>
      </w:r>
      <w:r w:rsidR="00A05576">
        <w:rPr>
          <w:rFonts w:ascii="Palatino Linotype" w:hAnsi="Palatino Linotype"/>
          <w:sz w:val="20"/>
          <w:szCs w:val="20"/>
          <w:lang w:val="pt-BR"/>
        </w:rPr>
        <w:t xml:space="preserve"> </w:t>
      </w:r>
      <w:r w:rsidR="00032865" w:rsidRPr="00585DAD">
        <w:rPr>
          <w:rFonts w:ascii="Palatino Linotype" w:hAnsi="Palatino Linotype"/>
          <w:sz w:val="20"/>
          <w:szCs w:val="20"/>
          <w:lang w:val="pt-BR"/>
        </w:rPr>
        <w:t>Sistemas Operacionais” e “</w:t>
      </w:r>
      <w:r w:rsidR="00C6400C">
        <w:rPr>
          <w:rFonts w:ascii="Palatino Linotype" w:hAnsi="Palatino Linotype"/>
          <w:sz w:val="20"/>
          <w:szCs w:val="20"/>
          <w:lang w:val="pt-BR"/>
        </w:rPr>
        <w:t>MAC</w:t>
      </w:r>
      <w:r w:rsidR="00C224D9">
        <w:rPr>
          <w:rFonts w:ascii="Palatino Linotype" w:hAnsi="Palatino Linotype"/>
          <w:sz w:val="20"/>
          <w:szCs w:val="20"/>
          <w:lang w:val="pt-BR"/>
        </w:rPr>
        <w:t>0</w:t>
      </w:r>
      <w:r w:rsidR="00C6400C">
        <w:rPr>
          <w:rFonts w:ascii="Palatino Linotype" w:hAnsi="Palatino Linotype"/>
          <w:sz w:val="20"/>
          <w:szCs w:val="20"/>
          <w:lang w:val="pt-BR"/>
        </w:rPr>
        <w:t>438</w:t>
      </w:r>
      <w:r w:rsidR="00A05576">
        <w:rPr>
          <w:rFonts w:ascii="Palatino Linotype" w:hAnsi="Palatino Linotype"/>
          <w:sz w:val="20"/>
          <w:szCs w:val="20"/>
          <w:lang w:val="pt-BR"/>
        </w:rPr>
        <w:t xml:space="preserve"> </w:t>
      </w:r>
      <w:r w:rsidR="00C6400C">
        <w:rPr>
          <w:rFonts w:ascii="Palatino Linotype" w:hAnsi="Palatino Linotype"/>
          <w:sz w:val="20"/>
          <w:szCs w:val="20"/>
          <w:lang w:val="pt-BR"/>
        </w:rPr>
        <w:t>-</w:t>
      </w:r>
      <w:r w:rsidR="00A05576">
        <w:rPr>
          <w:rFonts w:ascii="Palatino Linotype" w:hAnsi="Palatino Linotype"/>
          <w:sz w:val="20"/>
          <w:szCs w:val="20"/>
          <w:lang w:val="pt-BR"/>
        </w:rPr>
        <w:t xml:space="preserve"> </w:t>
      </w:r>
      <w:r w:rsidR="005E77B6">
        <w:rPr>
          <w:rFonts w:ascii="Palatino Linotype" w:hAnsi="Palatino Linotype"/>
          <w:sz w:val="20"/>
          <w:szCs w:val="20"/>
          <w:lang w:val="pt-BR"/>
        </w:rPr>
        <w:t>Programação Concorrente</w:t>
      </w:r>
      <w:r w:rsidR="00C224D9">
        <w:rPr>
          <w:rFonts w:ascii="Palatino Linotype" w:hAnsi="Palatino Linotype"/>
          <w:sz w:val="20"/>
          <w:szCs w:val="20"/>
          <w:lang w:val="pt-BR"/>
        </w:rPr>
        <w:t xml:space="preserve">”; </w:t>
      </w:r>
      <w:r w:rsidR="005E77B6">
        <w:rPr>
          <w:rFonts w:ascii="Palatino Linotype" w:hAnsi="Palatino Linotype"/>
          <w:sz w:val="20"/>
          <w:szCs w:val="20"/>
          <w:lang w:val="pt-BR"/>
        </w:rPr>
        <w:t>e ii)</w:t>
      </w:r>
      <w:r w:rsidR="00032865" w:rsidRPr="00585DAD">
        <w:rPr>
          <w:rFonts w:ascii="Palatino Linotype" w:hAnsi="Palatino Linotype"/>
          <w:sz w:val="20"/>
          <w:szCs w:val="20"/>
          <w:lang w:val="pt-BR"/>
        </w:rPr>
        <w:t xml:space="preserve"> disciplinas voltadas </w:t>
      </w:r>
      <w:r w:rsidR="00C224D9">
        <w:rPr>
          <w:rFonts w:ascii="Palatino Linotype" w:hAnsi="Palatino Linotype"/>
          <w:sz w:val="20"/>
          <w:szCs w:val="20"/>
          <w:lang w:val="pt-BR"/>
        </w:rPr>
        <w:t>à</w:t>
      </w:r>
      <w:r w:rsidR="00032865" w:rsidRPr="00585DAD">
        <w:rPr>
          <w:rFonts w:ascii="Palatino Linotype" w:hAnsi="Palatino Linotype"/>
          <w:sz w:val="20"/>
          <w:szCs w:val="20"/>
          <w:lang w:val="pt-BR"/>
        </w:rPr>
        <w:t xml:space="preserve"> minha área de pesquisa, </w:t>
      </w:r>
      <w:r w:rsidR="005E77B6">
        <w:rPr>
          <w:rFonts w:ascii="Palatino Linotype" w:hAnsi="Palatino Linotype"/>
          <w:sz w:val="20"/>
          <w:szCs w:val="20"/>
          <w:lang w:val="pt-BR"/>
        </w:rPr>
        <w:t>que incluem</w:t>
      </w:r>
      <w:r w:rsidR="00032865" w:rsidRPr="00585DAD">
        <w:rPr>
          <w:rFonts w:ascii="Palatino Linotype" w:hAnsi="Palatino Linotype"/>
          <w:sz w:val="20"/>
          <w:szCs w:val="20"/>
          <w:lang w:val="pt-BR"/>
        </w:rPr>
        <w:t xml:space="preserve"> “</w:t>
      </w:r>
      <w:r w:rsidR="00C6400C">
        <w:rPr>
          <w:rFonts w:ascii="Palatino Linotype" w:hAnsi="Palatino Linotype"/>
          <w:sz w:val="20"/>
          <w:szCs w:val="20"/>
          <w:lang w:val="pt-BR"/>
        </w:rPr>
        <w:t>MAC5918</w:t>
      </w:r>
      <w:r w:rsidR="00A05576">
        <w:rPr>
          <w:rFonts w:ascii="Palatino Linotype" w:hAnsi="Palatino Linotype"/>
          <w:sz w:val="20"/>
          <w:szCs w:val="20"/>
          <w:lang w:val="pt-BR"/>
        </w:rPr>
        <w:t xml:space="preserve"> </w:t>
      </w:r>
      <w:r w:rsidR="00C6400C">
        <w:rPr>
          <w:rFonts w:ascii="Palatino Linotype" w:hAnsi="Palatino Linotype"/>
          <w:sz w:val="20"/>
          <w:szCs w:val="20"/>
          <w:lang w:val="pt-BR"/>
        </w:rPr>
        <w:t>-</w:t>
      </w:r>
      <w:r w:rsidR="00A05576">
        <w:rPr>
          <w:rFonts w:ascii="Palatino Linotype" w:hAnsi="Palatino Linotype"/>
          <w:sz w:val="20"/>
          <w:szCs w:val="20"/>
          <w:lang w:val="pt-BR"/>
        </w:rPr>
        <w:t xml:space="preserve"> </w:t>
      </w:r>
      <w:r w:rsidR="00032865" w:rsidRPr="00585DAD">
        <w:rPr>
          <w:rFonts w:ascii="Palatino Linotype" w:hAnsi="Palatino Linotype"/>
          <w:sz w:val="20"/>
          <w:szCs w:val="20"/>
          <w:lang w:val="pt-BR"/>
        </w:rPr>
        <w:t xml:space="preserve">Processamento </w:t>
      </w:r>
      <w:r w:rsidR="005E77B6">
        <w:rPr>
          <w:rFonts w:ascii="Palatino Linotype" w:hAnsi="Palatino Linotype"/>
          <w:sz w:val="20"/>
          <w:szCs w:val="20"/>
          <w:lang w:val="pt-BR"/>
        </w:rPr>
        <w:t xml:space="preserve">e Análise de Imagens Médicas”, </w:t>
      </w:r>
      <w:r w:rsidR="00032865" w:rsidRPr="00585DAD">
        <w:rPr>
          <w:rFonts w:ascii="Palatino Linotype" w:hAnsi="Palatino Linotype"/>
          <w:sz w:val="20"/>
          <w:szCs w:val="20"/>
          <w:lang w:val="pt-BR"/>
        </w:rPr>
        <w:t>“</w:t>
      </w:r>
      <w:r w:rsidR="00C6400C">
        <w:rPr>
          <w:rFonts w:ascii="Palatino Linotype" w:hAnsi="Palatino Linotype"/>
          <w:sz w:val="20"/>
          <w:szCs w:val="20"/>
          <w:lang w:val="pt-BR"/>
        </w:rPr>
        <w:t>MAC420</w:t>
      </w:r>
      <w:r w:rsidR="00A05576">
        <w:rPr>
          <w:rFonts w:ascii="Palatino Linotype" w:hAnsi="Palatino Linotype"/>
          <w:sz w:val="20"/>
          <w:szCs w:val="20"/>
          <w:lang w:val="pt-BR"/>
        </w:rPr>
        <w:t xml:space="preserve">/5744 </w:t>
      </w:r>
      <w:r w:rsidR="00C6400C">
        <w:rPr>
          <w:rFonts w:ascii="Palatino Linotype" w:hAnsi="Palatino Linotype"/>
          <w:sz w:val="20"/>
          <w:szCs w:val="20"/>
          <w:lang w:val="pt-BR"/>
        </w:rPr>
        <w:t>-</w:t>
      </w:r>
      <w:r w:rsidR="00A05576">
        <w:rPr>
          <w:rFonts w:ascii="Palatino Linotype" w:hAnsi="Palatino Linotype"/>
          <w:sz w:val="20"/>
          <w:szCs w:val="20"/>
          <w:lang w:val="pt-BR"/>
        </w:rPr>
        <w:t xml:space="preserve"> </w:t>
      </w:r>
      <w:r w:rsidR="00032865" w:rsidRPr="00585DAD">
        <w:rPr>
          <w:rFonts w:ascii="Palatino Linotype" w:hAnsi="Palatino Linotype"/>
          <w:sz w:val="20"/>
          <w:szCs w:val="20"/>
          <w:lang w:val="pt-BR"/>
        </w:rPr>
        <w:t>Computação Gráfica”</w:t>
      </w:r>
      <w:r w:rsidR="005E77B6">
        <w:rPr>
          <w:rFonts w:ascii="Palatino Linotype" w:hAnsi="Palatino Linotype"/>
          <w:sz w:val="20"/>
          <w:szCs w:val="20"/>
          <w:lang w:val="pt-BR"/>
        </w:rPr>
        <w:t xml:space="preserve"> e “</w:t>
      </w:r>
      <w:r w:rsidR="00C224D9">
        <w:rPr>
          <w:rFonts w:ascii="Palatino Linotype" w:hAnsi="Palatino Linotype"/>
          <w:sz w:val="20"/>
          <w:szCs w:val="20"/>
          <w:lang w:val="pt-BR"/>
        </w:rPr>
        <w:t>MAC6913</w:t>
      </w:r>
      <w:r w:rsidR="00A05576">
        <w:rPr>
          <w:rFonts w:ascii="Palatino Linotype" w:hAnsi="Palatino Linotype"/>
          <w:sz w:val="20"/>
          <w:szCs w:val="20"/>
          <w:lang w:val="pt-BR"/>
        </w:rPr>
        <w:t xml:space="preserve"> </w:t>
      </w:r>
      <w:r w:rsidR="00C224D9">
        <w:rPr>
          <w:rFonts w:ascii="Palatino Linotype" w:hAnsi="Palatino Linotype"/>
          <w:sz w:val="20"/>
          <w:szCs w:val="20"/>
          <w:lang w:val="pt-BR"/>
        </w:rPr>
        <w:t>-</w:t>
      </w:r>
      <w:r w:rsidR="00A05576">
        <w:rPr>
          <w:rFonts w:ascii="Palatino Linotype" w:hAnsi="Palatino Linotype"/>
          <w:sz w:val="20"/>
          <w:szCs w:val="20"/>
          <w:lang w:val="pt-BR"/>
        </w:rPr>
        <w:t xml:space="preserve"> </w:t>
      </w:r>
      <w:r w:rsidR="005E77B6">
        <w:rPr>
          <w:rFonts w:ascii="Palatino Linotype" w:hAnsi="Palatino Linotype"/>
          <w:sz w:val="20"/>
          <w:szCs w:val="20"/>
          <w:lang w:val="pt-BR"/>
        </w:rPr>
        <w:t>Tópicos em Computação Gráfica”</w:t>
      </w:r>
      <w:r w:rsidR="00032865" w:rsidRPr="00585DAD">
        <w:rPr>
          <w:rFonts w:ascii="Palatino Linotype" w:hAnsi="Palatino Linotype"/>
          <w:sz w:val="20"/>
          <w:szCs w:val="20"/>
          <w:lang w:val="pt-BR"/>
        </w:rPr>
        <w:t xml:space="preserve">. As disciplinas </w:t>
      </w:r>
      <w:r w:rsidR="00C224D9">
        <w:rPr>
          <w:rFonts w:ascii="Palatino Linotype" w:hAnsi="Palatino Linotype"/>
          <w:sz w:val="20"/>
          <w:szCs w:val="20"/>
          <w:lang w:val="pt-BR"/>
        </w:rPr>
        <w:t>introdutórias</w:t>
      </w:r>
      <w:r w:rsidR="00AD3A4C">
        <w:rPr>
          <w:rFonts w:ascii="Palatino Linotype" w:hAnsi="Palatino Linotype"/>
          <w:sz w:val="20"/>
          <w:szCs w:val="20"/>
          <w:lang w:val="pt-BR"/>
        </w:rPr>
        <w:t xml:space="preserve"> são normalmente lecionadas para alunos do IME, </w:t>
      </w:r>
      <w:r w:rsidR="00EE3A4A">
        <w:rPr>
          <w:rFonts w:ascii="Palatino Linotype" w:hAnsi="Palatino Linotype"/>
          <w:sz w:val="20"/>
          <w:szCs w:val="20"/>
          <w:lang w:val="pt-BR"/>
        </w:rPr>
        <w:t>mas</w:t>
      </w:r>
      <w:r w:rsidR="006F2973">
        <w:rPr>
          <w:rFonts w:ascii="Palatino Linotype" w:hAnsi="Palatino Linotype"/>
          <w:sz w:val="20"/>
          <w:szCs w:val="20"/>
          <w:lang w:val="pt-BR"/>
        </w:rPr>
        <w:t xml:space="preserve"> </w:t>
      </w:r>
      <w:r w:rsidR="00DE31D9">
        <w:rPr>
          <w:rFonts w:ascii="Palatino Linotype" w:hAnsi="Palatino Linotype"/>
          <w:sz w:val="20"/>
          <w:szCs w:val="20"/>
          <w:lang w:val="pt-BR"/>
        </w:rPr>
        <w:t xml:space="preserve">em </w:t>
      </w:r>
      <w:r w:rsidR="00AD3A4C">
        <w:rPr>
          <w:rFonts w:ascii="Palatino Linotype" w:hAnsi="Palatino Linotype"/>
          <w:sz w:val="20"/>
          <w:szCs w:val="20"/>
          <w:lang w:val="pt-BR"/>
        </w:rPr>
        <w:t>várias</w:t>
      </w:r>
      <w:r w:rsidR="00DE31D9">
        <w:rPr>
          <w:rFonts w:ascii="Palatino Linotype" w:hAnsi="Palatino Linotype"/>
          <w:sz w:val="20"/>
          <w:szCs w:val="20"/>
          <w:lang w:val="pt-BR"/>
        </w:rPr>
        <w:t xml:space="preserve"> oportunidades </w:t>
      </w:r>
      <w:r w:rsidR="00AD3A4C">
        <w:rPr>
          <w:rFonts w:ascii="Palatino Linotype" w:hAnsi="Palatino Linotype"/>
          <w:sz w:val="20"/>
          <w:szCs w:val="20"/>
          <w:lang w:val="pt-BR"/>
        </w:rPr>
        <w:t>também para alunos de outros institutos, incluindo o</w:t>
      </w:r>
      <w:r w:rsidR="00DE31D9">
        <w:rPr>
          <w:rFonts w:ascii="Palatino Linotype" w:hAnsi="Palatino Linotype"/>
          <w:sz w:val="20"/>
          <w:szCs w:val="20"/>
          <w:lang w:val="pt-BR"/>
        </w:rPr>
        <w:t xml:space="preserve"> Instituto de Física</w:t>
      </w:r>
      <w:r w:rsidR="00AD3A4C">
        <w:rPr>
          <w:rFonts w:ascii="Palatino Linotype" w:hAnsi="Palatino Linotype"/>
          <w:sz w:val="20"/>
          <w:szCs w:val="20"/>
          <w:lang w:val="pt-BR"/>
        </w:rPr>
        <w:t xml:space="preserve"> (IF) e a Escola Politécnica (Poli). </w:t>
      </w:r>
      <w:r w:rsidR="00EE3A4A">
        <w:rPr>
          <w:rFonts w:ascii="Palatino Linotype" w:hAnsi="Palatino Linotype"/>
          <w:sz w:val="20"/>
          <w:szCs w:val="20"/>
          <w:lang w:val="pt-BR"/>
        </w:rPr>
        <w:t>As disciplinas</w:t>
      </w:r>
      <w:r w:rsidR="00032865" w:rsidRPr="00585DAD">
        <w:rPr>
          <w:rFonts w:ascii="Palatino Linotype" w:hAnsi="Palatino Linotype"/>
          <w:sz w:val="20"/>
          <w:szCs w:val="20"/>
          <w:lang w:val="pt-BR"/>
        </w:rPr>
        <w:t xml:space="preserve"> </w:t>
      </w:r>
      <w:r w:rsidR="00C224D9">
        <w:rPr>
          <w:rFonts w:ascii="Palatino Linotype" w:hAnsi="Palatino Linotype"/>
          <w:sz w:val="20"/>
          <w:szCs w:val="20"/>
          <w:lang w:val="pt-BR"/>
        </w:rPr>
        <w:t>relacionadas</w:t>
      </w:r>
      <w:r w:rsidR="00032865" w:rsidRPr="00585DAD">
        <w:rPr>
          <w:rFonts w:ascii="Palatino Linotype" w:hAnsi="Palatino Linotype"/>
          <w:sz w:val="20"/>
          <w:szCs w:val="20"/>
          <w:lang w:val="pt-BR"/>
        </w:rPr>
        <w:t xml:space="preserve"> à minha </w:t>
      </w:r>
      <w:r w:rsidR="00C224D9">
        <w:rPr>
          <w:rFonts w:ascii="Palatino Linotype" w:hAnsi="Palatino Linotype"/>
          <w:sz w:val="20"/>
          <w:szCs w:val="20"/>
          <w:lang w:val="pt-BR"/>
        </w:rPr>
        <w:t xml:space="preserve">área de </w:t>
      </w:r>
      <w:r w:rsidR="00032865" w:rsidRPr="00585DAD">
        <w:rPr>
          <w:rFonts w:ascii="Palatino Linotype" w:hAnsi="Palatino Linotype"/>
          <w:sz w:val="20"/>
          <w:szCs w:val="20"/>
          <w:lang w:val="pt-BR"/>
        </w:rPr>
        <w:t xml:space="preserve">pesquisa são </w:t>
      </w:r>
      <w:r w:rsidR="00C6400C">
        <w:rPr>
          <w:rFonts w:ascii="Palatino Linotype" w:hAnsi="Palatino Linotype"/>
          <w:sz w:val="20"/>
          <w:szCs w:val="20"/>
          <w:lang w:val="pt-BR"/>
        </w:rPr>
        <w:t xml:space="preserve">oferecidas </w:t>
      </w:r>
      <w:r w:rsidR="00C224D9">
        <w:rPr>
          <w:rFonts w:ascii="Palatino Linotype" w:hAnsi="Palatino Linotype"/>
          <w:sz w:val="20"/>
          <w:szCs w:val="20"/>
          <w:lang w:val="pt-BR"/>
        </w:rPr>
        <w:t>na pós-</w:t>
      </w:r>
      <w:r w:rsidR="00C6400C">
        <w:rPr>
          <w:rFonts w:ascii="Palatino Linotype" w:hAnsi="Palatino Linotype"/>
          <w:sz w:val="20"/>
          <w:szCs w:val="20"/>
          <w:lang w:val="pt-BR"/>
        </w:rPr>
        <w:t xml:space="preserve">graduação </w:t>
      </w:r>
      <w:r w:rsidR="00C224D9">
        <w:rPr>
          <w:rFonts w:ascii="Palatino Linotype" w:hAnsi="Palatino Linotype"/>
          <w:sz w:val="20"/>
          <w:szCs w:val="20"/>
          <w:lang w:val="pt-BR"/>
        </w:rPr>
        <w:t>(com exceção da computação gráfica qu</w:t>
      </w:r>
      <w:r w:rsidR="00EE3A4A">
        <w:rPr>
          <w:rFonts w:ascii="Palatino Linotype" w:hAnsi="Palatino Linotype"/>
          <w:sz w:val="20"/>
          <w:szCs w:val="20"/>
          <w:lang w:val="pt-BR"/>
        </w:rPr>
        <w:t xml:space="preserve">e também é lecionada em nível de </w:t>
      </w:r>
      <w:r w:rsidR="00C224D9">
        <w:rPr>
          <w:rFonts w:ascii="Palatino Linotype" w:hAnsi="Palatino Linotype"/>
          <w:sz w:val="20"/>
          <w:szCs w:val="20"/>
          <w:lang w:val="pt-BR"/>
        </w:rPr>
        <w:t>graduação)</w:t>
      </w:r>
      <w:r w:rsidR="00C6400C">
        <w:rPr>
          <w:rFonts w:ascii="Palatino Linotype" w:hAnsi="Palatino Linotype"/>
          <w:sz w:val="20"/>
          <w:szCs w:val="20"/>
          <w:lang w:val="pt-BR"/>
        </w:rPr>
        <w:t>.</w:t>
      </w:r>
      <w:r w:rsidR="00032865" w:rsidRPr="00585DAD">
        <w:rPr>
          <w:rFonts w:ascii="Palatino Linotype" w:hAnsi="Palatino Linotype"/>
          <w:sz w:val="20"/>
          <w:szCs w:val="20"/>
          <w:lang w:val="pt-BR"/>
        </w:rPr>
        <w:t xml:space="preserve"> </w:t>
      </w:r>
      <w:r w:rsidR="00093EFB">
        <w:rPr>
          <w:rFonts w:ascii="Palatino Linotype" w:hAnsi="Palatino Linotype"/>
          <w:sz w:val="20"/>
          <w:szCs w:val="20"/>
          <w:lang w:val="pt-BR"/>
        </w:rPr>
        <w:t xml:space="preserve">Vale mencionar que eu sou o docente responsável </w:t>
      </w:r>
      <w:r w:rsidR="006F2973">
        <w:rPr>
          <w:rFonts w:ascii="Palatino Linotype" w:hAnsi="Palatino Linotype"/>
          <w:sz w:val="20"/>
          <w:szCs w:val="20"/>
          <w:lang w:val="pt-BR"/>
        </w:rPr>
        <w:t>pelas disciplinas MAC5918, MAC420/5744 e MAC6913</w:t>
      </w:r>
      <w:r w:rsidR="00093EFB">
        <w:rPr>
          <w:rFonts w:ascii="Palatino Linotype" w:hAnsi="Palatino Linotype"/>
          <w:sz w:val="20"/>
          <w:szCs w:val="20"/>
          <w:lang w:val="pt-BR"/>
        </w:rPr>
        <w:t xml:space="preserve">, e </w:t>
      </w:r>
      <w:r w:rsidR="00EE3A4A">
        <w:rPr>
          <w:rFonts w:ascii="Palatino Linotype" w:hAnsi="Palatino Linotype"/>
          <w:sz w:val="20"/>
          <w:szCs w:val="20"/>
          <w:lang w:val="pt-BR"/>
        </w:rPr>
        <w:t xml:space="preserve">em especial </w:t>
      </w:r>
      <w:r w:rsidR="00093EFB" w:rsidRPr="00585DAD">
        <w:rPr>
          <w:rFonts w:ascii="Palatino Linotype" w:hAnsi="Palatino Linotype"/>
          <w:sz w:val="20"/>
          <w:szCs w:val="20"/>
          <w:lang w:val="pt-BR"/>
        </w:rPr>
        <w:t>M</w:t>
      </w:r>
      <w:r w:rsidR="00093EFB">
        <w:rPr>
          <w:rFonts w:ascii="Palatino Linotype" w:hAnsi="Palatino Linotype"/>
          <w:sz w:val="20"/>
          <w:szCs w:val="20"/>
          <w:lang w:val="pt-BR"/>
        </w:rPr>
        <w:t>AC</w:t>
      </w:r>
      <w:r w:rsidR="00093EFB" w:rsidRPr="00585DAD">
        <w:rPr>
          <w:rFonts w:ascii="Palatino Linotype" w:hAnsi="Palatino Linotype"/>
          <w:sz w:val="20"/>
          <w:szCs w:val="20"/>
          <w:lang w:val="pt-BR"/>
        </w:rPr>
        <w:t>5918</w:t>
      </w:r>
      <w:r w:rsidR="00093EFB">
        <w:rPr>
          <w:rFonts w:ascii="Palatino Linotype" w:hAnsi="Palatino Linotype"/>
          <w:sz w:val="20"/>
          <w:szCs w:val="20"/>
          <w:lang w:val="pt-BR"/>
        </w:rPr>
        <w:t xml:space="preserve"> e MAC6913 </w:t>
      </w:r>
      <w:r w:rsidR="00EE3A4A">
        <w:rPr>
          <w:rFonts w:ascii="Palatino Linotype" w:hAnsi="Palatino Linotype"/>
          <w:sz w:val="20"/>
          <w:szCs w:val="20"/>
          <w:lang w:val="pt-BR"/>
        </w:rPr>
        <w:t>são</w:t>
      </w:r>
      <w:r w:rsidR="00093EFB">
        <w:rPr>
          <w:rFonts w:ascii="Palatino Linotype" w:hAnsi="Palatino Linotype"/>
          <w:sz w:val="20"/>
          <w:szCs w:val="20"/>
          <w:lang w:val="pt-BR"/>
        </w:rPr>
        <w:t xml:space="preserve"> disciplinas que eu mesmo introduzi no currículo de pós-graduação.</w:t>
      </w:r>
    </w:p>
    <w:p w14:paraId="5B3412C5" w14:textId="77777777" w:rsidR="008D395C" w:rsidRDefault="003B5F14" w:rsidP="00032865">
      <w:pPr>
        <w:spacing w:after="240" w:line="276" w:lineRule="auto"/>
        <w:jc w:val="both"/>
        <w:rPr>
          <w:rFonts w:ascii="Palatino Linotype" w:hAnsi="Palatino Linotype"/>
          <w:sz w:val="20"/>
          <w:szCs w:val="20"/>
          <w:lang w:val="pt-BR"/>
        </w:rPr>
      </w:pPr>
      <w:r>
        <w:rPr>
          <w:rFonts w:ascii="Palatino Linotype" w:hAnsi="Palatino Linotype"/>
          <w:sz w:val="20"/>
          <w:szCs w:val="20"/>
          <w:lang w:val="pt-BR"/>
        </w:rPr>
        <w:t>A disciplina MAC5918</w:t>
      </w:r>
      <w:r w:rsidR="00032865" w:rsidRPr="00585DAD">
        <w:rPr>
          <w:rFonts w:ascii="Palatino Linotype" w:hAnsi="Palatino Linotype"/>
          <w:sz w:val="20"/>
          <w:szCs w:val="20"/>
          <w:lang w:val="pt-BR"/>
        </w:rPr>
        <w:t xml:space="preserve"> é </w:t>
      </w:r>
      <w:r>
        <w:rPr>
          <w:rFonts w:ascii="Palatino Linotype" w:hAnsi="Palatino Linotype"/>
          <w:sz w:val="20"/>
          <w:szCs w:val="20"/>
          <w:lang w:val="pt-BR"/>
        </w:rPr>
        <w:t>considerada uma disciplina introdutória para alunos interessados em desenvolver pesquisa com imagens</w:t>
      </w:r>
      <w:r w:rsidR="00886DE7">
        <w:rPr>
          <w:rFonts w:ascii="Palatino Linotype" w:hAnsi="Palatino Linotype"/>
          <w:sz w:val="20"/>
          <w:szCs w:val="20"/>
          <w:lang w:val="pt-BR"/>
        </w:rPr>
        <w:t xml:space="preserve"> médicas</w:t>
      </w:r>
      <w:r w:rsidR="00032865" w:rsidRPr="00585DAD">
        <w:rPr>
          <w:rFonts w:ascii="Palatino Linotype" w:hAnsi="Palatino Linotype"/>
          <w:sz w:val="20"/>
          <w:szCs w:val="20"/>
          <w:lang w:val="pt-BR"/>
        </w:rPr>
        <w:t>. Neste curso</w:t>
      </w:r>
      <w:r w:rsidR="00886DE7">
        <w:rPr>
          <w:rFonts w:ascii="Palatino Linotype" w:hAnsi="Palatino Linotype"/>
          <w:sz w:val="20"/>
          <w:szCs w:val="20"/>
          <w:lang w:val="pt-BR"/>
        </w:rPr>
        <w:t xml:space="preserve">, abordo desde a física </w:t>
      </w:r>
      <w:r>
        <w:rPr>
          <w:rFonts w:ascii="Palatino Linotype" w:hAnsi="Palatino Linotype"/>
          <w:sz w:val="20"/>
          <w:szCs w:val="20"/>
          <w:lang w:val="pt-BR"/>
        </w:rPr>
        <w:t>dos sensores</w:t>
      </w:r>
      <w:r w:rsidR="00032865" w:rsidRPr="00585DAD">
        <w:rPr>
          <w:rFonts w:ascii="Palatino Linotype" w:hAnsi="Palatino Linotype"/>
          <w:sz w:val="20"/>
          <w:szCs w:val="20"/>
          <w:lang w:val="pt-BR"/>
        </w:rPr>
        <w:t xml:space="preserve"> que adquirem </w:t>
      </w:r>
      <w:r w:rsidR="00584EA2">
        <w:rPr>
          <w:rFonts w:ascii="Palatino Linotype" w:hAnsi="Palatino Linotype"/>
          <w:sz w:val="20"/>
          <w:szCs w:val="20"/>
          <w:lang w:val="pt-BR"/>
        </w:rPr>
        <w:t>imagens médicas</w:t>
      </w:r>
      <w:r w:rsidR="00032865" w:rsidRPr="00585DAD">
        <w:rPr>
          <w:rFonts w:ascii="Palatino Linotype" w:hAnsi="Palatino Linotype"/>
          <w:sz w:val="20"/>
          <w:szCs w:val="20"/>
          <w:lang w:val="pt-BR"/>
        </w:rPr>
        <w:t xml:space="preserve"> (</w:t>
      </w:r>
      <w:r>
        <w:rPr>
          <w:rFonts w:ascii="Palatino Linotype" w:hAnsi="Palatino Linotype"/>
          <w:sz w:val="20"/>
          <w:szCs w:val="20"/>
          <w:lang w:val="pt-BR"/>
        </w:rPr>
        <w:t xml:space="preserve">e.g. </w:t>
      </w:r>
      <w:r w:rsidR="00032865" w:rsidRPr="00585DAD">
        <w:rPr>
          <w:rFonts w:ascii="Palatino Linotype" w:hAnsi="Palatino Linotype"/>
          <w:sz w:val="20"/>
          <w:szCs w:val="20"/>
          <w:lang w:val="pt-BR"/>
        </w:rPr>
        <w:t>Ultrassom, Rai</w:t>
      </w:r>
      <w:r>
        <w:rPr>
          <w:rFonts w:ascii="Palatino Linotype" w:hAnsi="Palatino Linotype"/>
          <w:sz w:val="20"/>
          <w:szCs w:val="20"/>
          <w:lang w:val="pt-BR"/>
        </w:rPr>
        <w:t>os-X, Ressonância Magnética</w:t>
      </w:r>
      <w:r w:rsidR="00032865" w:rsidRPr="00585DAD">
        <w:rPr>
          <w:rFonts w:ascii="Palatino Linotype" w:hAnsi="Palatino Linotype"/>
          <w:sz w:val="20"/>
          <w:szCs w:val="20"/>
          <w:lang w:val="pt-BR"/>
        </w:rPr>
        <w:t>) até o processamento e análise destes sinais</w:t>
      </w:r>
      <w:r w:rsidR="00886DE7">
        <w:rPr>
          <w:rFonts w:ascii="Palatino Linotype" w:hAnsi="Palatino Linotype"/>
          <w:sz w:val="20"/>
          <w:szCs w:val="20"/>
          <w:lang w:val="pt-BR"/>
        </w:rPr>
        <w:t>/imagens</w:t>
      </w:r>
      <w:r w:rsidR="00032865" w:rsidRPr="00585DAD">
        <w:rPr>
          <w:rFonts w:ascii="Palatino Linotype" w:hAnsi="Palatino Linotype"/>
          <w:sz w:val="20"/>
          <w:szCs w:val="20"/>
          <w:lang w:val="pt-BR"/>
        </w:rPr>
        <w:t xml:space="preserve">. Alunos fazem um trabalho de implementação para resolver um problema específico da área, e fazem seminários como conclusão do curso. </w:t>
      </w:r>
      <w:r w:rsidR="00886DE7">
        <w:rPr>
          <w:rFonts w:ascii="Palatino Linotype" w:hAnsi="Palatino Linotype"/>
          <w:sz w:val="20"/>
          <w:szCs w:val="20"/>
          <w:lang w:val="pt-BR"/>
        </w:rPr>
        <w:t xml:space="preserve">Eles também </w:t>
      </w:r>
      <w:r w:rsidR="00584EA2">
        <w:rPr>
          <w:rFonts w:ascii="Palatino Linotype" w:hAnsi="Palatino Linotype"/>
          <w:sz w:val="20"/>
          <w:szCs w:val="20"/>
          <w:lang w:val="pt-BR"/>
        </w:rPr>
        <w:t>realizam</w:t>
      </w:r>
      <w:r w:rsidR="00886DE7">
        <w:rPr>
          <w:rFonts w:ascii="Palatino Linotype" w:hAnsi="Palatino Linotype"/>
          <w:sz w:val="20"/>
          <w:szCs w:val="20"/>
          <w:lang w:val="pt-BR"/>
        </w:rPr>
        <w:t xml:space="preserve"> visitas à centros de diagnóstico parceiros (Instituto de Radiologia do HC-FMUSP, </w:t>
      </w:r>
      <w:r w:rsidR="00584EA2">
        <w:rPr>
          <w:rFonts w:ascii="Palatino Linotype" w:hAnsi="Palatino Linotype"/>
          <w:sz w:val="20"/>
          <w:szCs w:val="20"/>
          <w:lang w:val="pt-BR"/>
        </w:rPr>
        <w:t>Instituto do Coração (INCOR) e Departamento de Radiologia da UNIFESP)</w:t>
      </w:r>
      <w:r w:rsidR="008D395C">
        <w:rPr>
          <w:rFonts w:ascii="Palatino Linotype" w:hAnsi="Palatino Linotype"/>
          <w:sz w:val="20"/>
          <w:szCs w:val="20"/>
          <w:lang w:val="pt-BR"/>
        </w:rPr>
        <w:t>, para se</w:t>
      </w:r>
      <w:r w:rsidR="00886DE7">
        <w:rPr>
          <w:rFonts w:ascii="Palatino Linotype" w:hAnsi="Palatino Linotype"/>
          <w:sz w:val="20"/>
          <w:szCs w:val="20"/>
          <w:lang w:val="pt-BR"/>
        </w:rPr>
        <w:t xml:space="preserve"> familiarizem com o aspecto prático de coleta de imagens. </w:t>
      </w:r>
      <w:r w:rsidR="00032865" w:rsidRPr="00585DAD">
        <w:rPr>
          <w:rFonts w:ascii="Palatino Linotype" w:hAnsi="Palatino Linotype"/>
          <w:sz w:val="20"/>
          <w:szCs w:val="20"/>
          <w:lang w:val="pt-BR"/>
        </w:rPr>
        <w:t xml:space="preserve">Também incluo discussão de artigos científicos em cada subárea. O objetivo final é dar ao aluno um embasamento </w:t>
      </w:r>
      <w:r w:rsidR="008D395C">
        <w:rPr>
          <w:rFonts w:ascii="Palatino Linotype" w:hAnsi="Palatino Linotype"/>
          <w:sz w:val="20"/>
          <w:szCs w:val="20"/>
          <w:lang w:val="pt-BR"/>
        </w:rPr>
        <w:t>inicial</w:t>
      </w:r>
      <w:r w:rsidR="00032865" w:rsidRPr="00585DAD">
        <w:rPr>
          <w:rFonts w:ascii="Palatino Linotype" w:hAnsi="Palatino Linotype"/>
          <w:sz w:val="20"/>
          <w:szCs w:val="20"/>
          <w:lang w:val="pt-BR"/>
        </w:rPr>
        <w:t xml:space="preserve"> para poder atuar na área </w:t>
      </w:r>
      <w:r>
        <w:rPr>
          <w:rFonts w:ascii="Palatino Linotype" w:hAnsi="Palatino Linotype"/>
          <w:sz w:val="20"/>
          <w:szCs w:val="20"/>
          <w:lang w:val="pt-BR"/>
        </w:rPr>
        <w:t xml:space="preserve">de análise de imagens </w:t>
      </w:r>
      <w:r w:rsidR="00032865" w:rsidRPr="00585DAD">
        <w:rPr>
          <w:rFonts w:ascii="Palatino Linotype" w:hAnsi="Palatino Linotype"/>
          <w:sz w:val="20"/>
          <w:szCs w:val="20"/>
          <w:lang w:val="pt-BR"/>
        </w:rPr>
        <w:t>biomédica</w:t>
      </w:r>
      <w:r>
        <w:rPr>
          <w:rFonts w:ascii="Palatino Linotype" w:hAnsi="Palatino Linotype"/>
          <w:sz w:val="20"/>
          <w:szCs w:val="20"/>
          <w:lang w:val="pt-BR"/>
        </w:rPr>
        <w:t>s</w:t>
      </w:r>
      <w:r w:rsidR="00032865" w:rsidRPr="00585DAD">
        <w:rPr>
          <w:rFonts w:ascii="Palatino Linotype" w:hAnsi="Palatino Linotype"/>
          <w:sz w:val="20"/>
          <w:szCs w:val="20"/>
          <w:lang w:val="pt-BR"/>
        </w:rPr>
        <w:t xml:space="preserve">. </w:t>
      </w:r>
    </w:p>
    <w:p w14:paraId="4E15F1BC" w14:textId="558B86ED" w:rsidR="00AA337F" w:rsidRDefault="00032865" w:rsidP="00032865">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Este curso reúne pessoas </w:t>
      </w:r>
      <w:r w:rsidR="003B5F14">
        <w:rPr>
          <w:rFonts w:ascii="Palatino Linotype" w:hAnsi="Palatino Linotype"/>
          <w:sz w:val="20"/>
          <w:szCs w:val="20"/>
          <w:lang w:val="pt-BR"/>
        </w:rPr>
        <w:t xml:space="preserve">com bagagens distintas, </w:t>
      </w:r>
      <w:r w:rsidR="00886DE7">
        <w:rPr>
          <w:rFonts w:ascii="Palatino Linotype" w:hAnsi="Palatino Linotype"/>
          <w:sz w:val="20"/>
          <w:szCs w:val="20"/>
          <w:lang w:val="pt-BR"/>
        </w:rPr>
        <w:t>incluindo</w:t>
      </w:r>
      <w:r w:rsidR="003B5F14">
        <w:rPr>
          <w:rFonts w:ascii="Palatino Linotype" w:hAnsi="Palatino Linotype"/>
          <w:sz w:val="20"/>
          <w:szCs w:val="20"/>
          <w:lang w:val="pt-BR"/>
        </w:rPr>
        <w:t xml:space="preserve"> </w:t>
      </w:r>
      <w:r w:rsidRPr="00585DAD">
        <w:rPr>
          <w:rFonts w:ascii="Palatino Linotype" w:hAnsi="Palatino Linotype"/>
          <w:sz w:val="20"/>
          <w:szCs w:val="20"/>
          <w:lang w:val="pt-BR"/>
        </w:rPr>
        <w:t>alunos com experiência em visão computacional e processamento de imagens</w:t>
      </w:r>
      <w:r w:rsidR="003B5F14">
        <w:rPr>
          <w:rFonts w:ascii="Palatino Linotype" w:hAnsi="Palatino Linotype"/>
          <w:sz w:val="20"/>
          <w:szCs w:val="20"/>
          <w:lang w:val="pt-BR"/>
        </w:rPr>
        <w:t>, mas também biólogos, médicos e até veterinários</w:t>
      </w:r>
      <w:r w:rsidR="006F2973">
        <w:rPr>
          <w:rFonts w:ascii="Palatino Linotype" w:hAnsi="Palatino Linotype"/>
          <w:sz w:val="20"/>
          <w:szCs w:val="20"/>
          <w:lang w:val="pt-BR"/>
        </w:rPr>
        <w:t>.</w:t>
      </w:r>
      <w:r w:rsidR="00AA337F">
        <w:rPr>
          <w:rFonts w:ascii="Palatino Linotype" w:hAnsi="Palatino Linotype"/>
          <w:sz w:val="20"/>
          <w:szCs w:val="20"/>
          <w:lang w:val="pt-BR"/>
        </w:rPr>
        <w:t xml:space="preserve"> Com a recente mudança curricular no Bacharelado em Ciência da Computação do IME, introduzindo ênfases ou “</w:t>
      </w:r>
      <w:r w:rsidR="008D395C">
        <w:rPr>
          <w:rFonts w:ascii="Palatino Linotype" w:hAnsi="Palatino Linotype"/>
          <w:sz w:val="20"/>
          <w:szCs w:val="20"/>
          <w:lang w:val="pt-BR"/>
        </w:rPr>
        <w:t>trilhas</w:t>
      </w:r>
      <w:r w:rsidR="00AA337F">
        <w:rPr>
          <w:rFonts w:ascii="Palatino Linotype" w:hAnsi="Palatino Linotype"/>
          <w:sz w:val="20"/>
          <w:szCs w:val="20"/>
          <w:lang w:val="pt-BR"/>
        </w:rPr>
        <w:t xml:space="preserve">”, a disciplina de imagens médicas deverá ser </w:t>
      </w:r>
      <w:r w:rsidR="00584EA2">
        <w:rPr>
          <w:rFonts w:ascii="Palatino Linotype" w:hAnsi="Palatino Linotype"/>
          <w:sz w:val="20"/>
          <w:szCs w:val="20"/>
          <w:lang w:val="pt-BR"/>
        </w:rPr>
        <w:t xml:space="preserve">também </w:t>
      </w:r>
      <w:r w:rsidR="00AA337F">
        <w:rPr>
          <w:rFonts w:ascii="Palatino Linotype" w:hAnsi="Palatino Linotype"/>
          <w:sz w:val="20"/>
          <w:szCs w:val="20"/>
          <w:lang w:val="pt-BR"/>
        </w:rPr>
        <w:t>introduzida como uma disciplina optativa na graduação</w:t>
      </w:r>
      <w:r w:rsidR="008D395C">
        <w:rPr>
          <w:rFonts w:ascii="Palatino Linotype" w:hAnsi="Palatino Linotype"/>
          <w:sz w:val="20"/>
          <w:szCs w:val="20"/>
          <w:lang w:val="pt-BR"/>
        </w:rPr>
        <w:t xml:space="preserve">, dentro da trilha de </w:t>
      </w:r>
      <w:r w:rsidR="008D395C" w:rsidRPr="008D395C">
        <w:rPr>
          <w:rFonts w:ascii="Palatino Linotype" w:hAnsi="Palatino Linotype"/>
          <w:i/>
          <w:sz w:val="20"/>
          <w:szCs w:val="20"/>
          <w:lang w:val="pt-BR"/>
        </w:rPr>
        <w:t>E-Science</w:t>
      </w:r>
      <w:r w:rsidR="008D395C">
        <w:rPr>
          <w:rFonts w:ascii="Palatino Linotype" w:hAnsi="Palatino Linotype"/>
          <w:sz w:val="20"/>
          <w:szCs w:val="20"/>
          <w:lang w:val="pt-BR"/>
        </w:rPr>
        <w:t>, ou ciência de dados</w:t>
      </w:r>
      <w:r w:rsidR="00AA337F">
        <w:rPr>
          <w:rFonts w:ascii="Palatino Linotype" w:hAnsi="Palatino Linotype"/>
          <w:sz w:val="20"/>
          <w:szCs w:val="20"/>
          <w:lang w:val="pt-BR"/>
        </w:rPr>
        <w:t xml:space="preserve">. Em Agosto de 2016, um acordo acadêmico entre o IME-USP e o Hospital </w:t>
      </w:r>
      <w:r w:rsidR="00886DE7">
        <w:rPr>
          <w:rFonts w:ascii="Palatino Linotype" w:hAnsi="Palatino Linotype"/>
          <w:sz w:val="20"/>
          <w:szCs w:val="20"/>
          <w:lang w:val="pt-BR"/>
        </w:rPr>
        <w:t xml:space="preserve">Albert </w:t>
      </w:r>
      <w:r w:rsidR="00AA337F">
        <w:rPr>
          <w:rFonts w:ascii="Palatino Linotype" w:hAnsi="Palatino Linotype"/>
          <w:sz w:val="20"/>
          <w:szCs w:val="20"/>
          <w:lang w:val="pt-BR"/>
        </w:rPr>
        <w:t xml:space="preserve">Einstein está em vias de entrar em vigor, </w:t>
      </w:r>
      <w:r w:rsidR="00584EA2">
        <w:rPr>
          <w:rFonts w:ascii="Palatino Linotype" w:hAnsi="Palatino Linotype"/>
          <w:sz w:val="20"/>
          <w:szCs w:val="20"/>
          <w:lang w:val="pt-BR"/>
        </w:rPr>
        <w:t xml:space="preserve">o </w:t>
      </w:r>
      <w:r w:rsidR="00AA337F">
        <w:rPr>
          <w:rFonts w:ascii="Palatino Linotype" w:hAnsi="Palatino Linotype"/>
          <w:sz w:val="20"/>
          <w:szCs w:val="20"/>
          <w:lang w:val="pt-BR"/>
        </w:rPr>
        <w:t>que possibilitará o intercâmbio de alunos de graduação e pós-graduação</w:t>
      </w:r>
      <w:r w:rsidR="00584EA2">
        <w:rPr>
          <w:rFonts w:ascii="Palatino Linotype" w:hAnsi="Palatino Linotype"/>
          <w:sz w:val="20"/>
          <w:szCs w:val="20"/>
          <w:lang w:val="pt-BR"/>
        </w:rPr>
        <w:t xml:space="preserve"> entre as duas instituições</w:t>
      </w:r>
      <w:r w:rsidR="00AA337F">
        <w:rPr>
          <w:rFonts w:ascii="Palatino Linotype" w:hAnsi="Palatino Linotype"/>
          <w:sz w:val="20"/>
          <w:szCs w:val="20"/>
          <w:lang w:val="pt-BR"/>
        </w:rPr>
        <w:t xml:space="preserve">, facilitando a </w:t>
      </w:r>
      <w:r w:rsidR="00886DE7">
        <w:rPr>
          <w:rFonts w:ascii="Palatino Linotype" w:hAnsi="Palatino Linotype"/>
          <w:sz w:val="20"/>
          <w:szCs w:val="20"/>
          <w:lang w:val="pt-BR"/>
        </w:rPr>
        <w:t>formação de profissionais da Ciência da Computação para atuar na área de saúde humana. Este acordo vem de encontro à um dos meus objetivos principais, que é a</w:t>
      </w:r>
      <w:r w:rsidR="00584EA2" w:rsidRPr="00584EA2">
        <w:rPr>
          <w:rFonts w:ascii="Palatino Linotype" w:hAnsi="Palatino Linotype"/>
          <w:sz w:val="20"/>
          <w:szCs w:val="20"/>
          <w:lang w:val="pt-BR"/>
        </w:rPr>
        <w:t xml:space="preserve"> </w:t>
      </w:r>
      <w:r w:rsidR="00584EA2">
        <w:rPr>
          <w:rFonts w:ascii="Palatino Linotype" w:hAnsi="Palatino Linotype"/>
          <w:sz w:val="20"/>
          <w:szCs w:val="20"/>
          <w:lang w:val="pt-BR"/>
        </w:rPr>
        <w:t>formação de</w:t>
      </w:r>
      <w:r w:rsidR="00584EA2" w:rsidRPr="00585DAD">
        <w:rPr>
          <w:rFonts w:ascii="Palatino Linotype" w:hAnsi="Palatino Linotype"/>
          <w:sz w:val="20"/>
          <w:szCs w:val="20"/>
          <w:lang w:val="pt-BR"/>
        </w:rPr>
        <w:t xml:space="preserve"> </w:t>
      </w:r>
      <w:r w:rsidR="00584EA2">
        <w:rPr>
          <w:rFonts w:ascii="Palatino Linotype" w:hAnsi="Palatino Linotype"/>
          <w:sz w:val="20"/>
          <w:szCs w:val="20"/>
          <w:lang w:val="pt-BR"/>
        </w:rPr>
        <w:t>recursos humanos</w:t>
      </w:r>
      <w:r w:rsidR="00584EA2" w:rsidRPr="00585DAD">
        <w:rPr>
          <w:rFonts w:ascii="Palatino Linotype" w:hAnsi="Palatino Linotype"/>
          <w:sz w:val="20"/>
          <w:szCs w:val="20"/>
          <w:lang w:val="pt-BR"/>
        </w:rPr>
        <w:t xml:space="preserve"> </w:t>
      </w:r>
      <w:r w:rsidR="00584EA2">
        <w:rPr>
          <w:rFonts w:ascii="Palatino Linotype" w:hAnsi="Palatino Linotype"/>
          <w:sz w:val="20"/>
          <w:szCs w:val="20"/>
          <w:lang w:val="pt-BR"/>
        </w:rPr>
        <w:t>nesta área</w:t>
      </w:r>
      <w:r w:rsidR="008E0FB8">
        <w:rPr>
          <w:rFonts w:ascii="Palatino Linotype" w:hAnsi="Palatino Linotype"/>
          <w:sz w:val="20"/>
          <w:szCs w:val="20"/>
          <w:lang w:val="pt-BR"/>
        </w:rPr>
        <w:t xml:space="preserve"> no Brasil</w:t>
      </w:r>
      <w:r w:rsidR="00584EA2">
        <w:rPr>
          <w:rFonts w:ascii="Palatino Linotype" w:hAnsi="Palatino Linotype"/>
          <w:sz w:val="20"/>
          <w:szCs w:val="20"/>
          <w:lang w:val="pt-BR"/>
        </w:rPr>
        <w:t xml:space="preserve">, e não menos importante, </w:t>
      </w:r>
      <w:r w:rsidR="008D395C">
        <w:rPr>
          <w:rFonts w:ascii="Palatino Linotype" w:hAnsi="Palatino Linotype"/>
          <w:sz w:val="20"/>
          <w:szCs w:val="20"/>
          <w:lang w:val="pt-BR"/>
        </w:rPr>
        <w:t>diminuir a</w:t>
      </w:r>
      <w:r w:rsidR="00584EA2">
        <w:rPr>
          <w:rFonts w:ascii="Palatino Linotype" w:hAnsi="Palatino Linotype"/>
          <w:sz w:val="20"/>
          <w:szCs w:val="20"/>
          <w:lang w:val="pt-BR"/>
        </w:rPr>
        <w:t xml:space="preserve"> distância entre </w:t>
      </w:r>
      <w:r w:rsidR="008D395C">
        <w:rPr>
          <w:rFonts w:ascii="Palatino Linotype" w:hAnsi="Palatino Linotype"/>
          <w:sz w:val="20"/>
          <w:szCs w:val="20"/>
          <w:lang w:val="pt-BR"/>
        </w:rPr>
        <w:t xml:space="preserve">os </w:t>
      </w:r>
      <w:r w:rsidR="00584EA2">
        <w:rPr>
          <w:rFonts w:ascii="Palatino Linotype" w:hAnsi="Palatino Linotype"/>
          <w:sz w:val="20"/>
          <w:szCs w:val="20"/>
          <w:lang w:val="pt-BR"/>
        </w:rPr>
        <w:t xml:space="preserve">médicos e </w:t>
      </w:r>
      <w:r w:rsidR="008D395C">
        <w:rPr>
          <w:rFonts w:ascii="Palatino Linotype" w:hAnsi="Palatino Linotype"/>
          <w:sz w:val="20"/>
          <w:szCs w:val="20"/>
          <w:lang w:val="pt-BR"/>
        </w:rPr>
        <w:t xml:space="preserve">os </w:t>
      </w:r>
      <w:r w:rsidR="00584EA2">
        <w:rPr>
          <w:rFonts w:ascii="Palatino Linotype" w:hAnsi="Palatino Linotype"/>
          <w:sz w:val="20"/>
          <w:szCs w:val="20"/>
          <w:lang w:val="pt-BR"/>
        </w:rPr>
        <w:t>cientistas da computação</w:t>
      </w:r>
      <w:r w:rsidR="008E0FB8">
        <w:rPr>
          <w:rFonts w:ascii="Palatino Linotype" w:hAnsi="Palatino Linotype"/>
          <w:sz w:val="20"/>
          <w:szCs w:val="20"/>
          <w:lang w:val="pt-BR"/>
        </w:rPr>
        <w:t>.</w:t>
      </w:r>
      <w:r w:rsidR="005A0E08">
        <w:rPr>
          <w:rFonts w:ascii="Palatino Linotype" w:hAnsi="Palatino Linotype"/>
          <w:sz w:val="20"/>
          <w:szCs w:val="20"/>
          <w:lang w:val="pt-BR"/>
        </w:rPr>
        <w:t xml:space="preserve"> </w:t>
      </w:r>
      <w:r w:rsidR="005A0E08" w:rsidRPr="00585DAD">
        <w:rPr>
          <w:rFonts w:ascii="Palatino Linotype" w:hAnsi="Palatino Linotype"/>
          <w:sz w:val="20"/>
          <w:szCs w:val="20"/>
          <w:lang w:val="pt-BR"/>
        </w:rPr>
        <w:t xml:space="preserve">É comum o convite para ministrar aulas </w:t>
      </w:r>
      <w:r w:rsidR="005A0E08">
        <w:rPr>
          <w:rFonts w:ascii="Palatino Linotype" w:hAnsi="Palatino Linotype"/>
          <w:sz w:val="20"/>
          <w:szCs w:val="20"/>
          <w:lang w:val="pt-BR"/>
        </w:rPr>
        <w:t xml:space="preserve">e palestras </w:t>
      </w:r>
      <w:r w:rsidR="005A0E08" w:rsidRPr="00585DAD">
        <w:rPr>
          <w:rFonts w:ascii="Palatino Linotype" w:hAnsi="Palatino Linotype"/>
          <w:sz w:val="20"/>
          <w:szCs w:val="20"/>
          <w:lang w:val="pt-BR"/>
        </w:rPr>
        <w:t>na área de análise de imagens</w:t>
      </w:r>
      <w:r w:rsidR="005A0E08">
        <w:rPr>
          <w:rFonts w:ascii="Palatino Linotype" w:hAnsi="Palatino Linotype"/>
          <w:sz w:val="20"/>
          <w:szCs w:val="20"/>
          <w:lang w:val="pt-BR"/>
        </w:rPr>
        <w:t xml:space="preserve"> médicas, em diferentes instituições no Brasil.</w:t>
      </w:r>
    </w:p>
    <w:p w14:paraId="6D7CCEA7" w14:textId="77777777" w:rsidR="00A410B0" w:rsidRDefault="006F2973" w:rsidP="00A410B0">
      <w:pPr>
        <w:spacing w:after="240" w:line="276" w:lineRule="auto"/>
        <w:jc w:val="both"/>
        <w:rPr>
          <w:rFonts w:ascii="Palatino Linotype" w:hAnsi="Palatino Linotype"/>
          <w:sz w:val="20"/>
          <w:szCs w:val="20"/>
          <w:lang w:val="pt-BR"/>
        </w:rPr>
      </w:pPr>
      <w:r>
        <w:rPr>
          <w:rFonts w:ascii="Palatino Linotype" w:hAnsi="Palatino Linotype"/>
          <w:sz w:val="20"/>
          <w:szCs w:val="20"/>
          <w:lang w:val="pt-BR"/>
        </w:rPr>
        <w:t>A disciplina MAC6913</w:t>
      </w:r>
      <w:r w:rsidR="00815740">
        <w:rPr>
          <w:rFonts w:ascii="Palatino Linotype" w:hAnsi="Palatino Linotype"/>
          <w:sz w:val="20"/>
          <w:szCs w:val="20"/>
          <w:lang w:val="pt-BR"/>
        </w:rPr>
        <w:t xml:space="preserve"> é uma </w:t>
      </w:r>
      <w:r w:rsidR="006E1169">
        <w:rPr>
          <w:rFonts w:ascii="Palatino Linotype" w:hAnsi="Palatino Linotype"/>
          <w:sz w:val="20"/>
          <w:szCs w:val="20"/>
          <w:lang w:val="pt-BR"/>
        </w:rPr>
        <w:t>disciplina avançada para alunos que já cursaram</w:t>
      </w:r>
      <w:r w:rsidR="00815740">
        <w:rPr>
          <w:rFonts w:ascii="Palatino Linotype" w:hAnsi="Palatino Linotype"/>
          <w:sz w:val="20"/>
          <w:szCs w:val="20"/>
          <w:lang w:val="pt-BR"/>
        </w:rPr>
        <w:t xml:space="preserve"> a disciplina </w:t>
      </w:r>
      <w:r w:rsidR="006E1169">
        <w:rPr>
          <w:rFonts w:ascii="Palatino Linotype" w:hAnsi="Palatino Linotype"/>
          <w:sz w:val="20"/>
          <w:szCs w:val="20"/>
          <w:lang w:val="pt-BR"/>
        </w:rPr>
        <w:t xml:space="preserve">de introdução </w:t>
      </w:r>
      <w:r w:rsidR="00815740">
        <w:rPr>
          <w:rFonts w:ascii="Palatino Linotype" w:hAnsi="Palatino Linotype"/>
          <w:sz w:val="20"/>
          <w:szCs w:val="20"/>
          <w:lang w:val="pt-BR"/>
        </w:rPr>
        <w:t xml:space="preserve">MAC420/5744, </w:t>
      </w:r>
      <w:r w:rsidR="006E1169">
        <w:rPr>
          <w:rFonts w:ascii="Palatino Linotype" w:hAnsi="Palatino Linotype"/>
          <w:sz w:val="20"/>
          <w:szCs w:val="20"/>
          <w:lang w:val="pt-BR"/>
        </w:rPr>
        <w:t>onde</w:t>
      </w:r>
      <w:r w:rsidR="00815740">
        <w:rPr>
          <w:rFonts w:ascii="Palatino Linotype" w:hAnsi="Palatino Linotype"/>
          <w:sz w:val="20"/>
          <w:szCs w:val="20"/>
          <w:lang w:val="pt-BR"/>
        </w:rPr>
        <w:t xml:space="preserve"> </w:t>
      </w:r>
      <w:r w:rsidR="006E1169">
        <w:rPr>
          <w:rFonts w:ascii="Palatino Linotype" w:hAnsi="Palatino Linotype"/>
          <w:sz w:val="20"/>
          <w:szCs w:val="20"/>
          <w:lang w:val="pt-BR"/>
        </w:rPr>
        <w:t xml:space="preserve">estudamos </w:t>
      </w:r>
      <w:r w:rsidR="00815740">
        <w:rPr>
          <w:rFonts w:ascii="Palatino Linotype" w:hAnsi="Palatino Linotype"/>
          <w:sz w:val="20"/>
          <w:szCs w:val="20"/>
          <w:lang w:val="pt-BR"/>
        </w:rPr>
        <w:t xml:space="preserve">a física do transporte de luz </w:t>
      </w:r>
      <w:r w:rsidR="00551448">
        <w:rPr>
          <w:rFonts w:ascii="Palatino Linotype" w:hAnsi="Palatino Linotype"/>
          <w:sz w:val="20"/>
          <w:szCs w:val="20"/>
          <w:lang w:val="pt-BR"/>
        </w:rPr>
        <w:t xml:space="preserve">visível </w:t>
      </w:r>
      <w:r w:rsidR="00815740">
        <w:rPr>
          <w:rFonts w:ascii="Palatino Linotype" w:hAnsi="Palatino Linotype"/>
          <w:sz w:val="20"/>
          <w:szCs w:val="20"/>
          <w:lang w:val="pt-BR"/>
        </w:rPr>
        <w:t xml:space="preserve">em diferentes materiais, além de técnicas numéricas </w:t>
      </w:r>
      <w:r w:rsidR="006E1169">
        <w:rPr>
          <w:rFonts w:ascii="Palatino Linotype" w:hAnsi="Palatino Linotype"/>
          <w:sz w:val="20"/>
          <w:szCs w:val="20"/>
          <w:lang w:val="pt-BR"/>
        </w:rPr>
        <w:t xml:space="preserve">e computacionais </w:t>
      </w:r>
      <w:r w:rsidR="00815740">
        <w:rPr>
          <w:rFonts w:ascii="Palatino Linotype" w:hAnsi="Palatino Linotype"/>
          <w:sz w:val="20"/>
          <w:szCs w:val="20"/>
          <w:lang w:val="pt-BR"/>
        </w:rPr>
        <w:t>para a sua simulação</w:t>
      </w:r>
      <w:r w:rsidR="006E1169">
        <w:rPr>
          <w:rFonts w:ascii="Palatino Linotype" w:hAnsi="Palatino Linotype"/>
          <w:sz w:val="20"/>
          <w:szCs w:val="20"/>
          <w:lang w:val="pt-BR"/>
        </w:rPr>
        <w:t xml:space="preserve"> e </w:t>
      </w:r>
      <w:r w:rsidR="005A0E08">
        <w:rPr>
          <w:rFonts w:ascii="Palatino Linotype" w:hAnsi="Palatino Linotype"/>
          <w:sz w:val="20"/>
          <w:szCs w:val="20"/>
          <w:lang w:val="pt-BR"/>
        </w:rPr>
        <w:t>na geração</w:t>
      </w:r>
      <w:r w:rsidR="006E1169">
        <w:rPr>
          <w:rFonts w:ascii="Palatino Linotype" w:hAnsi="Palatino Linotype"/>
          <w:sz w:val="20"/>
          <w:szCs w:val="20"/>
          <w:lang w:val="pt-BR"/>
        </w:rPr>
        <w:t xml:space="preserve"> de imagens realísticas</w:t>
      </w:r>
      <w:r w:rsidR="00815740">
        <w:rPr>
          <w:rFonts w:ascii="Palatino Linotype" w:hAnsi="Palatino Linotype"/>
          <w:sz w:val="20"/>
          <w:szCs w:val="20"/>
          <w:lang w:val="pt-BR"/>
        </w:rPr>
        <w:t xml:space="preserve">. O objetivo é possibilitar alunos interessados em </w:t>
      </w:r>
      <w:r w:rsidR="00551448">
        <w:rPr>
          <w:rFonts w:ascii="Palatino Linotype" w:hAnsi="Palatino Linotype"/>
          <w:sz w:val="20"/>
          <w:szCs w:val="20"/>
          <w:lang w:val="pt-BR"/>
        </w:rPr>
        <w:t>desenvolver</w:t>
      </w:r>
      <w:r w:rsidR="00815740">
        <w:rPr>
          <w:rFonts w:ascii="Palatino Linotype" w:hAnsi="Palatino Linotype"/>
          <w:sz w:val="20"/>
          <w:szCs w:val="20"/>
          <w:lang w:val="pt-BR"/>
        </w:rPr>
        <w:t xml:space="preserve"> pesquisa em Computação Gráfica, </w:t>
      </w:r>
      <w:r w:rsidR="00551448">
        <w:rPr>
          <w:rFonts w:ascii="Palatino Linotype" w:hAnsi="Palatino Linotype"/>
          <w:sz w:val="20"/>
          <w:szCs w:val="20"/>
          <w:lang w:val="pt-BR"/>
        </w:rPr>
        <w:t>se familiarizarem com as</w:t>
      </w:r>
      <w:r w:rsidR="00815740">
        <w:rPr>
          <w:rFonts w:ascii="Palatino Linotype" w:hAnsi="Palatino Linotype"/>
          <w:sz w:val="20"/>
          <w:szCs w:val="20"/>
          <w:lang w:val="pt-BR"/>
        </w:rPr>
        <w:t xml:space="preserve"> metodologias de ponta nesta área. </w:t>
      </w:r>
      <w:r w:rsidR="00551448">
        <w:rPr>
          <w:rFonts w:ascii="Palatino Linotype" w:hAnsi="Palatino Linotype"/>
          <w:sz w:val="20"/>
          <w:szCs w:val="20"/>
          <w:lang w:val="pt-BR"/>
        </w:rPr>
        <w:t xml:space="preserve">Esta disciplina </w:t>
      </w:r>
      <w:r w:rsidR="005A0E08">
        <w:rPr>
          <w:rFonts w:ascii="Palatino Linotype" w:hAnsi="Palatino Linotype"/>
          <w:sz w:val="20"/>
          <w:szCs w:val="20"/>
          <w:lang w:val="pt-BR"/>
        </w:rPr>
        <w:t>vem de encontro à uma coorientação de uma aluna de mestrado com a prof. Nina Hirata, colega de departamento. O projeto de pesquisa tem como objetivo o desenvolvimento de um método computacional para a renderização realista de materiais semi-translúcidos.</w:t>
      </w:r>
    </w:p>
    <w:p w14:paraId="1F28D170" w14:textId="6810DFDE" w:rsidR="00032865" w:rsidRDefault="00A344DD" w:rsidP="00A410B0">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É constante o </w:t>
      </w:r>
      <w:r>
        <w:rPr>
          <w:rFonts w:ascii="Palatino Linotype" w:hAnsi="Palatino Linotype"/>
          <w:sz w:val="20"/>
          <w:szCs w:val="20"/>
          <w:lang w:val="pt-BR"/>
        </w:rPr>
        <w:t xml:space="preserve">meu </w:t>
      </w:r>
      <w:r w:rsidRPr="00585DAD">
        <w:rPr>
          <w:rFonts w:ascii="Palatino Linotype" w:hAnsi="Palatino Linotype"/>
          <w:sz w:val="20"/>
          <w:szCs w:val="20"/>
          <w:lang w:val="pt-BR"/>
        </w:rPr>
        <w:t xml:space="preserve">entusiasmo de ensinar e transmitir conhecimentos, </w:t>
      </w:r>
      <w:r>
        <w:rPr>
          <w:rFonts w:ascii="Palatino Linotype" w:hAnsi="Palatino Linotype"/>
          <w:sz w:val="20"/>
          <w:szCs w:val="20"/>
          <w:lang w:val="pt-BR"/>
        </w:rPr>
        <w:t>assim como valores</w:t>
      </w:r>
      <w:r w:rsidRPr="00585DAD">
        <w:rPr>
          <w:rFonts w:ascii="Palatino Linotype" w:hAnsi="Palatino Linotype"/>
          <w:sz w:val="20"/>
          <w:szCs w:val="20"/>
          <w:lang w:val="pt-BR"/>
        </w:rPr>
        <w:t xml:space="preserve"> éticos e morais aos alunos que tenho </w:t>
      </w:r>
      <w:r>
        <w:rPr>
          <w:rFonts w:ascii="Palatino Linotype" w:hAnsi="Palatino Linotype"/>
          <w:sz w:val="20"/>
          <w:szCs w:val="20"/>
          <w:lang w:val="pt-BR"/>
        </w:rPr>
        <w:t xml:space="preserve">tido </w:t>
      </w:r>
      <w:r w:rsidRPr="00585DAD">
        <w:rPr>
          <w:rFonts w:ascii="Palatino Linotype" w:hAnsi="Palatino Linotype"/>
          <w:sz w:val="20"/>
          <w:szCs w:val="20"/>
          <w:lang w:val="pt-BR"/>
        </w:rPr>
        <w:t>contato. Tenho aprendido bastante com eles, e isso me torna um melhor professor.</w:t>
      </w:r>
      <w:r>
        <w:rPr>
          <w:rFonts w:ascii="Palatino Linotype" w:hAnsi="Palatino Linotype"/>
          <w:sz w:val="20"/>
          <w:szCs w:val="20"/>
          <w:lang w:val="pt-BR"/>
        </w:rPr>
        <w:t xml:space="preserve"> </w:t>
      </w:r>
    </w:p>
    <w:p w14:paraId="64C42244" w14:textId="53636CC9" w:rsidR="005A0E08" w:rsidRPr="005A0E08" w:rsidRDefault="005A0E08" w:rsidP="003326C1">
      <w:pPr>
        <w:spacing w:after="120" w:line="276" w:lineRule="auto"/>
        <w:jc w:val="both"/>
        <w:rPr>
          <w:rFonts w:ascii="Palatino Linotype" w:hAnsi="Palatino Linotype"/>
          <w:b/>
          <w:sz w:val="20"/>
          <w:szCs w:val="20"/>
          <w:lang w:val="pt-BR"/>
        </w:rPr>
      </w:pPr>
      <w:r w:rsidRPr="005A0E08">
        <w:rPr>
          <w:rFonts w:ascii="Palatino Linotype" w:hAnsi="Palatino Linotype"/>
          <w:b/>
          <w:sz w:val="20"/>
          <w:szCs w:val="20"/>
          <w:lang w:val="pt-BR"/>
        </w:rPr>
        <w:t>Projetos de pesquisa</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16EA2372" w14:textId="6B129780" w:rsidR="002D5878" w:rsidRDefault="002D5878" w:rsidP="00BF4565">
      <w:pPr>
        <w:spacing w:after="120" w:line="276" w:lineRule="auto"/>
        <w:jc w:val="both"/>
        <w:rPr>
          <w:rFonts w:ascii="Palatino Linotype" w:hAnsi="Palatino Linotype"/>
          <w:sz w:val="20"/>
          <w:szCs w:val="20"/>
          <w:lang w:val="pt-BR"/>
        </w:rPr>
      </w:pPr>
      <w:r>
        <w:rPr>
          <w:rFonts w:ascii="Palatino Linotype" w:hAnsi="Palatino Linotype"/>
          <w:sz w:val="20"/>
          <w:szCs w:val="20"/>
          <w:lang w:val="pt-BR"/>
        </w:rPr>
        <w:t>, e</w:t>
      </w:r>
      <w:r w:rsidRPr="00585DAD">
        <w:rPr>
          <w:rFonts w:ascii="Palatino Linotype" w:hAnsi="Palatino Linotype"/>
          <w:sz w:val="20"/>
          <w:szCs w:val="20"/>
          <w:lang w:val="pt-BR"/>
        </w:rPr>
        <w:t xml:space="preserve"> </w:t>
      </w:r>
      <w:r>
        <w:rPr>
          <w:rFonts w:ascii="Palatino Linotype" w:hAnsi="Palatino Linotype"/>
          <w:sz w:val="20"/>
          <w:szCs w:val="20"/>
          <w:lang w:val="pt-BR"/>
        </w:rPr>
        <w:t>concepção de um laboratório de pesquisa e desenvolvimento de aplicações voltado à Medicina</w:t>
      </w:r>
      <w:r w:rsidRPr="00585DAD">
        <w:rPr>
          <w:rFonts w:ascii="Palatino Linotype" w:hAnsi="Palatino Linotype"/>
          <w:sz w:val="20"/>
          <w:szCs w:val="20"/>
          <w:lang w:val="pt-BR"/>
        </w:rPr>
        <w:t xml:space="preserve"> </w:t>
      </w:r>
      <w:r>
        <w:rPr>
          <w:rFonts w:ascii="Palatino Linotype" w:hAnsi="Palatino Linotype"/>
          <w:sz w:val="20"/>
          <w:szCs w:val="20"/>
          <w:lang w:val="pt-BR"/>
        </w:rPr>
        <w:t>(</w:t>
      </w:r>
      <w:r w:rsidRPr="009B0C3A">
        <w:rPr>
          <w:rFonts w:ascii="Palatino Linotype" w:hAnsi="Palatino Linotype"/>
          <w:i/>
          <w:sz w:val="20"/>
          <w:szCs w:val="20"/>
          <w:lang w:val="pt-BR"/>
        </w:rPr>
        <w:t>MIG</w:t>
      </w:r>
      <w:r>
        <w:rPr>
          <w:rFonts w:ascii="Palatino Linotype" w:hAnsi="Palatino Linotype"/>
          <w:sz w:val="20"/>
          <w:szCs w:val="20"/>
          <w:lang w:val="pt-BR"/>
        </w:rPr>
        <w:t xml:space="preserve"> - </w:t>
      </w:r>
      <w:r w:rsidRPr="009B0C3A">
        <w:rPr>
          <w:rFonts w:ascii="Palatino Linotype" w:hAnsi="Palatino Linotype"/>
          <w:i/>
          <w:sz w:val="20"/>
          <w:szCs w:val="20"/>
          <w:lang w:val="pt-BR"/>
        </w:rPr>
        <w:t>Medical Imaging Laboratory</w:t>
      </w:r>
      <w:r>
        <w:rPr>
          <w:rFonts w:ascii="Palatino Linotype" w:hAnsi="Palatino Linotype"/>
          <w:sz w:val="20"/>
          <w:szCs w:val="20"/>
          <w:lang w:val="pt-BR"/>
        </w:rPr>
        <w:t>).</w:t>
      </w:r>
      <w:r w:rsidRPr="00585DAD">
        <w:rPr>
          <w:rFonts w:ascii="Palatino Linotype" w:hAnsi="Palatino Linotype"/>
          <w:sz w:val="20"/>
          <w:szCs w:val="20"/>
          <w:lang w:val="pt-BR"/>
        </w:rPr>
        <w:t xml:space="preserve"> </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4"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5"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3AAC2DFC" w14:textId="77777777" w:rsidR="004709C7" w:rsidRDefault="00820B16" w:rsidP="004709C7">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10818A35" w14:textId="6131FDA5" w:rsidR="00F275BE" w:rsidRPr="00585DAD" w:rsidRDefault="004709C7" w:rsidP="004709C7">
      <w:pPr>
        <w:spacing w:after="240" w:line="276" w:lineRule="auto"/>
        <w:jc w:val="both"/>
        <w:rPr>
          <w:rFonts w:ascii="Palatino Linotype" w:hAnsi="Palatino Linotype"/>
          <w:sz w:val="20"/>
          <w:szCs w:val="20"/>
          <w:lang w:val="pt-BR"/>
        </w:rPr>
      </w:pPr>
      <w:r>
        <w:rPr>
          <w:rFonts w:ascii="Palatino Linotype" w:hAnsi="Palatino Linotype"/>
          <w:sz w:val="20"/>
          <w:szCs w:val="20"/>
          <w:lang w:val="pt-BR"/>
        </w:rPr>
        <w:t xml:space="preserve">A apresentação </w:t>
      </w:r>
      <w:r w:rsidR="008D4F8A" w:rsidRPr="00585DAD">
        <w:rPr>
          <w:rFonts w:ascii="Palatino Linotype" w:hAnsi="Palatino Linotype"/>
          <w:sz w:val="20"/>
          <w:szCs w:val="20"/>
          <w:lang w:val="pt-BR"/>
        </w:rPr>
        <w:t>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008D4F8A"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008D4F8A"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008D4F8A"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008D4F8A"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008D4F8A"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008D4F8A"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008D4F8A"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69B9F6DD" w14:textId="5F5580A7" w:rsidR="00357636" w:rsidRDefault="00441BE7" w:rsidP="00830BB2">
      <w:pPr>
        <w:spacing w:after="240" w:line="276" w:lineRule="auto"/>
        <w:jc w:val="both"/>
        <w:rPr>
          <w:rFonts w:ascii="Palatino Linotype" w:hAnsi="Palatino Linotype"/>
          <w:sz w:val="20"/>
          <w:szCs w:val="20"/>
          <w:lang w:val="pt-BR"/>
        </w:rPr>
      </w:pPr>
      <w:r>
        <w:rPr>
          <w:rFonts w:ascii="Palatino Linotype" w:hAnsi="Palatino Linotype"/>
          <w:sz w:val="20"/>
          <w:szCs w:val="20"/>
          <w:lang w:val="pt-BR"/>
        </w:rPr>
        <w:t>O sumário executivo apresentado acima</w:t>
      </w:r>
      <w:r w:rsidR="00351AF4" w:rsidRPr="00585DAD">
        <w:rPr>
          <w:rFonts w:ascii="Palatino Linotype" w:hAnsi="Palatino Linotype"/>
          <w:sz w:val="20"/>
          <w:szCs w:val="20"/>
          <w:lang w:val="pt-BR"/>
        </w:rPr>
        <w:t xml:space="preserve"> procura resumir os pontos mais importantes de minha carreira</w:t>
      </w:r>
      <w:r w:rsidR="00F91808" w:rsidRPr="00585DAD">
        <w:rPr>
          <w:rFonts w:ascii="Palatino Linotype" w:hAnsi="Palatino Linotype"/>
          <w:sz w:val="20"/>
          <w:szCs w:val="20"/>
          <w:lang w:val="pt-BR"/>
        </w:rPr>
        <w:t xml:space="preserve"> até este instante</w:t>
      </w:r>
      <w:r w:rsidR="00351AF4"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00351AF4"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00351AF4"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00351AF4"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00351AF4"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00351AF4"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0CE59A1A" w14:textId="15F43127" w:rsidR="0078794F" w:rsidRPr="00585DAD" w:rsidRDefault="00357636" w:rsidP="00357636">
      <w:pPr>
        <w:rPr>
          <w:rFonts w:ascii="Palatino Linotype" w:hAnsi="Palatino Linotype"/>
          <w:sz w:val="20"/>
          <w:szCs w:val="20"/>
          <w:lang w:val="pt-BR"/>
        </w:rPr>
      </w:pPr>
      <w:r>
        <w:rPr>
          <w:rFonts w:ascii="Palatino Linotype" w:hAnsi="Palatino Linotype"/>
          <w:sz w:val="20"/>
          <w:szCs w:val="20"/>
          <w:lang w:val="pt-BR"/>
        </w:rPr>
        <w:br w:type="page"/>
      </w:r>
    </w:p>
    <w:p w14:paraId="2C928419" w14:textId="77777777" w:rsidR="00630167" w:rsidRPr="00585DAD" w:rsidRDefault="002A1836" w:rsidP="003E1CB1">
      <w:pPr>
        <w:pStyle w:val="Memorial-Style"/>
      </w:pPr>
      <w:bookmarkStart w:id="2" w:name="_Toc180820059"/>
      <w:bookmarkStart w:id="3" w:name="_Toc331951892"/>
      <w:r w:rsidRPr="00585DAD">
        <w:t>Curriculum vitae, formação e carreira</w:t>
      </w:r>
      <w:bookmarkEnd w:id="2"/>
      <w:bookmarkEnd w:id="3"/>
    </w:p>
    <w:p w14:paraId="663EABB2" w14:textId="1E6233D1" w:rsidR="00630167" w:rsidRPr="00585DAD" w:rsidRDefault="00630167" w:rsidP="00601C90">
      <w:pPr>
        <w:pStyle w:val="Memorial-Heading2"/>
        <w:rPr>
          <w:sz w:val="28"/>
          <w:szCs w:val="28"/>
        </w:rPr>
      </w:pPr>
      <w:bookmarkStart w:id="4" w:name="_Toc180820060"/>
      <w:bookmarkStart w:id="5" w:name="_Toc331951893"/>
      <w:r w:rsidRPr="00585DAD">
        <w:t>Dados pessoais</w:t>
      </w:r>
      <w:bookmarkEnd w:id="4"/>
      <w:bookmarkEnd w:id="5"/>
      <w:r w:rsidR="00357636">
        <w:tab/>
      </w:r>
      <w:r w:rsidR="00357636">
        <w:tab/>
      </w:r>
      <w:r w:rsidR="00357636">
        <w:tab/>
      </w:r>
      <w:r w:rsidR="00357636">
        <w:tab/>
      </w:r>
      <w:r w:rsidR="00357636">
        <w:tab/>
      </w:r>
      <w:r w:rsidR="00357636">
        <w:tab/>
      </w:r>
      <w:r w:rsidR="00357636" w:rsidRPr="00585DAD">
        <w:rPr>
          <w:rFonts w:cs="Palatino"/>
          <w:smallCaps/>
          <w:sz w:val="20"/>
          <w:szCs w:val="20"/>
        </w:rPr>
        <w:t>[Documentos 2.1]</w:t>
      </w:r>
    </w:p>
    <w:p w14:paraId="5BBA9E5C" w14:textId="236E6345"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Nome: </w:t>
      </w:r>
      <w:r w:rsidRPr="00585DAD">
        <w:rPr>
          <w:rFonts w:ascii="Palatino Linotype" w:hAnsi="Palatino Linotype" w:cs="Palatino"/>
          <w:sz w:val="20"/>
          <w:szCs w:val="20"/>
          <w:lang w:val="pt-BR"/>
        </w:rPr>
        <w:t>Marcel Parolin Jackowski</w:t>
      </w:r>
    </w:p>
    <w:p w14:paraId="6631501F" w14:textId="03A970F3"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Áreas de Interesse: </w:t>
      </w:r>
      <w:r w:rsidR="000D7E95" w:rsidRPr="00585DAD">
        <w:rPr>
          <w:rFonts w:ascii="Palatino Linotype" w:hAnsi="Palatino Linotype" w:cs="Palatino"/>
          <w:bCs/>
          <w:sz w:val="20"/>
          <w:szCs w:val="20"/>
          <w:lang w:val="pt-BR"/>
        </w:rPr>
        <w:t>Processamento e</w:t>
      </w:r>
      <w:r w:rsidR="00261308">
        <w:rPr>
          <w:rFonts w:ascii="Palatino Linotype" w:hAnsi="Palatino Linotype" w:cs="Palatino"/>
          <w:bCs/>
          <w:sz w:val="20"/>
          <w:szCs w:val="20"/>
          <w:lang w:val="pt-BR"/>
        </w:rPr>
        <w:t xml:space="preserve"> análise de imagens biomédicas</w:t>
      </w:r>
      <w:r w:rsidR="005945D9" w:rsidRPr="00585DAD">
        <w:rPr>
          <w:rFonts w:ascii="Palatino Linotype" w:hAnsi="Palatino Linotype" w:cs="Palatino"/>
          <w:sz w:val="20"/>
          <w:szCs w:val="20"/>
          <w:lang w:val="pt-BR"/>
        </w:rPr>
        <w:t xml:space="preserve">, visualização científica, </w:t>
      </w:r>
      <w:r w:rsidR="00D65561" w:rsidRPr="00585DAD">
        <w:rPr>
          <w:rFonts w:ascii="Palatino Linotype" w:hAnsi="Palatino Linotype" w:cs="Palatino"/>
          <w:sz w:val="20"/>
          <w:szCs w:val="20"/>
          <w:lang w:val="pt-BR"/>
        </w:rPr>
        <w:t xml:space="preserve">computação gráfica, </w:t>
      </w:r>
      <w:r w:rsidR="00744F62">
        <w:rPr>
          <w:rFonts w:ascii="Palatino Linotype" w:hAnsi="Palatino Linotype" w:cs="Palatino"/>
          <w:sz w:val="20"/>
          <w:szCs w:val="20"/>
          <w:lang w:val="pt-BR"/>
        </w:rPr>
        <w:t>aprendizado de máquina e visão computacional.</w:t>
      </w:r>
    </w:p>
    <w:p w14:paraId="0CDBA522" w14:textId="5AAF17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 xml:space="preserve">Posição Profissional: </w:t>
      </w:r>
      <w:r w:rsidRPr="00585DAD">
        <w:rPr>
          <w:rFonts w:ascii="Palatino Linotype" w:hAnsi="Palatino Linotype" w:cs="Palatino"/>
          <w:sz w:val="20"/>
          <w:szCs w:val="20"/>
          <w:lang w:val="pt-BR"/>
        </w:rPr>
        <w:t>Docente (Professor doutor</w:t>
      </w:r>
      <w:r w:rsidR="00396D2D" w:rsidRPr="00585DAD">
        <w:rPr>
          <w:rFonts w:ascii="Palatino Linotype" w:hAnsi="Palatino Linotype" w:cs="Palatino"/>
          <w:sz w:val="20"/>
          <w:szCs w:val="20"/>
          <w:lang w:val="pt-BR"/>
        </w:rPr>
        <w:t xml:space="preserve"> I</w:t>
      </w:r>
      <w:r w:rsidR="000F73F0" w:rsidRPr="00585DAD">
        <w:rPr>
          <w:rFonts w:ascii="Palatino Linotype" w:hAnsi="Palatino Linotype" w:cs="Palatino"/>
          <w:sz w:val="20"/>
          <w:szCs w:val="20"/>
          <w:lang w:val="pt-BR"/>
        </w:rPr>
        <w:t>I</w:t>
      </w:r>
      <w:r w:rsidR="00D37A3D" w:rsidRPr="00585DAD">
        <w:rPr>
          <w:rFonts w:ascii="Palatino Linotype" w:hAnsi="Palatino Linotype" w:cs="Palatino"/>
          <w:sz w:val="20"/>
          <w:szCs w:val="20"/>
          <w:lang w:val="pt-BR"/>
        </w:rPr>
        <w:t>)</w:t>
      </w:r>
      <w:r w:rsidRPr="00585DAD">
        <w:rPr>
          <w:rFonts w:ascii="Palatino Linotype" w:hAnsi="Palatino Linotype" w:cs="Palatino"/>
          <w:sz w:val="20"/>
          <w:szCs w:val="20"/>
          <w:lang w:val="pt-BR"/>
        </w:rPr>
        <w:t xml:space="preserve"> </w:t>
      </w:r>
      <w:r w:rsidR="00D37A3D" w:rsidRPr="00585DAD">
        <w:rPr>
          <w:rFonts w:ascii="Palatino Linotype" w:hAnsi="Palatino Linotype" w:cs="Palatino"/>
          <w:sz w:val="20"/>
          <w:szCs w:val="20"/>
          <w:lang w:val="pt-BR"/>
        </w:rPr>
        <w:t>(</w:t>
      </w:r>
      <w:r w:rsidR="00744F62">
        <w:rPr>
          <w:rFonts w:ascii="Palatino Linotype" w:hAnsi="Palatino Linotype" w:cs="Palatino"/>
          <w:sz w:val="20"/>
          <w:szCs w:val="20"/>
          <w:lang w:val="pt-BR"/>
        </w:rPr>
        <w:t>MS-3</w:t>
      </w:r>
      <w:r w:rsidRPr="00585DAD">
        <w:rPr>
          <w:rFonts w:ascii="Palatino Linotype" w:hAnsi="Palatino Linotype" w:cs="Palatino"/>
          <w:sz w:val="20"/>
          <w:szCs w:val="20"/>
          <w:lang w:val="pt-BR"/>
        </w:rPr>
        <w:t>)</w:t>
      </w:r>
    </w:p>
    <w:p w14:paraId="615AC418" w14:textId="7221B624" w:rsidR="005F3BC1" w:rsidRPr="00585DAD" w:rsidRDefault="005F3BC1" w:rsidP="0009588A">
      <w:pPr>
        <w:pStyle w:val="ListParagraph"/>
        <w:widowControl w:val="0"/>
        <w:numPr>
          <w:ilvl w:val="0"/>
          <w:numId w:val="39"/>
        </w:numPr>
        <w:autoSpaceDE w:val="0"/>
        <w:autoSpaceDN w:val="0"/>
        <w:adjustRightInd w:val="0"/>
        <w:spacing w:after="120"/>
        <w:ind w:left="714" w:hanging="357"/>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Endereço:</w:t>
      </w:r>
    </w:p>
    <w:p w14:paraId="561780BD" w14:textId="77777777"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Departamento de Ciência da Computação - DCC </w:t>
      </w:r>
    </w:p>
    <w:p w14:paraId="717EEC8F" w14:textId="77777777"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Instituto de Matemática e Estatística - IME </w:t>
      </w:r>
    </w:p>
    <w:p w14:paraId="73765DD5" w14:textId="77777777"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Universidade de São Paulo - USP </w:t>
      </w:r>
    </w:p>
    <w:p w14:paraId="2823339D" w14:textId="1EFAA692"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Rua do Matão, 1010</w:t>
      </w:r>
    </w:p>
    <w:p w14:paraId="10D501FD" w14:textId="77777777"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CEP 05508-900 - São Paulo - Brazil </w:t>
      </w:r>
    </w:p>
    <w:p w14:paraId="0A485DEB" w14:textId="49620EC3" w:rsidR="005F3BC1" w:rsidRPr="00585DAD" w:rsidRDefault="0009588A"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Pr>
          <w:rFonts w:ascii="Palatino Linotype" w:hAnsi="Palatino Linotype" w:cs="Palatino"/>
          <w:sz w:val="20"/>
          <w:szCs w:val="20"/>
          <w:lang w:val="pt-BR"/>
        </w:rPr>
        <w:t>Tel: (+55)(11) 3091 0752</w:t>
      </w:r>
      <w:r w:rsidR="005F3BC1" w:rsidRPr="00585DAD">
        <w:rPr>
          <w:rFonts w:ascii="Palatino Linotype" w:hAnsi="Palatino Linotype" w:cs="Palatino"/>
          <w:sz w:val="20"/>
          <w:szCs w:val="20"/>
          <w:lang w:val="pt-BR"/>
        </w:rPr>
        <w:t xml:space="preserve"> ou (+55)(11) 3091 6135 </w:t>
      </w:r>
    </w:p>
    <w:p w14:paraId="790531EF" w14:textId="77777777"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FAX: (+55)(11) 3091 6134 </w:t>
      </w:r>
    </w:p>
    <w:p w14:paraId="23D6C6E1" w14:textId="6A454D19" w:rsidR="005F3BC1" w:rsidRPr="00585DAD" w:rsidRDefault="005F3BC1" w:rsidP="0009588A">
      <w:pPr>
        <w:pStyle w:val="ListParagraph"/>
        <w:widowControl w:val="0"/>
        <w:autoSpaceDE w:val="0"/>
        <w:autoSpaceDN w:val="0"/>
        <w:adjustRightInd w:val="0"/>
        <w:spacing w:line="276" w:lineRule="auto"/>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e-mail: </w:t>
      </w:r>
      <w:hyperlink r:id="rId16" w:history="1">
        <w:r w:rsidRPr="00585DAD">
          <w:rPr>
            <w:rStyle w:val="Hyperlink"/>
            <w:rFonts w:ascii="Palatino Linotype" w:hAnsi="Palatino Linotype" w:cs="Palatino"/>
            <w:sz w:val="20"/>
            <w:szCs w:val="20"/>
            <w:lang w:val="pt-BR"/>
          </w:rPr>
          <w:t>mjack@ime.usp.br</w:t>
        </w:r>
      </w:hyperlink>
      <w:r w:rsidRPr="00585DAD">
        <w:rPr>
          <w:rFonts w:ascii="Palatino Linotype" w:hAnsi="Palatino Linotype" w:cs="Palatino"/>
          <w:sz w:val="20"/>
          <w:szCs w:val="20"/>
          <w:lang w:val="pt-BR"/>
        </w:rPr>
        <w:t xml:space="preserve"> </w:t>
      </w:r>
    </w:p>
    <w:p w14:paraId="32AFED9A" w14:textId="725EB48E" w:rsidR="002A1836" w:rsidRPr="00585DAD" w:rsidRDefault="002A1836" w:rsidP="00601C90">
      <w:pPr>
        <w:pStyle w:val="Memorial-Heading2"/>
      </w:pPr>
      <w:bookmarkStart w:id="6" w:name="_Toc180820061"/>
      <w:bookmarkStart w:id="7" w:name="_Toc331951894"/>
      <w:r w:rsidRPr="00585DAD">
        <w:t>Formação, títulos e principais etapas da carreira</w:t>
      </w:r>
      <w:bookmarkEnd w:id="6"/>
      <w:bookmarkEnd w:id="7"/>
      <w:r w:rsidR="00357636">
        <w:tab/>
      </w:r>
      <w:r w:rsidR="00357636" w:rsidRPr="00585DAD">
        <w:rPr>
          <w:rFonts w:cs="Palatino"/>
          <w:smallCaps/>
          <w:sz w:val="20"/>
          <w:szCs w:val="20"/>
        </w:rPr>
        <w:t>[Documentos 2.2]</w:t>
      </w:r>
    </w:p>
    <w:p w14:paraId="0327FF53" w14:textId="1CE760F3" w:rsidR="005945D9" w:rsidRPr="00585DAD"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Professor doutor</w:t>
      </w:r>
      <w:r w:rsidRPr="00585DAD">
        <w:rPr>
          <w:rFonts w:ascii="Palatino Linotype" w:hAnsi="Palatino Linotype"/>
          <w:sz w:val="20"/>
          <w:szCs w:val="20"/>
          <w:lang w:val="pt-BR"/>
        </w:rPr>
        <w:t xml:space="preserve"> </w:t>
      </w:r>
      <w:r w:rsidR="00820DB7" w:rsidRPr="00585DAD">
        <w:rPr>
          <w:rFonts w:ascii="Palatino Linotype" w:hAnsi="Palatino Linotype"/>
          <w:b/>
          <w:sz w:val="20"/>
          <w:szCs w:val="20"/>
          <w:lang w:val="pt-BR"/>
        </w:rPr>
        <w:t>I</w:t>
      </w:r>
      <w:r w:rsidR="003E581E" w:rsidRPr="00585DAD">
        <w:rPr>
          <w:rFonts w:ascii="Palatino Linotype" w:hAnsi="Palatino Linotype"/>
          <w:b/>
          <w:sz w:val="20"/>
          <w:szCs w:val="20"/>
          <w:lang w:val="pt-BR"/>
        </w:rPr>
        <w:t>I</w:t>
      </w:r>
      <w:r w:rsidR="00820DB7" w:rsidRPr="00585DAD">
        <w:rPr>
          <w:rFonts w:ascii="Palatino Linotype" w:hAnsi="Palatino Linotype"/>
          <w:sz w:val="20"/>
          <w:szCs w:val="20"/>
          <w:lang w:val="pt-BR"/>
        </w:rPr>
        <w:t xml:space="preserve"> </w:t>
      </w:r>
      <w:r w:rsidR="001133E6" w:rsidRPr="00585DAD">
        <w:rPr>
          <w:rFonts w:ascii="Palatino Linotype" w:hAnsi="Palatino Linotype"/>
          <w:b/>
          <w:sz w:val="20"/>
          <w:szCs w:val="20"/>
          <w:lang w:val="pt-BR"/>
        </w:rPr>
        <w:t>(2006-presente):</w:t>
      </w:r>
      <w:r w:rsidR="001133E6" w:rsidRPr="00585DAD">
        <w:rPr>
          <w:rFonts w:ascii="Palatino Linotype" w:hAnsi="Palatino Linotype"/>
          <w:sz w:val="20"/>
          <w:szCs w:val="20"/>
          <w:lang w:val="pt-BR"/>
        </w:rPr>
        <w:t xml:space="preserve"> DCC-IME-USP</w:t>
      </w:r>
      <w:r w:rsidRPr="00585DAD">
        <w:rPr>
          <w:rFonts w:ascii="Palatino Linotype" w:hAnsi="Palatino Linotype"/>
          <w:sz w:val="20"/>
          <w:szCs w:val="20"/>
          <w:lang w:val="pt-BR"/>
        </w:rPr>
        <w:t>;</w:t>
      </w:r>
    </w:p>
    <w:p w14:paraId="657B2E90" w14:textId="5A8E7358" w:rsidR="003A440B" w:rsidRPr="000326E2"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highlight w:val="yellow"/>
          <w:lang w:val="pt-BR"/>
        </w:rPr>
      </w:pPr>
      <w:r w:rsidRPr="000326E2">
        <w:rPr>
          <w:rFonts w:ascii="Palatino Linotype" w:hAnsi="Palatino Linotype"/>
          <w:b/>
          <w:sz w:val="20"/>
          <w:szCs w:val="20"/>
          <w:highlight w:val="yellow"/>
          <w:lang w:val="pt-BR"/>
        </w:rPr>
        <w:t>Orientador</w:t>
      </w:r>
      <w:r w:rsidR="001133E6" w:rsidRPr="000326E2">
        <w:rPr>
          <w:rFonts w:ascii="Palatino Linotype" w:hAnsi="Palatino Linotype"/>
          <w:b/>
          <w:sz w:val="20"/>
          <w:szCs w:val="20"/>
          <w:highlight w:val="yellow"/>
          <w:lang w:val="pt-BR"/>
        </w:rPr>
        <w:t xml:space="preserve"> (2006-presente):</w:t>
      </w:r>
      <w:r w:rsidR="001133E6" w:rsidRPr="000326E2">
        <w:rPr>
          <w:rFonts w:ascii="Palatino Linotype" w:hAnsi="Palatino Linotype"/>
          <w:sz w:val="20"/>
          <w:szCs w:val="20"/>
          <w:highlight w:val="yellow"/>
          <w:lang w:val="pt-BR"/>
        </w:rPr>
        <w:t xml:space="preserve"> M</w:t>
      </w:r>
      <w:r w:rsidR="00357636" w:rsidRPr="000326E2">
        <w:rPr>
          <w:rFonts w:ascii="Palatino Linotype" w:hAnsi="Palatino Linotype"/>
          <w:sz w:val="20"/>
          <w:szCs w:val="20"/>
          <w:highlight w:val="yellow"/>
          <w:lang w:val="pt-BR"/>
        </w:rPr>
        <w:t xml:space="preserve">estrado, </w:t>
      </w:r>
      <w:r w:rsidRPr="000326E2">
        <w:rPr>
          <w:rFonts w:ascii="Palatino Linotype" w:hAnsi="Palatino Linotype"/>
          <w:sz w:val="20"/>
          <w:szCs w:val="20"/>
          <w:highlight w:val="yellow"/>
          <w:lang w:val="pt-BR"/>
        </w:rPr>
        <w:t>doutorado;</w:t>
      </w:r>
      <w:r w:rsidR="00357636" w:rsidRPr="000326E2">
        <w:rPr>
          <w:rFonts w:ascii="Palatino Linotype" w:hAnsi="Palatino Linotype"/>
          <w:sz w:val="20"/>
          <w:szCs w:val="20"/>
          <w:highlight w:val="yellow"/>
          <w:lang w:val="pt-BR"/>
        </w:rPr>
        <w:t xml:space="preserve"> e pós-doutorado.</w:t>
      </w:r>
    </w:p>
    <w:p w14:paraId="3A742DEA" w14:textId="632C5F8E" w:rsidR="003A440B" w:rsidRPr="00585DAD" w:rsidRDefault="00357636"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357636">
        <w:rPr>
          <w:rFonts w:ascii="Palatino Linotype" w:hAnsi="Palatino Linotype"/>
          <w:b/>
          <w:i/>
          <w:sz w:val="20"/>
          <w:szCs w:val="20"/>
          <w:lang w:val="pt-BR"/>
        </w:rPr>
        <w:t>Research Scientist</w:t>
      </w:r>
      <w:r w:rsidR="009771FE"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(2005-2006)</w:t>
      </w:r>
      <w:r>
        <w:rPr>
          <w:rFonts w:ascii="Palatino Linotype" w:hAnsi="Palatino Linotype"/>
          <w:sz w:val="20"/>
          <w:szCs w:val="20"/>
          <w:lang w:val="pt-BR"/>
        </w:rPr>
        <w:t>: D</w:t>
      </w:r>
      <w:r w:rsidR="003A440B" w:rsidRPr="00585DAD">
        <w:rPr>
          <w:rFonts w:ascii="Palatino Linotype" w:hAnsi="Palatino Linotype"/>
          <w:sz w:val="20"/>
          <w:szCs w:val="20"/>
          <w:lang w:val="pt-BR"/>
        </w:rPr>
        <w:t xml:space="preserve">epartamento de Radiologia Diagnóstica, </w:t>
      </w:r>
      <w:r w:rsidR="003A440B" w:rsidRPr="00585DAD">
        <w:rPr>
          <w:rFonts w:ascii="Palatino Linotype" w:hAnsi="Palatino Linotype"/>
          <w:i/>
          <w:sz w:val="20"/>
          <w:szCs w:val="20"/>
          <w:lang w:val="pt-BR"/>
        </w:rPr>
        <w:t>Yale University</w:t>
      </w:r>
      <w:r w:rsidR="00AE0225" w:rsidRPr="00585DAD">
        <w:rPr>
          <w:rFonts w:ascii="Palatino Linotype" w:hAnsi="Palatino Linotype"/>
          <w:sz w:val="20"/>
          <w:szCs w:val="20"/>
          <w:lang w:val="pt-BR"/>
        </w:rPr>
        <w:t>, New Haven, CT, EUA.</w:t>
      </w:r>
      <w:r w:rsidR="00820DB7" w:rsidRPr="00585DAD">
        <w:rPr>
          <w:rFonts w:ascii="Palatino Linotype" w:hAnsi="Palatino Linotype"/>
          <w:sz w:val="20"/>
          <w:szCs w:val="20"/>
          <w:lang w:val="pt-BR"/>
        </w:rPr>
        <w:t xml:space="preserve"> </w:t>
      </w:r>
      <w:r w:rsidR="00AE0225" w:rsidRPr="00585DAD">
        <w:rPr>
          <w:rFonts w:ascii="Palatino Linotype" w:hAnsi="Palatino Linotype"/>
          <w:sz w:val="20"/>
          <w:szCs w:val="20"/>
          <w:lang w:val="pt-BR"/>
        </w:rPr>
        <w:t>Dirigiu</w:t>
      </w:r>
      <w:r w:rsidR="00820DB7" w:rsidRPr="00585DAD">
        <w:rPr>
          <w:rFonts w:ascii="Palatino Linotype" w:hAnsi="Palatino Linotype"/>
          <w:sz w:val="20"/>
          <w:szCs w:val="20"/>
          <w:lang w:val="pt-BR"/>
        </w:rPr>
        <w:t xml:space="preserve"> trabalho de pesquisa na área de aquisição, processamento e análise de imagens de ressonância magné</w:t>
      </w:r>
      <w:r w:rsidR="00900CB3" w:rsidRPr="00585DAD">
        <w:rPr>
          <w:rFonts w:ascii="Palatino Linotype" w:hAnsi="Palatino Linotype"/>
          <w:sz w:val="20"/>
          <w:szCs w:val="20"/>
          <w:lang w:val="pt-BR"/>
        </w:rPr>
        <w:t>tica de difusão;</w:t>
      </w:r>
    </w:p>
    <w:p w14:paraId="50DD9A92" w14:textId="33284227" w:rsidR="005945D9" w:rsidRPr="00585DAD"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Pós-doutorado</w:t>
      </w:r>
      <w:r w:rsidR="003A440B"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(2001-2004)</w:t>
      </w:r>
      <w:r w:rsidR="00755FF8" w:rsidRPr="00585DAD">
        <w:rPr>
          <w:rFonts w:ascii="Palatino Linotype" w:hAnsi="Palatino Linotype"/>
          <w:sz w:val="20"/>
          <w:szCs w:val="20"/>
          <w:lang w:val="pt-BR"/>
        </w:rPr>
        <w:t>: Departamento</w:t>
      </w:r>
      <w:r w:rsidR="003A440B" w:rsidRPr="00585DAD">
        <w:rPr>
          <w:rFonts w:ascii="Palatino Linotype" w:hAnsi="Palatino Linotype"/>
          <w:sz w:val="20"/>
          <w:szCs w:val="20"/>
          <w:lang w:val="pt-BR"/>
        </w:rPr>
        <w:t xml:space="preserve"> de Radiologia Diagnóstica, </w:t>
      </w:r>
      <w:r w:rsidR="003A440B" w:rsidRPr="00585DAD">
        <w:rPr>
          <w:rFonts w:ascii="Palatino Linotype" w:hAnsi="Palatino Linotype"/>
          <w:i/>
          <w:sz w:val="20"/>
          <w:szCs w:val="20"/>
          <w:lang w:val="pt-BR"/>
        </w:rPr>
        <w:t>Yale University</w:t>
      </w:r>
      <w:r w:rsidR="005D41DE" w:rsidRPr="00585DAD">
        <w:rPr>
          <w:rFonts w:ascii="Palatino Linotype" w:hAnsi="Palatino Linotype"/>
          <w:sz w:val="20"/>
          <w:szCs w:val="20"/>
          <w:lang w:val="pt-BR"/>
        </w:rPr>
        <w:t>, New Haven</w:t>
      </w:r>
      <w:r w:rsidR="00755FF8" w:rsidRPr="00585DAD">
        <w:rPr>
          <w:rFonts w:ascii="Palatino Linotype" w:hAnsi="Palatino Linotype"/>
          <w:sz w:val="20"/>
          <w:szCs w:val="20"/>
          <w:lang w:val="pt-BR"/>
        </w:rPr>
        <w:t>,</w:t>
      </w:r>
      <w:r w:rsidR="005D41DE" w:rsidRPr="00585DAD">
        <w:rPr>
          <w:rFonts w:ascii="Palatino Linotype" w:hAnsi="Palatino Linotype"/>
          <w:sz w:val="20"/>
          <w:szCs w:val="20"/>
          <w:lang w:val="pt-BR"/>
        </w:rPr>
        <w:t xml:space="preserve"> CT, EUA. T</w:t>
      </w:r>
      <w:r w:rsidR="00820DB7" w:rsidRPr="00585DAD">
        <w:rPr>
          <w:rFonts w:ascii="Palatino Linotype" w:hAnsi="Palatino Linotype"/>
          <w:sz w:val="20"/>
          <w:szCs w:val="20"/>
          <w:lang w:val="pt-BR"/>
        </w:rPr>
        <w:t xml:space="preserve">rabalhou </w:t>
      </w:r>
      <w:r w:rsidR="003A440B" w:rsidRPr="00585DAD">
        <w:rPr>
          <w:rFonts w:ascii="Palatino Linotype" w:hAnsi="Palatino Linotype"/>
          <w:sz w:val="20"/>
          <w:szCs w:val="20"/>
          <w:lang w:val="pt-BR"/>
        </w:rPr>
        <w:t>no desenvolvimento de métodos de análise de imagens de ressonância magnética;</w:t>
      </w:r>
    </w:p>
    <w:p w14:paraId="490F333C" w14:textId="4FD4D626"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Doutorado</w:t>
      </w:r>
      <w:r w:rsidR="009771FE" w:rsidRPr="00585DAD">
        <w:rPr>
          <w:rFonts w:ascii="Palatino Linotype" w:hAnsi="Palatino Linotype"/>
          <w:sz w:val="20"/>
          <w:szCs w:val="20"/>
          <w:lang w:val="pt-BR"/>
        </w:rPr>
        <w:t xml:space="preserve"> </w:t>
      </w:r>
      <w:r w:rsidR="009771FE" w:rsidRPr="00585DAD">
        <w:rPr>
          <w:rFonts w:ascii="Palatino Linotype" w:hAnsi="Palatino Linotype"/>
          <w:b/>
          <w:sz w:val="20"/>
          <w:szCs w:val="20"/>
          <w:lang w:val="pt-BR"/>
        </w:rPr>
        <w:t>(1997-2001)</w:t>
      </w:r>
      <w:r w:rsidR="009771FE" w:rsidRPr="00585DAD">
        <w:rPr>
          <w:rFonts w:ascii="Palatino Linotype" w:hAnsi="Palatino Linotype"/>
          <w:sz w:val="20"/>
          <w:szCs w:val="20"/>
          <w:lang w:val="pt-BR"/>
        </w:rPr>
        <w:t>: Doutorado em</w:t>
      </w:r>
      <w:r w:rsidR="005D41DE"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Ciência da Computação, pela </w:t>
      </w:r>
      <w:r w:rsidRPr="00585DAD">
        <w:rPr>
          <w:rFonts w:ascii="Palatino Linotype" w:hAnsi="Palatino Linotype"/>
          <w:i/>
          <w:sz w:val="20"/>
          <w:szCs w:val="20"/>
          <w:lang w:val="pt-BR"/>
        </w:rPr>
        <w:t>Wright State University</w:t>
      </w:r>
      <w:r w:rsidR="00755FF8" w:rsidRPr="00585DAD">
        <w:rPr>
          <w:rFonts w:ascii="Palatino Linotype" w:hAnsi="Palatino Linotype"/>
          <w:sz w:val="20"/>
          <w:szCs w:val="20"/>
          <w:lang w:val="pt-BR"/>
        </w:rPr>
        <w:t>, Dayton,</w:t>
      </w:r>
      <w:r w:rsidR="005D41DE" w:rsidRPr="00585DAD">
        <w:rPr>
          <w:rFonts w:ascii="Palatino Linotype" w:hAnsi="Palatino Linotype"/>
          <w:sz w:val="20"/>
          <w:szCs w:val="20"/>
          <w:lang w:val="pt-BR"/>
        </w:rPr>
        <w:t xml:space="preserve"> OH</w:t>
      </w:r>
      <w:r w:rsidRPr="00585DAD">
        <w:rPr>
          <w:rFonts w:ascii="Palatino Linotype" w:hAnsi="Palatino Linotype"/>
          <w:sz w:val="20"/>
          <w:szCs w:val="20"/>
          <w:lang w:val="pt-BR"/>
        </w:rPr>
        <w:t xml:space="preserve">, EUA. Título da tese: </w:t>
      </w:r>
      <w:r w:rsidRPr="00585DAD">
        <w:rPr>
          <w:rFonts w:ascii="Palatino Linotype" w:hAnsi="Palatino Linotype"/>
          <w:i/>
          <w:sz w:val="20"/>
          <w:szCs w:val="20"/>
          <w:lang w:val="pt-BR"/>
        </w:rPr>
        <w:t>A Computer-Aided Design System for 3D Medical Image Segmentation</w:t>
      </w:r>
      <w:r w:rsidRPr="00585DAD">
        <w:rPr>
          <w:rFonts w:ascii="Palatino Linotype" w:hAnsi="Palatino Linotype"/>
          <w:sz w:val="20"/>
          <w:szCs w:val="20"/>
          <w:lang w:val="pt-BR"/>
        </w:rPr>
        <w:t xml:space="preserve">. </w:t>
      </w:r>
      <w:r w:rsidR="009771FE" w:rsidRPr="00585DAD">
        <w:rPr>
          <w:rFonts w:ascii="Palatino Linotype" w:hAnsi="Palatino Linotype"/>
          <w:sz w:val="20"/>
          <w:szCs w:val="20"/>
          <w:lang w:val="pt-BR"/>
        </w:rPr>
        <w:t>Orientador: Ardeshir Goshtasby;</w:t>
      </w:r>
    </w:p>
    <w:p w14:paraId="370660DB" w14:textId="3BA12893"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Mestrado</w:t>
      </w:r>
      <w:r w:rsidR="009771FE" w:rsidRPr="00585DAD">
        <w:rPr>
          <w:rFonts w:ascii="Palatino Linotype" w:hAnsi="Palatino Linotype"/>
          <w:b/>
          <w:sz w:val="20"/>
          <w:szCs w:val="20"/>
          <w:lang w:val="pt-BR"/>
        </w:rPr>
        <w:t xml:space="preserve"> (1996-1997)</w:t>
      </w:r>
      <w:r w:rsidR="009771FE" w:rsidRPr="00585DAD">
        <w:rPr>
          <w:rFonts w:ascii="Palatino Linotype" w:hAnsi="Palatino Linotype"/>
          <w:sz w:val="20"/>
          <w:szCs w:val="20"/>
          <w:lang w:val="pt-BR"/>
        </w:rPr>
        <w:t xml:space="preserve">: Mestrado em Ciência da Computação, pela </w:t>
      </w:r>
      <w:r w:rsidR="009771FE" w:rsidRPr="00585DAD">
        <w:rPr>
          <w:rFonts w:ascii="Palatino Linotype" w:hAnsi="Palatino Linotype"/>
          <w:i/>
          <w:sz w:val="20"/>
          <w:szCs w:val="20"/>
          <w:lang w:val="pt-BR"/>
        </w:rPr>
        <w:t>Wright State University</w:t>
      </w:r>
      <w:r w:rsidR="009771FE" w:rsidRPr="00585DAD">
        <w:rPr>
          <w:rFonts w:ascii="Palatino Linotype" w:hAnsi="Palatino Linotype"/>
          <w:sz w:val="20"/>
          <w:szCs w:val="20"/>
          <w:lang w:val="pt-BR"/>
        </w:rPr>
        <w:t xml:space="preserve">, </w:t>
      </w:r>
      <w:r w:rsidR="005D41DE" w:rsidRPr="00585DAD">
        <w:rPr>
          <w:rFonts w:ascii="Palatino Linotype" w:hAnsi="Palatino Linotype"/>
          <w:sz w:val="20"/>
          <w:szCs w:val="20"/>
          <w:lang w:val="pt-BR"/>
        </w:rPr>
        <w:t>Dayton, Ohio</w:t>
      </w:r>
      <w:r w:rsidR="009771FE" w:rsidRPr="00585DAD">
        <w:rPr>
          <w:rFonts w:ascii="Palatino Linotype" w:hAnsi="Palatino Linotype"/>
          <w:sz w:val="20"/>
          <w:szCs w:val="20"/>
          <w:lang w:val="pt-BR"/>
        </w:rPr>
        <w:t xml:space="preserve">, EUA. Título da tese: </w:t>
      </w:r>
      <w:r w:rsidR="009771FE" w:rsidRPr="00585DAD">
        <w:rPr>
          <w:rFonts w:ascii="Palatino Linotype" w:hAnsi="Palatino Linotype"/>
          <w:i/>
          <w:sz w:val="20"/>
          <w:szCs w:val="20"/>
          <w:lang w:val="pt-BR"/>
        </w:rPr>
        <w:t>Segmentation of MR brain images for delineation of tumors</w:t>
      </w:r>
      <w:r w:rsidR="009771FE" w:rsidRPr="00585DAD">
        <w:rPr>
          <w:rFonts w:ascii="Palatino Linotype" w:hAnsi="Palatino Linotype"/>
          <w:sz w:val="20"/>
          <w:szCs w:val="20"/>
          <w:lang w:val="pt-BR"/>
        </w:rPr>
        <w:t>, Orientador: Ardeshir Goshtasby</w:t>
      </w:r>
      <w:r w:rsidR="009771FE" w:rsidRPr="00585DAD">
        <w:rPr>
          <w:rFonts w:ascii="Palatino Linotype" w:hAnsi="Palatino Linotype"/>
          <w:b/>
          <w:sz w:val="20"/>
          <w:szCs w:val="20"/>
          <w:lang w:val="pt-BR"/>
        </w:rPr>
        <w:t>;</w:t>
      </w:r>
    </w:p>
    <w:p w14:paraId="7F60AE5C" w14:textId="167D8854" w:rsidR="00AE61E3" w:rsidRPr="00585DAD"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Graduação</w:t>
      </w:r>
      <w:r w:rsidR="009771FE" w:rsidRPr="00585DAD">
        <w:rPr>
          <w:rFonts w:ascii="Palatino Linotype" w:hAnsi="Palatino Linotype"/>
          <w:b/>
          <w:sz w:val="20"/>
          <w:szCs w:val="20"/>
          <w:lang w:val="pt-BR"/>
        </w:rPr>
        <w:t xml:space="preserve"> (1990-1993)</w:t>
      </w:r>
      <w:r w:rsidR="009771FE" w:rsidRPr="00585DAD">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585DAD">
        <w:rPr>
          <w:rFonts w:ascii="Palatino Linotype" w:hAnsi="Palatino Linotype"/>
          <w:i/>
          <w:sz w:val="20"/>
          <w:szCs w:val="20"/>
          <w:lang w:val="pt-BR"/>
        </w:rPr>
        <w:t>RITMAN: Sistema Automático de Pesquisa de Rotas Ótimas na Rede Integrada de Transporte de Curitiba</w:t>
      </w:r>
      <w:r w:rsidR="009771FE" w:rsidRPr="00585DAD">
        <w:rPr>
          <w:rFonts w:ascii="Palatino Linotype" w:hAnsi="Palatino Linotype"/>
          <w:sz w:val="20"/>
          <w:szCs w:val="20"/>
          <w:lang w:val="pt-BR"/>
        </w:rPr>
        <w:t>. Orientador</w:t>
      </w:r>
      <w:r w:rsidR="001B4BEF" w:rsidRPr="00585DAD">
        <w:rPr>
          <w:rFonts w:ascii="Palatino Linotype" w:hAnsi="Palatino Linotype"/>
          <w:sz w:val="20"/>
          <w:szCs w:val="20"/>
          <w:lang w:val="pt-BR"/>
        </w:rPr>
        <w:t>a</w:t>
      </w:r>
      <w:r w:rsidR="009771FE" w:rsidRPr="00585DAD">
        <w:rPr>
          <w:rFonts w:ascii="Palatino Linotype" w:hAnsi="Palatino Linotype"/>
          <w:sz w:val="20"/>
          <w:szCs w:val="20"/>
          <w:lang w:val="pt-BR"/>
        </w:rPr>
        <w:t xml:space="preserve">: Maria Alexandra da Cunha. </w:t>
      </w:r>
      <w:r w:rsidR="003F61CC" w:rsidRPr="00585DAD">
        <w:rPr>
          <w:rFonts w:ascii="Palatino Linotype" w:hAnsi="Palatino Linotype"/>
          <w:sz w:val="20"/>
          <w:szCs w:val="20"/>
          <w:lang w:val="pt-BR"/>
        </w:rPr>
        <w:t>Recebeu</w:t>
      </w:r>
      <w:r w:rsidR="009771FE" w:rsidRPr="00585DAD">
        <w:rPr>
          <w:rFonts w:ascii="Palatino Linotype" w:hAnsi="Palatino Linotype"/>
          <w:sz w:val="20"/>
          <w:szCs w:val="20"/>
          <w:lang w:val="pt-BR"/>
        </w:rPr>
        <w:t xml:space="preserve"> o prêmio </w:t>
      </w:r>
      <w:r w:rsidR="009771FE" w:rsidRPr="00585DAD">
        <w:rPr>
          <w:rFonts w:ascii="Palatino Linotype" w:hAnsi="Palatino Linotype"/>
          <w:i/>
          <w:sz w:val="20"/>
          <w:szCs w:val="20"/>
          <w:lang w:val="pt-BR"/>
        </w:rPr>
        <w:t>Marcelino Champagnat</w:t>
      </w:r>
      <w:r w:rsidR="009771FE" w:rsidRPr="00585DAD">
        <w:rPr>
          <w:rFonts w:ascii="Palatino Linotype" w:hAnsi="Palatino Linotype"/>
          <w:sz w:val="20"/>
          <w:szCs w:val="20"/>
          <w:lang w:val="pt-BR"/>
        </w:rPr>
        <w:t xml:space="preserve"> pelo melhor desempenho acadê</w:t>
      </w:r>
      <w:r w:rsidR="0021798E" w:rsidRPr="00585DAD">
        <w:rPr>
          <w:rFonts w:ascii="Palatino Linotype" w:hAnsi="Palatino Linotype"/>
          <w:sz w:val="20"/>
          <w:szCs w:val="20"/>
          <w:lang w:val="pt-BR"/>
        </w:rPr>
        <w:t>mico n</w:t>
      </w:r>
      <w:r w:rsidR="003F61CC" w:rsidRPr="00585DAD">
        <w:rPr>
          <w:rFonts w:ascii="Palatino Linotype" w:hAnsi="Palatino Linotype"/>
          <w:sz w:val="20"/>
          <w:szCs w:val="20"/>
          <w:lang w:val="pt-BR"/>
        </w:rPr>
        <w:t>o curso.</w:t>
      </w:r>
    </w:p>
    <w:p w14:paraId="3FE8AB0D" w14:textId="79DFCD51" w:rsidR="002A1836" w:rsidRPr="00585DAD" w:rsidRDefault="002A1836" w:rsidP="00601C90">
      <w:pPr>
        <w:pStyle w:val="Memorial-Heading2"/>
      </w:pPr>
      <w:bookmarkStart w:id="8" w:name="_Toc180820062"/>
      <w:bookmarkStart w:id="9" w:name="_Toc331951895"/>
      <w:r w:rsidRPr="00585DAD">
        <w:t>Prêmios e homenagens recebidos</w:t>
      </w:r>
      <w:bookmarkEnd w:id="8"/>
      <w:bookmarkEnd w:id="9"/>
      <w:r w:rsidR="00357636">
        <w:tab/>
      </w:r>
      <w:r w:rsidR="00357636">
        <w:tab/>
      </w:r>
      <w:r w:rsidR="00357636">
        <w:tab/>
      </w:r>
      <w:r w:rsidR="00357636">
        <w:tab/>
      </w:r>
      <w:r w:rsidR="00357636" w:rsidRPr="00585DAD">
        <w:rPr>
          <w:rFonts w:cs="Palatino"/>
          <w:smallCaps/>
          <w:sz w:val="20"/>
          <w:szCs w:val="20"/>
        </w:rPr>
        <w:t>[Documentos 2.3]</w:t>
      </w:r>
    </w:p>
    <w:p w14:paraId="13568B22" w14:textId="25E22E70" w:rsidR="00B825B7" w:rsidRPr="00585DAD"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2010:</w:t>
      </w:r>
      <w:r w:rsidRPr="00585DAD">
        <w:rPr>
          <w:rFonts w:ascii="Palatino Linotype" w:hAnsi="Palatino Linotype"/>
          <w:sz w:val="20"/>
          <w:szCs w:val="20"/>
          <w:lang w:val="pt-BR"/>
        </w:rPr>
        <w:t xml:space="preserve"> Menção honrosa em desenvolvimento tecnológico, da orientanda Maysa Macedo no </w:t>
      </w:r>
      <w:r w:rsidRPr="00585DAD">
        <w:rPr>
          <w:rFonts w:ascii="Palatino Linotype" w:hAnsi="Palatino Linotype"/>
          <w:i/>
          <w:sz w:val="20"/>
          <w:szCs w:val="20"/>
          <w:lang w:val="pt-BR"/>
        </w:rPr>
        <w:t>Workshop CINAPCE- Cooperação Interinstitucional de Apoio a Pesquisas sobre o Cérebro</w:t>
      </w:r>
      <w:r w:rsidR="009037DA" w:rsidRPr="00585DAD">
        <w:rPr>
          <w:rFonts w:ascii="Palatino Linotype" w:hAnsi="Palatino Linotype"/>
          <w:sz w:val="20"/>
          <w:szCs w:val="20"/>
          <w:lang w:val="pt-BR"/>
        </w:rPr>
        <w:t>;</w:t>
      </w:r>
    </w:p>
    <w:p w14:paraId="51ED4B9C" w14:textId="1CADE9B7" w:rsidR="000B4C21" w:rsidRPr="00585DAD"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2003:</w:t>
      </w:r>
      <w:r w:rsidRPr="00585DAD">
        <w:rPr>
          <w:rFonts w:ascii="Palatino Linotype" w:hAnsi="Palatino Linotype"/>
          <w:sz w:val="20"/>
          <w:szCs w:val="20"/>
          <w:lang w:val="pt-BR"/>
        </w:rPr>
        <w:t xml:space="preserve"> James Hudson Brown - Alexander Coxe Award,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New Haven, CT, EUA. Excelência em pesquisa na área de pesquisa em imagens médicas;</w:t>
      </w:r>
    </w:p>
    <w:p w14:paraId="177A8427" w14:textId="1B46855D"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2000:</w:t>
      </w:r>
      <w:r w:rsidRPr="00585DAD">
        <w:rPr>
          <w:rFonts w:ascii="Palatino Linotype" w:hAnsi="Palatino Linotype"/>
          <w:sz w:val="20"/>
          <w:szCs w:val="20"/>
          <w:lang w:val="pt-BR"/>
        </w:rPr>
        <w:t xml:space="preserve"> Graduate Student Excellence Award,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excelente desempenho acadêmico no programa de mestrado;</w:t>
      </w:r>
    </w:p>
    <w:p w14:paraId="522C95E6" w14:textId="23A4F78F"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1999:</w:t>
      </w:r>
      <w:r w:rsidRPr="00585DAD">
        <w:rPr>
          <w:rFonts w:ascii="Palatino Linotype" w:hAnsi="Palatino Linotype"/>
          <w:sz w:val="20"/>
          <w:szCs w:val="20"/>
          <w:lang w:val="pt-BR"/>
        </w:rPr>
        <w:t xml:space="preserve"> Graduate Council Scholar,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excelência em pesquisa no programa de mestrado;</w:t>
      </w:r>
    </w:p>
    <w:p w14:paraId="41D2456F" w14:textId="1D2144F2" w:rsidR="006E720F" w:rsidRPr="00585DAD"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1994:</w:t>
      </w:r>
      <w:r w:rsidRPr="00585DAD">
        <w:rPr>
          <w:rFonts w:ascii="Palatino Linotype" w:hAnsi="Palatino Linotype"/>
          <w:sz w:val="20"/>
          <w:szCs w:val="20"/>
          <w:lang w:val="pt-BR"/>
        </w:rPr>
        <w:t xml:space="preserve"> Prêmio Marcelino Champagnat, PUC-PR. </w:t>
      </w:r>
      <w:r w:rsidR="006E720F" w:rsidRPr="00585DAD">
        <w:rPr>
          <w:rFonts w:ascii="Palatino Linotype" w:hAnsi="Palatino Linotype"/>
          <w:sz w:val="20"/>
          <w:szCs w:val="20"/>
          <w:lang w:val="pt-BR"/>
        </w:rPr>
        <w:t>Prêmio Marcelino Champagnat pelo melhor desempenho acadêmico no curso de graduação em Ciência da Computação</w:t>
      </w:r>
      <w:r w:rsidRPr="00585DAD">
        <w:rPr>
          <w:rFonts w:ascii="Palatino Linotype" w:hAnsi="Palatino Linotype"/>
          <w:sz w:val="20"/>
          <w:szCs w:val="20"/>
          <w:lang w:val="pt-BR"/>
        </w:rPr>
        <w:t>.</w:t>
      </w:r>
    </w:p>
    <w:p w14:paraId="29A3D167" w14:textId="4B60CBD6" w:rsidR="002A1836" w:rsidRPr="00585DAD" w:rsidRDefault="002A1836" w:rsidP="00601C90">
      <w:pPr>
        <w:pStyle w:val="Memorial-Heading2"/>
      </w:pPr>
      <w:bookmarkStart w:id="10" w:name="_Toc180820063"/>
      <w:bookmarkStart w:id="11" w:name="_Toc331951896"/>
      <w:r w:rsidRPr="00585DAD">
        <w:t>Participação em entidades científicas</w:t>
      </w:r>
      <w:bookmarkEnd w:id="10"/>
      <w:bookmarkEnd w:id="11"/>
    </w:p>
    <w:p w14:paraId="2EF5FC13" w14:textId="358EAF83" w:rsidR="008731DE" w:rsidRPr="00585DAD"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International Society of Magnetic Resonance in Medicine</w:t>
      </w:r>
      <w:r w:rsidR="009568EA" w:rsidRPr="00585DAD">
        <w:rPr>
          <w:rFonts w:ascii="Palatino Linotype" w:hAnsi="Palatino Linotype"/>
          <w:sz w:val="20"/>
          <w:szCs w:val="20"/>
          <w:lang w:val="pt-BR"/>
        </w:rPr>
        <w:t xml:space="preserve"> (ISMRM)</w:t>
      </w:r>
      <w:r w:rsidRPr="00585DAD">
        <w:rPr>
          <w:rFonts w:ascii="Palatino Linotype" w:hAnsi="Palatino Linotype"/>
          <w:sz w:val="20"/>
          <w:szCs w:val="20"/>
          <w:lang w:val="pt-BR"/>
        </w:rPr>
        <w:t>.</w:t>
      </w:r>
    </w:p>
    <w:p w14:paraId="0604EFD1" w14:textId="4C741C7C" w:rsidR="006C11EC" w:rsidRPr="00585DAD" w:rsidRDefault="002A1836" w:rsidP="00601C90">
      <w:pPr>
        <w:pStyle w:val="Memorial-Heading2"/>
      </w:pPr>
      <w:bookmarkStart w:id="12" w:name="_Toc180820064"/>
      <w:bookmarkStart w:id="13" w:name="_Toc331951897"/>
      <w:r w:rsidRPr="00585DAD">
        <w:t>Línguas estrangeiras</w:t>
      </w:r>
      <w:bookmarkEnd w:id="12"/>
      <w:bookmarkEnd w:id="13"/>
    </w:p>
    <w:p w14:paraId="4C1E617A" w14:textId="13269BFD" w:rsidR="00264FE9" w:rsidRPr="00585DAD"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Inglês fluente, para compreensão e expressão oral e escrita;</w:t>
      </w:r>
    </w:p>
    <w:p w14:paraId="6CFB7697" w14:textId="533AF566" w:rsidR="00E12DFC"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Espanhol básico, para compre</w:t>
      </w:r>
      <w:r w:rsidR="00AE4402" w:rsidRPr="00585DAD">
        <w:rPr>
          <w:rFonts w:ascii="Palatino Linotype" w:hAnsi="Palatino Linotype"/>
          <w:sz w:val="20"/>
          <w:szCs w:val="20"/>
          <w:lang w:val="pt-BR"/>
        </w:rPr>
        <w:t>en</w:t>
      </w:r>
      <w:r w:rsidRPr="00585DAD">
        <w:rPr>
          <w:rFonts w:ascii="Palatino Linotype" w:hAnsi="Palatino Linotype"/>
          <w:sz w:val="20"/>
          <w:szCs w:val="20"/>
          <w:lang w:val="pt-BR"/>
        </w:rPr>
        <w:t>são oral e escrita.</w:t>
      </w:r>
    </w:p>
    <w:p w14:paraId="3556850C" w14:textId="1B1CBB2E" w:rsidR="00F41EA6"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1D6C6280" w14:textId="4FAED674" w:rsidR="00332761" w:rsidRPr="00585DAD" w:rsidRDefault="002D30DF" w:rsidP="00601C90">
      <w:pPr>
        <w:pStyle w:val="Memorial-Style"/>
      </w:pPr>
      <w:bookmarkStart w:id="14" w:name="_Toc180820065"/>
      <w:bookmarkStart w:id="15" w:name="_Toc331951898"/>
      <w:r w:rsidRPr="00585DAD">
        <w:t>Produção científica</w:t>
      </w:r>
      <w:bookmarkEnd w:id="14"/>
      <w:bookmarkEnd w:id="15"/>
    </w:p>
    <w:p w14:paraId="0F164BC5" w14:textId="48904AF8" w:rsidR="00E3106D" w:rsidRPr="00585DAD" w:rsidRDefault="00E3106D" w:rsidP="00601C90">
      <w:pPr>
        <w:pStyle w:val="Memorial-Heading2"/>
        <w:rPr>
          <w:sz w:val="28"/>
          <w:szCs w:val="28"/>
        </w:rPr>
      </w:pPr>
      <w:bookmarkStart w:id="16" w:name="_Toc180820066"/>
      <w:bookmarkStart w:id="17" w:name="_Toc331951899"/>
      <w:r w:rsidRPr="00585DAD">
        <w:t>Colaboradores regulares</w:t>
      </w:r>
      <w:bookmarkEnd w:id="16"/>
      <w:bookmarkEnd w:id="17"/>
    </w:p>
    <w:p w14:paraId="17D82215" w14:textId="77777777" w:rsidR="000326E2" w:rsidRPr="00585DAD" w:rsidRDefault="000326E2" w:rsidP="000326E2">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Choukri Mekkaoui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w:t>
      </w:r>
    </w:p>
    <w:p w14:paraId="261E86F1" w14:textId="2FE05A67" w:rsidR="000F0695" w:rsidRPr="000326E2" w:rsidRDefault="006C11EC" w:rsidP="000326E2">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Andrea Parolin Jackowski (UNIFESP)</w:t>
      </w:r>
      <w:r w:rsidR="005C0ACC" w:rsidRPr="00585DAD">
        <w:rPr>
          <w:rFonts w:ascii="Palatino Linotype" w:hAnsi="Palatino Linotype"/>
          <w:sz w:val="20"/>
          <w:szCs w:val="20"/>
          <w:lang w:val="pt-BR"/>
        </w:rPr>
        <w:t>;</w:t>
      </w:r>
    </w:p>
    <w:p w14:paraId="7C2B8ADD" w14:textId="323A68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Claudia Leite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2D7B2CC8" w14:textId="05D5FA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Edson Amaro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6971CF18" w14:textId="7D05F7E7"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Fernando Penteado (Faculdade de Odontologia, FO</w:t>
      </w:r>
      <w:r w:rsidR="000F0695" w:rsidRPr="00585DAD">
        <w:rPr>
          <w:rFonts w:ascii="Palatino Linotype" w:hAnsi="Palatino Linotype"/>
          <w:sz w:val="20"/>
          <w:szCs w:val="20"/>
          <w:lang w:val="pt-BR"/>
        </w:rPr>
        <w:t>-USP)</w:t>
      </w:r>
      <w:r w:rsidR="005C0ACC" w:rsidRPr="00585DAD">
        <w:rPr>
          <w:rFonts w:ascii="Palatino Linotype" w:hAnsi="Palatino Linotype"/>
          <w:sz w:val="20"/>
          <w:szCs w:val="20"/>
          <w:lang w:val="pt-BR"/>
        </w:rPr>
        <w:t>;</w:t>
      </w:r>
    </w:p>
    <w:p w14:paraId="4E22AEC6" w14:textId="69045047" w:rsidR="000F0695" w:rsidRPr="00585DAD"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Geraldo Busatto (IPq</w:t>
      </w:r>
      <w:r w:rsidR="000F0695" w:rsidRPr="00585DAD">
        <w:rPr>
          <w:rFonts w:ascii="Palatino Linotype" w:hAnsi="Palatino Linotype"/>
          <w:sz w:val="20"/>
          <w:szCs w:val="20"/>
          <w:lang w:val="pt-BR"/>
        </w:rPr>
        <w:t>-FMUSP)</w:t>
      </w:r>
      <w:r w:rsidR="005C0ACC" w:rsidRPr="00585DAD">
        <w:rPr>
          <w:rFonts w:ascii="Palatino Linotype" w:hAnsi="Palatino Linotype"/>
          <w:sz w:val="20"/>
          <w:szCs w:val="20"/>
          <w:lang w:val="pt-BR"/>
        </w:rPr>
        <w:t>;</w:t>
      </w:r>
    </w:p>
    <w:p w14:paraId="2397C0B7" w14:textId="65889B44"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Nina Hirata (IME-USP)</w:t>
      </w:r>
      <w:r w:rsidR="005C0ACC" w:rsidRPr="00585DAD">
        <w:rPr>
          <w:rFonts w:ascii="Palatino Linotype" w:hAnsi="Palatino Linotype"/>
          <w:sz w:val="20"/>
          <w:szCs w:val="20"/>
          <w:lang w:val="pt-BR"/>
        </w:rPr>
        <w:t>;</w:t>
      </w:r>
    </w:p>
    <w:p w14:paraId="0FC8FDB5" w14:textId="44B979FC"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Todd Constable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67250494" w14:textId="122DA172" w:rsidR="00E93AFF" w:rsidRDefault="00E93AFF" w:rsidP="005D0A67">
      <w:pPr>
        <w:pStyle w:val="ListParagraph"/>
        <w:numPr>
          <w:ilvl w:val="0"/>
          <w:numId w:val="7"/>
        </w:numPr>
        <w:spacing w:after="240"/>
        <w:ind w:left="714" w:hanging="357"/>
        <w:contextualSpacing w:val="0"/>
        <w:rPr>
          <w:rFonts w:ascii="Palatino Linotype" w:hAnsi="Palatino Linotype"/>
          <w:sz w:val="20"/>
          <w:szCs w:val="20"/>
          <w:lang w:val="pt-BR"/>
        </w:rPr>
      </w:pPr>
      <w:r>
        <w:rPr>
          <w:rFonts w:ascii="Palatino Linotype" w:hAnsi="Palatino Linotype"/>
          <w:sz w:val="20"/>
          <w:szCs w:val="20"/>
          <w:lang w:val="pt-BR"/>
        </w:rPr>
        <w:t>IPEN</w:t>
      </w:r>
    </w:p>
    <w:p w14:paraId="7B9759AB" w14:textId="7857EB5B" w:rsidR="00E93AFF" w:rsidRPr="00585DAD" w:rsidRDefault="00E93AFF" w:rsidP="005D0A67">
      <w:pPr>
        <w:pStyle w:val="ListParagraph"/>
        <w:numPr>
          <w:ilvl w:val="0"/>
          <w:numId w:val="7"/>
        </w:numPr>
        <w:spacing w:after="240"/>
        <w:ind w:left="714" w:hanging="357"/>
        <w:contextualSpacing w:val="0"/>
        <w:rPr>
          <w:rFonts w:ascii="Palatino Linotype" w:hAnsi="Palatino Linotype"/>
          <w:sz w:val="20"/>
          <w:szCs w:val="20"/>
          <w:lang w:val="pt-BR"/>
        </w:rPr>
      </w:pPr>
      <w:r>
        <w:rPr>
          <w:rFonts w:ascii="Palatino Linotype" w:hAnsi="Palatino Linotype"/>
          <w:sz w:val="20"/>
          <w:szCs w:val="20"/>
          <w:lang w:val="pt-BR"/>
        </w:rPr>
        <w:t>EACH</w:t>
      </w:r>
    </w:p>
    <w:p w14:paraId="6947426E" w14:textId="5352024E" w:rsidR="006C11EC" w:rsidRPr="00585DAD" w:rsidRDefault="00E3106D" w:rsidP="00601C90">
      <w:pPr>
        <w:pStyle w:val="Memorial-Heading2"/>
      </w:pPr>
      <w:bookmarkStart w:id="18" w:name="_Toc180820067"/>
      <w:bookmarkStart w:id="19" w:name="_Toc331951900"/>
      <w:r w:rsidRPr="00585DAD">
        <w:t>Bolsas e recursos financeiros recebidos</w:t>
      </w:r>
      <w:bookmarkEnd w:id="18"/>
      <w:bookmarkEnd w:id="19"/>
    </w:p>
    <w:p w14:paraId="5211ECC7" w14:textId="6663488B" w:rsidR="00F4477F" w:rsidRPr="00585DAD" w:rsidRDefault="00E3106D" w:rsidP="00854801">
      <w:pPr>
        <w:pStyle w:val="Memorial-Heading3"/>
      </w:pPr>
      <w:bookmarkStart w:id="20" w:name="_Toc180820068"/>
      <w:bookmarkStart w:id="21" w:name="_Toc331951901"/>
      <w:r w:rsidRPr="00585DAD">
        <w:t>Projetos financiados como coordenador ou responsável</w:t>
      </w:r>
      <w:bookmarkEnd w:id="20"/>
      <w:bookmarkEnd w:id="21"/>
      <w:r w:rsidR="00357636">
        <w:t xml:space="preserve">    </w:t>
      </w:r>
      <w:r w:rsidR="00357636" w:rsidRPr="00585DAD">
        <w:rPr>
          <w:smallCaps/>
          <w:sz w:val="20"/>
          <w:szCs w:val="20"/>
        </w:rPr>
        <w:t>[Documentos 3.2.1]</w:t>
      </w:r>
    </w:p>
    <w:p w14:paraId="34FDE6FF" w14:textId="0DC8C424" w:rsidR="00357636" w:rsidRPr="00357636" w:rsidRDefault="000326E2" w:rsidP="00357636">
      <w:pPr>
        <w:pStyle w:val="ListParagraph"/>
        <w:numPr>
          <w:ilvl w:val="0"/>
          <w:numId w:val="8"/>
        </w:numPr>
        <w:spacing w:after="120"/>
        <w:ind w:left="714" w:hanging="357"/>
        <w:contextualSpacing w:val="0"/>
        <w:jc w:val="both"/>
        <w:rPr>
          <w:rFonts w:ascii="Palatino Linotype" w:hAnsi="Palatino Linotype"/>
          <w:sz w:val="20"/>
          <w:szCs w:val="20"/>
          <w:lang w:val="pt-BR"/>
        </w:rPr>
      </w:pPr>
      <w:r>
        <w:rPr>
          <w:rFonts w:ascii="Palatino Linotype" w:hAnsi="Palatino Linotype"/>
          <w:b/>
          <w:sz w:val="20"/>
          <w:szCs w:val="20"/>
          <w:lang w:val="pt-BR"/>
        </w:rPr>
        <w:t xml:space="preserve">Projeto de auxílio regular </w:t>
      </w:r>
      <w:r w:rsidR="00357636" w:rsidRPr="00585DAD">
        <w:rPr>
          <w:rFonts w:ascii="Palatino Linotype" w:hAnsi="Palatino Linotype"/>
          <w:b/>
          <w:sz w:val="20"/>
          <w:szCs w:val="20"/>
          <w:lang w:val="pt-BR"/>
        </w:rPr>
        <w:t>FAPESP, 201</w:t>
      </w:r>
      <w:r w:rsidR="00357636">
        <w:rPr>
          <w:rFonts w:ascii="Palatino Linotype" w:hAnsi="Palatino Linotype"/>
          <w:b/>
          <w:sz w:val="20"/>
          <w:szCs w:val="20"/>
          <w:lang w:val="pt-BR"/>
        </w:rPr>
        <w:t>6</w:t>
      </w:r>
      <w:r w:rsidR="00357636" w:rsidRPr="00585DAD">
        <w:rPr>
          <w:rFonts w:ascii="Palatino Linotype" w:hAnsi="Palatino Linotype"/>
          <w:sz w:val="20"/>
          <w:szCs w:val="20"/>
          <w:lang w:val="pt-BR"/>
        </w:rPr>
        <w:t xml:space="preserve">:  </w:t>
      </w:r>
      <w:r w:rsidR="007E284A" w:rsidRPr="007E284A">
        <w:rPr>
          <w:rFonts w:ascii="Palatino Linotype" w:hAnsi="Palatino Linotype"/>
          <w:i/>
          <w:sz w:val="20"/>
          <w:szCs w:val="20"/>
          <w:lang w:val="pt-BR"/>
        </w:rPr>
        <w:t>Diagnóstico Diferencial de Transtornos Persistentes de Fala Utilizando Imagens Dinâmicas do Trato Vocal por Ressonância Magnética</w:t>
      </w:r>
      <w:r w:rsidR="00357636" w:rsidRPr="00585DAD">
        <w:rPr>
          <w:rFonts w:ascii="Palatino Linotype" w:hAnsi="Palatino Linotype"/>
          <w:sz w:val="20"/>
          <w:szCs w:val="20"/>
          <w:lang w:val="pt-BR"/>
        </w:rPr>
        <w:t xml:space="preserve">. Vigência: </w:t>
      </w:r>
      <w:r w:rsidR="00357636" w:rsidRPr="00357636">
        <w:rPr>
          <w:rFonts w:ascii="Palatino Linotype" w:hAnsi="Palatino Linotype"/>
          <w:sz w:val="20"/>
          <w:szCs w:val="20"/>
          <w:lang w:val="pt-BR"/>
        </w:rPr>
        <w:t>01/09/2016</w:t>
      </w:r>
      <w:r w:rsidR="00C40006">
        <w:rPr>
          <w:rFonts w:ascii="Palatino Linotype" w:hAnsi="Palatino Linotype"/>
          <w:sz w:val="20"/>
          <w:szCs w:val="20"/>
          <w:lang w:val="pt-BR"/>
        </w:rPr>
        <w:t xml:space="preserve"> </w:t>
      </w:r>
      <w:r w:rsidR="007E284A">
        <w:rPr>
          <w:rFonts w:ascii="Palatino Linotype" w:hAnsi="Palatino Linotype"/>
          <w:sz w:val="20"/>
          <w:szCs w:val="20"/>
          <w:lang w:val="pt-BR"/>
        </w:rPr>
        <w:t>– 30/04-2018 (Proc. 2015</w:t>
      </w:r>
      <w:r w:rsidR="00357636" w:rsidRPr="00585DAD">
        <w:rPr>
          <w:rFonts w:ascii="Palatino Linotype" w:hAnsi="Palatino Linotype"/>
          <w:sz w:val="20"/>
          <w:szCs w:val="20"/>
          <w:lang w:val="pt-BR"/>
        </w:rPr>
        <w:t>/</w:t>
      </w:r>
      <w:r w:rsidR="007E284A">
        <w:rPr>
          <w:rFonts w:ascii="Palatino Linotype" w:hAnsi="Palatino Linotype"/>
          <w:sz w:val="20"/>
          <w:szCs w:val="20"/>
          <w:lang w:val="pt-BR"/>
        </w:rPr>
        <w:t>20814-8</w:t>
      </w:r>
      <w:r w:rsidR="00357636" w:rsidRPr="00585DAD">
        <w:rPr>
          <w:rFonts w:ascii="Palatino Linotype" w:hAnsi="Palatino Linotype"/>
          <w:sz w:val="20"/>
          <w:szCs w:val="20"/>
          <w:lang w:val="pt-BR"/>
        </w:rPr>
        <w:t>);</w:t>
      </w:r>
    </w:p>
    <w:p w14:paraId="0E4073D6" w14:textId="744D9685" w:rsidR="00F4477F" w:rsidRPr="00585DAD"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 xml:space="preserve">Projeto de auxílio regular </w:t>
      </w:r>
      <w:r w:rsidR="00F4477F" w:rsidRPr="00585DAD">
        <w:rPr>
          <w:rFonts w:ascii="Palatino Linotype" w:hAnsi="Palatino Linotype"/>
          <w:b/>
          <w:sz w:val="20"/>
          <w:szCs w:val="20"/>
          <w:lang w:val="pt-BR"/>
        </w:rPr>
        <w:t>FAPESP</w:t>
      </w:r>
      <w:r w:rsidRPr="00585DAD">
        <w:rPr>
          <w:rFonts w:ascii="Palatino Linotype" w:hAnsi="Palatino Linotype"/>
          <w:b/>
          <w:sz w:val="20"/>
          <w:szCs w:val="20"/>
          <w:lang w:val="pt-BR"/>
        </w:rPr>
        <w:t>, 2011</w:t>
      </w:r>
      <w:r w:rsidRPr="00585DAD">
        <w:rPr>
          <w:rFonts w:ascii="Palatino Linotype" w:hAnsi="Palatino Linotype"/>
          <w:sz w:val="20"/>
          <w:szCs w:val="20"/>
          <w:lang w:val="pt-BR"/>
        </w:rPr>
        <w:t xml:space="preserve">:  </w:t>
      </w:r>
      <w:r w:rsidR="003652CB" w:rsidRPr="00585DAD">
        <w:rPr>
          <w:rFonts w:ascii="Palatino Linotype" w:hAnsi="Palatino Linotype"/>
          <w:i/>
          <w:sz w:val="20"/>
          <w:szCs w:val="20"/>
          <w:lang w:val="pt-BR"/>
        </w:rPr>
        <w:t>Representação Supertoroidal do Tensor de Difusão: Análise de Substância Branca Cerebral no Transtorno Bipolar</w:t>
      </w:r>
      <w:r w:rsidR="003652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3652CB" w:rsidRPr="00585DAD">
        <w:rPr>
          <w:rFonts w:ascii="Palatino Linotype" w:hAnsi="Palatino Linotype"/>
          <w:sz w:val="20"/>
          <w:szCs w:val="20"/>
          <w:lang w:val="pt-BR"/>
        </w:rPr>
        <w:t>Vigência: 01/05/2011 – 30/04-2013 (Proc. 2011/00893-0);</w:t>
      </w:r>
    </w:p>
    <w:p w14:paraId="28A5273A" w14:textId="592DC624" w:rsidR="008927A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0326E2">
        <w:rPr>
          <w:rFonts w:ascii="Palatino Linotype" w:hAnsi="Palatino Linotype"/>
          <w:sz w:val="20"/>
          <w:szCs w:val="20"/>
          <w:lang w:val="pt-BR"/>
        </w:rPr>
        <w:t>Auxílio à Viagem – FAPESP, 2011</w:t>
      </w:r>
      <w:r w:rsidRPr="00585DAD">
        <w:rPr>
          <w:rFonts w:ascii="Palatino Linotype" w:hAnsi="Palatino Linotype"/>
          <w:sz w:val="20"/>
          <w:szCs w:val="20"/>
          <w:lang w:val="pt-BR"/>
        </w:rPr>
        <w:t xml:space="preserve">: para participação do </w:t>
      </w:r>
      <w:r w:rsidR="00B04401" w:rsidRPr="00585DAD">
        <w:rPr>
          <w:rFonts w:ascii="Palatino Linotype" w:hAnsi="Palatino Linotype"/>
          <w:sz w:val="20"/>
          <w:szCs w:val="20"/>
          <w:lang w:val="pt-BR"/>
        </w:rPr>
        <w:t xml:space="preserve">19th </w:t>
      </w:r>
      <w:r w:rsidRPr="00585DAD">
        <w:rPr>
          <w:rFonts w:ascii="Palatino Linotype" w:hAnsi="Palatino Linotype"/>
          <w:sz w:val="20"/>
          <w:szCs w:val="20"/>
          <w:lang w:val="pt-BR"/>
        </w:rPr>
        <w:t xml:space="preserve">ISMRM </w:t>
      </w:r>
      <w:r w:rsidR="00B04401" w:rsidRPr="00585DAD">
        <w:rPr>
          <w:rFonts w:ascii="Palatino Linotype" w:hAnsi="Palatino Linotype"/>
          <w:sz w:val="20"/>
          <w:szCs w:val="20"/>
          <w:lang w:val="pt-BR"/>
        </w:rPr>
        <w:t>Annual Meeting &amp; Exhibition, 04/05 – 13-05 (Proc. 2011/03103-0);</w:t>
      </w:r>
    </w:p>
    <w:p w14:paraId="59A89F19" w14:textId="3BBAB91C" w:rsidR="00F4477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0326E2">
        <w:rPr>
          <w:rFonts w:ascii="Palatino Linotype" w:hAnsi="Palatino Linotype"/>
          <w:sz w:val="20"/>
          <w:szCs w:val="20"/>
          <w:lang w:val="pt-BR"/>
        </w:rPr>
        <w:t>Auxílio à Viagem – FAPESP, 200</w:t>
      </w:r>
      <w:r w:rsidR="000374EF" w:rsidRPr="000326E2">
        <w:rPr>
          <w:rFonts w:ascii="Palatino Linotype" w:hAnsi="Palatino Linotype"/>
          <w:sz w:val="20"/>
          <w:szCs w:val="20"/>
          <w:lang w:val="pt-BR"/>
        </w:rPr>
        <w:t>9</w:t>
      </w:r>
      <w:r w:rsidRPr="00585DAD">
        <w:rPr>
          <w:rFonts w:ascii="Palatino Linotype" w:hAnsi="Palatino Linotype"/>
          <w:sz w:val="20"/>
          <w:szCs w:val="20"/>
          <w:lang w:val="pt-BR"/>
        </w:rPr>
        <w:t xml:space="preserve">: para participação do </w:t>
      </w:r>
      <w:r w:rsidR="000374EF" w:rsidRPr="00585DAD">
        <w:rPr>
          <w:rFonts w:ascii="Palatino Linotype" w:hAnsi="Palatino Linotype"/>
          <w:sz w:val="20"/>
          <w:szCs w:val="20"/>
          <w:lang w:val="pt-BR"/>
        </w:rPr>
        <w:t xml:space="preserve">17th ISMRM Annual Meeting &amp; Exhibition, 18/04 – 24/04 (Proc. 2009/00988-0). </w:t>
      </w:r>
    </w:p>
    <w:p w14:paraId="6B282C37" w14:textId="14B56716" w:rsidR="00E3106D" w:rsidRPr="00585DAD" w:rsidRDefault="00E3106D" w:rsidP="00854801">
      <w:pPr>
        <w:pStyle w:val="Memorial-Heading3"/>
      </w:pPr>
      <w:bookmarkStart w:id="22" w:name="_Toc180820069"/>
      <w:bookmarkStart w:id="23" w:name="_Toc331951902"/>
      <w:r w:rsidRPr="00585DAD">
        <w:t>Projetos financiados como colaborador efetivo direto</w:t>
      </w:r>
      <w:bookmarkEnd w:id="22"/>
      <w:bookmarkEnd w:id="23"/>
    </w:p>
    <w:p w14:paraId="5CA7F443" w14:textId="684CED3D" w:rsidR="000326E2" w:rsidRPr="000326E2" w:rsidRDefault="000326E2" w:rsidP="000326E2">
      <w:pPr>
        <w:pStyle w:val="ListParagraph"/>
        <w:numPr>
          <w:ilvl w:val="0"/>
          <w:numId w:val="8"/>
        </w:numPr>
        <w:spacing w:after="120"/>
        <w:ind w:left="714" w:hanging="357"/>
        <w:contextualSpacing w:val="0"/>
        <w:jc w:val="both"/>
        <w:rPr>
          <w:rFonts w:ascii="Palatino Linotype" w:hAnsi="Palatino Linotype"/>
          <w:sz w:val="20"/>
          <w:szCs w:val="20"/>
          <w:lang w:val="pt-BR"/>
        </w:rPr>
      </w:pPr>
      <w:r>
        <w:rPr>
          <w:rFonts w:ascii="Palatino Linotype" w:hAnsi="Palatino Linotype"/>
          <w:b/>
          <w:sz w:val="20"/>
          <w:szCs w:val="20"/>
          <w:lang w:val="pt-BR"/>
        </w:rPr>
        <w:t xml:space="preserve">Projeto de </w:t>
      </w:r>
      <w:r>
        <w:rPr>
          <w:rFonts w:ascii="Palatino Linotype" w:hAnsi="Palatino Linotype"/>
          <w:b/>
          <w:sz w:val="20"/>
          <w:szCs w:val="20"/>
          <w:lang w:val="pt-BR"/>
        </w:rPr>
        <w:t>pesquisa</w:t>
      </w:r>
      <w:r>
        <w:rPr>
          <w:rFonts w:ascii="Palatino Linotype" w:hAnsi="Palatino Linotype"/>
          <w:b/>
          <w:sz w:val="20"/>
          <w:szCs w:val="20"/>
          <w:lang w:val="pt-BR"/>
        </w:rPr>
        <w:t xml:space="preserve"> </w:t>
      </w:r>
      <w:r>
        <w:rPr>
          <w:rFonts w:ascii="Palatino Linotype" w:hAnsi="Palatino Linotype"/>
          <w:b/>
          <w:sz w:val="20"/>
          <w:szCs w:val="20"/>
          <w:lang w:val="pt-BR"/>
        </w:rPr>
        <w:t>temático</w:t>
      </w:r>
      <w:r>
        <w:rPr>
          <w:rFonts w:ascii="Palatino Linotype" w:hAnsi="Palatino Linotype"/>
          <w:b/>
          <w:sz w:val="20"/>
          <w:szCs w:val="20"/>
          <w:lang w:val="pt-BR"/>
        </w:rPr>
        <w:t xml:space="preserve"> </w:t>
      </w:r>
      <w:r w:rsidRPr="00585DAD">
        <w:rPr>
          <w:rFonts w:ascii="Palatino Linotype" w:hAnsi="Palatino Linotype"/>
          <w:b/>
          <w:sz w:val="20"/>
          <w:szCs w:val="20"/>
          <w:lang w:val="pt-BR"/>
        </w:rPr>
        <w:t>FAPESP, 201</w:t>
      </w:r>
      <w:r>
        <w:rPr>
          <w:rFonts w:ascii="Palatino Linotype" w:hAnsi="Palatino Linotype"/>
          <w:b/>
          <w:sz w:val="20"/>
          <w:szCs w:val="20"/>
          <w:lang w:val="pt-BR"/>
        </w:rPr>
        <w:t>6</w:t>
      </w:r>
      <w:r w:rsidRPr="00585DAD">
        <w:rPr>
          <w:rFonts w:ascii="Palatino Linotype" w:hAnsi="Palatino Linotype"/>
          <w:sz w:val="20"/>
          <w:szCs w:val="20"/>
          <w:lang w:val="pt-BR"/>
        </w:rPr>
        <w:t xml:space="preserve">: </w:t>
      </w:r>
      <w:r w:rsidRPr="000326E2">
        <w:rPr>
          <w:rFonts w:ascii="Palatino Linotype" w:hAnsi="Palatino Linotype"/>
          <w:i/>
          <w:sz w:val="20"/>
          <w:szCs w:val="20"/>
          <w:lang w:val="pt-BR"/>
        </w:rPr>
        <w:t>Armazenagem, Modelagem e Análise de Sistemas Dinâmicos para Aplicações</w:t>
      </w:r>
      <w:r>
        <w:rPr>
          <w:rFonts w:ascii="Palatino Linotype" w:hAnsi="Palatino Linotype"/>
          <w:i/>
          <w:sz w:val="20"/>
          <w:szCs w:val="20"/>
          <w:lang w:val="pt-BR"/>
        </w:rPr>
        <w:t xml:space="preserve"> </w:t>
      </w:r>
      <w:r w:rsidRPr="000326E2">
        <w:rPr>
          <w:rFonts w:ascii="Palatino Linotype" w:hAnsi="Palatino Linotype"/>
          <w:i/>
          <w:sz w:val="20"/>
          <w:szCs w:val="20"/>
        </w:rPr>
        <w:t>e-Science</w:t>
      </w:r>
      <w:r>
        <w:rPr>
          <w:rFonts w:ascii="Palatino Linotype" w:hAnsi="Palatino Linotype"/>
          <w:i/>
          <w:sz w:val="20"/>
          <w:szCs w:val="20"/>
          <w:lang w:val="pt-BR"/>
        </w:rPr>
        <w:t>.</w:t>
      </w:r>
      <w:r w:rsidRPr="000326E2">
        <w:rPr>
          <w:rFonts w:ascii="Palatino Linotype" w:hAnsi="Palatino Linotype"/>
          <w:i/>
          <w:sz w:val="20"/>
          <w:szCs w:val="20"/>
          <w:lang w:val="pt-BR"/>
        </w:rPr>
        <w:t xml:space="preserve"> </w:t>
      </w:r>
      <w:r w:rsidRPr="00585DAD">
        <w:rPr>
          <w:rFonts w:ascii="Palatino Linotype" w:hAnsi="Palatino Linotype"/>
          <w:sz w:val="20"/>
          <w:szCs w:val="20"/>
          <w:lang w:val="pt-BR"/>
        </w:rPr>
        <w:t xml:space="preserve">Vigência: </w:t>
      </w:r>
      <w:r>
        <w:rPr>
          <w:rFonts w:ascii="Palatino Linotype" w:hAnsi="Palatino Linotype"/>
          <w:sz w:val="20"/>
          <w:szCs w:val="20"/>
          <w:lang w:val="pt-BR"/>
        </w:rPr>
        <w:t>01/02</w:t>
      </w:r>
      <w:r w:rsidRPr="00357636">
        <w:rPr>
          <w:rFonts w:ascii="Palatino Linotype" w:hAnsi="Palatino Linotype"/>
          <w:sz w:val="20"/>
          <w:szCs w:val="20"/>
          <w:lang w:val="pt-BR"/>
        </w:rPr>
        <w:t>/2016</w:t>
      </w:r>
      <w:r w:rsidR="00C40006">
        <w:rPr>
          <w:rFonts w:ascii="Palatino Linotype" w:hAnsi="Palatino Linotype"/>
          <w:sz w:val="20"/>
          <w:szCs w:val="20"/>
          <w:lang w:val="pt-BR"/>
        </w:rPr>
        <w:t xml:space="preserve"> </w:t>
      </w:r>
      <w:r>
        <w:rPr>
          <w:rFonts w:ascii="Palatino Linotype" w:hAnsi="Palatino Linotype"/>
          <w:sz w:val="20"/>
          <w:szCs w:val="20"/>
          <w:lang w:val="pt-BR"/>
        </w:rPr>
        <w:t>–</w:t>
      </w:r>
      <w:r w:rsidR="00C40006">
        <w:rPr>
          <w:rFonts w:ascii="Palatino Linotype" w:hAnsi="Palatino Linotype"/>
          <w:sz w:val="20"/>
          <w:szCs w:val="20"/>
          <w:lang w:val="pt-BR"/>
        </w:rPr>
        <w:t xml:space="preserve"> </w:t>
      </w:r>
      <w:r>
        <w:rPr>
          <w:rFonts w:ascii="Palatino Linotype" w:hAnsi="Palatino Linotype"/>
          <w:sz w:val="20"/>
          <w:szCs w:val="20"/>
          <w:lang w:val="pt-BR"/>
        </w:rPr>
        <w:t>01/02-2020</w:t>
      </w:r>
      <w:r>
        <w:rPr>
          <w:rFonts w:ascii="Palatino Linotype" w:hAnsi="Palatino Linotype"/>
          <w:sz w:val="20"/>
          <w:szCs w:val="20"/>
          <w:lang w:val="pt-BR"/>
        </w:rPr>
        <w:t xml:space="preserve"> (Proc. 2015</w:t>
      </w:r>
      <w:r w:rsidRPr="00585DAD">
        <w:rPr>
          <w:rFonts w:ascii="Palatino Linotype" w:hAnsi="Palatino Linotype"/>
          <w:sz w:val="20"/>
          <w:szCs w:val="20"/>
          <w:lang w:val="pt-BR"/>
        </w:rPr>
        <w:t>/</w:t>
      </w:r>
      <w:r>
        <w:rPr>
          <w:rFonts w:ascii="Palatino Linotype" w:hAnsi="Palatino Linotype"/>
          <w:sz w:val="20"/>
          <w:szCs w:val="20"/>
          <w:lang w:val="pt-BR"/>
        </w:rPr>
        <w:t>01587-0</w:t>
      </w:r>
      <w:r w:rsidRPr="00585DAD">
        <w:rPr>
          <w:rFonts w:ascii="Palatino Linotype" w:hAnsi="Palatino Linotype"/>
          <w:sz w:val="20"/>
          <w:szCs w:val="20"/>
          <w:lang w:val="pt-BR"/>
        </w:rPr>
        <w:t>);</w:t>
      </w:r>
      <w:bookmarkStart w:id="24" w:name="_GoBack"/>
      <w:bookmarkEnd w:id="24"/>
    </w:p>
    <w:p w14:paraId="04AF1FB5" w14:textId="0E46476A" w:rsidR="00F4477F" w:rsidRPr="00585DAD"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P</w:t>
      </w:r>
      <w:r w:rsidR="00B31CD3" w:rsidRPr="00585DAD">
        <w:rPr>
          <w:rFonts w:ascii="Palatino Linotype" w:hAnsi="Palatino Linotype"/>
          <w:sz w:val="20"/>
          <w:szCs w:val="20"/>
          <w:lang w:val="pt-BR"/>
        </w:rPr>
        <w:t xml:space="preserve">rojeto CNPq </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PDI – Grande porte</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 xml:space="preserve">, </w:t>
      </w:r>
      <w:r w:rsidR="00B31CD3" w:rsidRPr="00585DAD">
        <w:rPr>
          <w:rFonts w:ascii="Palatino Linotype" w:hAnsi="Palatino Linotype"/>
          <w:i/>
          <w:sz w:val="20"/>
          <w:szCs w:val="20"/>
          <w:lang w:val="pt-BR"/>
        </w:rPr>
        <w:t>Método</w:t>
      </w:r>
      <w:r w:rsidR="00740AC4" w:rsidRPr="00585DAD">
        <w:rPr>
          <w:rFonts w:ascii="Palatino Linotype" w:hAnsi="Palatino Linotype"/>
          <w:i/>
          <w:sz w:val="20"/>
          <w:szCs w:val="20"/>
          <w:lang w:val="pt-BR"/>
        </w:rPr>
        <w:t>s</w:t>
      </w:r>
      <w:r w:rsidR="00B31CD3" w:rsidRPr="00585DAD">
        <w:rPr>
          <w:rFonts w:ascii="Palatino Linotype" w:hAnsi="Palatino Linotype"/>
          <w:i/>
          <w:sz w:val="20"/>
          <w:szCs w:val="20"/>
          <w:lang w:val="pt-BR"/>
        </w:rPr>
        <w:t xml:space="preserve"> e Técnicas para Exploração e Análise de Bioimagens</w:t>
      </w:r>
      <w:r w:rsidR="00B31CD3"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Nina Hirata</w:t>
      </w:r>
      <w:r w:rsidR="00B071A6" w:rsidRPr="00585DAD">
        <w:rPr>
          <w:rFonts w:ascii="Palatino Linotype" w:hAnsi="Palatino Linotype"/>
          <w:sz w:val="20"/>
          <w:szCs w:val="20"/>
          <w:lang w:val="pt-BR"/>
        </w:rPr>
        <w:t xml:space="preserve">, </w:t>
      </w:r>
      <w:r w:rsidR="00E01529" w:rsidRPr="00585DAD">
        <w:rPr>
          <w:rFonts w:ascii="Palatino Linotype" w:hAnsi="Palatino Linotype"/>
          <w:sz w:val="20"/>
          <w:szCs w:val="20"/>
          <w:lang w:val="pt-BR"/>
        </w:rPr>
        <w:t>IME-USP, Vigência: 2011-2013</w:t>
      </w:r>
      <w:r w:rsidR="00EE62B5" w:rsidRPr="00585DAD">
        <w:rPr>
          <w:rFonts w:ascii="Palatino Linotype" w:hAnsi="Palatino Linotype"/>
          <w:sz w:val="20"/>
          <w:szCs w:val="20"/>
          <w:lang w:val="pt-BR"/>
        </w:rPr>
        <w:t xml:space="preserve">. </w:t>
      </w:r>
      <w:r w:rsidR="00B31CD3" w:rsidRPr="00585DAD">
        <w:rPr>
          <w:rFonts w:ascii="Palatino Linotype" w:hAnsi="Palatino Linotype"/>
          <w:sz w:val="20"/>
          <w:szCs w:val="20"/>
          <w:lang w:val="pt-BR"/>
        </w:rPr>
        <w:t>(Proc. 560165</w:t>
      </w:r>
      <w:r w:rsidR="00E40CC8" w:rsidRPr="00585DAD">
        <w:rPr>
          <w:rFonts w:ascii="Palatino Linotype" w:hAnsi="Palatino Linotype"/>
          <w:sz w:val="20"/>
          <w:szCs w:val="20"/>
          <w:lang w:val="pt-BR"/>
        </w:rPr>
        <w:t>/2010-2);</w:t>
      </w:r>
    </w:p>
    <w:p w14:paraId="4E89EA0B" w14:textId="4F635973" w:rsidR="00F4477F" w:rsidRPr="00585DAD"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Pró-Reitoria de Pesquisa da </w:t>
      </w:r>
      <w:r w:rsidR="00F53FE6" w:rsidRPr="00585DAD">
        <w:rPr>
          <w:rFonts w:ascii="Palatino Linotype" w:hAnsi="Palatino Linotype"/>
          <w:sz w:val="20"/>
          <w:szCs w:val="20"/>
          <w:lang w:val="pt-BR"/>
        </w:rPr>
        <w:t xml:space="preserve">USP, </w:t>
      </w:r>
      <w:r w:rsidR="00F53FE6" w:rsidRPr="00585DAD">
        <w:rPr>
          <w:rFonts w:ascii="Palatino Linotype" w:hAnsi="Palatino Linotype"/>
          <w:i/>
          <w:sz w:val="20"/>
          <w:szCs w:val="20"/>
          <w:lang w:val="pt-BR"/>
        </w:rPr>
        <w:t>Núcleo de Apoio a Pesquisa em Neurociências</w:t>
      </w:r>
      <w:r w:rsidRPr="00585DAD">
        <w:rPr>
          <w:rFonts w:ascii="Palatino Linotype" w:hAnsi="Palatino Linotype"/>
          <w:i/>
          <w:sz w:val="20"/>
          <w:szCs w:val="20"/>
          <w:lang w:val="pt-BR"/>
        </w:rPr>
        <w:t xml:space="preserve"> (NAPNA)</w:t>
      </w:r>
      <w:r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Geraldo Busatto</w:t>
      </w:r>
      <w:r w:rsidR="00B071A6" w:rsidRPr="00585DAD">
        <w:rPr>
          <w:rFonts w:ascii="Palatino Linotype" w:hAnsi="Palatino Linotype"/>
          <w:sz w:val="20"/>
          <w:szCs w:val="20"/>
          <w:lang w:val="pt-BR"/>
        </w:rPr>
        <w:t xml:space="preserve">, </w:t>
      </w:r>
      <w:r w:rsidRPr="00585DAD">
        <w:rPr>
          <w:rFonts w:ascii="Palatino Linotype" w:hAnsi="Palatino Linotype"/>
          <w:sz w:val="20"/>
          <w:szCs w:val="20"/>
          <w:lang w:val="pt-BR"/>
        </w:rPr>
        <w:t>IPq-FMUSP, 2011.</w:t>
      </w:r>
      <w:r w:rsidR="00D71B07" w:rsidRPr="00585DAD">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585DAD">
        <w:rPr>
          <w:rFonts w:ascii="Palatino Linotype" w:hAnsi="Palatino Linotype"/>
          <w:sz w:val="20"/>
          <w:szCs w:val="20"/>
          <w:lang w:val="pt-BR"/>
        </w:rPr>
        <w:t>dicas</w:t>
      </w:r>
      <w:r w:rsidR="0083252E" w:rsidRPr="00585DAD">
        <w:rPr>
          <w:rFonts w:ascii="Palatino Linotype" w:hAnsi="Palatino Linotype"/>
          <w:sz w:val="20"/>
          <w:szCs w:val="20"/>
          <w:lang w:val="pt-BR"/>
        </w:rPr>
        <w:t>;</w:t>
      </w:r>
    </w:p>
    <w:p w14:paraId="1891D09C" w14:textId="5C1D2482" w:rsidR="00E3106D" w:rsidRPr="00585DAD"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CInAPCe</w:t>
      </w:r>
      <w:r w:rsidR="00D71B07" w:rsidRPr="00585DAD">
        <w:rPr>
          <w:rFonts w:ascii="Palatino Linotype" w:hAnsi="Palatino Linotype"/>
          <w:sz w:val="20"/>
          <w:szCs w:val="20"/>
          <w:lang w:val="pt-BR"/>
        </w:rPr>
        <w:t xml:space="preserve"> – FAPESP,</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 xml:space="preserve">Cooperação Interinstitucional de </w:t>
      </w:r>
      <w:r w:rsidR="00D71B07" w:rsidRPr="00585DAD">
        <w:rPr>
          <w:rFonts w:ascii="Palatino Linotype" w:hAnsi="Palatino Linotype"/>
          <w:i/>
          <w:sz w:val="20"/>
          <w:szCs w:val="20"/>
          <w:lang w:val="pt-BR"/>
        </w:rPr>
        <w:t>Apoio à Pesquisa sobre Cérebro</w:t>
      </w:r>
      <w:r w:rsidR="00D71B07"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D71B07" w:rsidRPr="00585DAD">
        <w:rPr>
          <w:rFonts w:ascii="Palatino Linotype" w:hAnsi="Palatino Linotype"/>
          <w:sz w:val="20"/>
          <w:szCs w:val="20"/>
          <w:lang w:val="pt-BR"/>
        </w:rPr>
        <w:t xml:space="preserve">Vigência: </w:t>
      </w:r>
      <w:r w:rsidRPr="00585DAD">
        <w:rPr>
          <w:rFonts w:ascii="Palatino Linotype" w:hAnsi="Palatino Linotype"/>
          <w:sz w:val="20"/>
          <w:szCs w:val="20"/>
          <w:lang w:val="pt-BR"/>
        </w:rPr>
        <w:t>2007-2011.</w:t>
      </w:r>
      <w:r w:rsidR="00D71B07" w:rsidRPr="00585DAD">
        <w:rPr>
          <w:rFonts w:ascii="Palatino Linotype" w:hAnsi="Palatino Linotype"/>
          <w:sz w:val="20"/>
          <w:szCs w:val="20"/>
          <w:lang w:val="pt-BR"/>
        </w:rPr>
        <w:t xml:space="preserve"> Atua como consultor na área de imagens de ressonância magnética de difusão.</w:t>
      </w:r>
    </w:p>
    <w:p w14:paraId="64FE5AD1" w14:textId="12D35249" w:rsidR="00B10538" w:rsidRPr="00585DAD"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National Institutes of Heath – NIH R01 grant, EUA. </w:t>
      </w:r>
      <w:r w:rsidRPr="00585DAD">
        <w:rPr>
          <w:rFonts w:ascii="Palatino Linotype" w:hAnsi="Palatino Linotype"/>
          <w:i/>
          <w:sz w:val="20"/>
          <w:szCs w:val="20"/>
          <w:lang w:val="pt-BR"/>
        </w:rPr>
        <w:t>Detecção in-vivo e quantificação de MMPs após infarto do miocárdio</w:t>
      </w:r>
      <w:r w:rsidRPr="00585DAD">
        <w:rPr>
          <w:rFonts w:ascii="Palatino Linotype" w:hAnsi="Palatino Linotype"/>
          <w:sz w:val="20"/>
          <w:szCs w:val="20"/>
          <w:lang w:val="pt-BR"/>
        </w:rPr>
        <w:t xml:space="preserve">. Coordenador: </w:t>
      </w:r>
      <w:r w:rsidRPr="00585DAD">
        <w:rPr>
          <w:rFonts w:ascii="Palatino Linotype" w:hAnsi="Palatino Linotype"/>
          <w:b/>
          <w:sz w:val="20"/>
          <w:szCs w:val="20"/>
          <w:lang w:val="pt-BR"/>
        </w:rPr>
        <w:t>Albert Sinusas</w:t>
      </w:r>
      <w:r w:rsidRPr="00585DAD">
        <w:rPr>
          <w:rFonts w:ascii="Palatino Linotype" w:hAnsi="Palatino Linotype"/>
          <w:sz w:val="20"/>
          <w:szCs w:val="20"/>
          <w:lang w:val="pt-BR"/>
        </w:rPr>
        <w:t>, 2004-2009.</w:t>
      </w:r>
    </w:p>
    <w:p w14:paraId="01771C5E" w14:textId="77777777" w:rsidR="001A5069" w:rsidRPr="00585DAD" w:rsidRDefault="00CA3A89" w:rsidP="00854801">
      <w:pPr>
        <w:pStyle w:val="Memorial-Heading2"/>
      </w:pPr>
      <w:bookmarkStart w:id="25" w:name="_Toc180820070"/>
      <w:bookmarkStart w:id="26" w:name="_Toc331951903"/>
      <w:r w:rsidRPr="00585DAD">
        <w:t>Publicações</w:t>
      </w:r>
      <w:bookmarkEnd w:id="25"/>
      <w:bookmarkEnd w:id="26"/>
    </w:p>
    <w:p w14:paraId="48BBDDB6" w14:textId="77777777" w:rsidR="001A5069" w:rsidRPr="00585DAD" w:rsidRDefault="00E3106D" w:rsidP="00854801">
      <w:pPr>
        <w:pStyle w:val="Memorial-Heading3"/>
      </w:pPr>
      <w:bookmarkStart w:id="27" w:name="_Toc180820071"/>
      <w:bookmarkStart w:id="28" w:name="_Toc331951904"/>
      <w:r w:rsidRPr="00585DAD">
        <w:t>Artigos em periódicos internacionais com revisão por pares</w:t>
      </w:r>
      <w:bookmarkEnd w:id="27"/>
      <w:bookmarkEnd w:id="28"/>
    </w:p>
    <w:p w14:paraId="3C97E1B7" w14:textId="6E5236AC" w:rsidR="006D4F90" w:rsidRPr="00585DAD" w:rsidRDefault="006D4F90" w:rsidP="006D4F9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3.3.1]</w:t>
      </w:r>
    </w:p>
    <w:p w14:paraId="38734C5F" w14:textId="0CA634E4"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JACKOWSKI, M. ; DIONE, D. P. ; VARSLOT, T.</w:t>
      </w:r>
      <w:r w:rsidR="00F02975" w:rsidRPr="00585DAD">
        <w:rPr>
          <w:rFonts w:ascii="Palatino Linotype" w:hAnsi="Palatino Linotype"/>
          <w:sz w:val="20"/>
          <w:szCs w:val="20"/>
          <w:lang w:val="pt-BR"/>
        </w:rPr>
        <w:t xml:space="preserve"> ; STAIB, L. H. ; MUELLER, K. </w:t>
      </w:r>
      <w:r w:rsidRPr="00585DAD">
        <w:rPr>
          <w:rFonts w:ascii="Palatino Linotype" w:hAnsi="Palatino Linotype"/>
          <w:sz w:val="20"/>
          <w:szCs w:val="20"/>
          <w:lang w:val="pt-BR"/>
        </w:rPr>
        <w:t xml:space="preserve">Refraction corrected transmission ultrasound computed tomography for application in breast imaging. </w:t>
      </w:r>
      <w:r w:rsidRPr="00585DAD">
        <w:rPr>
          <w:rFonts w:ascii="Palatino Linotype" w:hAnsi="Palatino Linotype"/>
          <w:b/>
          <w:sz w:val="20"/>
          <w:szCs w:val="20"/>
          <w:lang w:val="pt-BR"/>
        </w:rPr>
        <w:t>Medical Physics (Lancaster)</w:t>
      </w:r>
      <w:r w:rsidRPr="00585DAD">
        <w:rPr>
          <w:rFonts w:ascii="Palatino Linotype" w:hAnsi="Palatino Linotype"/>
          <w:sz w:val="20"/>
          <w:szCs w:val="20"/>
          <w:lang w:val="pt-BR"/>
        </w:rPr>
        <w:t>, v. 37, p. 2233-2246, 2010.</w:t>
      </w:r>
    </w:p>
    <w:p w14:paraId="1DE6833C" w14:textId="1D9799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QIAN, X. ; BRENNAN, M. P. ; DIONE, D. P. ; DOBRUCKI, L W ; JACKOWSKI, M. ; BREUER, C. K. ; SINUSAS</w:t>
      </w:r>
      <w:r w:rsidR="00F02975" w:rsidRPr="00585DAD">
        <w:rPr>
          <w:rFonts w:ascii="Palatino Linotype" w:hAnsi="Palatino Linotype"/>
          <w:sz w:val="20"/>
          <w:szCs w:val="20"/>
          <w:lang w:val="pt-BR"/>
        </w:rPr>
        <w:t xml:space="preserve">, Albert J ; PAPADEMETRIS, X. </w:t>
      </w:r>
      <w:r w:rsidRPr="00585DAD">
        <w:rPr>
          <w:rFonts w:ascii="Palatino Linotype" w:hAnsi="Palatino Linotype"/>
          <w:sz w:val="20"/>
          <w:szCs w:val="20"/>
          <w:lang w:val="pt-BR"/>
        </w:rPr>
        <w:t xml:space="preserve">A Non-Parametric Vessel Detection Method for Complex Vascular Structures.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13, p. 49-61, 2009.</w:t>
      </w:r>
    </w:p>
    <w:p w14:paraId="1003B654" w14:textId="20994D92"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585DAD">
        <w:rPr>
          <w:rFonts w:ascii="Palatino Linotype" w:hAnsi="Palatino Linotype"/>
          <w:sz w:val="20"/>
          <w:szCs w:val="20"/>
          <w:lang w:val="pt-BR"/>
        </w:rPr>
        <w:t xml:space="preserve"> Hillary</w:t>
      </w:r>
      <w:r w:rsidR="00463C12"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Functional and structural connectivity between the perigenual anterior cingulate and amygdala in bipolar disorder.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66, p. 516-521, 2009.</w:t>
      </w:r>
    </w:p>
    <w:p w14:paraId="507A362F" w14:textId="69A9BCBD"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ZANETTI, M. V. ; JACKOWSKI, M. ; VERSACE, A. ; ALMEIDA, J. R. C. ; HASSEL, S. ; DURAN, F. L. S. ; BUSATTO, G. F. ;</w:t>
      </w:r>
      <w:r w:rsidR="00463C12" w:rsidRPr="00585DAD">
        <w:rPr>
          <w:rFonts w:ascii="Palatino Linotype" w:hAnsi="Palatino Linotype"/>
          <w:sz w:val="20"/>
          <w:szCs w:val="20"/>
          <w:lang w:val="pt-BR"/>
        </w:rPr>
        <w:t xml:space="preserve"> KUPFER, D. J. ; PHILLIPS, M. L</w:t>
      </w:r>
      <w:r w:rsidRPr="00585DAD">
        <w:rPr>
          <w:rFonts w:ascii="Palatino Linotype" w:hAnsi="Palatino Linotype"/>
          <w:sz w:val="20"/>
          <w:szCs w:val="20"/>
          <w:lang w:val="pt-BR"/>
        </w:rPr>
        <w:t xml:space="preserve">. State-dependent microstructural white matter changes in bipolar I depression. </w:t>
      </w:r>
      <w:r w:rsidRPr="00585DAD">
        <w:rPr>
          <w:rFonts w:ascii="Palatino Linotype" w:hAnsi="Palatino Linotype"/>
          <w:b/>
          <w:sz w:val="20"/>
          <w:szCs w:val="20"/>
          <w:lang w:val="pt-BR"/>
        </w:rPr>
        <w:t>European Archives of Psychiatry and Clinical Neuroscience</w:t>
      </w:r>
      <w:r w:rsidRPr="00585DAD">
        <w:rPr>
          <w:rFonts w:ascii="Palatino Linotype" w:hAnsi="Palatino Linotype"/>
          <w:sz w:val="20"/>
          <w:szCs w:val="20"/>
          <w:lang w:val="pt-BR"/>
        </w:rPr>
        <w:t>, v. 259, p. 316-328, 2009.</w:t>
      </w:r>
    </w:p>
    <w:p w14:paraId="08A731A7" w14:textId="1C9BE3D0"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A. P. ; DOUGLAS-PALUMBERI, H. ; JACKOWSKI, M. ; WINN, L. ; SCHULTZ, R. ; STAIB, L. H. </w:t>
      </w:r>
      <w:r w:rsidR="00463C12" w:rsidRPr="00585DAD">
        <w:rPr>
          <w:rFonts w:ascii="Palatino Linotype" w:hAnsi="Palatino Linotype"/>
          <w:sz w:val="20"/>
          <w:szCs w:val="20"/>
          <w:lang w:val="pt-BR"/>
        </w:rPr>
        <w:t>; Krystal, J. H. ; KAUFMAN, J.</w:t>
      </w:r>
      <w:r w:rsidRPr="00585DAD">
        <w:rPr>
          <w:rFonts w:ascii="Palatino Linotype" w:hAnsi="Palatino Linotype"/>
          <w:sz w:val="20"/>
          <w:szCs w:val="20"/>
          <w:lang w:val="pt-BR"/>
        </w:rPr>
        <w:t xml:space="preserve"> Corpus callosum in maltreated children with PTSD: A diffusion tensor imaging study. </w:t>
      </w:r>
      <w:r w:rsidRPr="00585DAD">
        <w:rPr>
          <w:rFonts w:ascii="Palatino Linotype" w:hAnsi="Palatino Linotype"/>
          <w:b/>
          <w:sz w:val="20"/>
          <w:szCs w:val="20"/>
          <w:lang w:val="pt-BR"/>
        </w:rPr>
        <w:t>Psychiatry Research. Neuroimaging</w:t>
      </w:r>
      <w:r w:rsidRPr="00585DAD">
        <w:rPr>
          <w:rFonts w:ascii="Palatino Linotype" w:hAnsi="Palatino Linotype"/>
          <w:sz w:val="20"/>
          <w:szCs w:val="20"/>
          <w:lang w:val="pt-BR"/>
        </w:rPr>
        <w:t>, v. 162, p. 256-261, 2008.</w:t>
      </w:r>
    </w:p>
    <w:p w14:paraId="27B74BF1" w14:textId="5C85AD26"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JACKOWSKI, M. ; KALMAR, J. H. ; CHEPENIK, L. ; TIE, K. ; QIU, Maolin ; PITTMAN, B. P. ; JONES, M. M. ; SHAH. M. P. ; SPENCER L.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Anterior Cingulum Integrity in Bipolar Disorder Determined through Diffusion Tensor Imaging. </w:t>
      </w:r>
      <w:r w:rsidRPr="00585DAD">
        <w:rPr>
          <w:rFonts w:ascii="Palatino Linotype" w:hAnsi="Palatino Linotype"/>
          <w:b/>
          <w:sz w:val="20"/>
          <w:szCs w:val="20"/>
          <w:lang w:val="pt-BR"/>
        </w:rPr>
        <w:t>British Journal of Psychiatry</w:t>
      </w:r>
      <w:r w:rsidRPr="00585DAD">
        <w:rPr>
          <w:rFonts w:ascii="Palatino Linotype" w:hAnsi="Palatino Linotype"/>
          <w:sz w:val="20"/>
          <w:szCs w:val="20"/>
          <w:lang w:val="pt-BR"/>
        </w:rPr>
        <w:t xml:space="preserve"> (Print), v. 193, p. 126-129, 2008.</w:t>
      </w:r>
    </w:p>
    <w:p w14:paraId="33EA2DC1" w14:textId="64773DF9"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EDMINSTON, E. ; CHEPENIK, L. ; SPENCER L. ; PITTMAN, B. P. ; JACKOWSKI, M.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corpus callosum integrity in bipolar disorder: a diffusion tensor imaging study.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64, p. 730-733, 2008.</w:t>
      </w:r>
    </w:p>
    <w:p w14:paraId="65D7A6A1" w14:textId="3B790E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JACOBSEN, L. K. ; PICCIOTTO, M. R. ; HEATH, C. J. ; FROST, S. J. ; JACKOWSKI, M. ; CON</w:t>
      </w:r>
      <w:r w:rsidR="00463C12" w:rsidRPr="00585DAD">
        <w:rPr>
          <w:rFonts w:ascii="Palatino Linotype" w:hAnsi="Palatino Linotype"/>
          <w:sz w:val="20"/>
          <w:szCs w:val="20"/>
          <w:lang w:val="pt-BR"/>
        </w:rPr>
        <w:t xml:space="preserve">STABLE, R Todd ; MENCL, W. E. </w:t>
      </w:r>
      <w:r w:rsidRPr="00585DAD">
        <w:rPr>
          <w:rFonts w:ascii="Palatino Linotype" w:hAnsi="Palatino Linotype"/>
          <w:sz w:val="20"/>
          <w:szCs w:val="20"/>
          <w:lang w:val="pt-BR"/>
        </w:rPr>
        <w:t xml:space="preserve">Prenatal and Adolescent Exposure to Tobacco Smoke Modulates the Development of White Matter Microstructure. </w:t>
      </w:r>
      <w:r w:rsidRPr="00585DAD">
        <w:rPr>
          <w:rFonts w:ascii="Palatino Linotype" w:hAnsi="Palatino Linotype"/>
          <w:b/>
          <w:sz w:val="20"/>
          <w:szCs w:val="20"/>
          <w:lang w:val="pt-BR"/>
        </w:rPr>
        <w:t>The Journal of Neuroscience</w:t>
      </w:r>
      <w:r w:rsidRPr="00585DAD">
        <w:rPr>
          <w:rFonts w:ascii="Palatino Linotype" w:hAnsi="Palatino Linotype"/>
          <w:sz w:val="20"/>
          <w:szCs w:val="20"/>
          <w:lang w:val="pt-BR"/>
        </w:rPr>
        <w:t>, v. 27, p. 13491-13498, 2007.</w:t>
      </w:r>
    </w:p>
    <w:p w14:paraId="7DEA8900" w14:textId="4B1301DC"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Chiu Yen ; QIU, Maolin ; CON</w:t>
      </w:r>
      <w:r w:rsidR="005374D5" w:rsidRPr="00585DAD">
        <w:rPr>
          <w:rFonts w:ascii="Palatino Linotype" w:hAnsi="Palatino Linotype"/>
          <w:sz w:val="20"/>
          <w:szCs w:val="20"/>
          <w:lang w:val="pt-BR"/>
        </w:rPr>
        <w:t xml:space="preserve">STABLE, R Todd ; STAIB, L. H. </w:t>
      </w:r>
      <w:r w:rsidRPr="00585DAD">
        <w:rPr>
          <w:rFonts w:ascii="Palatino Linotype" w:hAnsi="Palatino Linotype"/>
          <w:sz w:val="20"/>
          <w:szCs w:val="20"/>
          <w:lang w:val="pt-BR"/>
        </w:rPr>
        <w:t xml:space="preserve">White Matter Tractography by Anisotropic Wavefront Evolution and Diffusion Tensor Imaging.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9, n. 5, p. 427-440, 2005.</w:t>
      </w:r>
    </w:p>
    <w:p w14:paraId="58518515" w14:textId="52E746BA"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DUNCAN, J. S. ; PAPADEMETRIS, X. ; YANG, J. ; JACKOWSKI,</w:t>
      </w:r>
      <w:r w:rsidR="00463C12" w:rsidRPr="00585DAD">
        <w:rPr>
          <w:rFonts w:ascii="Palatino Linotype" w:hAnsi="Palatino Linotype"/>
          <w:sz w:val="20"/>
          <w:szCs w:val="20"/>
          <w:lang w:val="pt-BR"/>
        </w:rPr>
        <w:t xml:space="preserve"> M. ; ZENG, X. ; STAIB, L. H. </w:t>
      </w:r>
      <w:r w:rsidRPr="00585DAD">
        <w:rPr>
          <w:rFonts w:ascii="Palatino Linotype" w:hAnsi="Palatino Linotype"/>
          <w:sz w:val="20"/>
          <w:szCs w:val="20"/>
          <w:lang w:val="pt-BR"/>
        </w:rPr>
        <w:t xml:space="preserve">Geometric Strategies for neuroanatomic analysis from MRI. </w:t>
      </w:r>
      <w:r w:rsidRPr="00585DAD">
        <w:rPr>
          <w:rFonts w:ascii="Palatino Linotype" w:hAnsi="Palatino Linotype"/>
          <w:b/>
          <w:sz w:val="20"/>
          <w:szCs w:val="20"/>
          <w:lang w:val="pt-BR"/>
        </w:rPr>
        <w:t xml:space="preserve">NeuroImage </w:t>
      </w:r>
      <w:r w:rsidRPr="00585DAD">
        <w:rPr>
          <w:rFonts w:ascii="Palatino Linotype" w:hAnsi="Palatino Linotype"/>
          <w:sz w:val="20"/>
          <w:szCs w:val="20"/>
          <w:lang w:val="pt-BR"/>
        </w:rPr>
        <w:t>(Orlando), USA, v. 23, n. 1, p. S34-S45, 2004.</w:t>
      </w:r>
    </w:p>
    <w:p w14:paraId="14DF32AF" w14:textId="7A4687BE"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S</w:t>
      </w:r>
      <w:r w:rsidR="00463C12" w:rsidRPr="00585DAD">
        <w:rPr>
          <w:rFonts w:ascii="Palatino Linotype" w:hAnsi="Palatino Linotype"/>
          <w:sz w:val="20"/>
          <w:szCs w:val="20"/>
          <w:lang w:val="pt-BR"/>
        </w:rPr>
        <w:t>ATTER, M. ; GOSHTASBY, Ardeshir</w:t>
      </w:r>
      <w:r w:rsidRPr="00585DAD">
        <w:rPr>
          <w:rFonts w:ascii="Palatino Linotype" w:hAnsi="Palatino Linotype"/>
          <w:sz w:val="20"/>
          <w:szCs w:val="20"/>
          <w:lang w:val="pt-BR"/>
        </w:rPr>
        <w:t xml:space="preserve">. Approximating Digital 3D shapes by Rational Gaussian Surfaces. </w:t>
      </w:r>
      <w:r w:rsidRPr="00585DAD">
        <w:rPr>
          <w:rFonts w:ascii="Palatino Linotype" w:hAnsi="Palatino Linotype"/>
          <w:b/>
          <w:sz w:val="20"/>
          <w:szCs w:val="20"/>
          <w:lang w:val="pt-BR"/>
        </w:rPr>
        <w:t>IEEE Transactions on Visualization and Computer Graphics</w:t>
      </w:r>
      <w:r w:rsidRPr="00585DAD">
        <w:rPr>
          <w:rFonts w:ascii="Palatino Linotype" w:hAnsi="Palatino Linotype"/>
          <w:sz w:val="20"/>
          <w:szCs w:val="20"/>
          <w:lang w:val="pt-BR"/>
        </w:rPr>
        <w:t>, Los Alamitos, USA, v. 9, n. 1, p. 56-69, 2003.</w:t>
      </w:r>
    </w:p>
    <w:p w14:paraId="377DCB6C" w14:textId="2BCFE74A"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XU, L. ; JACKOWSKI, M. ; GOSHTASBY, Ardeshir ; ROSEMAN, D. ; BINES, S. ; YU, </w:t>
      </w:r>
      <w:r w:rsidR="00463C12" w:rsidRPr="00585DAD">
        <w:rPr>
          <w:rFonts w:ascii="Palatino Linotype" w:hAnsi="Palatino Linotype"/>
          <w:sz w:val="20"/>
          <w:szCs w:val="20"/>
          <w:lang w:val="pt-BR"/>
        </w:rPr>
        <w:t xml:space="preserve">C. ; DHAWAN, A. ; HUNTLEY, A. </w:t>
      </w:r>
      <w:r w:rsidRPr="00585DAD">
        <w:rPr>
          <w:rFonts w:ascii="Palatino Linotype" w:hAnsi="Palatino Linotype"/>
          <w:sz w:val="20"/>
          <w:szCs w:val="20"/>
          <w:lang w:val="pt-BR"/>
        </w:rPr>
        <w:t xml:space="preserve">Segmentation of skin cancer images. </w:t>
      </w:r>
      <w:r w:rsidRPr="00585DAD">
        <w:rPr>
          <w:rFonts w:ascii="Palatino Linotype" w:hAnsi="Palatino Linotype"/>
          <w:b/>
          <w:sz w:val="20"/>
          <w:szCs w:val="20"/>
          <w:lang w:val="pt-BR"/>
        </w:rPr>
        <w:t>Image and Vision Computing</w:t>
      </w:r>
      <w:r w:rsidRPr="00585DAD">
        <w:rPr>
          <w:rFonts w:ascii="Palatino Linotype" w:hAnsi="Palatino Linotype"/>
          <w:sz w:val="20"/>
          <w:szCs w:val="20"/>
          <w:lang w:val="pt-BR"/>
        </w:rPr>
        <w:t>, USA, v. 17, p. 65-74, 1999.</w:t>
      </w:r>
    </w:p>
    <w:p w14:paraId="23871E12" w14:textId="6B334D51" w:rsidR="00F02975" w:rsidRPr="00585DAD"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BINES, S. ; GOSHTASBY, Ardeshir ; JACKOW</w:t>
      </w:r>
      <w:r w:rsidR="00463C12" w:rsidRPr="00585DAD">
        <w:rPr>
          <w:rFonts w:ascii="Palatino Linotype" w:hAnsi="Palatino Linotype"/>
          <w:sz w:val="20"/>
          <w:szCs w:val="20"/>
          <w:lang w:val="pt-BR"/>
        </w:rPr>
        <w:t>SKI, M. ; ROSEMAN, D. ; YU, C.</w:t>
      </w:r>
      <w:r w:rsidRPr="00585DAD">
        <w:rPr>
          <w:rFonts w:ascii="Palatino Linotype" w:hAnsi="Palatino Linotype"/>
          <w:sz w:val="20"/>
          <w:szCs w:val="20"/>
          <w:lang w:val="pt-BR"/>
        </w:rPr>
        <w:t xml:space="preserve"> Correcting the Geometry and Color of Digital Images. </w:t>
      </w:r>
      <w:r w:rsidRPr="00585DAD">
        <w:rPr>
          <w:rFonts w:ascii="Palatino Linotype" w:hAnsi="Palatino Linotype"/>
          <w:b/>
          <w:sz w:val="20"/>
          <w:szCs w:val="20"/>
          <w:lang w:val="pt-BR"/>
        </w:rPr>
        <w:t>IEEE Transactions on Pattern Analysis and Machine Intelligence</w:t>
      </w:r>
      <w:r w:rsidRPr="00585DAD">
        <w:rPr>
          <w:rFonts w:ascii="Palatino Linotype" w:hAnsi="Palatino Linotype"/>
          <w:sz w:val="20"/>
          <w:szCs w:val="20"/>
          <w:lang w:val="pt-BR"/>
        </w:rPr>
        <w:t>, Los Alamitos, CA, USA, v. 19, n. 10, p. 1151-1158, 1997.</w:t>
      </w:r>
    </w:p>
    <w:p w14:paraId="43F40AEB" w14:textId="77777777" w:rsidR="001A5069" w:rsidRPr="00585DAD" w:rsidRDefault="00E3106D" w:rsidP="00854801">
      <w:pPr>
        <w:pStyle w:val="Memorial-Heading3"/>
      </w:pPr>
      <w:bookmarkStart w:id="29" w:name="_Toc180820072"/>
      <w:bookmarkStart w:id="30" w:name="_Toc331951905"/>
      <w:r w:rsidRPr="00585DAD">
        <w:t>Capítulos de livros</w:t>
      </w:r>
      <w:bookmarkEnd w:id="29"/>
      <w:bookmarkEnd w:id="30"/>
    </w:p>
    <w:p w14:paraId="28768D2F" w14:textId="36F2797A" w:rsidR="00E746D9" w:rsidRPr="00585DAD" w:rsidRDefault="00E746D9" w:rsidP="00E746D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w:t>
      </w:r>
      <w:r w:rsidR="006207F7" w:rsidRPr="00585DAD">
        <w:rPr>
          <w:rFonts w:ascii="Palatino Linotype" w:hAnsi="Palatino Linotype"/>
          <w:b/>
          <w:bCs/>
          <w:smallCaps/>
          <w:sz w:val="20"/>
          <w:szCs w:val="20"/>
          <w:lang w:val="pt-BR"/>
        </w:rPr>
        <w:t>.2</w:t>
      </w:r>
      <w:r w:rsidRPr="00585DAD">
        <w:rPr>
          <w:rFonts w:ascii="Palatino Linotype" w:hAnsi="Palatino Linotype"/>
          <w:b/>
          <w:bCs/>
          <w:smallCaps/>
          <w:sz w:val="20"/>
          <w:szCs w:val="20"/>
          <w:lang w:val="pt-BR"/>
        </w:rPr>
        <w:t>]</w:t>
      </w:r>
    </w:p>
    <w:p w14:paraId="3070DE9D" w14:textId="2358FEA9" w:rsidR="00A7474E" w:rsidRPr="00585DAD"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585DAD">
        <w:rPr>
          <w:rFonts w:ascii="Palatino Linotype" w:hAnsi="Palatino Linotype"/>
          <w:b/>
          <w:sz w:val="20"/>
          <w:szCs w:val="20"/>
          <w:lang w:val="pt-BR"/>
        </w:rPr>
        <w:t>The Handbook of Medical Imaging</w:t>
      </w:r>
      <w:r w:rsidRPr="00585DAD">
        <w:rPr>
          <w:rFonts w:ascii="Palatino Linotype" w:hAnsi="Palatino Linotype"/>
          <w:sz w:val="20"/>
          <w:szCs w:val="20"/>
          <w:lang w:val="pt-BR"/>
        </w:rPr>
        <w:t>. New York: Kluwer Publications, 2004.</w:t>
      </w:r>
    </w:p>
    <w:p w14:paraId="5760B093" w14:textId="78DB12E9" w:rsidR="001A5069" w:rsidRPr="00585DAD" w:rsidRDefault="00A53EB0" w:rsidP="00854801">
      <w:pPr>
        <w:pStyle w:val="Memorial-Heading3"/>
      </w:pPr>
      <w:bookmarkStart w:id="31" w:name="_Toc180820073"/>
      <w:bookmarkStart w:id="32" w:name="_Toc331951906"/>
      <w:r w:rsidRPr="00585DAD">
        <w:t>Trabalhos completo</w:t>
      </w:r>
      <w:r w:rsidR="00A7474E" w:rsidRPr="00585DAD">
        <w:t>s</w:t>
      </w:r>
      <w:r w:rsidR="00E3106D" w:rsidRPr="00585DAD">
        <w:t xml:space="preserve"> em anais de </w:t>
      </w:r>
      <w:r w:rsidR="00A7474E" w:rsidRPr="00585DAD">
        <w:t>congressos</w:t>
      </w:r>
      <w:bookmarkEnd w:id="31"/>
      <w:bookmarkEnd w:id="32"/>
    </w:p>
    <w:p w14:paraId="39134735" w14:textId="0F2AFBE4" w:rsidR="006207F7" w:rsidRPr="00585DAD" w:rsidRDefault="006207F7" w:rsidP="006207F7">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3.3.3]</w:t>
      </w:r>
    </w:p>
    <w:p w14:paraId="2A2765E8" w14:textId="228A410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Mekkaoui, Choukri; JACKOWSKI, M. Vessel Centerline Tracking in CTA and MRA Images Using Hough Transform. In: </w:t>
      </w:r>
      <w:r w:rsidRPr="00585DAD">
        <w:rPr>
          <w:rFonts w:ascii="Palatino Linotype" w:hAnsi="Palatino Linotype"/>
          <w:b/>
          <w:sz w:val="20"/>
          <w:szCs w:val="20"/>
          <w:lang w:val="pt-BR"/>
        </w:rPr>
        <w:t>15th Iberoamerican Congress on Pattern Recognition</w:t>
      </w:r>
      <w:r w:rsidRPr="00585DAD">
        <w:rPr>
          <w:rFonts w:ascii="Palatino Linotype" w:hAnsi="Palatino Linotype"/>
          <w:sz w:val="20"/>
          <w:szCs w:val="20"/>
          <w:lang w:val="pt-BR"/>
        </w:rPr>
        <w:t>, 2010, São Paulo, SP. 15th Iberoamerican Congress on Pattern Recognition, 2010.</w:t>
      </w:r>
    </w:p>
    <w:p w14:paraId="625E5095" w14:textId="553CF06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585DAD">
        <w:rPr>
          <w:rFonts w:ascii="Palatino Linotype" w:hAnsi="Palatino Linotype"/>
          <w:b/>
          <w:sz w:val="20"/>
          <w:szCs w:val="20"/>
          <w:lang w:val="pt-BR"/>
        </w:rPr>
        <w:t>MICCAI - Medical Image Computing and Computer-Aided Intervention</w:t>
      </w:r>
      <w:r w:rsidRPr="00585DAD">
        <w:rPr>
          <w:rFonts w:ascii="Palatino Linotype" w:hAnsi="Palatino Linotype"/>
          <w:sz w:val="20"/>
          <w:szCs w:val="20"/>
          <w:lang w:val="pt-BR"/>
        </w:rPr>
        <w:t>, 2008, New York. Med. Image Computing and Computer Assisted Intervention, 2008. v. 11. p. 280-288.</w:t>
      </w:r>
    </w:p>
    <w:p w14:paraId="73D26A34" w14:textId="5167A7A0"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MUELLER, K. ; JACKOWSKI, M. ; DIONE, D. P. ; STAIB,</w:t>
      </w:r>
      <w:r w:rsidR="00463C12" w:rsidRPr="00585DAD">
        <w:rPr>
          <w:rFonts w:ascii="Palatino Linotype" w:hAnsi="Palatino Linotype"/>
          <w:sz w:val="20"/>
          <w:szCs w:val="20"/>
          <w:lang w:val="pt-BR"/>
        </w:rPr>
        <w:t xml:space="preserve"> L. H. </w:t>
      </w:r>
      <w:r w:rsidRPr="00585DAD">
        <w:rPr>
          <w:rFonts w:ascii="Palatino Linotype" w:hAnsi="Palatino Linotype"/>
          <w:sz w:val="20"/>
          <w:szCs w:val="20"/>
          <w:lang w:val="pt-BR"/>
        </w:rPr>
        <w:t xml:space="preserve">Fast Marching Method to Correct for Refraction in Ultrasound Computed Tomography. In: </w:t>
      </w:r>
      <w:r w:rsidRPr="00585DAD">
        <w:rPr>
          <w:rFonts w:ascii="Palatino Linotype" w:hAnsi="Palatino Linotype"/>
          <w:b/>
          <w:sz w:val="20"/>
          <w:szCs w:val="20"/>
          <w:lang w:val="pt-BR"/>
        </w:rPr>
        <w:t>IEEE Intl. Symposium on Biomedical Imaging: From Nano to Macro</w:t>
      </w:r>
      <w:r w:rsidRPr="00585DAD">
        <w:rPr>
          <w:rFonts w:ascii="Palatino Linotype" w:hAnsi="Palatino Linotype"/>
          <w:sz w:val="20"/>
          <w:szCs w:val="20"/>
          <w:lang w:val="pt-BR"/>
        </w:rPr>
        <w:t>, 2006, Arlington, VA, EUA, 2006.</w:t>
      </w:r>
    </w:p>
    <w:p w14:paraId="5F01758E" w14:textId="71195F2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STAIB, L. H. ; J</w:t>
      </w:r>
      <w:r w:rsidR="00DF2A1E" w:rsidRPr="00585DAD">
        <w:rPr>
          <w:rFonts w:ascii="Palatino Linotype" w:hAnsi="Palatino Linotype"/>
          <w:sz w:val="20"/>
          <w:szCs w:val="20"/>
          <w:lang w:val="pt-BR"/>
        </w:rPr>
        <w:t>ACKOWSKI, M. ; PAPADEMETRIS, X</w:t>
      </w:r>
      <w:r w:rsidRPr="00585DAD">
        <w:rPr>
          <w:rFonts w:ascii="Palatino Linotype" w:hAnsi="Palatino Linotype"/>
          <w:sz w:val="20"/>
          <w:szCs w:val="20"/>
          <w:lang w:val="pt-BR"/>
        </w:rPr>
        <w:t xml:space="preserve">. Brain Shape Characterization from Deformation. In: Third </w:t>
      </w:r>
      <w:r w:rsidRPr="00585DAD">
        <w:rPr>
          <w:rFonts w:ascii="Palatino Linotype" w:hAnsi="Palatino Linotype"/>
          <w:b/>
          <w:sz w:val="20"/>
          <w:szCs w:val="20"/>
          <w:lang w:val="pt-BR"/>
        </w:rPr>
        <w:t>IEEE International Symposium on Biomedical Imaging</w:t>
      </w:r>
      <w:r w:rsidRPr="00585DAD">
        <w:rPr>
          <w:rFonts w:ascii="Palatino Linotype" w:hAnsi="Palatino Linotype"/>
          <w:sz w:val="20"/>
          <w:szCs w:val="20"/>
          <w:lang w:val="pt-BR"/>
        </w:rPr>
        <w:t>, 2006, Arlington, VA. Proceedings of the 2006 IEEE International Symposium on Biomedical Imaging, 2006.</w:t>
      </w:r>
    </w:p>
    <w:p w14:paraId="01BA9590" w14:textId="54427389"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PAPADEMETRIS, Xenios ; DOBRUCKI, L W ; SINU</w:t>
      </w:r>
      <w:r w:rsidR="00DF2A1E" w:rsidRPr="00585DAD">
        <w:rPr>
          <w:rFonts w:ascii="Palatino Linotype" w:hAnsi="Palatino Linotype"/>
          <w:sz w:val="20"/>
          <w:szCs w:val="20"/>
          <w:lang w:val="pt-BR"/>
        </w:rPr>
        <w:t xml:space="preserve">SAS, Albert J ; STAIB, L. H. </w:t>
      </w:r>
      <w:r w:rsidRPr="00585DAD">
        <w:rPr>
          <w:rFonts w:ascii="Palatino Linotype" w:hAnsi="Palatino Linotype"/>
          <w:sz w:val="20"/>
          <w:szCs w:val="20"/>
          <w:lang w:val="pt-BR"/>
        </w:rPr>
        <w:t xml:space="preserve">Characterizing Vascular Connectivity from MicroCT Images.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701-708.</w:t>
      </w:r>
    </w:p>
    <w:p w14:paraId="51D17444" w14:textId="24B08376"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w:t>
      </w:r>
      <w:r w:rsidR="00DF2A1E" w:rsidRPr="00585DAD">
        <w:rPr>
          <w:rFonts w:ascii="Palatino Linotype" w:hAnsi="Palatino Linotype"/>
          <w:sz w:val="20"/>
          <w:szCs w:val="20"/>
          <w:lang w:val="pt-BR"/>
        </w:rPr>
        <w:t>OSHTASBY, Ardeshir</w:t>
      </w:r>
      <w:r w:rsidRPr="00585DAD">
        <w:rPr>
          <w:rFonts w:ascii="Palatino Linotype" w:hAnsi="Palatino Linotype"/>
          <w:sz w:val="20"/>
          <w:szCs w:val="20"/>
          <w:lang w:val="pt-BR"/>
        </w:rPr>
        <w:t xml:space="preserve">. A Computer-Aided Design System for Revision of Segmentation Errors.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717-724.</w:t>
      </w:r>
    </w:p>
    <w:p w14:paraId="4B450E76" w14:textId="60A344A2"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 ; QIU, Maolin</w:t>
      </w:r>
      <w:r w:rsidR="00DF2A1E" w:rsidRPr="00585DAD">
        <w:rPr>
          <w:rFonts w:ascii="Palatino Linotype" w:hAnsi="Palatino Linotype"/>
          <w:sz w:val="20"/>
          <w:szCs w:val="20"/>
          <w:lang w:val="pt-BR"/>
        </w:rPr>
        <w:t xml:space="preserve"> ; CONSTABLE, T. ; STAIB, L. H</w:t>
      </w:r>
      <w:r w:rsidRPr="00585DAD">
        <w:rPr>
          <w:rFonts w:ascii="Palatino Linotype" w:hAnsi="Palatino Linotype"/>
          <w:sz w:val="20"/>
          <w:szCs w:val="20"/>
          <w:lang w:val="pt-BR"/>
        </w:rPr>
        <w:t xml:space="preserve">. Estimation of Anatomical Connectivity by Anisotropic Front Propagation and Diffusion Tensor Imaging.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2004, Saint Malo, France. Lecture Notes in Computer Science, 2004.</w:t>
      </w:r>
    </w:p>
    <w:p w14:paraId="01B2F1D0" w14:textId="0B06D41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Representing 3D regions with rational Gaussian surfaces.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2000, San Diego. Proceedings of the SPIE, Medical Imaging: Image Processing, 2000. v. 3979. p. 235-245.</w:t>
      </w:r>
    </w:p>
    <w:p w14:paraId="79BE2DD8" w14:textId="3BF5B961" w:rsidR="0008217F" w:rsidRPr="00585DAD"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Interactive Tools for Image Segmentation.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1999, San Diego. Proceedings of the SPIE, Medical Imaging: Image Processing, 1999. v. 3661. p. 1063-1074.</w:t>
      </w:r>
    </w:p>
    <w:p w14:paraId="145EB32F" w14:textId="78E9A021" w:rsidR="001A5069" w:rsidRPr="00585DAD" w:rsidRDefault="00E3106D" w:rsidP="00854801">
      <w:pPr>
        <w:pStyle w:val="Memorial-Heading3"/>
      </w:pPr>
      <w:bookmarkStart w:id="33" w:name="_Toc180820074"/>
      <w:bookmarkStart w:id="34" w:name="_Toc331951907"/>
      <w:r w:rsidRPr="00585DAD">
        <w:t xml:space="preserve">Resumos </w:t>
      </w:r>
      <w:r w:rsidR="00A7474E" w:rsidRPr="00585DAD">
        <w:t xml:space="preserve">expandidos </w:t>
      </w:r>
      <w:r w:rsidRPr="00585DAD">
        <w:t>em anais de congressos</w:t>
      </w:r>
      <w:bookmarkEnd w:id="33"/>
      <w:bookmarkEnd w:id="34"/>
    </w:p>
    <w:p w14:paraId="3D9EAA29" w14:textId="349DD31C" w:rsidR="00151A70" w:rsidRPr="00585DAD" w:rsidRDefault="00151A70" w:rsidP="00151A7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w:t>
      </w:r>
      <w:r w:rsidR="00497CC9" w:rsidRPr="00585DAD">
        <w:rPr>
          <w:rFonts w:ascii="Palatino Linotype" w:hAnsi="Palatino Linotype"/>
          <w:b/>
          <w:bCs/>
          <w:smallCaps/>
          <w:sz w:val="20"/>
          <w:szCs w:val="20"/>
          <w:lang w:val="pt-BR"/>
        </w:rPr>
        <w:t>3.</w:t>
      </w:r>
      <w:r w:rsidRPr="00585DAD">
        <w:rPr>
          <w:rFonts w:ascii="Palatino Linotype" w:hAnsi="Palatino Linotype"/>
          <w:b/>
          <w:bCs/>
          <w:smallCaps/>
          <w:sz w:val="20"/>
          <w:szCs w:val="20"/>
          <w:lang w:val="pt-BR"/>
        </w:rPr>
        <w:t>4]</w:t>
      </w:r>
    </w:p>
    <w:p w14:paraId="7FD66849" w14:textId="024EEE22" w:rsidR="00691F25" w:rsidRPr="00585DAD"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REAL, L. C. ; Mek</w:t>
      </w:r>
      <w:r w:rsidR="00DF2A1E" w:rsidRPr="00585DAD">
        <w:rPr>
          <w:rFonts w:ascii="Palatino Linotype" w:hAnsi="Palatino Linotype"/>
          <w:sz w:val="20"/>
          <w:szCs w:val="20"/>
          <w:lang w:val="pt-BR"/>
        </w:rPr>
        <w:t>kaoui, Choukri ; JACKOWSKI, M.</w:t>
      </w:r>
      <w:r w:rsidRPr="00585DAD">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7930B549" w14:textId="524439FD" w:rsidR="00691F25" w:rsidRPr="00585DAD"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MIZUTA, W. ; SILVA, F. ; JACKOWSK</w:t>
      </w:r>
      <w:r w:rsidR="00DF2A1E" w:rsidRPr="00585DAD">
        <w:rPr>
          <w:rFonts w:ascii="Palatino Linotype" w:hAnsi="Palatino Linotype"/>
          <w:sz w:val="20"/>
          <w:szCs w:val="20"/>
          <w:lang w:val="pt-BR"/>
        </w:rPr>
        <w:t xml:space="preserve">I, M. </w:t>
      </w:r>
      <w:r w:rsidRPr="00585DAD">
        <w:rPr>
          <w:rFonts w:ascii="Palatino Linotype" w:hAnsi="Palatino Linotype"/>
          <w:sz w:val="20"/>
          <w:szCs w:val="20"/>
          <w:lang w:val="pt-BR"/>
        </w:rPr>
        <w:t xml:space="preserve">Towards an automated method for incisor mandibular plane angle calculation: application to orthodontics.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35B10AD9" w14:textId="63FA0038" w:rsidR="00A7474E" w:rsidRPr="00585DAD" w:rsidRDefault="00A7474E" w:rsidP="00854801">
      <w:pPr>
        <w:pStyle w:val="Memorial-Heading3"/>
      </w:pPr>
      <w:bookmarkStart w:id="35" w:name="_Toc180820075"/>
      <w:bookmarkStart w:id="36" w:name="_Toc331951908"/>
      <w:r w:rsidRPr="00585DAD">
        <w:t>Resumos em anais de congressos</w:t>
      </w:r>
      <w:bookmarkEnd w:id="35"/>
      <w:bookmarkEnd w:id="36"/>
    </w:p>
    <w:p w14:paraId="06E5374C" w14:textId="5849DA3D" w:rsidR="00497CC9" w:rsidRPr="00585DAD" w:rsidRDefault="00497CC9" w:rsidP="00497CC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3.3.5]</w:t>
      </w:r>
    </w:p>
    <w:p w14:paraId="3316E9D5" w14:textId="1C7BBBE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Mekkaoui, Choukri ; Huang, S. ; Dai, G. ; Reese, T. G. ;</w:t>
      </w:r>
      <w:r w:rsidR="00DF2A1E" w:rsidRPr="00585DAD">
        <w:rPr>
          <w:rFonts w:ascii="Palatino Linotype" w:hAnsi="Palatino Linotype"/>
          <w:sz w:val="20"/>
          <w:szCs w:val="20"/>
          <w:lang w:val="pt-BR"/>
        </w:rPr>
        <w:t xml:space="preserve"> Hoffmann, U. ; JACKOWSKI, M. </w:t>
      </w:r>
      <w:r w:rsidRPr="00585DAD">
        <w:rPr>
          <w:rFonts w:ascii="Palatino Linotype" w:hAnsi="Palatino Linotype"/>
          <w:sz w:val="20"/>
          <w:szCs w:val="20"/>
          <w:lang w:val="pt-BR"/>
        </w:rPr>
        <w:t xml:space="preserve">The Tractographic Propagation Angle: A Novel Tool to Detect Infarction and Characterize Myocardial Microstructure. In: </w:t>
      </w:r>
      <w:r w:rsidRPr="00585DAD">
        <w:rPr>
          <w:rFonts w:ascii="Palatino Linotype" w:hAnsi="Palatino Linotype"/>
          <w:b/>
          <w:sz w:val="20"/>
          <w:szCs w:val="20"/>
          <w:lang w:val="pt-BR"/>
        </w:rPr>
        <w:t>ISMRM 19th Annual Meeting</w:t>
      </w:r>
      <w:r w:rsidRPr="00585DAD">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 Mekkaoui, Choukri ; JACKOWSKI, M. . TOWARDS ROBUST AND FAST VESSEL EXTRACTION FROM MRA IMAGES.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 ISMRM 2011, 2011.</w:t>
      </w:r>
    </w:p>
    <w:p w14:paraId="75217024" w14:textId="6123022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585DAD">
        <w:rPr>
          <w:rFonts w:ascii="Palatino Linotype" w:hAnsi="Palatino Linotype"/>
          <w:b/>
          <w:sz w:val="20"/>
          <w:szCs w:val="20"/>
          <w:lang w:val="pt-BR"/>
        </w:rPr>
        <w:t xml:space="preserve">13th Annual SCMR Scientific Sessions </w:t>
      </w:r>
      <w:r w:rsidRPr="00585DAD">
        <w:rPr>
          <w:rFonts w:ascii="Palatino Linotype" w:hAnsi="Palatino Linotype"/>
          <w:sz w:val="20"/>
          <w:szCs w:val="20"/>
          <w:lang w:val="pt-BR"/>
        </w:rPr>
        <w:t>- 2010, 2010, Phoenix, AZ. Journal of Cardiovascular Magnetic Resonance 2010, 2010. v. 12.</w:t>
      </w:r>
    </w:p>
    <w:p w14:paraId="1ED8186E" w14:textId="17159112"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Supertoroid-Based Characterization of Cardiac Diffusion Tensor Fields..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585DAD">
        <w:rPr>
          <w:rFonts w:ascii="Palatino Linotype" w:hAnsi="Palatino Linotype"/>
          <w:b/>
          <w:sz w:val="20"/>
          <w:szCs w:val="20"/>
          <w:lang w:val="pt-BR"/>
        </w:rPr>
        <w:t>Annual Meeting of the Society for Cardiovascular Magnetic Resonance</w:t>
      </w:r>
      <w:r w:rsidRPr="00585DAD">
        <w:rPr>
          <w:rFonts w:ascii="Palatino Linotype" w:hAnsi="Palatino Linotype"/>
          <w:sz w:val="20"/>
          <w:szCs w:val="20"/>
          <w:lang w:val="pt-BR"/>
        </w:rPr>
        <w:t>, 2008, Los Angeles. Society for Cardiovascular Magnetic Resonance, 2008.</w:t>
      </w:r>
    </w:p>
    <w:p w14:paraId="416339F9" w14:textId="40997DF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Cardiac DT-MRI. In: </w:t>
      </w:r>
      <w:r w:rsidRPr="00585DAD">
        <w:rPr>
          <w:rFonts w:ascii="Palatino Linotype" w:hAnsi="Palatino Linotype"/>
          <w:b/>
          <w:sz w:val="20"/>
          <w:szCs w:val="20"/>
          <w:lang w:val="pt-BR"/>
        </w:rPr>
        <w:t>Annual Meeting of the International Society for Magnetic Resonance in Medicine</w:t>
      </w:r>
      <w:r w:rsidRPr="00585DAD">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585DAD">
        <w:rPr>
          <w:rFonts w:ascii="Palatino Linotype" w:hAnsi="Palatino Linotype"/>
          <w:sz w:val="20"/>
          <w:szCs w:val="20"/>
          <w:lang w:val="pt-BR"/>
        </w:rPr>
        <w:t>Voxel-based study of diffusion tensor imaging in Bipolar I disorder: exploratory analysis, and focus on frontal White matter and corpus callosum</w:t>
      </w:r>
      <w:r w:rsidRPr="00585DAD">
        <w:rPr>
          <w:rFonts w:ascii="Palatino Linotype" w:hAnsi="Palatino Linotype"/>
          <w:sz w:val="20"/>
          <w:szCs w:val="20"/>
          <w:lang w:val="pt-BR"/>
        </w:rPr>
        <w:t xml:space="preserve">. In: </w:t>
      </w:r>
      <w:r w:rsidRPr="00585DAD">
        <w:rPr>
          <w:rFonts w:ascii="Palatino Linotype" w:hAnsi="Palatino Linotype"/>
          <w:b/>
          <w:sz w:val="20"/>
          <w:szCs w:val="20"/>
          <w:lang w:val="pt-BR"/>
        </w:rPr>
        <w:t>14th WW on Schizophrenia and Bipolar Disorders</w:t>
      </w:r>
      <w:r w:rsidRPr="00585DAD">
        <w:rPr>
          <w:rFonts w:ascii="Palatino Linotype" w:hAnsi="Palatino Linotype"/>
          <w:sz w:val="20"/>
          <w:szCs w:val="20"/>
          <w:lang w:val="pt-BR"/>
        </w:rPr>
        <w:t>, 2008, Montreux. Schizophrenia Research, 2008.</w:t>
      </w:r>
    </w:p>
    <w:p w14:paraId="0B2E9371" w14:textId="42C886A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585DAD">
        <w:rPr>
          <w:rFonts w:ascii="Palatino Linotype" w:hAnsi="Palatino Linotype"/>
          <w:b/>
          <w:sz w:val="20"/>
          <w:szCs w:val="20"/>
          <w:lang w:val="pt-BR"/>
        </w:rPr>
        <w:t>12ème congrès du GRAMM</w:t>
      </w:r>
      <w:r w:rsidRPr="00585DAD">
        <w:rPr>
          <w:rFonts w:ascii="Palatino Linotype" w:hAnsi="Palatino Linotype"/>
          <w:sz w:val="20"/>
          <w:szCs w:val="20"/>
          <w:lang w:val="pt-BR"/>
        </w:rPr>
        <w:t>, 2008, Lyon. Proc. 12ème congrès du GRAMM, 2008.</w:t>
      </w:r>
    </w:p>
    <w:p w14:paraId="14DB1E82" w14:textId="3D902A3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RAJEEVAN, N. ; PAPADEMETRIS, Xenios ; JACKOWSKI, M. ; OKUDA, Hirohito ; STAIB, L</w:t>
      </w:r>
      <w:r w:rsidR="000F27B4" w:rsidRPr="00585DAD">
        <w:rPr>
          <w:rFonts w:ascii="Palatino Linotype" w:hAnsi="Palatino Linotype"/>
          <w:sz w:val="20"/>
          <w:szCs w:val="20"/>
          <w:lang w:val="pt-BR"/>
        </w:rPr>
        <w:t>. H. ; CONSTABLE, R Todd . BioI</w:t>
      </w:r>
      <w:r w:rsidRPr="00585DAD">
        <w:rPr>
          <w:rFonts w:ascii="Palatino Linotype" w:hAnsi="Palatino Linotype"/>
          <w:sz w:val="20"/>
          <w:szCs w:val="20"/>
          <w:lang w:val="pt-BR"/>
        </w:rPr>
        <w:t xml:space="preserve">mage Suite: New tools for funcional image analysis. In: </w:t>
      </w:r>
      <w:r w:rsidRPr="00585DAD">
        <w:rPr>
          <w:rFonts w:ascii="Palatino Linotype" w:hAnsi="Palatino Linotype"/>
          <w:b/>
          <w:sz w:val="20"/>
          <w:szCs w:val="20"/>
          <w:lang w:val="pt-BR"/>
        </w:rPr>
        <w:t>The Organization for Human Brain Mapping</w:t>
      </w:r>
      <w:r w:rsidRPr="00585DAD">
        <w:rPr>
          <w:rFonts w:ascii="Palatino Linotype" w:hAnsi="Palatino Linotype"/>
          <w:sz w:val="20"/>
          <w:szCs w:val="20"/>
          <w:lang w:val="pt-BR"/>
        </w:rPr>
        <w:t>, 2007, New York. Proceedings of the Human Brain Mapping, 2007.</w:t>
      </w:r>
    </w:p>
    <w:p w14:paraId="352E2D81" w14:textId="21C8E25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585DAD">
        <w:rPr>
          <w:rFonts w:ascii="Palatino Linotype" w:hAnsi="Palatino Linotype"/>
          <w:b/>
          <w:sz w:val="20"/>
          <w:szCs w:val="20"/>
          <w:lang w:val="pt-BR"/>
        </w:rPr>
        <w:t>62nd Annual Society of Biological Psychiatry Meeting</w:t>
      </w:r>
      <w:r w:rsidRPr="00585DAD">
        <w:rPr>
          <w:rFonts w:ascii="Palatino Linotype" w:hAnsi="Palatino Linotype"/>
          <w:sz w:val="20"/>
          <w:szCs w:val="20"/>
          <w:lang w:val="pt-BR"/>
        </w:rPr>
        <w:t>, 2007, San Diego. Biological Psychiatry, 2007.</w:t>
      </w:r>
    </w:p>
    <w:p w14:paraId="47948441" w14:textId="329F1205"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585DAD">
        <w:rPr>
          <w:rFonts w:ascii="Palatino Linotype" w:hAnsi="Palatino Linotype"/>
          <w:b/>
          <w:sz w:val="20"/>
          <w:szCs w:val="20"/>
          <w:lang w:val="pt-BR"/>
        </w:rPr>
        <w:t>BMES (http://bme.usc.edu/bmes2007)</w:t>
      </w:r>
      <w:r w:rsidRPr="00585DAD">
        <w:rPr>
          <w:rFonts w:ascii="Palatino Linotype" w:hAnsi="Palatino Linotype"/>
          <w:sz w:val="20"/>
          <w:szCs w:val="20"/>
          <w:lang w:val="pt-BR"/>
        </w:rPr>
        <w:t>, 2007, Los Angeles. Proceedings of the BMES, 2007.</w:t>
      </w:r>
    </w:p>
    <w:p w14:paraId="27A29C03" w14:textId="1B83266E"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585DAD">
        <w:rPr>
          <w:rFonts w:ascii="Palatino Linotype" w:hAnsi="Palatino Linotype"/>
          <w:b/>
          <w:sz w:val="20"/>
          <w:szCs w:val="20"/>
          <w:lang w:val="pt-BR"/>
        </w:rPr>
        <w:t>In: American Neuropsychiatric Association</w:t>
      </w:r>
      <w:r w:rsidRPr="00585DAD">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585DAD">
        <w:rPr>
          <w:rFonts w:ascii="Palatino Linotype" w:hAnsi="Palatino Linotype"/>
          <w:b/>
          <w:sz w:val="20"/>
          <w:szCs w:val="20"/>
          <w:lang w:val="pt-BR"/>
        </w:rPr>
        <w:t>Ninth Annual SCMR Scientific Sessions</w:t>
      </w:r>
      <w:r w:rsidRPr="00585DAD">
        <w:rPr>
          <w:rFonts w:ascii="Palatino Linotype" w:hAnsi="Palatino Linotype"/>
          <w:sz w:val="20"/>
          <w:szCs w:val="20"/>
          <w:lang w:val="pt-BR"/>
        </w:rPr>
        <w:t>, 2006, Miami, FL. Proc. of the Nineth Annual SCMR Scientific Sessions, 2006.</w:t>
      </w:r>
    </w:p>
    <w:p w14:paraId="77BE18C9" w14:textId="13A3E1BD"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585DAD">
        <w:rPr>
          <w:rFonts w:ascii="Palatino Linotype" w:hAnsi="Palatino Linotype"/>
          <w:b/>
          <w:sz w:val="20"/>
          <w:szCs w:val="20"/>
          <w:lang w:val="pt-BR"/>
        </w:rPr>
        <w:t>11th Annual Meeting of the Human Brain Mapping</w:t>
      </w:r>
      <w:r w:rsidRPr="00585DAD">
        <w:rPr>
          <w:rFonts w:ascii="Palatino Linotype" w:hAnsi="Palatino Linotype"/>
          <w:sz w:val="20"/>
          <w:szCs w:val="20"/>
          <w:lang w:val="pt-BR"/>
        </w:rPr>
        <w:t>, 2005, Montreal, Canada, 2005.</w:t>
      </w:r>
    </w:p>
    <w:p w14:paraId="52C9D1AD" w14:textId="1117C563"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585DAD">
        <w:rPr>
          <w:rFonts w:ascii="Palatino Linotype" w:hAnsi="Palatino Linotype"/>
          <w:b/>
          <w:sz w:val="20"/>
          <w:szCs w:val="20"/>
          <w:lang w:val="pt-BR"/>
        </w:rPr>
        <w:t>Society of Biological Psychiatry's annual Convention</w:t>
      </w:r>
      <w:r w:rsidRPr="00585DAD">
        <w:rPr>
          <w:rFonts w:ascii="Palatino Linotype" w:hAnsi="Palatino Linotype"/>
          <w:sz w:val="20"/>
          <w:szCs w:val="20"/>
          <w:lang w:val="pt-BR"/>
        </w:rPr>
        <w:t>, 2003. Proceeding of the SBPAC, 2003.</w:t>
      </w:r>
    </w:p>
    <w:p w14:paraId="3B2DC444" w14:textId="57FC2381" w:rsidR="001C60A4" w:rsidRPr="00585DAD"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SATTER, M. ; DING, L. ; JACKOWSKI, M. ; GOSHTASBY, Ardeshir . CRASIS - An Automated Coregistration Software Program for Brain Images. In: </w:t>
      </w:r>
      <w:r w:rsidRPr="00585DAD">
        <w:rPr>
          <w:rFonts w:ascii="Palatino Linotype" w:hAnsi="Palatino Linotype"/>
          <w:b/>
          <w:sz w:val="20"/>
          <w:szCs w:val="20"/>
          <w:lang w:val="pt-BR"/>
        </w:rPr>
        <w:t>Society of Nuclear Medicine Annual Meeting</w:t>
      </w:r>
      <w:r w:rsidRPr="00585DAD">
        <w:rPr>
          <w:rFonts w:ascii="Palatino Linotype" w:hAnsi="Palatino Linotype"/>
          <w:sz w:val="20"/>
          <w:szCs w:val="20"/>
          <w:lang w:val="pt-BR"/>
        </w:rPr>
        <w:t>, 2001. Proccedings of the 48th SNM Annual Meeting, 2001. v. 42.</w:t>
      </w:r>
    </w:p>
    <w:p w14:paraId="4D8B1D38" w14:textId="77777777" w:rsidR="000C0D2B" w:rsidRPr="00585DAD" w:rsidRDefault="00E3106D" w:rsidP="00854801">
      <w:pPr>
        <w:pStyle w:val="Memorial-Heading3"/>
        <w:rPr>
          <w:sz w:val="20"/>
          <w:szCs w:val="20"/>
        </w:rPr>
      </w:pPr>
      <w:bookmarkStart w:id="37" w:name="_Toc180820076"/>
      <w:bookmarkStart w:id="38" w:name="_Toc331951909"/>
      <w:r w:rsidRPr="00585DAD">
        <w:t>Dissertações e teses orientadas</w:t>
      </w:r>
      <w:bookmarkEnd w:id="37"/>
      <w:bookmarkEnd w:id="38"/>
    </w:p>
    <w:p w14:paraId="777D482C" w14:textId="54BA7A54" w:rsidR="00A7192F" w:rsidRPr="00585DAD" w:rsidRDefault="00CB10AB" w:rsidP="00A719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3.3.6]</w:t>
      </w:r>
    </w:p>
    <w:p w14:paraId="2A9818D0" w14:textId="0784711C"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Luiz Fernando Oliveira Corte Real</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 xml:space="preserve">Codificação e Compressão Iterativa de Sinais Biomédicos.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2013.</w:t>
      </w:r>
    </w:p>
    <w:p w14:paraId="01C0CBFD" w14:textId="352E185A"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Miguel</w:t>
      </w:r>
      <w:r w:rsidR="00513BB8" w:rsidRPr="00585DAD">
        <w:rPr>
          <w:rFonts w:ascii="Palatino Linotype" w:hAnsi="Palatino Linotype"/>
          <w:b/>
          <w:sz w:val="20"/>
          <w:szCs w:val="20"/>
          <w:lang w:val="pt-BR"/>
        </w:rPr>
        <w:t xml:space="preserve"> Angel Galarreta Valverde</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Geração de Redes Vasculares Sintéticas Tridimensionais utilizando Sistemas de Lindenmayer Estocásticos e Parametrizados.</w:t>
      </w:r>
      <w:r w:rsidR="00513BB8" w:rsidRPr="00585DAD">
        <w:rPr>
          <w:rFonts w:ascii="Palatino Linotype" w:hAnsi="Palatino Linotype"/>
          <w:sz w:val="20"/>
          <w:szCs w:val="20"/>
          <w:lang w:val="pt-BR"/>
        </w:rPr>
        <w:t xml:space="preserve">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2012.</w:t>
      </w:r>
    </w:p>
    <w:p w14:paraId="737F0611" w14:textId="28B52143" w:rsidR="003E581E" w:rsidRPr="00585DAD"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 xml:space="preserve">Maysa </w:t>
      </w:r>
      <w:r w:rsidR="004F6F0E" w:rsidRPr="00585DAD">
        <w:rPr>
          <w:rFonts w:ascii="Palatino Linotype" w:hAnsi="Palatino Linotype"/>
          <w:b/>
          <w:sz w:val="20"/>
          <w:szCs w:val="20"/>
          <w:lang w:val="pt-BR"/>
        </w:rPr>
        <w:t>Malfiza Garcia de Macedo</w:t>
      </w:r>
      <w:r w:rsidR="004F6F0E" w:rsidRPr="00585DAD">
        <w:rPr>
          <w:rFonts w:ascii="Palatino Linotype" w:hAnsi="Palatino Linotype"/>
          <w:sz w:val="20"/>
          <w:szCs w:val="20"/>
          <w:lang w:val="pt-BR"/>
        </w:rPr>
        <w:t>.</w:t>
      </w:r>
      <w:r w:rsidR="004F6F0E" w:rsidRPr="00585DAD">
        <w:rPr>
          <w:rFonts w:ascii="Palatino Linotype" w:hAnsi="Palatino Linotype"/>
          <w:b/>
          <w:sz w:val="20"/>
          <w:szCs w:val="20"/>
          <w:lang w:val="pt-BR"/>
        </w:rPr>
        <w:t xml:space="preserve"> </w:t>
      </w:r>
      <w:r w:rsidR="004F6F0E" w:rsidRPr="00585DAD">
        <w:rPr>
          <w:rFonts w:ascii="Palatino Linotype" w:hAnsi="Palatino Linotype"/>
          <w:i/>
          <w:sz w:val="20"/>
          <w:szCs w:val="20"/>
          <w:lang w:val="pt-BR"/>
        </w:rPr>
        <w:t>Detecção e Extração de Redes Vasculares usando Transfomada de Hough.</w:t>
      </w:r>
      <w:r w:rsidR="004F6F0E" w:rsidRPr="00585DAD">
        <w:rPr>
          <w:rFonts w:ascii="Palatino Linotype" w:hAnsi="Palatino Linotype"/>
          <w:b/>
          <w:sz w:val="20"/>
          <w:szCs w:val="20"/>
          <w:lang w:val="pt-BR"/>
        </w:rPr>
        <w:t xml:space="preserve"> Dissertação de doutorado</w:t>
      </w:r>
      <w:r w:rsidR="004F6F0E" w:rsidRPr="00585DAD">
        <w:rPr>
          <w:rFonts w:ascii="Palatino Linotype" w:hAnsi="Palatino Linotype"/>
          <w:sz w:val="20"/>
          <w:szCs w:val="20"/>
          <w:lang w:val="pt-BR"/>
        </w:rPr>
        <w:t>, IME-USP, 2012.</w:t>
      </w:r>
    </w:p>
    <w:p w14:paraId="2CF66D1A" w14:textId="6CECD6B1" w:rsidR="00467556" w:rsidRPr="00585DAD"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585DAD">
        <w:rPr>
          <w:rFonts w:ascii="Palatino Linotype" w:hAnsi="Palatino Linotype"/>
          <w:b/>
          <w:sz w:val="20"/>
          <w:szCs w:val="20"/>
          <w:lang w:val="pt-BR"/>
        </w:rPr>
        <w:t>Jihan Zoghbi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Tumores Cerebrais em Imagens de Ressonância Magnética</w:t>
      </w:r>
      <w:r w:rsidRPr="00585DAD">
        <w:rPr>
          <w:rFonts w:ascii="Palatino Linotype" w:hAnsi="Palatino Linotype"/>
          <w:sz w:val="20"/>
          <w:szCs w:val="20"/>
          <w:lang w:val="pt-BR"/>
        </w:rPr>
        <w:t>.</w:t>
      </w:r>
      <w:r w:rsidR="000C0D2B" w:rsidRPr="00585DAD">
        <w:rPr>
          <w:rFonts w:ascii="Palatino Linotype" w:hAnsi="Palatino Linotype"/>
          <w:sz w:val="20"/>
          <w:szCs w:val="20"/>
          <w:lang w:val="pt-BR"/>
        </w:rPr>
        <w:t xml:space="preserve"> </w:t>
      </w:r>
      <w:r w:rsidR="005D4D17" w:rsidRPr="00585DAD">
        <w:rPr>
          <w:rFonts w:ascii="Palatino Linotype" w:hAnsi="Palatino Linotype"/>
          <w:b/>
          <w:sz w:val="20"/>
          <w:szCs w:val="20"/>
          <w:lang w:val="pt-BR"/>
        </w:rPr>
        <w:t>Dissertação de mestrado</w:t>
      </w:r>
      <w:r w:rsidR="005D4D17"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2011.</w:t>
      </w:r>
    </w:p>
    <w:p w14:paraId="62C5AA38" w14:textId="396F02E8" w:rsidR="001A5069" w:rsidRPr="00585DAD" w:rsidRDefault="00E3106D" w:rsidP="00854801">
      <w:pPr>
        <w:pStyle w:val="Memorial-Heading3"/>
      </w:pPr>
      <w:bookmarkStart w:id="39" w:name="_Toc180820077"/>
      <w:bookmarkStart w:id="40" w:name="_Toc331951910"/>
      <w:r w:rsidRPr="00585DAD">
        <w:t>Te</w:t>
      </w:r>
      <w:r w:rsidR="00A7474E" w:rsidRPr="00585DAD">
        <w:t>xtos em jornais de notícias e revistas</w:t>
      </w:r>
      <w:bookmarkEnd w:id="39"/>
      <w:bookmarkEnd w:id="40"/>
    </w:p>
    <w:p w14:paraId="287B5314" w14:textId="77C74AE2" w:rsidR="00E04E2F" w:rsidRPr="00585DAD" w:rsidRDefault="00E04E2F" w:rsidP="00E04E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3.3.7]</w:t>
      </w:r>
    </w:p>
    <w:p w14:paraId="6D07394B" w14:textId="0E7FD7A7"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i/>
          <w:sz w:val="20"/>
          <w:szCs w:val="20"/>
          <w:lang w:val="pt-BR"/>
        </w:rPr>
        <w:t>Sistema usa software livre para analisar imagens médicas</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Agência USP</w:t>
      </w:r>
      <w:r w:rsidR="0094789D" w:rsidRPr="00585DAD">
        <w:rPr>
          <w:rFonts w:ascii="Palatino Linotype" w:hAnsi="Palatino Linotype"/>
          <w:sz w:val="20"/>
          <w:szCs w:val="20"/>
          <w:lang w:val="pt-BR"/>
        </w:rPr>
        <w:t>, 31 mar. 2010;</w:t>
      </w:r>
    </w:p>
    <w:p w14:paraId="492DD6CD" w14:textId="3CF9AF9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Engineering Another Dimension</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Community - The Magazine of Wright State University</w:t>
      </w:r>
      <w:r w:rsidRPr="00585DAD">
        <w:rPr>
          <w:rFonts w:ascii="Palatino Linotype" w:hAnsi="Palatino Linotype"/>
          <w:sz w:val="20"/>
          <w:szCs w:val="20"/>
          <w:lang w:val="pt-BR"/>
        </w:rPr>
        <w:t xml:space="preserve">, Dayton, Ohio, EUA, v. 6, p. 8 - 10, </w:t>
      </w:r>
      <w:r w:rsidR="0094789D" w:rsidRPr="00585DAD">
        <w:rPr>
          <w:rFonts w:ascii="Palatino Linotype" w:hAnsi="Palatino Linotype"/>
          <w:sz w:val="20"/>
          <w:szCs w:val="20"/>
          <w:lang w:val="pt-BR"/>
        </w:rPr>
        <w:t>01 mar. 2001;</w:t>
      </w:r>
    </w:p>
    <w:p w14:paraId="7E964751" w14:textId="687701F2"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Cutting-edge technology</w:t>
      </w:r>
      <w:r w:rsidRPr="00585DAD">
        <w:rPr>
          <w:rFonts w:ascii="Palatino Linotype" w:hAnsi="Palatino Linotype"/>
          <w:sz w:val="20"/>
          <w:szCs w:val="20"/>
          <w:lang w:val="pt-BR"/>
        </w:rPr>
        <w:t xml:space="preserve">, Dayton, </w:t>
      </w:r>
      <w:r w:rsidR="0094789D" w:rsidRPr="00585DAD">
        <w:rPr>
          <w:rFonts w:ascii="Palatino Linotype" w:hAnsi="Palatino Linotype"/>
          <w:sz w:val="20"/>
          <w:szCs w:val="20"/>
          <w:lang w:val="pt-BR"/>
        </w:rPr>
        <w:t>OH, EUA, p. 1 - 2, 12 fev. 2001;</w:t>
      </w:r>
    </w:p>
    <w:p w14:paraId="663AEE40" w14:textId="6C612BE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i/>
          <w:sz w:val="20"/>
          <w:szCs w:val="20"/>
          <w:lang w:val="pt-BR"/>
        </w:rPr>
        <w:t>Pegar ônibus é com o computador</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Super</w:t>
      </w:r>
      <w:r w:rsidR="00D41863" w:rsidRPr="00585DAD">
        <w:rPr>
          <w:rFonts w:ascii="Palatino Linotype" w:hAnsi="Palatino Linotype"/>
          <w:b/>
          <w:sz w:val="20"/>
          <w:szCs w:val="20"/>
          <w:lang w:val="pt-BR"/>
        </w:rPr>
        <w:t>-</w:t>
      </w:r>
      <w:r w:rsidRPr="00585DAD">
        <w:rPr>
          <w:rFonts w:ascii="Palatino Linotype" w:hAnsi="Palatino Linotype"/>
          <w:b/>
          <w:sz w:val="20"/>
          <w:szCs w:val="20"/>
          <w:lang w:val="pt-BR"/>
        </w:rPr>
        <w:t>interessante</w:t>
      </w:r>
      <w:r w:rsidRPr="00585DAD">
        <w:rPr>
          <w:rFonts w:ascii="Palatino Linotype" w:hAnsi="Palatino Linotype"/>
          <w:sz w:val="20"/>
          <w:szCs w:val="20"/>
          <w:lang w:val="pt-BR"/>
        </w:rPr>
        <w:t>, São Paulo, v.</w:t>
      </w:r>
      <w:r w:rsidR="0094789D" w:rsidRPr="00585DAD">
        <w:rPr>
          <w:rFonts w:ascii="Palatino Linotype" w:hAnsi="Palatino Linotype"/>
          <w:sz w:val="20"/>
          <w:szCs w:val="20"/>
          <w:lang w:val="pt-BR"/>
        </w:rPr>
        <w:t xml:space="preserve"> 8, n.2, p. 7 - 7, 01 fev. 1994;</w:t>
      </w:r>
    </w:p>
    <w:p w14:paraId="68239385" w14:textId="16221F26" w:rsidR="008264AC" w:rsidRPr="00585DAD"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GOMES, J. ; JACKOWSKI, M. ALNUMER: </w:t>
      </w:r>
      <w:r w:rsidRPr="00585DAD">
        <w:rPr>
          <w:rFonts w:ascii="Palatino Linotype" w:hAnsi="Palatino Linotype"/>
          <w:i/>
          <w:sz w:val="20"/>
          <w:szCs w:val="20"/>
          <w:lang w:val="pt-BR"/>
        </w:rPr>
        <w:t>Programa Didático para a disciplina de Análise Numérica</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Revista Acadêmica da PUC-PR</w:t>
      </w:r>
      <w:r w:rsidRPr="00585DAD">
        <w:rPr>
          <w:rFonts w:ascii="Palatino Linotype" w:hAnsi="Palatino Linotype"/>
          <w:sz w:val="20"/>
          <w:szCs w:val="20"/>
          <w:lang w:val="pt-BR"/>
        </w:rPr>
        <w:t>, Curitiba, PR, v. 5, p. 9 - 14, 01 jan. 1992.</w:t>
      </w:r>
    </w:p>
    <w:p w14:paraId="75A119CC" w14:textId="77777777" w:rsidR="00B9267E" w:rsidRPr="00585DAD" w:rsidRDefault="00E3106D" w:rsidP="00854801">
      <w:pPr>
        <w:pStyle w:val="Memorial-Heading3"/>
      </w:pPr>
      <w:bookmarkStart w:id="41" w:name="_Toc180820078"/>
      <w:bookmarkStart w:id="42" w:name="_Toc331951911"/>
      <w:r w:rsidRPr="00585DAD">
        <w:t>Software Impacto científico</w:t>
      </w:r>
      <w:bookmarkEnd w:id="41"/>
      <w:bookmarkEnd w:id="42"/>
    </w:p>
    <w:p w14:paraId="38498697" w14:textId="64B21338" w:rsidR="00CD158F" w:rsidRPr="00585DAD"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585DAD"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JACKOWSKI, M. </w:t>
      </w:r>
      <w:r w:rsidRPr="00585DAD">
        <w:rPr>
          <w:rFonts w:ascii="Palatino Linotype" w:hAnsi="Palatino Linotype"/>
          <w:b/>
          <w:sz w:val="20"/>
          <w:szCs w:val="20"/>
          <w:lang w:val="pt-BR"/>
        </w:rPr>
        <w:t xml:space="preserve">MedSquare: An open-source image exploration and analysis </w:t>
      </w:r>
      <w:r w:rsidR="004C56FD" w:rsidRPr="00585DAD">
        <w:rPr>
          <w:rFonts w:ascii="Palatino Linotype" w:hAnsi="Palatino Linotype"/>
          <w:b/>
          <w:sz w:val="20"/>
          <w:szCs w:val="20"/>
          <w:lang w:val="pt-BR"/>
        </w:rPr>
        <w:t>software platform</w:t>
      </w:r>
      <w:r w:rsidR="009E531B" w:rsidRPr="00585DAD">
        <w:rPr>
          <w:rFonts w:ascii="Palatino Linotype" w:hAnsi="Palatino Linotype"/>
          <w:b/>
          <w:sz w:val="20"/>
          <w:szCs w:val="20"/>
          <w:lang w:val="pt-BR"/>
        </w:rPr>
        <w:t xml:space="preserve">, </w:t>
      </w:r>
      <w:r w:rsidR="009E531B" w:rsidRPr="00585DAD">
        <w:rPr>
          <w:rFonts w:ascii="Palatino Linotype" w:hAnsi="Palatino Linotype"/>
          <w:sz w:val="20"/>
          <w:szCs w:val="20"/>
          <w:lang w:val="pt-BR"/>
        </w:rPr>
        <w:t>IME-USP, 2010</w:t>
      </w:r>
      <w:r w:rsidR="00CE4B01" w:rsidRPr="00585DAD">
        <w:rPr>
          <w:rFonts w:ascii="Palatino Linotype" w:hAnsi="Palatino Linotype"/>
          <w:sz w:val="20"/>
          <w:szCs w:val="20"/>
          <w:lang w:val="pt-BR"/>
        </w:rPr>
        <w:t>,</w:t>
      </w:r>
      <w:r w:rsidR="004C56FD" w:rsidRPr="00585DAD">
        <w:rPr>
          <w:rFonts w:ascii="Palatino Linotype" w:hAnsi="Palatino Linotype"/>
          <w:sz w:val="20"/>
          <w:szCs w:val="20"/>
          <w:lang w:val="pt-BR"/>
        </w:rPr>
        <w:t xml:space="preserve"> </w:t>
      </w:r>
      <w:hyperlink r:id="rId17" w:history="1">
        <w:r w:rsidR="004C56FD" w:rsidRPr="00585DAD">
          <w:rPr>
            <w:rStyle w:val="Hyperlink"/>
            <w:rFonts w:ascii="Palatino Linotype" w:hAnsi="Palatino Linotype"/>
            <w:sz w:val="20"/>
            <w:szCs w:val="20"/>
            <w:lang w:val="pt-BR"/>
          </w:rPr>
          <w:t>http://www.medsquare.org</w:t>
        </w:r>
      </w:hyperlink>
      <w:r w:rsidR="002076D6" w:rsidRPr="00585DAD">
        <w:rPr>
          <w:rFonts w:ascii="Palatino Linotype" w:hAnsi="Palatino Linotype"/>
          <w:sz w:val="20"/>
          <w:szCs w:val="20"/>
          <w:lang w:val="pt-BR"/>
        </w:rPr>
        <w:t>;</w:t>
      </w:r>
    </w:p>
    <w:p w14:paraId="048C0E2B" w14:textId="5341179C" w:rsidR="002E316C" w:rsidRPr="00585DAD"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w:t>
      </w:r>
      <w:r w:rsidR="00D830EB" w:rsidRPr="00585DAD">
        <w:rPr>
          <w:rFonts w:ascii="Palatino Linotype" w:hAnsi="Palatino Linotype"/>
          <w:sz w:val="20"/>
          <w:szCs w:val="20"/>
          <w:lang w:val="pt-BR"/>
        </w:rPr>
        <w:t xml:space="preserve">KOWSKI, M.; PAPADEMETRIS, </w:t>
      </w:r>
      <w:r w:rsidRPr="00585DAD">
        <w:rPr>
          <w:rFonts w:ascii="Palatino Linotype" w:hAnsi="Palatino Linotype"/>
          <w:sz w:val="20"/>
          <w:szCs w:val="20"/>
          <w:lang w:val="pt-BR"/>
        </w:rPr>
        <w:t>X.</w:t>
      </w:r>
      <w:r w:rsidR="00D830E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Bioimagesuite</w:t>
      </w:r>
      <w:r w:rsidR="009E531B" w:rsidRPr="00585DAD">
        <w:rPr>
          <w:rFonts w:ascii="Palatino Linotype" w:hAnsi="Palatino Linotype"/>
          <w:sz w:val="20"/>
          <w:szCs w:val="20"/>
          <w:lang w:val="pt-BR"/>
        </w:rPr>
        <w:t>, Yale University, 2007</w:t>
      </w:r>
      <w:r w:rsidR="000E4A13" w:rsidRPr="00585DAD">
        <w:rPr>
          <w:rFonts w:ascii="Palatino Linotype" w:hAnsi="Palatino Linotype"/>
          <w:sz w:val="20"/>
          <w:szCs w:val="20"/>
          <w:lang w:val="pt-BR"/>
        </w:rPr>
        <w:t xml:space="preserve">, </w:t>
      </w:r>
      <w:hyperlink r:id="rId18" w:history="1">
        <w:r w:rsidR="004C56FD" w:rsidRPr="00585DAD">
          <w:rPr>
            <w:rStyle w:val="Hyperlink"/>
            <w:rFonts w:ascii="Palatino Linotype" w:hAnsi="Palatino Linotype"/>
            <w:sz w:val="20"/>
            <w:szCs w:val="20"/>
            <w:lang w:val="pt-BR"/>
          </w:rPr>
          <w:t>http://www.bioimagesuite.org</w:t>
        </w:r>
      </w:hyperlink>
      <w:r w:rsidR="002076D6" w:rsidRPr="00585DAD">
        <w:rPr>
          <w:rFonts w:ascii="Palatino Linotype" w:hAnsi="Palatino Linotype"/>
          <w:sz w:val="20"/>
          <w:szCs w:val="20"/>
          <w:lang w:val="pt-BR"/>
        </w:rPr>
        <w:t>;</w:t>
      </w:r>
    </w:p>
    <w:p w14:paraId="50194031" w14:textId="406E50BE"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Computer Aided Design Software for Segmentation of Medical Images</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2001;</w:t>
      </w:r>
    </w:p>
    <w:p w14:paraId="73C083EB" w14:textId="548D987F" w:rsidR="002E316C" w:rsidRPr="00585DAD"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002E316C" w:rsidRPr="00585DAD">
        <w:rPr>
          <w:rFonts w:ascii="Palatino Linotype" w:hAnsi="Palatino Linotype"/>
          <w:sz w:val="20"/>
          <w:szCs w:val="20"/>
          <w:lang w:val="pt-BR"/>
        </w:rPr>
        <w:t xml:space="preserve">; GOSHTASBY, Ardeshir. </w:t>
      </w:r>
      <w:r w:rsidR="002E316C" w:rsidRPr="00585DAD">
        <w:rPr>
          <w:rFonts w:ascii="Palatino Linotype" w:hAnsi="Palatino Linotype"/>
          <w:b/>
          <w:sz w:val="20"/>
          <w:szCs w:val="20"/>
          <w:lang w:val="pt-BR"/>
        </w:rPr>
        <w:t>Skinseg: Skin Cancer Segmentation Software</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1999;</w:t>
      </w:r>
    </w:p>
    <w:p w14:paraId="3B91D2B2" w14:textId="085D1D4B"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Doctor: A program for delineation of brain tumors</w:t>
      </w:r>
      <w:r w:rsidR="004C56F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WSU, </w:t>
      </w:r>
      <w:r w:rsidR="002076D6" w:rsidRPr="00585DAD">
        <w:rPr>
          <w:rFonts w:ascii="Palatino Linotype" w:hAnsi="Palatino Linotype"/>
          <w:sz w:val="20"/>
          <w:szCs w:val="20"/>
          <w:lang w:val="pt-BR"/>
        </w:rPr>
        <w:t>1997;</w:t>
      </w:r>
    </w:p>
    <w:p w14:paraId="04E15696" w14:textId="14316E59" w:rsidR="00E12DFC" w:rsidRDefault="002E316C" w:rsidP="001D0361">
      <w:pPr>
        <w:pStyle w:val="ListParagraph"/>
        <w:numPr>
          <w:ilvl w:val="0"/>
          <w:numId w:val="18"/>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b/>
          <w:sz w:val="20"/>
          <w:szCs w:val="20"/>
          <w:lang w:val="pt-BR"/>
        </w:rPr>
        <w:t>Ritman: Um novo jeito de pegar ônibus em Curitiba</w:t>
      </w:r>
      <w:r w:rsidR="004C56FD" w:rsidRPr="00585DAD">
        <w:rPr>
          <w:rFonts w:ascii="Palatino Linotype" w:hAnsi="Palatino Linotype"/>
          <w:b/>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PUC-PR, </w:t>
      </w:r>
      <w:r w:rsidRPr="00585DAD">
        <w:rPr>
          <w:rFonts w:ascii="Palatino Linotype" w:hAnsi="Palatino Linotype"/>
          <w:sz w:val="20"/>
          <w:szCs w:val="20"/>
          <w:lang w:val="pt-BR"/>
        </w:rPr>
        <w:t>1994.</w:t>
      </w:r>
    </w:p>
    <w:p w14:paraId="5F1DC592" w14:textId="12108E7E" w:rsidR="002E316C"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3A205C5E" w14:textId="77777777" w:rsidR="00B9267E" w:rsidRPr="00585DAD" w:rsidRDefault="00E3106D" w:rsidP="00854801">
      <w:pPr>
        <w:pStyle w:val="Memorial-Style"/>
      </w:pPr>
      <w:bookmarkStart w:id="43" w:name="_Toc180820079"/>
      <w:bookmarkStart w:id="44" w:name="_Toc331951912"/>
      <w:r w:rsidRPr="00585DAD">
        <w:t>Orientação de alunos</w:t>
      </w:r>
      <w:bookmarkEnd w:id="43"/>
      <w:bookmarkEnd w:id="44"/>
    </w:p>
    <w:p w14:paraId="0A70E404" w14:textId="2F54B0A8" w:rsidR="00546864" w:rsidRPr="00585DAD" w:rsidRDefault="00E3106D" w:rsidP="00854801">
      <w:pPr>
        <w:pStyle w:val="Memorial-Heading2"/>
      </w:pPr>
      <w:bookmarkStart w:id="45" w:name="_Toc180820080"/>
      <w:bookmarkStart w:id="46" w:name="_Toc331951913"/>
      <w:r w:rsidRPr="00585DAD">
        <w:t>Orientação de alunos de iniciação ci</w:t>
      </w:r>
      <w:r w:rsidR="00E07C6D" w:rsidRPr="00585DAD">
        <w:t>entífica e trabalho de formatura</w:t>
      </w:r>
      <w:bookmarkEnd w:id="45"/>
      <w:bookmarkEnd w:id="46"/>
    </w:p>
    <w:p w14:paraId="4570E079" w14:textId="68AF5465" w:rsidR="001D0361" w:rsidRPr="00585DAD"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Giancarlo Rigo</w:t>
      </w:r>
      <w:r w:rsidRPr="00585DAD">
        <w:rPr>
          <w:rFonts w:ascii="Palatino Linotype" w:hAnsi="Palatino Linotype"/>
          <w:sz w:val="20"/>
          <w:szCs w:val="20"/>
          <w:lang w:val="pt-BR"/>
        </w:rPr>
        <w:t xml:space="preserve"> e </w:t>
      </w:r>
      <w:r w:rsidRPr="00585DAD">
        <w:rPr>
          <w:rFonts w:ascii="Palatino Linotype" w:hAnsi="Palatino Linotype"/>
          <w:b/>
          <w:sz w:val="20"/>
          <w:szCs w:val="20"/>
          <w:lang w:val="pt-BR"/>
        </w:rPr>
        <w:t>Rafael Reggiani Manzo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Implementação do Método de Integração Numérica Runge-Kutta em GPGPU para Aplicações Científicas</w:t>
      </w:r>
      <w:r w:rsidRPr="00585DAD">
        <w:rPr>
          <w:rFonts w:ascii="Palatino Linotype" w:hAnsi="Palatino Linotype"/>
          <w:sz w:val="20"/>
          <w:szCs w:val="20"/>
          <w:lang w:val="pt-BR"/>
        </w:rPr>
        <w:t>. Trabalho de Conclusão de Curso de Graduação em Ciência da Computação,  IME-USP, 2012;</w:t>
      </w:r>
    </w:p>
    <w:p w14:paraId="6B6EE6C6" w14:textId="43B3B92A"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Thiago de Gouveia Nunes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Comparação de Desempenho entre OpenCL e CUDA</w:t>
      </w:r>
      <w:r w:rsidRPr="00585DAD">
        <w:rPr>
          <w:rFonts w:ascii="Palatino Linotype" w:hAnsi="Palatino Linotype"/>
          <w:sz w:val="20"/>
          <w:szCs w:val="20"/>
          <w:lang w:val="pt-BR"/>
        </w:rPr>
        <w:t>. Trabalho de Conclusão de Curso de Graduação em Ciência da Computação,  IME-USP, 2012;</w:t>
      </w:r>
    </w:p>
    <w:p w14:paraId="40A66940" w14:textId="51F550FB" w:rsidR="00355CB8" w:rsidRPr="00585DAD"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Victor Harada e Toshi Kurauchi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Pandora’s Box Graphics Engine: Uma Engine Gráfica com Aplicação em Visualização de Campos Tensoriais</w:t>
      </w:r>
      <w:r w:rsidRPr="00585DAD">
        <w:rPr>
          <w:rFonts w:ascii="Palatino Linotype" w:hAnsi="Palatino Linotype"/>
          <w:sz w:val="20"/>
          <w:szCs w:val="20"/>
          <w:lang w:val="pt-BR"/>
        </w:rPr>
        <w:t xml:space="preserve">. </w:t>
      </w:r>
      <w:r w:rsidR="00546864" w:rsidRPr="00585DAD">
        <w:rPr>
          <w:rFonts w:ascii="Palatino Linotype" w:hAnsi="Palatino Linotype"/>
          <w:sz w:val="20"/>
          <w:szCs w:val="20"/>
          <w:lang w:val="pt-BR"/>
        </w:rPr>
        <w:t xml:space="preserve">Trabalho de Conclusão de Curso </w:t>
      </w:r>
      <w:r w:rsidR="005E051F" w:rsidRPr="00585DAD">
        <w:rPr>
          <w:rFonts w:ascii="Palatino Linotype" w:hAnsi="Palatino Linotype"/>
          <w:sz w:val="20"/>
          <w:szCs w:val="20"/>
          <w:lang w:val="pt-BR"/>
        </w:rPr>
        <w:t xml:space="preserve">de </w:t>
      </w:r>
      <w:r w:rsidRPr="00585DAD">
        <w:rPr>
          <w:rFonts w:ascii="Palatino Linotype" w:hAnsi="Palatino Linotype"/>
          <w:sz w:val="20"/>
          <w:szCs w:val="20"/>
          <w:lang w:val="pt-BR"/>
        </w:rPr>
        <w:t>Graduação em Ciência da Computaçã</w:t>
      </w:r>
      <w:r w:rsidR="00546864" w:rsidRPr="00585DAD">
        <w:rPr>
          <w:rFonts w:ascii="Palatino Linotype" w:hAnsi="Palatino Linotype"/>
          <w:sz w:val="20"/>
          <w:szCs w:val="20"/>
          <w:lang w:val="pt-BR"/>
        </w:rPr>
        <w:t xml:space="preserve">o, </w:t>
      </w:r>
      <w:r w:rsidR="005E051F" w:rsidRPr="00585DAD">
        <w:rPr>
          <w:rFonts w:ascii="Palatino Linotype" w:hAnsi="Palatino Linotype"/>
          <w:sz w:val="20"/>
          <w:szCs w:val="20"/>
          <w:lang w:val="pt-BR"/>
        </w:rPr>
        <w:t xml:space="preserve"> IME-USP, 2011;</w:t>
      </w:r>
    </w:p>
    <w:p w14:paraId="5F09EE2D" w14:textId="21C3EB51" w:rsidR="00546864" w:rsidRPr="00585DAD"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Otávio Santana e Hugo Kondo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Renderização Volumétrica de Imagens Médicas</w:t>
      </w:r>
      <w:r w:rsidRPr="00585DAD">
        <w:rPr>
          <w:rFonts w:ascii="Palatino Linotype" w:hAnsi="Palatino Linotype"/>
          <w:sz w:val="20"/>
          <w:szCs w:val="20"/>
          <w:lang w:val="pt-BR"/>
        </w:rPr>
        <w:t xml:space="preserve">. </w:t>
      </w:r>
      <w:r w:rsidR="005E051F" w:rsidRPr="00585DAD">
        <w:rPr>
          <w:rFonts w:ascii="Palatino Linotype" w:hAnsi="Palatino Linotype"/>
          <w:sz w:val="20"/>
          <w:szCs w:val="20"/>
          <w:lang w:val="pt-BR"/>
        </w:rPr>
        <w:t xml:space="preserve">Trabalho de Conclusão de Curso de </w:t>
      </w:r>
      <w:r w:rsidRPr="00585DAD">
        <w:rPr>
          <w:rFonts w:ascii="Palatino Linotype" w:hAnsi="Palatino Linotype"/>
          <w:sz w:val="20"/>
          <w:szCs w:val="20"/>
          <w:lang w:val="pt-BR"/>
        </w:rPr>
        <w:t>Graduação em Ciência da Computaçã</w:t>
      </w:r>
      <w:r w:rsidR="005E051F" w:rsidRPr="00585DAD">
        <w:rPr>
          <w:rFonts w:ascii="Palatino Linotype" w:hAnsi="Palatino Linotype"/>
          <w:sz w:val="20"/>
          <w:szCs w:val="20"/>
          <w:lang w:val="pt-BR"/>
        </w:rPr>
        <w:t>o, IME-USP, 2010;</w:t>
      </w:r>
    </w:p>
    <w:p w14:paraId="68C83993" w14:textId="21CF939F"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Luiz Fernando Corte Real</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Simulação do Movimento Browniano em 3D em Tempo Real</w:t>
      </w:r>
      <w:r w:rsidRPr="00585DAD">
        <w:rPr>
          <w:rFonts w:ascii="Palatino Linotype" w:hAnsi="Palatino Linotype"/>
          <w:sz w:val="20"/>
          <w:szCs w:val="20"/>
          <w:lang w:val="pt-BR"/>
        </w:rPr>
        <w:t>. T</w:t>
      </w:r>
      <w:r w:rsidR="005E051F"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Graduação em Ciênci</w:t>
      </w:r>
      <w:r w:rsidR="005E051F" w:rsidRPr="00585DAD">
        <w:rPr>
          <w:rFonts w:ascii="Palatino Linotype" w:hAnsi="Palatino Linotype"/>
          <w:sz w:val="20"/>
          <w:szCs w:val="20"/>
          <w:lang w:val="pt-BR"/>
        </w:rPr>
        <w:t>a da Computação, IME-USP, 2009;</w:t>
      </w:r>
    </w:p>
    <w:p w14:paraId="6455A839" w14:textId="29622C3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Daniel Ferreira Santos e Eduardo B. Mascarenhas Apolinário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e Síntese de Cenários Tridimensionais a partir de Imagens Estereoscópicas</w:t>
      </w:r>
      <w:r w:rsidRPr="00585DAD">
        <w:rPr>
          <w:rFonts w:ascii="Palatino Linotype" w:hAnsi="Palatino Linotype"/>
          <w:sz w:val="20"/>
          <w:szCs w:val="20"/>
          <w:lang w:val="pt-BR"/>
        </w:rPr>
        <w:t>. T</w:t>
      </w:r>
      <w:r w:rsidR="00B05B52"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B05B52"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w:t>
      </w:r>
      <w:r w:rsidR="00B05B52" w:rsidRPr="00585DAD">
        <w:rPr>
          <w:rFonts w:ascii="Palatino Linotype" w:hAnsi="Palatino Linotype"/>
          <w:sz w:val="20"/>
          <w:szCs w:val="20"/>
          <w:lang w:val="pt-BR"/>
        </w:rPr>
        <w:t>SP, 2009;</w:t>
      </w:r>
    </w:p>
    <w:p w14:paraId="64C2CBDE" w14:textId="2A9DECC5" w:rsidR="006E345C" w:rsidRPr="00585DAD"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Imagens Sintéticas de Ressonância Magnética de Difusão</w:t>
      </w:r>
      <w:r w:rsidRPr="00585DAD">
        <w:rPr>
          <w:rFonts w:ascii="Palatino Linotype" w:hAnsi="Palatino Linotype"/>
          <w:sz w:val="20"/>
          <w:szCs w:val="20"/>
          <w:lang w:val="pt-BR"/>
        </w:rPr>
        <w:t>. Trabalho de Iniciação Científica</w:t>
      </w:r>
      <w:r w:rsidR="00F44C83" w:rsidRPr="00585DAD">
        <w:rPr>
          <w:rFonts w:ascii="Palatino Linotype" w:hAnsi="Palatino Linotype"/>
          <w:sz w:val="20"/>
          <w:szCs w:val="20"/>
          <w:lang w:val="pt-BR"/>
        </w:rPr>
        <w:t xml:space="preserve"> (Bolsa CNPq), IF-USP, 2009;</w:t>
      </w:r>
    </w:p>
    <w:p w14:paraId="45237B28" w14:textId="6358436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Marcos Bonci</w:t>
      </w:r>
      <w:r w:rsidRPr="00585DAD">
        <w:rPr>
          <w:rFonts w:ascii="Palatino Linotype" w:hAnsi="Palatino Linotype"/>
          <w:sz w:val="20"/>
          <w:szCs w:val="20"/>
          <w:lang w:val="pt-BR"/>
        </w:rPr>
        <w:t xml:space="preserve">. Medsquare: </w:t>
      </w:r>
      <w:r w:rsidRPr="00585DAD">
        <w:rPr>
          <w:rFonts w:ascii="Palatino Linotype" w:hAnsi="Palatino Linotype"/>
          <w:i/>
          <w:sz w:val="20"/>
          <w:szCs w:val="20"/>
          <w:lang w:val="pt-BR"/>
        </w:rPr>
        <w:t>Plataforma Modular Para Exploração de Imagens Tomográficas</w:t>
      </w:r>
      <w:r w:rsidRPr="00585DAD">
        <w:rPr>
          <w:rFonts w:ascii="Palatino Linotype" w:hAnsi="Palatino Linotype"/>
          <w:sz w:val="20"/>
          <w:szCs w:val="20"/>
          <w:lang w:val="pt-BR"/>
        </w:rPr>
        <w:t>. Trabalho</w:t>
      </w:r>
      <w:r w:rsidR="00F44C83" w:rsidRPr="00585DAD">
        <w:rPr>
          <w:rFonts w:ascii="Palatino Linotype" w:hAnsi="Palatino Linotype"/>
          <w:sz w:val="20"/>
          <w:szCs w:val="20"/>
          <w:lang w:val="pt-BR"/>
        </w:rPr>
        <w:t xml:space="preserve"> de Conclusão de Curso de </w:t>
      </w:r>
      <w:r w:rsidRPr="00585DAD">
        <w:rPr>
          <w:rFonts w:ascii="Palatino Linotype" w:hAnsi="Palatino Linotype"/>
          <w:sz w:val="20"/>
          <w:szCs w:val="20"/>
          <w:lang w:val="pt-BR"/>
        </w:rPr>
        <w:t>Gra</w:t>
      </w:r>
      <w:r w:rsidR="00F44C83" w:rsidRPr="00585DAD">
        <w:rPr>
          <w:rFonts w:ascii="Palatino Linotype" w:hAnsi="Palatino Linotype"/>
          <w:sz w:val="20"/>
          <w:szCs w:val="20"/>
          <w:lang w:val="pt-BR"/>
        </w:rPr>
        <w:t>duação em Ciência da Computação, IME-USP, 2009;</w:t>
      </w:r>
    </w:p>
    <w:p w14:paraId="7D388F4F" w14:textId="6F9ABF46"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Omar Mahmoud Abou e Otavio Moura do Nascimento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portais renderizados em mundos 3D</w:t>
      </w:r>
      <w:r w:rsidRPr="00585DAD">
        <w:rPr>
          <w:rFonts w:ascii="Palatino Linotype" w:hAnsi="Palatino Linotype"/>
          <w:sz w:val="20"/>
          <w:szCs w:val="20"/>
          <w:lang w:val="pt-BR"/>
        </w:rPr>
        <w:t>. T</w:t>
      </w:r>
      <w:r w:rsidR="003638C3"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3638C3"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IME-USP, 2009</w:t>
      </w:r>
      <w:r w:rsidR="003638C3" w:rsidRPr="00585DAD">
        <w:rPr>
          <w:rFonts w:ascii="Palatino Linotype" w:hAnsi="Palatino Linotype"/>
          <w:sz w:val="20"/>
          <w:szCs w:val="20"/>
          <w:lang w:val="pt-BR"/>
        </w:rPr>
        <w:t>;</w:t>
      </w:r>
    </w:p>
    <w:p w14:paraId="4F0DA98E" w14:textId="78371D74" w:rsidR="00F028F4" w:rsidRPr="00585DAD"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Ben Thomson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Segmentation of Vasculature from CT images</w:t>
      </w:r>
      <w:r w:rsidRPr="00585DAD">
        <w:rPr>
          <w:rFonts w:ascii="Palatino Linotype" w:hAnsi="Palatino Linotype"/>
          <w:sz w:val="20"/>
          <w:szCs w:val="20"/>
          <w:lang w:val="pt-BR"/>
        </w:rPr>
        <w:t>. T</w:t>
      </w:r>
      <w:r w:rsidR="00FA198C" w:rsidRPr="00585DAD">
        <w:rPr>
          <w:rFonts w:ascii="Palatino Linotype" w:hAnsi="Palatino Linotype"/>
          <w:sz w:val="20"/>
          <w:szCs w:val="20"/>
          <w:lang w:val="pt-BR"/>
        </w:rPr>
        <w:t>rabalho de Iniciação Científica,</w:t>
      </w:r>
      <w:r w:rsidRPr="00585DAD">
        <w:rPr>
          <w:rFonts w:ascii="Palatino Linotype" w:hAnsi="Palatino Linotype"/>
          <w:sz w:val="20"/>
          <w:szCs w:val="20"/>
          <w:lang w:val="pt-BR"/>
        </w:rPr>
        <w:t xml:space="preserve"> Yale U</w:t>
      </w:r>
      <w:r w:rsidR="00956781" w:rsidRPr="00585DAD">
        <w:rPr>
          <w:rFonts w:ascii="Palatino Linotype" w:hAnsi="Palatino Linotype"/>
          <w:sz w:val="20"/>
          <w:szCs w:val="20"/>
          <w:lang w:val="pt-BR"/>
        </w:rPr>
        <w:t>niversity</w:t>
      </w:r>
      <w:r w:rsidR="00FA198C" w:rsidRPr="00585DAD">
        <w:rPr>
          <w:rFonts w:ascii="Palatino Linotype" w:hAnsi="Palatino Linotype"/>
          <w:sz w:val="20"/>
          <w:szCs w:val="20"/>
          <w:lang w:val="pt-BR"/>
        </w:rPr>
        <w:t>, 2005;</w:t>
      </w:r>
    </w:p>
    <w:p w14:paraId="187686C9" w14:textId="674147FC" w:rsidR="00E07C6D" w:rsidRPr="00585DAD"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Tamar Rudnick</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Neuropathological Abnormalities of the Corpus Callosum in Bipolar Disorder: A Diffusion Tensor Imaging Study</w:t>
      </w:r>
      <w:r w:rsidRPr="00585DAD">
        <w:rPr>
          <w:rFonts w:ascii="Palatino Linotype" w:hAnsi="Palatino Linotype"/>
          <w:sz w:val="20"/>
          <w:szCs w:val="20"/>
          <w:lang w:val="pt-BR"/>
        </w:rPr>
        <w:t>. T</w:t>
      </w:r>
      <w:r w:rsidR="00635431"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 xml:space="preserve">Graduação </w:t>
      </w:r>
      <w:r w:rsidR="00635431" w:rsidRPr="00585DAD">
        <w:rPr>
          <w:rFonts w:ascii="Palatino Linotype" w:hAnsi="Palatino Linotype"/>
          <w:sz w:val="20"/>
          <w:szCs w:val="20"/>
          <w:lang w:val="pt-BR"/>
        </w:rPr>
        <w:t>em Psicologia), Yale University,</w:t>
      </w:r>
      <w:r w:rsidRPr="00585DAD">
        <w:rPr>
          <w:rFonts w:ascii="Palatino Linotype" w:hAnsi="Palatino Linotype"/>
          <w:sz w:val="20"/>
          <w:szCs w:val="20"/>
          <w:lang w:val="pt-BR"/>
        </w:rPr>
        <w:t xml:space="preserve"> 2004.</w:t>
      </w:r>
    </w:p>
    <w:p w14:paraId="3E033EF5" w14:textId="14AC4578" w:rsidR="00ED06A3" w:rsidRPr="00585DAD" w:rsidRDefault="00E3106D" w:rsidP="00D616C8">
      <w:pPr>
        <w:pStyle w:val="Memorial-Heading2"/>
      </w:pPr>
      <w:bookmarkStart w:id="47" w:name="_Toc180820081"/>
      <w:bookmarkStart w:id="48" w:name="_Toc331951914"/>
      <w:r w:rsidRPr="00585DAD">
        <w:t>Orientação de alunos de mestrado</w:t>
      </w:r>
      <w:bookmarkEnd w:id="47"/>
      <w:bookmarkEnd w:id="48"/>
    </w:p>
    <w:p w14:paraId="33EDEF3A" w14:textId="09BF2AC0"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David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do Corpo Caloso utilizando Im</w:t>
      </w:r>
      <w:r w:rsidR="00897E4C" w:rsidRPr="00585DAD">
        <w:rPr>
          <w:rFonts w:ascii="Palatino Linotype" w:hAnsi="Palatino Linotype"/>
          <w:i/>
          <w:sz w:val="20"/>
          <w:szCs w:val="20"/>
          <w:lang w:val="pt-BR"/>
        </w:rPr>
        <w:t>agens do Tensor de Difusão</w:t>
      </w:r>
      <w:r w:rsidR="00897E4C" w:rsidRPr="00585DAD">
        <w:rPr>
          <w:rFonts w:ascii="Palatino Linotype" w:hAnsi="Palatino Linotype"/>
          <w:sz w:val="20"/>
          <w:szCs w:val="20"/>
          <w:lang w:val="pt-BR"/>
        </w:rPr>
        <w:t>. IME-USP, início: 2011 (Bolsa CAPES);</w:t>
      </w:r>
    </w:p>
    <w:p w14:paraId="60EE516A" w14:textId="240B399B"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William Mizuta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Extraçã</w:t>
      </w:r>
      <w:r w:rsidR="00F6047E" w:rsidRPr="00585DAD">
        <w:rPr>
          <w:rFonts w:ascii="Palatino Linotype" w:hAnsi="Palatino Linotype"/>
          <w:i/>
          <w:sz w:val="20"/>
          <w:szCs w:val="20"/>
          <w:lang w:val="pt-BR"/>
        </w:rPr>
        <w:t>o Automática de Medidas Cefalomé</w:t>
      </w:r>
      <w:r w:rsidRPr="00585DAD">
        <w:rPr>
          <w:rFonts w:ascii="Palatino Linotype" w:hAnsi="Palatino Linotype"/>
          <w:i/>
          <w:sz w:val="20"/>
          <w:szCs w:val="20"/>
          <w:lang w:val="pt-BR"/>
        </w:rPr>
        <w:t>tricas com Aplicações em Ortodontia.</w:t>
      </w:r>
      <w:r w:rsidRPr="00585DAD">
        <w:rPr>
          <w:rFonts w:ascii="Palatino Linotype" w:hAnsi="Palatino Linotype"/>
          <w:sz w:val="20"/>
          <w:szCs w:val="20"/>
          <w:lang w:val="pt-BR"/>
        </w:rPr>
        <w:t xml:space="preserve"> </w:t>
      </w:r>
      <w:r w:rsidR="00171EA2" w:rsidRPr="00585DAD">
        <w:rPr>
          <w:rFonts w:ascii="Palatino Linotype" w:hAnsi="Palatino Linotype"/>
          <w:sz w:val="20"/>
          <w:szCs w:val="20"/>
          <w:lang w:val="pt-BR"/>
        </w:rPr>
        <w:t xml:space="preserve">IME-USP, </w:t>
      </w:r>
      <w:r w:rsidR="0055000D" w:rsidRPr="00585DAD">
        <w:rPr>
          <w:rFonts w:ascii="Palatino Linotype" w:hAnsi="Palatino Linotype"/>
          <w:sz w:val="20"/>
          <w:szCs w:val="20"/>
          <w:lang w:val="pt-BR"/>
        </w:rPr>
        <w:t xml:space="preserve">início: </w:t>
      </w:r>
      <w:r w:rsidR="00171EA2" w:rsidRPr="00585DAD">
        <w:rPr>
          <w:rFonts w:ascii="Palatino Linotype" w:hAnsi="Palatino Linotype"/>
          <w:sz w:val="20"/>
          <w:szCs w:val="20"/>
          <w:lang w:val="pt-BR"/>
        </w:rPr>
        <w:t>2010;</w:t>
      </w:r>
    </w:p>
    <w:p w14:paraId="37EC4402" w14:textId="732EF32C"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Simulador de Imagens de Ressonância Mag</w:t>
      </w:r>
      <w:r w:rsidR="00087D8C" w:rsidRPr="00585DAD">
        <w:rPr>
          <w:rFonts w:ascii="Palatino Linotype" w:hAnsi="Palatino Linotype"/>
          <w:i/>
          <w:sz w:val="20"/>
          <w:szCs w:val="20"/>
          <w:lang w:val="pt-BR"/>
        </w:rPr>
        <w:t>nética de Difusão</w:t>
      </w:r>
      <w:r w:rsidR="00AB5ACD" w:rsidRPr="00585DAD">
        <w:rPr>
          <w:rFonts w:ascii="Palatino Linotype" w:hAnsi="Palatino Linotype"/>
          <w:sz w:val="20"/>
          <w:szCs w:val="20"/>
          <w:lang w:val="pt-BR"/>
        </w:rPr>
        <w:t>. IME-USP, início: 2009;</w:t>
      </w:r>
    </w:p>
    <w:p w14:paraId="0956607B" w14:textId="7A981A84" w:rsidR="00123F10" w:rsidRPr="00585DAD" w:rsidRDefault="00E3106D" w:rsidP="00854801">
      <w:pPr>
        <w:pStyle w:val="Memorial-Heading2"/>
      </w:pPr>
      <w:bookmarkStart w:id="49" w:name="_Toc180820082"/>
      <w:bookmarkStart w:id="50" w:name="_Toc331951915"/>
      <w:r w:rsidRPr="00585DAD">
        <w:t>Orientação de alunos de doutorado</w:t>
      </w:r>
      <w:bookmarkEnd w:id="49"/>
      <w:bookmarkEnd w:id="50"/>
    </w:p>
    <w:p w14:paraId="09BCEE9E" w14:textId="1680C4A4" w:rsidR="00C03AFE" w:rsidRPr="00585DAD"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Lúcio Valentin</w:t>
      </w:r>
      <w:r w:rsidRPr="00585DAD">
        <w:rPr>
          <w:rFonts w:ascii="Palatino Linotype" w:hAnsi="Palatino Linotype"/>
          <w:sz w:val="20"/>
          <w:szCs w:val="20"/>
          <w:lang w:val="pt-BR"/>
        </w:rPr>
        <w:t>.</w:t>
      </w:r>
      <w:r w:rsidR="001F7F2A" w:rsidRPr="00585DAD">
        <w:rPr>
          <w:rFonts w:ascii="Palatino Linotype" w:hAnsi="Palatino Linotype"/>
          <w:i/>
          <w:sz w:val="20"/>
          <w:szCs w:val="20"/>
          <w:lang w:val="pt-BR"/>
        </w:rPr>
        <w:t xml:space="preserve"> Uma rede social de</w:t>
      </w:r>
      <w:r w:rsidRPr="00585DAD">
        <w:rPr>
          <w:rFonts w:ascii="Palatino Linotype" w:hAnsi="Palatino Linotype"/>
          <w:i/>
          <w:sz w:val="20"/>
          <w:szCs w:val="20"/>
          <w:lang w:val="pt-BR"/>
        </w:rPr>
        <w:t xml:space="preserve"> colaboração científica em imagens médicas</w:t>
      </w:r>
      <w:r w:rsidRPr="00585DAD">
        <w:rPr>
          <w:rFonts w:ascii="Palatino Linotype" w:hAnsi="Palatino Linotype"/>
          <w:sz w:val="20"/>
          <w:szCs w:val="20"/>
          <w:lang w:val="pt-BR"/>
        </w:rPr>
        <w:t>, UTFPR, início: 201</w:t>
      </w:r>
      <w:r w:rsidR="00DF4AC9" w:rsidRPr="00585DAD">
        <w:rPr>
          <w:rFonts w:ascii="Palatino Linotype" w:hAnsi="Palatino Linotype"/>
          <w:sz w:val="20"/>
          <w:szCs w:val="20"/>
          <w:lang w:val="pt-BR"/>
        </w:rPr>
        <w:t>1;</w:t>
      </w:r>
    </w:p>
    <w:p w14:paraId="4495211D" w14:textId="4A514C2F" w:rsidR="00975A1D" w:rsidRPr="00585DAD"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Jihan Zoghbi</w:t>
      </w:r>
      <w:r w:rsidR="00975A1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585DAD">
        <w:rPr>
          <w:rFonts w:ascii="Palatino Linotype" w:hAnsi="Palatino Linotype"/>
          <w:sz w:val="20"/>
          <w:szCs w:val="20"/>
          <w:lang w:val="pt-BR"/>
        </w:rPr>
        <w:t>. IME-USP, início: 2012 (Bolsista FAPESP, Qualificada).</w:t>
      </w:r>
    </w:p>
    <w:p w14:paraId="6B50D51D" w14:textId="462DE7AF" w:rsidR="00D916D1" w:rsidRPr="00585DAD"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Miguel Angel Galarreta Valverde</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Pr="00585DAD">
        <w:rPr>
          <w:rFonts w:ascii="Palatino Linotype" w:hAnsi="Palatino Linotype"/>
          <w:i/>
          <w:sz w:val="20"/>
          <w:szCs w:val="20"/>
          <w:lang w:val="pt-BR"/>
        </w:rPr>
        <w:t>Segmentação de Placas de Aterosclerose a partir de Imagens de Tomografia por Coerência Ótica.</w:t>
      </w:r>
      <w:r w:rsidRPr="00585DAD">
        <w:rPr>
          <w:rFonts w:ascii="Palatino Linotype" w:hAnsi="Palatino Linotype"/>
          <w:sz w:val="20"/>
          <w:szCs w:val="20"/>
          <w:lang w:val="pt-BR"/>
        </w:rPr>
        <w:t xml:space="preserve"> Início: 2012.</w:t>
      </w:r>
    </w:p>
    <w:p w14:paraId="7E70F91F" w14:textId="716019F0" w:rsidR="00C03AFE" w:rsidRPr="00585DAD" w:rsidRDefault="00C03AFE" w:rsidP="00854801">
      <w:pPr>
        <w:pStyle w:val="Memorial-Heading2"/>
      </w:pPr>
      <w:bookmarkStart w:id="51" w:name="_Toc180820083"/>
      <w:bookmarkStart w:id="52" w:name="_Toc331951916"/>
      <w:r w:rsidRPr="00585DAD">
        <w:t>Orientação de pós-doutorado</w:t>
      </w:r>
      <w:bookmarkEnd w:id="51"/>
      <w:bookmarkEnd w:id="52"/>
    </w:p>
    <w:p w14:paraId="44444C4A" w14:textId="077A9A81" w:rsidR="00DF5FC1" w:rsidRPr="00585DAD"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Fabrício.</w:t>
      </w:r>
    </w:p>
    <w:p w14:paraId="069D6599" w14:textId="44BDEBF2" w:rsidR="00E12DFC"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Choukri Mekkaoui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Visualização e Representação de Campos Tensoriais de Difusão</w:t>
      </w:r>
      <w:r w:rsidRPr="00585DAD">
        <w:rPr>
          <w:rFonts w:ascii="Palatino Linotype" w:hAnsi="Palatino Linotype"/>
          <w:sz w:val="20"/>
          <w:szCs w:val="20"/>
          <w:lang w:val="pt-BR"/>
        </w:rPr>
        <w:t>. Martinos Center for Biomedical Imaging, Harvard University, 2008-2009.</w:t>
      </w:r>
    </w:p>
    <w:p w14:paraId="029C643B" w14:textId="3217226B" w:rsidR="00C03AFE"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A87F060" w14:textId="77777777" w:rsidR="00B9267E" w:rsidRPr="00585DAD" w:rsidRDefault="00C973D1" w:rsidP="00854801">
      <w:pPr>
        <w:pStyle w:val="Memorial-Style"/>
      </w:pPr>
      <w:bookmarkStart w:id="53" w:name="_Toc180820084"/>
      <w:bookmarkStart w:id="54" w:name="_Toc331951917"/>
      <w:r w:rsidRPr="00585DAD">
        <w:t>Atividades de avaliação científica</w:t>
      </w:r>
      <w:bookmarkEnd w:id="53"/>
      <w:bookmarkEnd w:id="54"/>
    </w:p>
    <w:p w14:paraId="7B4E1673" w14:textId="77777777" w:rsidR="00B9267E" w:rsidRPr="00585DAD" w:rsidRDefault="00C973D1" w:rsidP="00854801">
      <w:pPr>
        <w:pStyle w:val="Memorial-Heading2"/>
        <w:rPr>
          <w:sz w:val="22"/>
          <w:szCs w:val="22"/>
        </w:rPr>
      </w:pPr>
      <w:bookmarkStart w:id="55" w:name="_Toc180820085"/>
      <w:bookmarkStart w:id="56" w:name="_Toc331951918"/>
      <w:r w:rsidRPr="00585DAD">
        <w:t>Revisor de trabalhos para periódicos internacionais</w:t>
      </w:r>
      <w:bookmarkEnd w:id="55"/>
      <w:bookmarkEnd w:id="56"/>
    </w:p>
    <w:p w14:paraId="261C0E35"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EURASIP Journal on Bioinformatics and Systems Biology (JBSB);</w:t>
      </w:r>
    </w:p>
    <w:p w14:paraId="1D59C49F"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Journal of Magnetic Resonane Imaging (JMRI);</w:t>
      </w:r>
    </w:p>
    <w:p w14:paraId="17D8D88A"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Magnetic Resonance in Medicine (MRM);</w:t>
      </w:r>
    </w:p>
    <w:p w14:paraId="74F7D243" w14:textId="50FDC296" w:rsidR="00CE63FD" w:rsidRPr="00585DAD" w:rsidRDefault="006C5A4E"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Medical Image Anal</w:t>
      </w:r>
      <w:r w:rsidR="00CE63FD" w:rsidRPr="00585DAD">
        <w:rPr>
          <w:rFonts w:ascii="Palatino Linotype" w:hAnsi="Palatino Linotype"/>
          <w:sz w:val="20"/>
          <w:szCs w:val="20"/>
          <w:lang w:val="pt-BR"/>
        </w:rPr>
        <w:t>ysis (MEDIA);</w:t>
      </w:r>
    </w:p>
    <w:p w14:paraId="624A5404"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Neuroimage;</w:t>
      </w:r>
    </w:p>
    <w:p w14:paraId="54249D2A" w14:textId="1BAE251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Pattern Recognition Letters;</w:t>
      </w:r>
    </w:p>
    <w:p w14:paraId="7C6BF8CF" w14:textId="732E594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Parallel Computing;</w:t>
      </w:r>
    </w:p>
    <w:p w14:paraId="58860B12" w14:textId="77777777" w:rsidR="00CE63FD" w:rsidRPr="00585DAD"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SIAM Journal on Imaging Sciences (SIIMS).</w:t>
      </w:r>
    </w:p>
    <w:p w14:paraId="21EAC64F" w14:textId="77777777" w:rsidR="00B9267E" w:rsidRPr="00585DAD" w:rsidRDefault="00C973D1" w:rsidP="00854801">
      <w:pPr>
        <w:pStyle w:val="Memorial-Heading2"/>
        <w:rPr>
          <w:sz w:val="22"/>
          <w:szCs w:val="22"/>
        </w:rPr>
      </w:pPr>
      <w:bookmarkStart w:id="57" w:name="_Toc180820086"/>
      <w:bookmarkStart w:id="58" w:name="_Toc331951919"/>
      <w:r w:rsidRPr="00585DAD">
        <w:t>Revisor de trabalhos para conferências</w:t>
      </w:r>
      <w:bookmarkEnd w:id="57"/>
      <w:bookmarkEnd w:id="58"/>
    </w:p>
    <w:p w14:paraId="1DA3D4F7" w14:textId="212463CF"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British Machine Vision Conference (</w:t>
      </w:r>
      <w:r w:rsidR="00822439" w:rsidRPr="00585DAD">
        <w:rPr>
          <w:rFonts w:ascii="Palatino Linotype" w:hAnsi="Palatino Linotype"/>
          <w:sz w:val="20"/>
          <w:szCs w:val="20"/>
          <w:lang w:val="pt-BR"/>
        </w:rPr>
        <w:t>BMVC</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61668E9" w14:textId="6BB67457"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Conference on Graphics, Patterns and Images (</w:t>
      </w:r>
      <w:r w:rsidR="00F2430A" w:rsidRPr="00585DAD">
        <w:rPr>
          <w:rFonts w:ascii="Palatino Linotype" w:hAnsi="Palatino Linotype"/>
          <w:sz w:val="20"/>
          <w:szCs w:val="20"/>
          <w:lang w:val="pt-BR"/>
        </w:rPr>
        <w:t>SIBGRAPI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391D3D6" w14:textId="5BB45B84" w:rsidR="00F2430A" w:rsidRPr="00585DAD"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w:t>
      </w:r>
      <w:r w:rsidR="00A97C71" w:rsidRPr="00585DAD">
        <w:rPr>
          <w:rFonts w:ascii="Palatino Linotype" w:hAnsi="Palatino Linotype"/>
          <w:sz w:val="20"/>
          <w:szCs w:val="20"/>
          <w:lang w:val="pt-BR"/>
        </w:rPr>
        <w:t>nternational Society of Magnetic Resonance in Medicine (I</w:t>
      </w:r>
      <w:r w:rsidRPr="00585DAD">
        <w:rPr>
          <w:rFonts w:ascii="Palatino Linotype" w:hAnsi="Palatino Linotype"/>
          <w:sz w:val="20"/>
          <w:szCs w:val="20"/>
          <w:lang w:val="pt-BR"/>
        </w:rPr>
        <w:t>SMRM</w:t>
      </w:r>
      <w:r w:rsidR="00A97C71"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1E13E79C" w14:textId="142022A5" w:rsidR="00F2430A" w:rsidRPr="00585DAD"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Medical Image Computing and Computer Assisted Intervention (</w:t>
      </w:r>
      <w:r w:rsidR="00822439" w:rsidRPr="00585DAD">
        <w:rPr>
          <w:rFonts w:ascii="Palatino Linotype" w:hAnsi="Palatino Linotype"/>
          <w:sz w:val="20"/>
          <w:szCs w:val="20"/>
          <w:lang w:val="pt-BR"/>
        </w:rPr>
        <w:t>MICCAI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286D79B5" w14:textId="77777777" w:rsidR="00B9267E" w:rsidRPr="00585DAD" w:rsidRDefault="00C973D1" w:rsidP="00854801">
      <w:pPr>
        <w:pStyle w:val="Memorial-Heading2"/>
        <w:rPr>
          <w:sz w:val="22"/>
          <w:szCs w:val="22"/>
        </w:rPr>
      </w:pPr>
      <w:bookmarkStart w:id="59" w:name="_Toc180820087"/>
      <w:bookmarkStart w:id="60" w:name="_Toc331951920"/>
      <w:r w:rsidRPr="00585DAD">
        <w:t>Revisor de projetos para agências de fomentos</w:t>
      </w:r>
      <w:bookmarkEnd w:id="59"/>
      <w:bookmarkEnd w:id="60"/>
    </w:p>
    <w:p w14:paraId="2C3783CC" w14:textId="2A35753F" w:rsidR="000603CB" w:rsidRPr="00585DAD"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Revisor </w:t>
      </w:r>
      <w:r w:rsidR="00E3000D" w:rsidRPr="00585DAD">
        <w:rPr>
          <w:rFonts w:ascii="Palatino Linotype" w:hAnsi="Palatino Linotype"/>
          <w:sz w:val="20"/>
          <w:szCs w:val="20"/>
          <w:lang w:val="pt-BR"/>
        </w:rPr>
        <w:t xml:space="preserve">Ad-hoc </w:t>
      </w:r>
      <w:r w:rsidRPr="00585DAD">
        <w:rPr>
          <w:rFonts w:ascii="Palatino Linotype" w:hAnsi="Palatino Linotype"/>
          <w:sz w:val="20"/>
          <w:szCs w:val="20"/>
          <w:lang w:val="pt-BR"/>
        </w:rPr>
        <w:t>de Pro</w:t>
      </w:r>
      <w:r w:rsidR="00CD157C" w:rsidRPr="00585DAD">
        <w:rPr>
          <w:rFonts w:ascii="Palatino Linotype" w:hAnsi="Palatino Linotype"/>
          <w:sz w:val="20"/>
          <w:szCs w:val="20"/>
          <w:lang w:val="pt-BR"/>
        </w:rPr>
        <w:t>jetos para a FAPESP, desde 2006.</w:t>
      </w:r>
    </w:p>
    <w:p w14:paraId="11632857" w14:textId="77777777" w:rsidR="000603CB" w:rsidRPr="00585DAD" w:rsidRDefault="00C973D1" w:rsidP="00854801">
      <w:pPr>
        <w:pStyle w:val="Memorial-Heading2"/>
        <w:rPr>
          <w:sz w:val="22"/>
          <w:szCs w:val="22"/>
        </w:rPr>
      </w:pPr>
      <w:bookmarkStart w:id="61" w:name="_Toc180820088"/>
      <w:bookmarkStart w:id="62" w:name="_Toc331951921"/>
      <w:r w:rsidRPr="00585DAD">
        <w:t>Assessoria a órgãos acadêmicos</w:t>
      </w:r>
      <w:bookmarkEnd w:id="61"/>
      <w:bookmarkEnd w:id="62"/>
    </w:p>
    <w:p w14:paraId="52F84E6A" w14:textId="0979C51D" w:rsidR="00387C67" w:rsidRPr="00585DAD" w:rsidRDefault="00387C67" w:rsidP="00FA6043">
      <w:pPr>
        <w:pStyle w:val="ListParagraph"/>
        <w:numPr>
          <w:ilvl w:val="0"/>
          <w:numId w:val="1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Comissão de Carga Didática – IME-USP</w:t>
      </w:r>
      <w:r w:rsidR="00D44FE9" w:rsidRPr="00585DAD">
        <w:rPr>
          <w:rFonts w:ascii="Palatino Linotype" w:hAnsi="Palatino Linotype"/>
          <w:sz w:val="20"/>
          <w:szCs w:val="20"/>
          <w:lang w:val="pt-BR"/>
        </w:rPr>
        <w:t>;</w:t>
      </w:r>
    </w:p>
    <w:p w14:paraId="04454536" w14:textId="26A1F562" w:rsidR="00387C67" w:rsidRPr="00585DAD"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Comissão de Informática – IME-USP.</w:t>
      </w:r>
    </w:p>
    <w:p w14:paraId="64652892" w14:textId="65EC78E2" w:rsidR="0057138B" w:rsidRPr="00585DAD"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Congregação – Representante MS-3.</w:t>
      </w:r>
    </w:p>
    <w:p w14:paraId="78785E20" w14:textId="77777777" w:rsidR="000603CB" w:rsidRPr="00585DAD" w:rsidRDefault="00C973D1" w:rsidP="00854801">
      <w:pPr>
        <w:pStyle w:val="Memorial-Heading2"/>
        <w:rPr>
          <w:sz w:val="22"/>
          <w:szCs w:val="22"/>
        </w:rPr>
      </w:pPr>
      <w:bookmarkStart w:id="63" w:name="_Toc180820089"/>
      <w:bookmarkStart w:id="64" w:name="_Toc331951922"/>
      <w:r w:rsidRPr="00585DAD">
        <w:t>Participação em bancas e comissões técnico-científicas</w:t>
      </w:r>
      <w:bookmarkEnd w:id="63"/>
      <w:bookmarkEnd w:id="64"/>
    </w:p>
    <w:p w14:paraId="651A966E" w14:textId="466948EE"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5.5]</w:t>
      </w:r>
    </w:p>
    <w:p w14:paraId="1374D4FB" w14:textId="77777777" w:rsidR="000603CB" w:rsidRPr="00585DAD" w:rsidRDefault="00C973D1" w:rsidP="00854801">
      <w:pPr>
        <w:pStyle w:val="Memorial-Heading3"/>
      </w:pPr>
      <w:bookmarkStart w:id="65" w:name="_Toc180820090"/>
      <w:bookmarkStart w:id="66" w:name="_Toc331951923"/>
      <w:r w:rsidRPr="00585DAD">
        <w:t>Bancas de doutorado</w:t>
      </w:r>
      <w:bookmarkEnd w:id="65"/>
      <w:bookmarkEnd w:id="66"/>
    </w:p>
    <w:p w14:paraId="6E44E77A" w14:textId="031BEDF4"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Paulo Vechiatto de Miranda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Reconhecimento e Delineamento Sinérgicos de Objetos em Imagens com Aplicações em Medicina</w:t>
      </w:r>
      <w:r w:rsidRPr="00585DAD">
        <w:rPr>
          <w:rFonts w:ascii="Palatino Linotype" w:hAnsi="Palatino Linotype"/>
          <w:sz w:val="20"/>
          <w:szCs w:val="20"/>
          <w:lang w:val="pt-BR"/>
        </w:rPr>
        <w:t>, Universidade Estadual de Campinas</w:t>
      </w:r>
      <w:r w:rsidR="00A86997" w:rsidRPr="00585DAD">
        <w:rPr>
          <w:rFonts w:ascii="Palatino Linotype" w:hAnsi="Palatino Linotype"/>
          <w:sz w:val="20"/>
          <w:szCs w:val="20"/>
          <w:lang w:val="pt-BR"/>
        </w:rPr>
        <w:t xml:space="preserve"> - UNICAMP</w:t>
      </w:r>
      <w:r w:rsidRPr="00585DAD">
        <w:rPr>
          <w:rFonts w:ascii="Palatino Linotype" w:hAnsi="Palatino Linotype"/>
          <w:sz w:val="20"/>
          <w:szCs w:val="20"/>
          <w:lang w:val="pt-BR"/>
        </w:rPr>
        <w:t>, 2009.</w:t>
      </w:r>
    </w:p>
    <w:p w14:paraId="67951A60" w14:textId="4F1D52A8"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Thiago Teixeira Santos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rastreamento de múltiplos objetos em oclusão: integração de múltiplas câmeras por transformada de Hough</w:t>
      </w:r>
      <w:r w:rsidRPr="00585DAD">
        <w:rPr>
          <w:rFonts w:ascii="Palatino Linotype" w:hAnsi="Palatino Linotype"/>
          <w:sz w:val="20"/>
          <w:szCs w:val="20"/>
          <w:lang w:val="pt-BR"/>
        </w:rPr>
        <w:t>, IME-USP, 2009.</w:t>
      </w:r>
    </w:p>
    <w:p w14:paraId="4E5E9773" w14:textId="77777777" w:rsidR="000603CB" w:rsidRPr="00585DAD" w:rsidRDefault="00C973D1" w:rsidP="00854801">
      <w:pPr>
        <w:pStyle w:val="Memorial-Heading3"/>
      </w:pPr>
      <w:bookmarkStart w:id="67" w:name="_Toc180820091"/>
      <w:bookmarkStart w:id="68" w:name="_Toc331951924"/>
      <w:r w:rsidRPr="00585DAD">
        <w:t>Bancas de qualificação de doutorado</w:t>
      </w:r>
      <w:bookmarkEnd w:id="67"/>
      <w:bookmarkEnd w:id="68"/>
    </w:p>
    <w:p w14:paraId="4723372B" w14:textId="08191F47"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May</w:t>
      </w:r>
      <w:r w:rsidR="00960CAD" w:rsidRPr="00585DAD">
        <w:rPr>
          <w:rFonts w:ascii="Palatino Linotype" w:hAnsi="Palatino Linotype"/>
          <w:b/>
          <w:sz w:val="20"/>
          <w:szCs w:val="20"/>
          <w:lang w:val="pt-BR"/>
        </w:rPr>
        <w:t>s</w:t>
      </w:r>
      <w:r w:rsidRPr="00585DAD">
        <w:rPr>
          <w:rFonts w:ascii="Palatino Linotype" w:hAnsi="Palatino Linotype"/>
          <w:b/>
          <w:sz w:val="20"/>
          <w:szCs w:val="20"/>
          <w:lang w:val="pt-BR"/>
        </w:rPr>
        <w:t>a Malfiza Garcia de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extração de redes vasculares usando transformada de Hough</w:t>
      </w:r>
      <w:r w:rsidRPr="00585DAD">
        <w:rPr>
          <w:rFonts w:ascii="Palatino Linotype" w:hAnsi="Palatino Linotype"/>
          <w:sz w:val="20"/>
          <w:szCs w:val="20"/>
          <w:lang w:val="pt-BR"/>
        </w:rPr>
        <w:t>. IME-USP, 2010.</w:t>
      </w:r>
    </w:p>
    <w:p w14:paraId="2D08548C" w14:textId="42D6AF8C"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xml:space="preserve">. IME-USP, 2009. </w:t>
      </w:r>
    </w:p>
    <w:p w14:paraId="44D547A0" w14:textId="41197137" w:rsidR="00E35EB0" w:rsidRPr="00585DAD"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Jorge de Jesus Gomes Leandro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Formas de Estruturas de Ramificação</w:t>
      </w:r>
      <w:r w:rsidRPr="00585DAD">
        <w:rPr>
          <w:rFonts w:ascii="Palatino Linotype" w:hAnsi="Palatino Linotype"/>
          <w:sz w:val="20"/>
          <w:szCs w:val="20"/>
          <w:lang w:val="pt-BR"/>
        </w:rPr>
        <w:t xml:space="preserve">. </w:t>
      </w:r>
      <w:r w:rsidR="00657539" w:rsidRPr="00585DAD">
        <w:rPr>
          <w:rFonts w:ascii="Palatino Linotype" w:hAnsi="Palatino Linotype"/>
          <w:sz w:val="20"/>
          <w:szCs w:val="20"/>
          <w:lang w:val="pt-BR"/>
        </w:rPr>
        <w:t>IME-USP, 2007.</w:t>
      </w:r>
    </w:p>
    <w:p w14:paraId="34F6C1A5" w14:textId="77777777" w:rsidR="000603CB" w:rsidRPr="00585DAD" w:rsidRDefault="00C973D1" w:rsidP="00854801">
      <w:pPr>
        <w:pStyle w:val="Memorial-Heading3"/>
      </w:pPr>
      <w:bookmarkStart w:id="69" w:name="_Toc180820092"/>
      <w:bookmarkStart w:id="70" w:name="_Toc331951925"/>
      <w:r w:rsidRPr="00585DAD">
        <w:t>Bancas de mestrado</w:t>
      </w:r>
      <w:bookmarkEnd w:id="69"/>
      <w:bookmarkEnd w:id="70"/>
    </w:p>
    <w:p w14:paraId="187EFBFD" w14:textId="21640570" w:rsidR="00D37F2C" w:rsidRPr="00585DAD"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Leonardo</w:t>
      </w:r>
      <w:r w:rsidR="001124CF" w:rsidRPr="00585DAD">
        <w:rPr>
          <w:rFonts w:ascii="Palatino Linotype" w:hAnsi="Palatino Linotype"/>
          <w:b/>
          <w:sz w:val="20"/>
          <w:szCs w:val="20"/>
          <w:lang w:val="pt-BR"/>
        </w:rPr>
        <w:t xml:space="preserve"> Peres Souza</w:t>
      </w:r>
      <w:r w:rsidR="001124CF" w:rsidRPr="00585DAD">
        <w:rPr>
          <w:rFonts w:ascii="Palatino Linotype" w:hAnsi="Palatino Linotype"/>
          <w:sz w:val="20"/>
          <w:szCs w:val="20"/>
          <w:lang w:val="pt-BR"/>
        </w:rPr>
        <w:t xml:space="preserve">. </w:t>
      </w:r>
      <w:r w:rsidR="001124CF" w:rsidRPr="00585DAD">
        <w:rPr>
          <w:rFonts w:ascii="Palatino Linotype" w:hAnsi="Palatino Linotype"/>
          <w:i/>
          <w:sz w:val="20"/>
          <w:szCs w:val="20"/>
          <w:lang w:val="pt-BR"/>
        </w:rPr>
        <w:t>Análise morfológica de imagens e classificação de aberrações cromossômicas por meio de lógica fuzzy</w:t>
      </w:r>
      <w:r w:rsidR="001124CF" w:rsidRPr="00585DAD">
        <w:rPr>
          <w:rFonts w:ascii="Palatino Linotype" w:hAnsi="Palatino Linotype"/>
          <w:sz w:val="20"/>
          <w:szCs w:val="20"/>
          <w:lang w:val="pt-BR"/>
        </w:rPr>
        <w:t>, IPEN, 2011;</w:t>
      </w:r>
    </w:p>
    <w:p w14:paraId="66FE96C3" w14:textId="716DEE83" w:rsidR="00A50859" w:rsidRPr="00585DAD"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w:t>
      </w:r>
      <w:r w:rsidR="00594144" w:rsidRPr="00585DAD">
        <w:rPr>
          <w:rFonts w:ascii="Palatino Linotype" w:hAnsi="Palatino Linotype"/>
          <w:sz w:val="20"/>
          <w:szCs w:val="20"/>
          <w:lang w:val="pt-BR"/>
        </w:rPr>
        <w:t>o em</w:t>
      </w:r>
      <w:r w:rsidRPr="00585DAD">
        <w:rPr>
          <w:rFonts w:ascii="Palatino Linotype" w:hAnsi="Palatino Linotype"/>
          <w:sz w:val="20"/>
          <w:szCs w:val="20"/>
          <w:lang w:val="pt-BR"/>
        </w:rPr>
        <w:t xml:space="preserve"> banca de </w:t>
      </w:r>
      <w:r w:rsidRPr="00585DAD">
        <w:rPr>
          <w:rFonts w:ascii="Palatino Linotype" w:hAnsi="Palatino Linotype"/>
          <w:b/>
          <w:sz w:val="20"/>
          <w:szCs w:val="20"/>
          <w:lang w:val="pt-BR"/>
        </w:rPr>
        <w:t xml:space="preserve">Mauro Romano Trajber. </w:t>
      </w:r>
      <w:r w:rsidRPr="00585DAD">
        <w:rPr>
          <w:rFonts w:ascii="Palatino Linotype" w:hAnsi="Palatino Linotype"/>
          <w:i/>
          <w:sz w:val="20"/>
          <w:szCs w:val="20"/>
          <w:lang w:val="pt-BR"/>
        </w:rPr>
        <w:t>Monitoração de eventos relacionados à memoria transacional</w:t>
      </w:r>
      <w:r w:rsidRPr="00585DAD">
        <w:rPr>
          <w:rFonts w:ascii="Palatino Linotype" w:hAnsi="Palatino Linotype"/>
          <w:sz w:val="20"/>
          <w:szCs w:val="20"/>
          <w:lang w:val="pt-BR"/>
        </w:rPr>
        <w:t>, IPT, 2011;</w:t>
      </w:r>
    </w:p>
    <w:p w14:paraId="1B442A35" w14:textId="452A9AF3"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w:t>
      </w:r>
      <w:r w:rsidR="00153F7D" w:rsidRPr="00585DAD">
        <w:rPr>
          <w:rFonts w:ascii="Palatino Linotype" w:hAnsi="Palatino Linotype"/>
          <w:sz w:val="20"/>
          <w:szCs w:val="20"/>
          <w:lang w:val="pt-BR"/>
        </w:rPr>
        <w:t xml:space="preserve"> 2011;</w:t>
      </w:r>
    </w:p>
    <w:p w14:paraId="21140441" w14:textId="38C5716B"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Felipe Massicano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Quantificação de imagens tomográficas para cálculo de dose em diagnose e terapia em medicina nuclear</w:t>
      </w:r>
      <w:r w:rsidR="00257B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246A20" w:rsidRPr="00585DAD">
        <w:rPr>
          <w:rFonts w:ascii="Palatino Linotype" w:hAnsi="Palatino Linotype"/>
          <w:sz w:val="20"/>
          <w:szCs w:val="20"/>
          <w:lang w:val="pt-BR"/>
        </w:rPr>
        <w:t xml:space="preserve">IPEN, </w:t>
      </w:r>
      <w:r w:rsidR="00584AED" w:rsidRPr="00585DAD">
        <w:rPr>
          <w:rFonts w:ascii="Palatino Linotype" w:hAnsi="Palatino Linotype"/>
          <w:sz w:val="20"/>
          <w:szCs w:val="20"/>
          <w:lang w:val="pt-BR"/>
        </w:rPr>
        <w:t>2010;</w:t>
      </w:r>
    </w:p>
    <w:p w14:paraId="17F3F2A7" w14:textId="38C65EA6"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Bruno Pera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de faces a partir de múltiplas imagens utilizando um modelo de referência e um conjunto de pontos de controle</w:t>
      </w:r>
      <w:r w:rsidR="00584AED"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2006</w:t>
      </w:r>
      <w:r w:rsidR="00584AED" w:rsidRPr="00585DAD">
        <w:rPr>
          <w:rFonts w:ascii="Palatino Linotype" w:hAnsi="Palatino Linotype"/>
          <w:sz w:val="20"/>
          <w:szCs w:val="20"/>
          <w:lang w:val="pt-BR"/>
        </w:rPr>
        <w:t>;</w:t>
      </w:r>
    </w:p>
    <w:p w14:paraId="43D8396F" w14:textId="5944A04C" w:rsidR="004746C2" w:rsidRPr="00585DAD"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João Vitor Baldini Soares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vasos sangüíneos em imagens de retina usando wavelets e classificadores estatísticos</w:t>
      </w:r>
      <w:r w:rsidRPr="00585DAD">
        <w:rPr>
          <w:rFonts w:ascii="Palatino Linotype" w:hAnsi="Palatino Linotype"/>
          <w:sz w:val="20"/>
          <w:szCs w:val="20"/>
          <w:lang w:val="pt-BR"/>
        </w:rPr>
        <w:t xml:space="preserve">. </w:t>
      </w:r>
      <w:r w:rsidR="00C910F7" w:rsidRPr="00585DAD">
        <w:rPr>
          <w:rFonts w:ascii="Palatino Linotype" w:hAnsi="Palatino Linotype"/>
          <w:sz w:val="20"/>
          <w:szCs w:val="20"/>
          <w:lang w:val="pt-BR"/>
        </w:rPr>
        <w:t xml:space="preserve">IME-USP, </w:t>
      </w:r>
      <w:r w:rsidRPr="00585DAD">
        <w:rPr>
          <w:rFonts w:ascii="Palatino Linotype" w:hAnsi="Palatino Linotype"/>
          <w:sz w:val="20"/>
          <w:szCs w:val="20"/>
          <w:lang w:val="pt-BR"/>
        </w:rPr>
        <w:t>2006.</w:t>
      </w:r>
    </w:p>
    <w:p w14:paraId="377B6D08" w14:textId="77777777" w:rsidR="000603CB" w:rsidRPr="00585DAD" w:rsidRDefault="00C973D1" w:rsidP="00854801">
      <w:pPr>
        <w:pStyle w:val="Memorial-Heading3"/>
      </w:pPr>
      <w:bookmarkStart w:id="71" w:name="_Toc180820093"/>
      <w:bookmarkStart w:id="72" w:name="_Toc331951926"/>
      <w:r w:rsidRPr="00585DAD">
        <w:t>Bancas de qualificação de mestrado</w:t>
      </w:r>
      <w:bookmarkEnd w:id="71"/>
      <w:bookmarkEnd w:id="72"/>
    </w:p>
    <w:p w14:paraId="1606C223" w14:textId="571319A6" w:rsidR="00406AF9" w:rsidRPr="00585DAD"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Ana Maria Aristimunho Teixeira</w:t>
      </w:r>
      <w:r w:rsidRPr="00585DAD">
        <w:rPr>
          <w:rFonts w:ascii="Palatino Linotype" w:hAnsi="Palatino Linotype"/>
          <w:sz w:val="20"/>
          <w:szCs w:val="20"/>
          <w:lang w:val="pt-BR"/>
        </w:rPr>
        <w:t xml:space="preserve">, </w:t>
      </w:r>
      <w:r w:rsidR="00A55C27" w:rsidRPr="00585DAD">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585DAD">
        <w:rPr>
          <w:rFonts w:ascii="Palatino Linotype" w:hAnsi="Palatino Linotype"/>
          <w:sz w:val="20"/>
          <w:szCs w:val="20"/>
          <w:lang w:val="pt-BR"/>
        </w:rPr>
        <w:t xml:space="preserve">, </w:t>
      </w:r>
      <w:r w:rsidR="00230CC9" w:rsidRPr="00585DAD">
        <w:rPr>
          <w:rFonts w:ascii="Palatino Linotype" w:hAnsi="Palatino Linotype"/>
          <w:sz w:val="20"/>
          <w:szCs w:val="20"/>
          <w:lang w:val="pt-BR"/>
        </w:rPr>
        <w:t>IPq-FMUSP, 2011;</w:t>
      </w:r>
    </w:p>
    <w:p w14:paraId="309B0806" w14:textId="6EACCF03" w:rsidR="0024743E" w:rsidRPr="00585DAD"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Mauro Romano Trajber</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Monitoração de eventos relacionados à memória transacional</w:t>
      </w:r>
      <w:r w:rsidRPr="00585DAD">
        <w:rPr>
          <w:rFonts w:ascii="Palatino Linotype" w:hAnsi="Palatino Linotype"/>
          <w:sz w:val="20"/>
          <w:szCs w:val="20"/>
          <w:lang w:val="pt-BR"/>
        </w:rPr>
        <w:t>, IPT, 2010</w:t>
      </w:r>
      <w:r w:rsidR="00230CC9" w:rsidRPr="00585DAD">
        <w:rPr>
          <w:rFonts w:ascii="Palatino Linotype" w:hAnsi="Palatino Linotype"/>
          <w:sz w:val="20"/>
          <w:szCs w:val="20"/>
          <w:lang w:val="pt-BR"/>
        </w:rPr>
        <w:t>;</w:t>
      </w:r>
    </w:p>
    <w:p w14:paraId="1B255243" w14:textId="052DFA89" w:rsidR="00230CC9" w:rsidRPr="00585DAD"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 2010;</w:t>
      </w:r>
    </w:p>
    <w:p w14:paraId="3E4B866C" w14:textId="77777777" w:rsidR="000603CB" w:rsidRPr="00585DAD" w:rsidRDefault="00C973D1" w:rsidP="00854801">
      <w:pPr>
        <w:pStyle w:val="Memorial-Heading3"/>
      </w:pPr>
      <w:bookmarkStart w:id="73" w:name="_Toc180820094"/>
      <w:bookmarkStart w:id="74" w:name="_Toc331951927"/>
      <w:r w:rsidRPr="00585DAD">
        <w:t>Suplências</w:t>
      </w:r>
      <w:bookmarkEnd w:id="73"/>
      <w:bookmarkEnd w:id="74"/>
    </w:p>
    <w:p w14:paraId="28E880FA" w14:textId="11449B11" w:rsidR="00960CAD" w:rsidRPr="00585DAD"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00A52015" w:rsidRPr="00585DAD">
        <w:rPr>
          <w:rFonts w:ascii="Palatino Linotype" w:hAnsi="Palatino Linotype"/>
          <w:sz w:val="20"/>
          <w:szCs w:val="20"/>
          <w:lang w:val="pt-BR"/>
        </w:rPr>
        <w:t>qualificação</w:t>
      </w:r>
      <w:r w:rsidR="00B45F7A" w:rsidRPr="00585DAD">
        <w:rPr>
          <w:rFonts w:ascii="Palatino Linotype" w:hAnsi="Palatino Linotype"/>
          <w:sz w:val="20"/>
          <w:szCs w:val="20"/>
          <w:lang w:val="pt-BR"/>
        </w:rPr>
        <w:t xml:space="preserve"> de </w:t>
      </w:r>
      <w:r w:rsidR="00FE5339" w:rsidRPr="00585DAD">
        <w:rPr>
          <w:rFonts w:ascii="Palatino Linotype" w:hAnsi="Palatino Linotype"/>
          <w:sz w:val="20"/>
          <w:szCs w:val="20"/>
          <w:lang w:val="pt-BR"/>
        </w:rPr>
        <w:t xml:space="preserve">doutorado de </w:t>
      </w:r>
      <w:r w:rsidRPr="00585DAD">
        <w:rPr>
          <w:rFonts w:ascii="Palatino Linotype" w:hAnsi="Palatino Linotype"/>
          <w:b/>
          <w:sz w:val="20"/>
          <w:szCs w:val="20"/>
          <w:lang w:val="pt-BR"/>
        </w:rPr>
        <w:t>Gabriela Paola Ribeiro Banon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585DAD">
        <w:rPr>
          <w:rFonts w:ascii="Palatino Linotype" w:hAnsi="Palatino Linotype"/>
          <w:sz w:val="20"/>
          <w:szCs w:val="20"/>
          <w:lang w:val="pt-BR"/>
        </w:rPr>
        <w:t>. Clínica Cirúrgica</w:t>
      </w:r>
      <w:r w:rsidR="001C2E4C" w:rsidRPr="00585DAD">
        <w:rPr>
          <w:rFonts w:ascii="Palatino Linotype" w:hAnsi="Palatino Linotype"/>
          <w:sz w:val="20"/>
          <w:szCs w:val="20"/>
          <w:lang w:val="pt-BR"/>
        </w:rPr>
        <w:t>,</w:t>
      </w:r>
      <w:r w:rsidRPr="00585DAD">
        <w:rPr>
          <w:rFonts w:ascii="Palatino Linotype" w:hAnsi="Palatino Linotype"/>
          <w:sz w:val="20"/>
          <w:szCs w:val="20"/>
          <w:lang w:val="pt-BR"/>
        </w:rPr>
        <w:t xml:space="preserve"> FMVZ-USP, 2011;</w:t>
      </w:r>
    </w:p>
    <w:p w14:paraId="39EEF5B0" w14:textId="20AD246B" w:rsidR="00576B07" w:rsidRPr="00585DAD"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Participação</w:t>
      </w:r>
      <w:r w:rsidR="00576B07" w:rsidRPr="00585DAD">
        <w:rPr>
          <w:rFonts w:ascii="Palatino Linotype" w:hAnsi="Palatino Linotype"/>
          <w:sz w:val="20"/>
          <w:szCs w:val="20"/>
          <w:lang w:val="pt-BR"/>
        </w:rPr>
        <w:t xml:space="preserve"> </w:t>
      </w:r>
      <w:r w:rsidR="0001493F" w:rsidRPr="00585DAD">
        <w:rPr>
          <w:rFonts w:ascii="Palatino Linotype" w:hAnsi="Palatino Linotype"/>
          <w:sz w:val="20"/>
          <w:szCs w:val="20"/>
          <w:lang w:val="pt-BR"/>
        </w:rPr>
        <w:t xml:space="preserve">em banca de </w:t>
      </w:r>
      <w:r w:rsidR="00E5310B" w:rsidRPr="00585DAD">
        <w:rPr>
          <w:rFonts w:ascii="Palatino Linotype" w:hAnsi="Palatino Linotype"/>
          <w:sz w:val="20"/>
          <w:szCs w:val="20"/>
          <w:lang w:val="pt-BR"/>
        </w:rPr>
        <w:t xml:space="preserve">defesa de </w:t>
      </w:r>
      <w:r w:rsidR="0029215E" w:rsidRPr="00585DAD">
        <w:rPr>
          <w:rFonts w:ascii="Palatino Linotype" w:hAnsi="Palatino Linotype"/>
          <w:sz w:val="20"/>
          <w:szCs w:val="20"/>
          <w:lang w:val="pt-BR"/>
        </w:rPr>
        <w:t xml:space="preserve">doutorado de </w:t>
      </w:r>
      <w:r w:rsidR="0001493F" w:rsidRPr="00585DAD">
        <w:rPr>
          <w:rFonts w:ascii="Palatino Linotype" w:hAnsi="Palatino Linotype"/>
          <w:b/>
          <w:sz w:val="20"/>
          <w:szCs w:val="20"/>
          <w:lang w:val="pt-BR"/>
        </w:rPr>
        <w:t>Lilian Contin</w:t>
      </w:r>
      <w:r w:rsidR="0001493F" w:rsidRPr="00585DAD">
        <w:rPr>
          <w:rFonts w:ascii="Palatino Linotype" w:hAnsi="Palatino Linotype"/>
          <w:sz w:val="20"/>
          <w:szCs w:val="20"/>
          <w:lang w:val="pt-BR"/>
        </w:rPr>
        <w:t xml:space="preserve">, </w:t>
      </w:r>
      <w:r w:rsidR="0001493F" w:rsidRPr="00585DAD">
        <w:rPr>
          <w:rFonts w:ascii="Palatino Linotype" w:hAnsi="Palatino Linotype"/>
          <w:i/>
          <w:sz w:val="20"/>
          <w:szCs w:val="20"/>
          <w:lang w:val="pt-BR"/>
        </w:rPr>
        <w:t>Segmentação das áreas isquêmicas no acidente vascular cerebral utilizando imagens de tomografia computadorizada de perfusão</w:t>
      </w:r>
      <w:r w:rsidR="009B0C2D" w:rsidRPr="00585DAD">
        <w:rPr>
          <w:rFonts w:ascii="Palatino Linotype" w:hAnsi="Palatino Linotype"/>
          <w:sz w:val="20"/>
          <w:szCs w:val="20"/>
          <w:lang w:val="pt-BR"/>
        </w:rPr>
        <w:t>,</w:t>
      </w:r>
      <w:r w:rsidR="0001493F"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Radiologia-FMUSP, 2011;</w:t>
      </w:r>
    </w:p>
    <w:p w14:paraId="79695351" w14:textId="3515D866" w:rsidR="00DA13F2" w:rsidRPr="00585DAD"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Charles Iury Oliveira Martins</w:t>
      </w:r>
      <w:r w:rsidRPr="00585DAD">
        <w:rPr>
          <w:rFonts w:ascii="Palatino Linotype" w:hAnsi="Palatino Linotype"/>
          <w:sz w:val="20"/>
          <w:szCs w:val="20"/>
          <w:lang w:val="pt-BR"/>
        </w:rPr>
        <w:t xml:space="preserve">. </w:t>
      </w:r>
      <w:r w:rsidR="00954D6B" w:rsidRPr="00585DAD">
        <w:rPr>
          <w:rFonts w:ascii="Palatino Linotype" w:hAnsi="Palatino Linotype"/>
          <w:i/>
          <w:sz w:val="20"/>
          <w:szCs w:val="20"/>
          <w:lang w:val="pt-BR"/>
        </w:rPr>
        <w:t>Segmentação de imagens similares por casamento de grafos e detecção de comunidades</w:t>
      </w:r>
      <w:r w:rsidR="00954D6B" w:rsidRPr="00585DAD">
        <w:rPr>
          <w:rFonts w:ascii="Palatino Linotype" w:hAnsi="Palatino Linotype"/>
          <w:sz w:val="20"/>
          <w:szCs w:val="20"/>
          <w:lang w:val="pt-BR"/>
        </w:rPr>
        <w:t>,</w:t>
      </w:r>
      <w:r w:rsidR="00F829F9"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IME-USP, 2010;</w:t>
      </w:r>
    </w:p>
    <w:p w14:paraId="3AF14546" w14:textId="2D340F7B" w:rsidR="00F9083A" w:rsidRPr="00585DAD"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Edwin Delgado Huayanalaya</w:t>
      </w:r>
      <w:r w:rsidR="009B0C2D"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579454B" w14:textId="1950C8B1" w:rsidR="00325DD7" w:rsidRPr="00585DAD"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Andrea Britto Mattos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Faces Tridimensionais Baseada em Registro Estrutural</w:t>
      </w:r>
      <w:r w:rsidR="002E4F17"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8B77E89" w14:textId="23D8B41F" w:rsidR="00426EFE" w:rsidRPr="00585DAD"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qualificação de doutorado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IME-USP, 2009.</w:t>
      </w:r>
    </w:p>
    <w:p w14:paraId="2BD10C40" w14:textId="77777777" w:rsidR="000603CB" w:rsidRPr="00585DAD" w:rsidRDefault="00C973D1" w:rsidP="00854801">
      <w:pPr>
        <w:pStyle w:val="Memorial-Heading3"/>
      </w:pPr>
      <w:bookmarkStart w:id="75" w:name="_Toc180820095"/>
      <w:bookmarkStart w:id="76" w:name="_Toc331951928"/>
      <w:r w:rsidRPr="00585DAD">
        <w:t>Bancas de contratação</w:t>
      </w:r>
      <w:bookmarkEnd w:id="75"/>
      <w:bookmarkEnd w:id="76"/>
    </w:p>
    <w:p w14:paraId="346D54B3" w14:textId="38FB0BEC" w:rsidR="00193B13" w:rsidRPr="00585DAD"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585DAD" w:rsidRDefault="00C973D1" w:rsidP="00854801">
      <w:pPr>
        <w:pStyle w:val="Memorial-Heading3"/>
      </w:pPr>
      <w:bookmarkStart w:id="77" w:name="_Toc180820096"/>
      <w:bookmarkStart w:id="78" w:name="_Toc331951929"/>
      <w:r w:rsidRPr="00585DAD">
        <w:t>Bancas de concursos de efetivação</w:t>
      </w:r>
      <w:bookmarkEnd w:id="77"/>
      <w:bookmarkEnd w:id="78"/>
    </w:p>
    <w:p w14:paraId="7031FDCD" w14:textId="69DDE98B" w:rsidR="00C6492A" w:rsidRPr="00585DAD"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Zuffo, M. K.; Magalhães, L. P.; Kogler, J. E</w:t>
      </w:r>
      <w:r w:rsidR="007A329A" w:rsidRPr="00585DAD">
        <w:rPr>
          <w:rFonts w:ascii="Palatino Linotype" w:hAnsi="Palatino Linotype"/>
          <w:sz w:val="20"/>
          <w:szCs w:val="20"/>
          <w:lang w:val="pt-BR"/>
        </w:rPr>
        <w:t>.; Marcondes, R.; JACKOWSKI, M.</w:t>
      </w:r>
      <w:r w:rsidRPr="00585DAD">
        <w:rPr>
          <w:rFonts w:ascii="Palatino Linotype" w:hAnsi="Palatino Linotype"/>
          <w:sz w:val="20"/>
          <w:szCs w:val="20"/>
          <w:lang w:val="pt-BR"/>
        </w:rPr>
        <w:t xml:space="preserve"> Concurso Público de Professor Doutor - Roberto Hirata Júnior. 2008. </w:t>
      </w:r>
      <w:r w:rsidR="007A165C" w:rsidRPr="00585DAD">
        <w:rPr>
          <w:rFonts w:ascii="Palatino Linotype" w:hAnsi="Palatino Linotype"/>
          <w:sz w:val="20"/>
          <w:szCs w:val="20"/>
          <w:lang w:val="pt-BR"/>
        </w:rPr>
        <w:t>IME-</w:t>
      </w:r>
      <w:r w:rsidR="00806512" w:rsidRPr="00585DAD">
        <w:rPr>
          <w:rFonts w:ascii="Palatino Linotype" w:hAnsi="Palatino Linotype"/>
          <w:sz w:val="20"/>
          <w:szCs w:val="20"/>
          <w:lang w:val="pt-BR"/>
        </w:rPr>
        <w:t>USP.</w:t>
      </w:r>
    </w:p>
    <w:p w14:paraId="39E85597" w14:textId="77777777" w:rsidR="00C6492A" w:rsidRPr="00585DAD" w:rsidRDefault="00C6492A" w:rsidP="00854801">
      <w:pPr>
        <w:pStyle w:val="Memorial-Heading2"/>
      </w:pPr>
      <w:bookmarkStart w:id="79" w:name="_Toc180820097"/>
      <w:bookmarkStart w:id="80" w:name="_Toc331951930"/>
      <w:r w:rsidRPr="00585DAD">
        <w:t>Participação em concursos públicos</w:t>
      </w:r>
      <w:bookmarkEnd w:id="79"/>
      <w:bookmarkEnd w:id="80"/>
    </w:p>
    <w:p w14:paraId="36E9ED3D" w14:textId="0E4582E3" w:rsidR="00FE10B6" w:rsidRPr="00585DAD"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progressão na carreira, IME-USP, 2012. (Aprovado para nível doutor II).</w:t>
      </w:r>
    </w:p>
    <w:p w14:paraId="48E2A532" w14:textId="0EC0F669" w:rsidR="00E12DFC"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Prof. Doutor em Sistemas de Bancos de Dados, IME-USP, 28-30 de Junho, 2005. (2ª. Colocação).</w:t>
      </w:r>
    </w:p>
    <w:p w14:paraId="0222DE90" w14:textId="62D1EF69" w:rsidR="00C6492A"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0549D796" w14:textId="77777777" w:rsidR="00263481" w:rsidRPr="00585DAD" w:rsidRDefault="00C973D1" w:rsidP="00854801">
      <w:pPr>
        <w:pStyle w:val="Memorial-Style"/>
      </w:pPr>
      <w:bookmarkStart w:id="81" w:name="_Toc180820098"/>
      <w:bookmarkStart w:id="82" w:name="_Toc331951931"/>
      <w:r w:rsidRPr="00585DAD">
        <w:t>Atividades didáticas e de divulgação</w:t>
      </w:r>
      <w:bookmarkEnd w:id="81"/>
      <w:bookmarkEnd w:id="82"/>
    </w:p>
    <w:p w14:paraId="7E573EE1" w14:textId="77777777" w:rsidR="00263481" w:rsidRPr="00585DAD" w:rsidRDefault="00C973D1" w:rsidP="00854801">
      <w:pPr>
        <w:pStyle w:val="Memorial-Heading2"/>
        <w:rPr>
          <w:sz w:val="28"/>
          <w:szCs w:val="28"/>
        </w:rPr>
      </w:pPr>
      <w:bookmarkStart w:id="83" w:name="_Toc180820099"/>
      <w:bookmarkStart w:id="84" w:name="_Toc331951932"/>
      <w:r w:rsidRPr="00585DAD">
        <w:t>Disciplinas de graduação</w:t>
      </w:r>
      <w:bookmarkEnd w:id="83"/>
      <w:bookmarkEnd w:id="84"/>
    </w:p>
    <w:p w14:paraId="53ADD840" w14:textId="77777777" w:rsidR="00263481" w:rsidRPr="00585DAD" w:rsidRDefault="00263481" w:rsidP="00854801">
      <w:pPr>
        <w:pStyle w:val="Memorial-Heading3"/>
      </w:pPr>
      <w:bookmarkStart w:id="85" w:name="_Toc180820100"/>
      <w:bookmarkStart w:id="86" w:name="_Toc331951933"/>
      <w:r w:rsidRPr="00585DAD">
        <w:t>Disciplinas</w:t>
      </w:r>
      <w:r w:rsidR="00C973D1" w:rsidRPr="00585DAD">
        <w:t xml:space="preserve"> de graduação ministradas</w:t>
      </w:r>
      <w:bookmarkEnd w:id="85"/>
      <w:bookmarkEnd w:id="86"/>
    </w:p>
    <w:p w14:paraId="214E5559" w14:textId="0B0BC034"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202471DC" w14:textId="20E71001" w:rsidR="003A2D75" w:rsidRPr="00585DAD" w:rsidRDefault="003A2D75" w:rsidP="003A2D75">
      <w:pPr>
        <w:pStyle w:val="ListParagraph"/>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w:t>
      </w:r>
    </w:p>
    <w:p w14:paraId="4CD19FAA" w14:textId="3E3385C7"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(MAC110)</w:t>
      </w:r>
    </w:p>
    <w:p w14:paraId="5F84D777" w14:textId="1381F313" w:rsidR="00DF5FC1" w:rsidRPr="00585DAD" w:rsidRDefault="00DF5FC1"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Laboratório de Programação – Escola Politécnica (MAC2014)</w:t>
      </w:r>
    </w:p>
    <w:p w14:paraId="1E6906B8" w14:textId="09769DF5"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Introdução à Computação para Engenharia </w:t>
      </w:r>
      <w:r w:rsidR="00DF5FC1" w:rsidRPr="00585DAD">
        <w:rPr>
          <w:rFonts w:ascii="Palatino Linotype" w:hAnsi="Palatino Linotype"/>
          <w:sz w:val="20"/>
          <w:szCs w:val="20"/>
          <w:lang w:val="pt-BR"/>
        </w:rPr>
        <w:t xml:space="preserve">– Escola Politécnica </w:t>
      </w:r>
      <w:r w:rsidRPr="00585DAD">
        <w:rPr>
          <w:rFonts w:ascii="Palatino Linotype" w:hAnsi="Palatino Linotype"/>
          <w:sz w:val="20"/>
          <w:szCs w:val="20"/>
          <w:lang w:val="pt-BR"/>
        </w:rPr>
        <w:t>(MAC2166)</w:t>
      </w:r>
    </w:p>
    <w:p w14:paraId="3FD463DC" w14:textId="6EB3DDA0"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 Instituto de Física (MAC115)</w:t>
      </w:r>
    </w:p>
    <w:p w14:paraId="1A627AE9" w14:textId="571B8525" w:rsidR="00D3794F" w:rsidRPr="00585DAD" w:rsidRDefault="007B2707"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(MAC422</w:t>
      </w:r>
      <w:r w:rsidR="00D3794F" w:rsidRPr="00585DAD">
        <w:rPr>
          <w:rFonts w:ascii="Palatino Linotype" w:hAnsi="Palatino Linotype"/>
          <w:sz w:val="20"/>
          <w:szCs w:val="20"/>
          <w:lang w:val="pt-BR"/>
        </w:rPr>
        <w:t>)</w:t>
      </w:r>
    </w:p>
    <w:p w14:paraId="408B10F8" w14:textId="0462DE9E" w:rsidR="00D3794F" w:rsidRPr="00585DAD" w:rsidRDefault="00D3794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Program</w:t>
      </w:r>
      <w:r w:rsidR="00323EDA" w:rsidRPr="00585DAD">
        <w:rPr>
          <w:rFonts w:ascii="Palatino Linotype" w:hAnsi="Palatino Linotype"/>
          <w:sz w:val="20"/>
          <w:szCs w:val="20"/>
          <w:lang w:val="pt-BR"/>
        </w:rPr>
        <w:t>a</w:t>
      </w:r>
      <w:r w:rsidR="00A51EC1" w:rsidRPr="00585DAD">
        <w:rPr>
          <w:rFonts w:ascii="Palatino Linotype" w:hAnsi="Palatino Linotype"/>
          <w:sz w:val="20"/>
          <w:szCs w:val="20"/>
          <w:lang w:val="pt-BR"/>
        </w:rPr>
        <w:t>ção Concorrente (MAC438</w:t>
      </w:r>
      <w:r w:rsidRPr="00585DAD">
        <w:rPr>
          <w:rFonts w:ascii="Palatino Linotype" w:hAnsi="Palatino Linotype"/>
          <w:sz w:val="20"/>
          <w:szCs w:val="20"/>
          <w:lang w:val="pt-BR"/>
        </w:rPr>
        <w:t>)</w:t>
      </w:r>
    </w:p>
    <w:p w14:paraId="0585EE21" w14:textId="1CEA31CA" w:rsidR="00DF5FC1" w:rsidRPr="00585DAD"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Grá</w:t>
      </w:r>
      <w:r w:rsidR="007B2707" w:rsidRPr="00585DAD">
        <w:rPr>
          <w:rFonts w:ascii="Palatino Linotype" w:hAnsi="Palatino Linotype"/>
          <w:sz w:val="20"/>
          <w:szCs w:val="20"/>
          <w:lang w:val="pt-BR"/>
        </w:rPr>
        <w:t>fica (MAC420</w:t>
      </w:r>
      <w:r w:rsidRPr="00585DAD">
        <w:rPr>
          <w:rFonts w:ascii="Palatino Linotype" w:hAnsi="Palatino Linotype"/>
          <w:sz w:val="20"/>
          <w:szCs w:val="20"/>
          <w:lang w:val="pt-BR"/>
        </w:rPr>
        <w:t>)</w:t>
      </w:r>
    </w:p>
    <w:p w14:paraId="0E4DFB10" w14:textId="77777777" w:rsidR="00263481" w:rsidRPr="00585DAD" w:rsidRDefault="00C973D1" w:rsidP="00854801">
      <w:pPr>
        <w:pStyle w:val="Memorial-Heading2"/>
        <w:rPr>
          <w:sz w:val="28"/>
          <w:szCs w:val="28"/>
        </w:rPr>
      </w:pPr>
      <w:bookmarkStart w:id="87" w:name="_Toc180820101"/>
      <w:bookmarkStart w:id="88" w:name="_Toc331951934"/>
      <w:r w:rsidRPr="00585DAD">
        <w:t>Disciplinas de pós-graduação</w:t>
      </w:r>
      <w:bookmarkEnd w:id="87"/>
      <w:bookmarkEnd w:id="88"/>
    </w:p>
    <w:p w14:paraId="644E259B" w14:textId="77777777" w:rsidR="00263481" w:rsidRPr="00585DAD" w:rsidRDefault="00C973D1" w:rsidP="00854801">
      <w:pPr>
        <w:pStyle w:val="Memorial-Heading3"/>
      </w:pPr>
      <w:bookmarkStart w:id="89" w:name="_Toc180820102"/>
      <w:bookmarkStart w:id="90" w:name="_Toc331951935"/>
      <w:r w:rsidRPr="00585DAD">
        <w:t>Criação de disciplinas de pós-graduação</w:t>
      </w:r>
      <w:bookmarkEnd w:id="89"/>
      <w:bookmarkEnd w:id="90"/>
    </w:p>
    <w:p w14:paraId="0AD278F3" w14:textId="58BB64C4" w:rsidR="00153582" w:rsidRPr="00585DAD"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49A4FA41" w14:textId="250598EE" w:rsidR="00C973D1" w:rsidRPr="00585DAD" w:rsidRDefault="00C973D1" w:rsidP="00854801">
      <w:pPr>
        <w:pStyle w:val="Memorial-Heading3"/>
      </w:pPr>
      <w:bookmarkStart w:id="91" w:name="_Toc180820103"/>
      <w:bookmarkStart w:id="92" w:name="_Toc331951936"/>
      <w:r w:rsidRPr="00585DAD">
        <w:t>Disciplinas de pós-graduação ministradas</w:t>
      </w:r>
      <w:bookmarkEnd w:id="91"/>
      <w:bookmarkEnd w:id="92"/>
    </w:p>
    <w:p w14:paraId="4EF60ADC" w14:textId="1BA458DD" w:rsidR="00E60D5D" w:rsidRPr="00585DAD" w:rsidRDefault="00854801" w:rsidP="008548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4B25484E" w14:textId="01E713EA" w:rsidR="001E4E3F" w:rsidRPr="00585DAD" w:rsidRDefault="001E4E3F" w:rsidP="00301942">
      <w:pPr>
        <w:spacing w:after="120"/>
        <w:ind w:left="72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 de pós-graduação:</w:t>
      </w:r>
    </w:p>
    <w:p w14:paraId="7053AE47" w14:textId="761CA79A" w:rsidR="001E4E3F"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(MAC5753)</w:t>
      </w:r>
    </w:p>
    <w:p w14:paraId="26F5E34A" w14:textId="4F65F9E3" w:rsidR="00F62503" w:rsidRPr="00585DAD" w:rsidRDefault="00F62503"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Computação Gráfica (MAC5744)</w:t>
      </w:r>
    </w:p>
    <w:p w14:paraId="3C148D01" w14:textId="7081514C" w:rsidR="00C12A71"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705C7F8C" w14:textId="5EE52E24" w:rsidR="00C12A71" w:rsidRPr="00585DAD" w:rsidRDefault="00C12A71" w:rsidP="007D6ECF">
      <w:pPr>
        <w:pStyle w:val="Memorial-Heading2"/>
        <w:rPr>
          <w:sz w:val="28"/>
          <w:szCs w:val="28"/>
        </w:rPr>
      </w:pPr>
      <w:bookmarkStart w:id="93" w:name="_Toc180820104"/>
      <w:bookmarkStart w:id="94" w:name="_Toc331951937"/>
      <w:r w:rsidRPr="00585DAD">
        <w:t>Encontros científicos</w:t>
      </w:r>
      <w:bookmarkEnd w:id="93"/>
      <w:bookmarkEnd w:id="94"/>
    </w:p>
    <w:p w14:paraId="192806FA" w14:textId="422A018C" w:rsidR="00C12A71" w:rsidRPr="00585DAD" w:rsidRDefault="00C12A71" w:rsidP="007D6ECF">
      <w:pPr>
        <w:pStyle w:val="Memorial-Heading3"/>
      </w:pPr>
      <w:bookmarkStart w:id="95" w:name="_Toc180820105"/>
      <w:bookmarkStart w:id="96" w:name="_Toc331951938"/>
      <w:r w:rsidRPr="00585DAD">
        <w:t xml:space="preserve">Apresentações </w:t>
      </w:r>
      <w:r w:rsidR="006144FF" w:rsidRPr="00585DAD">
        <w:t xml:space="preserve">e palestras </w:t>
      </w:r>
      <w:r w:rsidRPr="00585DAD">
        <w:t>em reuniões científicas</w:t>
      </w:r>
      <w:bookmarkEnd w:id="95"/>
      <w:bookmarkEnd w:id="96"/>
    </w:p>
    <w:p w14:paraId="5692D215" w14:textId="76D5B9D7" w:rsidR="00716988" w:rsidRPr="00585DAD" w:rsidRDefault="00A45E01" w:rsidP="00A45E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6.3.1]</w:t>
      </w:r>
    </w:p>
    <w:p w14:paraId="2AD70A8D" w14:textId="69F0FD76" w:rsidR="006144FF" w:rsidRPr="00585DAD" w:rsidRDefault="006144FF" w:rsidP="00C20CD0">
      <w:pPr>
        <w:spacing w:after="120"/>
        <w:ind w:firstLine="720"/>
        <w:jc w:val="both"/>
        <w:rPr>
          <w:rFonts w:ascii="Palatino Linotype" w:hAnsi="Palatino Linotype"/>
          <w:sz w:val="20"/>
          <w:szCs w:val="20"/>
          <w:lang w:val="pt-BR"/>
        </w:rPr>
      </w:pPr>
      <w:r w:rsidRPr="00585DAD">
        <w:rPr>
          <w:rFonts w:ascii="Palatino Linotype" w:hAnsi="Palatino Linotype"/>
          <w:sz w:val="20"/>
          <w:szCs w:val="20"/>
          <w:lang w:val="pt-BR"/>
        </w:rPr>
        <w:t xml:space="preserve">A lista abaixo inclui </w:t>
      </w:r>
      <w:r w:rsidR="001760ED" w:rsidRPr="00585DAD">
        <w:rPr>
          <w:rFonts w:ascii="Palatino Linotype" w:hAnsi="Palatino Linotype"/>
          <w:sz w:val="20"/>
          <w:szCs w:val="20"/>
          <w:lang w:val="pt-BR"/>
        </w:rPr>
        <w:t xml:space="preserve">um resumo de </w:t>
      </w:r>
      <w:r w:rsidR="00E64C83" w:rsidRPr="00585DAD">
        <w:rPr>
          <w:rFonts w:ascii="Palatino Linotype" w:hAnsi="Palatino Linotype"/>
          <w:sz w:val="20"/>
          <w:szCs w:val="20"/>
          <w:lang w:val="pt-BR"/>
        </w:rPr>
        <w:t>palestras, aulas,</w:t>
      </w:r>
      <w:r w:rsidRPr="00585DAD">
        <w:rPr>
          <w:rFonts w:ascii="Palatino Linotype" w:hAnsi="Palatino Linotype"/>
          <w:sz w:val="20"/>
          <w:szCs w:val="20"/>
          <w:lang w:val="pt-BR"/>
        </w:rPr>
        <w:t xml:space="preserve"> comunicações orais e posters em congressos e outros encontros.</w:t>
      </w:r>
    </w:p>
    <w:p w14:paraId="7A986A8E" w14:textId="5BE9A356" w:rsidR="004E084C" w:rsidRPr="00585DAD"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1</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Encontro de Pesquisadores do NAPNA – Núcleo de Apoio à Pesquisa em Neurociência Aplicada</w:t>
      </w:r>
      <w:r w:rsidR="00A21389" w:rsidRPr="00585DAD">
        <w:rPr>
          <w:rFonts w:ascii="Palatino Linotype" w:hAnsi="Palatino Linotype"/>
          <w:sz w:val="20"/>
          <w:szCs w:val="20"/>
          <w:lang w:val="pt-BR"/>
        </w:rPr>
        <w:t xml:space="preserve">, IPq, </w:t>
      </w:r>
      <w:r w:rsidRPr="00585DAD">
        <w:rPr>
          <w:rFonts w:ascii="Palatino Linotype" w:hAnsi="Palatino Linotype"/>
          <w:sz w:val="20"/>
          <w:szCs w:val="20"/>
          <w:lang w:val="pt-BR"/>
        </w:rPr>
        <w:t>HC</w:t>
      </w:r>
      <w:r w:rsidR="00A21389" w:rsidRPr="00585DAD">
        <w:rPr>
          <w:rFonts w:ascii="Palatino Linotype" w:hAnsi="Palatino Linotype"/>
          <w:sz w:val="20"/>
          <w:szCs w:val="20"/>
          <w:lang w:val="pt-BR"/>
        </w:rPr>
        <w:t>-</w:t>
      </w:r>
      <w:r w:rsidRPr="00585DAD">
        <w:rPr>
          <w:rFonts w:ascii="Palatino Linotype" w:hAnsi="Palatino Linotype"/>
          <w:sz w:val="20"/>
          <w:szCs w:val="20"/>
          <w:lang w:val="pt-BR"/>
        </w:rPr>
        <w:t>FMUSP, 2011 (palestrante convidado);</w:t>
      </w:r>
    </w:p>
    <w:p w14:paraId="63801F06" w14:textId="24A9DD4A" w:rsidR="002D0FD4" w:rsidRPr="00585DAD"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Reunião do Laboratório de Gené</w:t>
      </w:r>
      <w:r w:rsidR="006264E3" w:rsidRPr="00585DAD">
        <w:rPr>
          <w:rFonts w:ascii="Palatino Linotype" w:hAnsi="Palatino Linotype"/>
          <w:sz w:val="20"/>
          <w:szCs w:val="20"/>
          <w:lang w:val="pt-BR"/>
        </w:rPr>
        <w:t xml:space="preserve">tica e Cardiologia </w:t>
      </w:r>
      <w:r w:rsidRPr="00585DAD">
        <w:rPr>
          <w:rFonts w:ascii="Palatino Linotype" w:hAnsi="Palatino Linotype"/>
          <w:sz w:val="20"/>
          <w:szCs w:val="20"/>
          <w:lang w:val="pt-BR"/>
        </w:rPr>
        <w:t>Molecular do Instituto do Coração (InCor), HC-FMUSP, 2011 (palestrante convidado);</w:t>
      </w:r>
    </w:p>
    <w:p w14:paraId="28B0A4AD" w14:textId="1AF4596B" w:rsidR="001E5DED" w:rsidRPr="00585DAD"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Aula </w:t>
      </w:r>
      <w:r w:rsidR="000A1418" w:rsidRPr="00585DAD">
        <w:rPr>
          <w:rFonts w:ascii="Palatino Linotype" w:hAnsi="Palatino Linotype"/>
          <w:sz w:val="20"/>
          <w:szCs w:val="20"/>
          <w:lang w:val="pt-BR"/>
        </w:rPr>
        <w:t xml:space="preserve">ministrada </w:t>
      </w:r>
      <w:r w:rsidRPr="00585DAD">
        <w:rPr>
          <w:rFonts w:ascii="Palatino Linotype" w:hAnsi="Palatino Linotype"/>
          <w:sz w:val="20"/>
          <w:szCs w:val="20"/>
          <w:lang w:val="pt-BR"/>
        </w:rPr>
        <w:t>na disciplina MDR5721 –</w:t>
      </w:r>
      <w:r w:rsidR="000A1418" w:rsidRPr="00585DAD">
        <w:rPr>
          <w:rFonts w:ascii="Palatino Linotype" w:hAnsi="Palatino Linotype"/>
          <w:sz w:val="20"/>
          <w:szCs w:val="20"/>
          <w:lang w:val="pt-BR"/>
        </w:rPr>
        <w:t xml:space="preserve"> Avanços T</w:t>
      </w:r>
      <w:r w:rsidRPr="00585DAD">
        <w:rPr>
          <w:rFonts w:ascii="Palatino Linotype" w:hAnsi="Palatino Linotype"/>
          <w:sz w:val="20"/>
          <w:szCs w:val="20"/>
          <w:lang w:val="pt-BR"/>
        </w:rPr>
        <w:t>écnicos</w:t>
      </w:r>
      <w:r w:rsidR="000A1418" w:rsidRPr="00585DAD">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585DAD"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19th Scientific Meeting and Exhibition, Montreal, Canada, 2011 (apresentação de posters);</w:t>
      </w:r>
    </w:p>
    <w:p w14:paraId="3ED76A17" w14:textId="67B9D3AB" w:rsidR="006C6AE2" w:rsidRPr="00585DAD"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Seminário científico sobre o tema “The toroidal model: beyond the diffusion tensor ellipsoid”, para a equipe do LIM-21</w:t>
      </w:r>
      <w:r w:rsidR="00491F41" w:rsidRPr="00585DAD">
        <w:rPr>
          <w:rFonts w:ascii="Palatino Linotype" w:hAnsi="Palatino Linotype"/>
          <w:sz w:val="20"/>
          <w:szCs w:val="20"/>
          <w:lang w:val="pt-BR"/>
        </w:rPr>
        <w:t>, Laboratório de Neuroimagem em Psiquiatria</w:t>
      </w:r>
      <w:r w:rsidRPr="00585DAD">
        <w:rPr>
          <w:rFonts w:ascii="Palatino Linotype" w:hAnsi="Palatino Linotype"/>
          <w:sz w:val="20"/>
          <w:szCs w:val="20"/>
          <w:lang w:val="pt-BR"/>
        </w:rPr>
        <w:t xml:space="preserve">, IPq, HC-FMUSP, 2010; </w:t>
      </w:r>
    </w:p>
    <w:p w14:paraId="590CC119" w14:textId="55AF42C1" w:rsidR="006F38D1" w:rsidRPr="00585DAD"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Aula teórica sobre “Princípios básicos de Neuroimagem” para médicos residentes do 2</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Ano do programa de residência do departamento de Psiquiatria da FMUSP, 2009;</w:t>
      </w:r>
    </w:p>
    <w:p w14:paraId="369AF770" w14:textId="6E2BD6DA"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IV Workshop CInAPCe, São Carlos, 2010 (palestrante convidado);</w:t>
      </w:r>
    </w:p>
    <w:p w14:paraId="0BFEF9FD" w14:textId="35B1C54B" w:rsidR="00936737" w:rsidRPr="00585DAD"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17th Scientific Meeting and Exhibition, Honolulu, USA, 2009 (apresentação de posters);</w:t>
      </w:r>
    </w:p>
    <w:p w14:paraId="7CFCDFB9" w14:textId="4FDACEE1"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SIIM - Simpósio de Instrumentação e Imagens Médicas, São Carlos, 2007 (palestrante convidado);</w:t>
      </w:r>
    </w:p>
    <w:p w14:paraId="32D1C716" w14:textId="459323F0" w:rsidR="005150DC"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SCMR Annual Scientific Sessions, Miami, USA, 2006 (apresentação oral);</w:t>
      </w:r>
    </w:p>
    <w:p w14:paraId="1CE67419" w14:textId="567AA7A6" w:rsidR="00B102AD"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Palm Springs, USA, 2005 (apresentação de posters);</w:t>
      </w:r>
    </w:p>
    <w:p w14:paraId="743AD4DE" w14:textId="1E82280A" w:rsidR="005150DC"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Saint Malo, France, 2004 (apresentação oral);</w:t>
      </w:r>
    </w:p>
    <w:p w14:paraId="2B321178" w14:textId="4A85CD11" w:rsidR="004F14F3" w:rsidRPr="00585DAD"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SPIE Symposium on Medical Imaging,</w:t>
      </w:r>
      <w:r w:rsidR="00B102AD" w:rsidRPr="00585DAD">
        <w:rPr>
          <w:rFonts w:ascii="Palatino Linotype" w:hAnsi="Palatino Linotype"/>
          <w:sz w:val="20"/>
          <w:szCs w:val="20"/>
          <w:lang w:val="pt-BR"/>
        </w:rPr>
        <w:t xml:space="preserve"> San Diego, USA, 1999 (pôster);</w:t>
      </w:r>
    </w:p>
    <w:p w14:paraId="3AD500A3" w14:textId="4C1C341E" w:rsidR="004F14F3" w:rsidRPr="00585DAD" w:rsidRDefault="004F14F3" w:rsidP="004F14F3">
      <w:pPr>
        <w:pStyle w:val="ListParagraph"/>
        <w:numPr>
          <w:ilvl w:val="0"/>
          <w:numId w:val="40"/>
        </w:numPr>
        <w:spacing w:after="120"/>
        <w:rPr>
          <w:rFonts w:ascii="Palatino Linotype" w:hAnsi="Palatino Linotype"/>
          <w:sz w:val="20"/>
          <w:szCs w:val="20"/>
          <w:lang w:val="pt-BR"/>
        </w:rPr>
      </w:pPr>
      <w:r w:rsidRPr="00585DAD">
        <w:rPr>
          <w:rFonts w:ascii="Palatino Linotype" w:hAnsi="Palatino Linotype"/>
          <w:sz w:val="20"/>
          <w:szCs w:val="20"/>
          <w:lang w:val="pt-BR"/>
        </w:rPr>
        <w:t>SPIE Symposium on Medical Imaging, San Diego, USA, 2000 (apr</w:t>
      </w:r>
      <w:r w:rsidR="003B382B" w:rsidRPr="00585DAD">
        <w:rPr>
          <w:rFonts w:ascii="Palatino Linotype" w:hAnsi="Palatino Linotype"/>
          <w:sz w:val="20"/>
          <w:szCs w:val="20"/>
          <w:lang w:val="pt-BR"/>
        </w:rPr>
        <w:t>esentação oral).</w:t>
      </w:r>
      <w:r w:rsidRPr="00585DAD">
        <w:rPr>
          <w:rFonts w:ascii="Palatino Linotype" w:hAnsi="Palatino Linotype"/>
          <w:sz w:val="20"/>
          <w:szCs w:val="20"/>
          <w:lang w:val="pt-BR"/>
        </w:rPr>
        <w:t xml:space="preserve"> </w:t>
      </w:r>
    </w:p>
    <w:p w14:paraId="1886311A" w14:textId="77777777" w:rsidR="004F14F3" w:rsidRPr="00585DAD" w:rsidRDefault="004F14F3" w:rsidP="004F14F3">
      <w:pPr>
        <w:pStyle w:val="ListParagraph"/>
        <w:spacing w:after="120"/>
        <w:ind w:left="360"/>
        <w:rPr>
          <w:rFonts w:ascii="Palatino Linotype" w:hAnsi="Palatino Linotype"/>
          <w:sz w:val="20"/>
          <w:szCs w:val="20"/>
          <w:lang w:val="pt-BR"/>
        </w:rPr>
      </w:pPr>
    </w:p>
    <w:p w14:paraId="287E10B2" w14:textId="77777777" w:rsidR="004C25BF" w:rsidRPr="00585DAD" w:rsidRDefault="00C12A71" w:rsidP="007D6ECF">
      <w:pPr>
        <w:pStyle w:val="Memorial-Heading3"/>
      </w:pPr>
      <w:bookmarkStart w:id="97" w:name="_Toc180820106"/>
      <w:bookmarkStart w:id="98" w:name="_Toc331951939"/>
      <w:r w:rsidRPr="00585DAD">
        <w:t>Participações em reuniões científicas</w:t>
      </w:r>
      <w:bookmarkEnd w:id="97"/>
      <w:bookmarkEnd w:id="98"/>
    </w:p>
    <w:p w14:paraId="7006310E" w14:textId="1BCA69DD" w:rsidR="00716988" w:rsidRPr="00585DAD"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585DAD"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ISMRM </w:t>
      </w:r>
      <w:r w:rsidR="007C75C0" w:rsidRPr="00585DAD">
        <w:rPr>
          <w:rFonts w:ascii="Palatino Linotype" w:hAnsi="Palatino Linotype"/>
          <w:sz w:val="20"/>
          <w:szCs w:val="20"/>
          <w:lang w:val="pt-BR"/>
        </w:rPr>
        <w:t>19th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Montreal, Canada, </w:t>
      </w:r>
      <w:r w:rsidR="00165016" w:rsidRPr="00585DAD">
        <w:rPr>
          <w:rFonts w:ascii="Palatino Linotype" w:hAnsi="Palatino Linotype"/>
          <w:sz w:val="20"/>
          <w:szCs w:val="20"/>
          <w:lang w:val="pt-BR"/>
        </w:rPr>
        <w:t>2011;</w:t>
      </w:r>
      <w:r w:rsidR="00B5499D" w:rsidRPr="00585DAD">
        <w:rPr>
          <w:lang w:val="pt-BR"/>
        </w:rPr>
        <w:t xml:space="preserve"> </w:t>
      </w:r>
    </w:p>
    <w:p w14:paraId="7399629A" w14:textId="0BE31024" w:rsidR="00476B66" w:rsidRPr="00585DAD"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IV Workshop CInAPCe, São Carlos, 2010;</w:t>
      </w:r>
    </w:p>
    <w:p w14:paraId="3619486C" w14:textId="3B22C50B" w:rsidR="007A46CD" w:rsidRPr="00585DAD"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ISMRM 17th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Honolulu, </w:t>
      </w:r>
      <w:r w:rsidR="00F86606" w:rsidRPr="00585DAD">
        <w:rPr>
          <w:rFonts w:ascii="Palatino Linotype" w:hAnsi="Palatino Linotype"/>
          <w:sz w:val="20"/>
          <w:szCs w:val="20"/>
          <w:lang w:val="pt-BR"/>
        </w:rPr>
        <w:t>USA</w:t>
      </w:r>
      <w:r w:rsidR="00BB4D57"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2009;</w:t>
      </w:r>
    </w:p>
    <w:p w14:paraId="19662B82" w14:textId="3C20D61A" w:rsidR="007C75C0" w:rsidRPr="00585DAD"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SIIM - </w:t>
      </w:r>
      <w:r w:rsidR="00165016" w:rsidRPr="00585DAD">
        <w:rPr>
          <w:rFonts w:ascii="Palatino Linotype" w:hAnsi="Palatino Linotype"/>
          <w:sz w:val="20"/>
          <w:szCs w:val="20"/>
          <w:lang w:val="pt-BR"/>
        </w:rPr>
        <w:t>Simpósio de In</w:t>
      </w:r>
      <w:r w:rsidRPr="00585DAD">
        <w:rPr>
          <w:rFonts w:ascii="Palatino Linotype" w:hAnsi="Palatino Linotype"/>
          <w:sz w:val="20"/>
          <w:szCs w:val="20"/>
          <w:lang w:val="pt-BR"/>
        </w:rPr>
        <w:t xml:space="preserve">strumentação e Imagens Médicas, </w:t>
      </w:r>
      <w:r w:rsidR="00BB4D57" w:rsidRPr="00585DAD">
        <w:rPr>
          <w:rFonts w:ascii="Palatino Linotype" w:hAnsi="Palatino Linotype"/>
          <w:sz w:val="20"/>
          <w:szCs w:val="20"/>
          <w:lang w:val="pt-BR"/>
        </w:rPr>
        <w:t xml:space="preserve">São Carlos, </w:t>
      </w:r>
      <w:r w:rsidR="00165016" w:rsidRPr="00585DAD">
        <w:rPr>
          <w:rFonts w:ascii="Palatino Linotype" w:hAnsi="Palatino Linotype"/>
          <w:sz w:val="20"/>
          <w:szCs w:val="20"/>
          <w:lang w:val="pt-BR"/>
        </w:rPr>
        <w:t>2007;</w:t>
      </w:r>
    </w:p>
    <w:p w14:paraId="055EB2B5" w14:textId="52C26A54" w:rsidR="00165016" w:rsidRPr="00585DAD"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SCMR Annual Scientific Sessions, </w:t>
      </w:r>
      <w:r w:rsidR="00BB4D57" w:rsidRPr="00585DAD">
        <w:rPr>
          <w:rFonts w:ascii="Palatino Linotype" w:hAnsi="Palatino Linotype"/>
          <w:sz w:val="20"/>
          <w:szCs w:val="20"/>
          <w:lang w:val="pt-BR"/>
        </w:rPr>
        <w:t xml:space="preserve">Miami, USA, </w:t>
      </w:r>
      <w:r w:rsidRPr="00585DAD">
        <w:rPr>
          <w:rFonts w:ascii="Palatino Linotype" w:hAnsi="Palatino Linotype"/>
          <w:sz w:val="20"/>
          <w:szCs w:val="20"/>
          <w:lang w:val="pt-BR"/>
        </w:rPr>
        <w:t>2006;</w:t>
      </w:r>
    </w:p>
    <w:p w14:paraId="7A238E49" w14:textId="51E829DA" w:rsidR="007C75C0" w:rsidRPr="00585DAD"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Palm Springs, </w:t>
      </w:r>
      <w:r w:rsidR="00BB4D57" w:rsidRPr="00585DAD">
        <w:rPr>
          <w:rFonts w:ascii="Palatino Linotype" w:hAnsi="Palatino Linotype"/>
          <w:sz w:val="20"/>
          <w:szCs w:val="20"/>
          <w:lang w:val="pt-BR"/>
        </w:rPr>
        <w:t>USA</w:t>
      </w:r>
      <w:r w:rsidR="00A7106C" w:rsidRPr="00585DAD">
        <w:rPr>
          <w:rFonts w:ascii="Palatino Linotype" w:hAnsi="Palatino Linotype"/>
          <w:sz w:val="20"/>
          <w:szCs w:val="20"/>
          <w:lang w:val="pt-BR"/>
        </w:rPr>
        <w:t xml:space="preserve">, </w:t>
      </w:r>
      <w:r w:rsidRPr="00585DAD">
        <w:rPr>
          <w:rFonts w:ascii="Palatino Linotype" w:hAnsi="Palatino Linotype"/>
          <w:sz w:val="20"/>
          <w:szCs w:val="20"/>
          <w:lang w:val="pt-BR"/>
        </w:rPr>
        <w:t>2005</w:t>
      </w:r>
      <w:r w:rsidR="00165016" w:rsidRPr="00585DAD">
        <w:rPr>
          <w:rFonts w:ascii="Palatino Linotype" w:hAnsi="Palatino Linotype"/>
          <w:sz w:val="20"/>
          <w:szCs w:val="20"/>
          <w:lang w:val="pt-BR"/>
        </w:rPr>
        <w:t>;</w:t>
      </w:r>
    </w:p>
    <w:p w14:paraId="43556941" w14:textId="38902E61"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Saint Malo, France, </w:t>
      </w:r>
      <w:r w:rsidRPr="00585DAD">
        <w:rPr>
          <w:rFonts w:ascii="Palatino Linotype" w:hAnsi="Palatino Linotype"/>
          <w:sz w:val="20"/>
          <w:szCs w:val="20"/>
          <w:lang w:val="pt-BR"/>
        </w:rPr>
        <w:t>2004</w:t>
      </w:r>
      <w:r w:rsidR="00165016" w:rsidRPr="00585DAD">
        <w:rPr>
          <w:rFonts w:ascii="Palatino Linotype" w:hAnsi="Palatino Linotype"/>
          <w:sz w:val="20"/>
          <w:szCs w:val="20"/>
          <w:lang w:val="pt-BR"/>
        </w:rPr>
        <w:t>;</w:t>
      </w:r>
    </w:p>
    <w:p w14:paraId="3EB3C4D8" w14:textId="0A301DF1" w:rsidR="007A46CD" w:rsidRPr="00585DAD"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ACM </w:t>
      </w:r>
      <w:r w:rsidR="007A46CD" w:rsidRPr="00585DAD">
        <w:rPr>
          <w:rFonts w:ascii="Palatino Linotype" w:hAnsi="Palatino Linotype"/>
          <w:sz w:val="20"/>
          <w:szCs w:val="20"/>
          <w:lang w:val="pt-BR"/>
        </w:rPr>
        <w:t>SIGGRAPH</w:t>
      </w:r>
      <w:r w:rsidR="00165016" w:rsidRPr="00585DAD">
        <w:rPr>
          <w:rFonts w:ascii="Palatino Linotype" w:hAnsi="Palatino Linotype"/>
          <w:sz w:val="20"/>
          <w:szCs w:val="20"/>
          <w:lang w:val="pt-BR"/>
        </w:rPr>
        <w:t>,</w:t>
      </w:r>
      <w:r w:rsidR="007A46CD"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 xml:space="preserve">Los Angeles, </w:t>
      </w:r>
      <w:r w:rsidR="00BB4D57" w:rsidRPr="00585DAD">
        <w:rPr>
          <w:rFonts w:ascii="Palatino Linotype" w:hAnsi="Palatino Linotype"/>
          <w:sz w:val="20"/>
          <w:szCs w:val="20"/>
          <w:lang w:val="pt-BR"/>
        </w:rPr>
        <w:t>USA</w:t>
      </w:r>
      <w:r w:rsidR="00165016" w:rsidRPr="00585DAD">
        <w:rPr>
          <w:rFonts w:ascii="Palatino Linotype" w:hAnsi="Palatino Linotype"/>
          <w:sz w:val="20"/>
          <w:szCs w:val="20"/>
          <w:lang w:val="pt-BR"/>
        </w:rPr>
        <w:t xml:space="preserve">, </w:t>
      </w:r>
      <w:r w:rsidR="007A46CD" w:rsidRPr="00585DAD">
        <w:rPr>
          <w:rFonts w:ascii="Palatino Linotype" w:hAnsi="Palatino Linotype"/>
          <w:sz w:val="20"/>
          <w:szCs w:val="20"/>
          <w:lang w:val="pt-BR"/>
        </w:rPr>
        <w:t>2001</w:t>
      </w:r>
      <w:r w:rsidR="00165016" w:rsidRPr="00585DAD">
        <w:rPr>
          <w:rFonts w:ascii="Palatino Linotype" w:hAnsi="Palatino Linotype"/>
          <w:sz w:val="20"/>
          <w:szCs w:val="20"/>
          <w:lang w:val="pt-BR"/>
        </w:rPr>
        <w:t>;</w:t>
      </w:r>
    </w:p>
    <w:p w14:paraId="20CDEDBF" w14:textId="5773E3B2"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2000</w:t>
      </w:r>
      <w:r w:rsidR="00165016" w:rsidRPr="00585DAD">
        <w:rPr>
          <w:rFonts w:ascii="Palatino Linotype" w:hAnsi="Palatino Linotype"/>
          <w:sz w:val="20"/>
          <w:szCs w:val="20"/>
          <w:lang w:val="pt-BR"/>
        </w:rPr>
        <w:t>;</w:t>
      </w:r>
    </w:p>
    <w:p w14:paraId="2802C98B" w14:textId="1E8A57A8" w:rsidR="00433371" w:rsidRPr="00585DAD"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1999</w:t>
      </w:r>
      <w:r w:rsidR="004F14F3" w:rsidRPr="00585DAD">
        <w:rPr>
          <w:rFonts w:ascii="Palatino Linotype" w:hAnsi="Palatino Linotype"/>
          <w:sz w:val="20"/>
          <w:szCs w:val="20"/>
          <w:lang w:val="pt-BR"/>
        </w:rPr>
        <w:t>.</w:t>
      </w:r>
    </w:p>
    <w:p w14:paraId="39617DF4" w14:textId="5A1466DB" w:rsidR="00433371" w:rsidRPr="00585DAD" w:rsidRDefault="00433371" w:rsidP="007D6ECF">
      <w:pPr>
        <w:pStyle w:val="Memorial-Heading2"/>
        <w:rPr>
          <w:sz w:val="28"/>
          <w:szCs w:val="28"/>
        </w:rPr>
      </w:pPr>
      <w:bookmarkStart w:id="99" w:name="_Toc180820107"/>
      <w:bookmarkStart w:id="100" w:name="_Toc331951940"/>
      <w:r w:rsidRPr="00585DAD">
        <w:t>Participação em cursos</w:t>
      </w:r>
      <w:bookmarkEnd w:id="99"/>
      <w:bookmarkEnd w:id="100"/>
    </w:p>
    <w:p w14:paraId="4261C301" w14:textId="1CBA28F1" w:rsidR="00383187" w:rsidRPr="00585DAD" w:rsidRDefault="00CB419E" w:rsidP="00A31FCA">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6.4]</w:t>
      </w:r>
    </w:p>
    <w:p w14:paraId="47D29614" w14:textId="4C56A62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585DAD">
        <w:rPr>
          <w:rFonts w:ascii="Palatino Linotype" w:hAnsi="Palatino Linotype"/>
          <w:sz w:val="20"/>
          <w:szCs w:val="20"/>
          <w:lang w:val="pt-BR"/>
        </w:rPr>
        <w:t>03, Albany, NY, USA;</w:t>
      </w:r>
    </w:p>
    <w:p w14:paraId="74D45408" w14:textId="77777777" w:rsidR="00FA6043" w:rsidRPr="00585DAD" w:rsidRDefault="00FA6043" w:rsidP="00FA6043">
      <w:pPr>
        <w:pStyle w:val="ListParagraph"/>
        <w:spacing w:after="120"/>
        <w:rPr>
          <w:rFonts w:ascii="Palatino Linotype" w:hAnsi="Palatino Linotype"/>
          <w:sz w:val="20"/>
          <w:szCs w:val="20"/>
          <w:lang w:val="pt-BR"/>
        </w:rPr>
      </w:pPr>
    </w:p>
    <w:p w14:paraId="10A89DC9" w14:textId="3C883BA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585DAD">
        <w:rPr>
          <w:rFonts w:ascii="Palatino Linotype" w:hAnsi="Palatino Linotype"/>
          <w:sz w:val="20"/>
          <w:szCs w:val="20"/>
          <w:lang w:val="pt-BR"/>
        </w:rPr>
        <w:t>olanda;</w:t>
      </w:r>
    </w:p>
    <w:p w14:paraId="2FB9EAA2" w14:textId="77777777" w:rsidR="00FA6043" w:rsidRPr="00585DAD" w:rsidRDefault="00FA6043" w:rsidP="00FA6043">
      <w:pPr>
        <w:pStyle w:val="ListParagraph"/>
        <w:spacing w:after="120"/>
        <w:rPr>
          <w:rFonts w:ascii="Palatino Linotype" w:hAnsi="Palatino Linotype"/>
          <w:sz w:val="20"/>
          <w:szCs w:val="20"/>
          <w:lang w:val="pt-BR"/>
        </w:rPr>
      </w:pPr>
    </w:p>
    <w:p w14:paraId="0A6B0EB0" w14:textId="5C75C17F"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“Advanced Application Development with Object Graphics in IDL (Interactive Data Language by Research Systems, Inc), Wright Stat</w:t>
      </w:r>
      <w:r w:rsidR="00377381" w:rsidRPr="00585DAD">
        <w:rPr>
          <w:rFonts w:ascii="Palatino Linotype" w:hAnsi="Palatino Linotype"/>
          <w:sz w:val="20"/>
          <w:szCs w:val="20"/>
          <w:lang w:val="pt-BR"/>
        </w:rPr>
        <w:t>e University, 1998;</w:t>
      </w:r>
    </w:p>
    <w:p w14:paraId="481F3481" w14:textId="77777777" w:rsidR="00FA6043" w:rsidRPr="00585DAD" w:rsidRDefault="00FA6043" w:rsidP="00FA6043">
      <w:pPr>
        <w:pStyle w:val="ListParagraph"/>
        <w:spacing w:after="120"/>
        <w:rPr>
          <w:rFonts w:ascii="Palatino Linotype" w:hAnsi="Palatino Linotype"/>
          <w:sz w:val="20"/>
          <w:szCs w:val="20"/>
          <w:lang w:val="pt-BR"/>
        </w:rPr>
      </w:pPr>
    </w:p>
    <w:p w14:paraId="702E0609" w14:textId="64F54440"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Técnico em Linguagem C++, Wright State University, 1992</w:t>
      </w:r>
      <w:r w:rsidR="00377381" w:rsidRPr="00585DAD">
        <w:rPr>
          <w:rFonts w:ascii="Palatino Linotype" w:hAnsi="Palatino Linotype"/>
          <w:sz w:val="20"/>
          <w:szCs w:val="20"/>
          <w:lang w:val="pt-BR"/>
        </w:rPr>
        <w:t>;</w:t>
      </w:r>
    </w:p>
    <w:p w14:paraId="30AA8AEB" w14:textId="77777777" w:rsidR="00FA6043" w:rsidRPr="00585DAD" w:rsidRDefault="00FA6043" w:rsidP="00FA6043">
      <w:pPr>
        <w:pStyle w:val="ListParagraph"/>
        <w:spacing w:after="120"/>
        <w:rPr>
          <w:rFonts w:ascii="Palatino Linotype" w:hAnsi="Palatino Linotype"/>
          <w:sz w:val="20"/>
          <w:szCs w:val="20"/>
          <w:lang w:val="pt-BR"/>
        </w:rPr>
      </w:pPr>
    </w:p>
    <w:p w14:paraId="19A038C2" w14:textId="74E42053" w:rsidR="00E12DFC"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de Língua Inglesa e Cultura Americana, Wright State University, 1992</w:t>
      </w:r>
      <w:r w:rsidR="00377381" w:rsidRPr="00585DAD">
        <w:rPr>
          <w:rFonts w:ascii="Palatino Linotype" w:hAnsi="Palatino Linotype"/>
          <w:sz w:val="20"/>
          <w:szCs w:val="20"/>
          <w:lang w:val="pt-BR"/>
        </w:rPr>
        <w:t>.</w:t>
      </w:r>
    </w:p>
    <w:p w14:paraId="5C1554C2" w14:textId="42599B90" w:rsidR="00433371"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63475D2C" w14:textId="77777777" w:rsidR="004C25BF" w:rsidRPr="00585DAD" w:rsidRDefault="00C973D1" w:rsidP="007D6ECF">
      <w:pPr>
        <w:pStyle w:val="Memorial-Style"/>
      </w:pPr>
      <w:bookmarkStart w:id="101" w:name="_Toc180820108"/>
      <w:bookmarkStart w:id="102" w:name="_Toc331951941"/>
      <w:r w:rsidRPr="00585DAD">
        <w:t>Atividades administrativas e de organização</w:t>
      </w:r>
      <w:bookmarkEnd w:id="101"/>
      <w:bookmarkEnd w:id="102"/>
    </w:p>
    <w:p w14:paraId="59CA24AE" w14:textId="77777777" w:rsidR="004C25BF" w:rsidRPr="00585DAD" w:rsidRDefault="004C25BF" w:rsidP="007D6ECF">
      <w:pPr>
        <w:pStyle w:val="Memorial-Heading2"/>
        <w:rPr>
          <w:sz w:val="28"/>
          <w:szCs w:val="28"/>
        </w:rPr>
      </w:pPr>
      <w:bookmarkStart w:id="103" w:name="_Toc180820109"/>
      <w:bookmarkStart w:id="104" w:name="_Toc331951942"/>
      <w:r w:rsidRPr="00585DAD">
        <w:t>F</w:t>
      </w:r>
      <w:r w:rsidR="00C973D1" w:rsidRPr="00585DAD">
        <w:t>unções técnico-administrativas exercidas</w:t>
      </w:r>
      <w:bookmarkEnd w:id="103"/>
      <w:bookmarkEnd w:id="104"/>
    </w:p>
    <w:p w14:paraId="3714FF30" w14:textId="2B118329" w:rsidR="00A12D54" w:rsidRPr="00585DAD"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585DAD">
        <w:rPr>
          <w:rFonts w:ascii="Palatino" w:hAnsi="Palatino" w:cs="Palatino"/>
          <w:sz w:val="20"/>
          <w:szCs w:val="20"/>
          <w:lang w:val="pt-BR"/>
        </w:rPr>
        <w:t>Membro Suplente do Conselho do Departa</w:t>
      </w:r>
      <w:r w:rsidR="002302CB" w:rsidRPr="00585DAD">
        <w:rPr>
          <w:rFonts w:ascii="Palatino" w:hAnsi="Palatino" w:cs="Palatino"/>
          <w:sz w:val="20"/>
          <w:szCs w:val="20"/>
          <w:lang w:val="pt-BR"/>
        </w:rPr>
        <w:t>mento de Computação - IME – USP, 2011;</w:t>
      </w:r>
    </w:p>
    <w:p w14:paraId="3FBD27C3" w14:textId="2157B7B4" w:rsidR="00E15755" w:rsidRPr="00585DAD"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585DAD">
        <w:rPr>
          <w:rFonts w:ascii="Palatino" w:hAnsi="Palatino" w:cs="Palatino"/>
          <w:sz w:val="20"/>
          <w:szCs w:val="20"/>
          <w:lang w:val="pt-BR"/>
        </w:rPr>
        <w:t>Representante do Departamento de Computação (cat. MS-3)</w:t>
      </w:r>
      <w:r w:rsidR="002302CB" w:rsidRPr="00585DAD">
        <w:rPr>
          <w:rFonts w:ascii="Palatino" w:hAnsi="Palatino" w:cs="Palatino"/>
          <w:sz w:val="20"/>
          <w:szCs w:val="20"/>
          <w:lang w:val="pt-BR"/>
        </w:rPr>
        <w:t xml:space="preserve"> junto à Congregação do IME-USP, 2011.</w:t>
      </w:r>
    </w:p>
    <w:p w14:paraId="1036D69E" w14:textId="3AEDFF07" w:rsidR="00C973D1" w:rsidRPr="00585DAD" w:rsidRDefault="002E3A41" w:rsidP="007D6ECF">
      <w:pPr>
        <w:pStyle w:val="Memorial-Heading2"/>
        <w:rPr>
          <w:sz w:val="28"/>
          <w:szCs w:val="28"/>
        </w:rPr>
      </w:pPr>
      <w:bookmarkStart w:id="105" w:name="_Toc180820110"/>
      <w:bookmarkStart w:id="106" w:name="_Toc331951943"/>
      <w:r w:rsidRPr="00585DAD">
        <w:t>Atividades de divulgação científica</w:t>
      </w:r>
      <w:bookmarkEnd w:id="105"/>
      <w:bookmarkEnd w:id="106"/>
    </w:p>
    <w:p w14:paraId="608709DA" w14:textId="0BB3233F" w:rsidR="00C973D1" w:rsidRPr="00585DAD" w:rsidRDefault="00E15755" w:rsidP="007F4640">
      <w:pPr>
        <w:pStyle w:val="ListParagraph"/>
        <w:numPr>
          <w:ilvl w:val="0"/>
          <w:numId w:val="35"/>
        </w:numPr>
        <w:jc w:val="both"/>
        <w:rPr>
          <w:rFonts w:ascii="Palatino Linotype" w:hAnsi="Palatino Linotype"/>
          <w:sz w:val="20"/>
          <w:szCs w:val="20"/>
          <w:lang w:val="pt-BR"/>
        </w:rPr>
      </w:pPr>
      <w:r w:rsidRPr="00585DAD">
        <w:rPr>
          <w:rFonts w:ascii="Palatino Linotype" w:hAnsi="Palatino Linotype"/>
          <w:sz w:val="20"/>
          <w:szCs w:val="20"/>
          <w:lang w:val="pt-BR"/>
        </w:rPr>
        <w:t>Entrevista concedida à Agência USP sobre o desenv</w:t>
      </w:r>
      <w:r w:rsidR="000E36DF" w:rsidRPr="00585DAD">
        <w:rPr>
          <w:rFonts w:ascii="Palatino Linotype" w:hAnsi="Palatino Linotype"/>
          <w:sz w:val="20"/>
          <w:szCs w:val="20"/>
          <w:lang w:val="pt-BR"/>
        </w:rPr>
        <w:t xml:space="preserve">olvimento do Software </w:t>
      </w:r>
      <w:r w:rsidR="000E36DF" w:rsidRPr="00585DAD">
        <w:rPr>
          <w:rFonts w:ascii="Palatino Linotype" w:hAnsi="Palatino Linotype"/>
          <w:smallCaps/>
          <w:sz w:val="20"/>
          <w:szCs w:val="20"/>
          <w:lang w:val="pt-BR"/>
        </w:rPr>
        <w:t>MedSquare</w:t>
      </w:r>
      <w:r w:rsidRPr="00585DAD">
        <w:rPr>
          <w:rFonts w:ascii="Palatino Linotype" w:hAnsi="Palatino Linotype"/>
          <w:sz w:val="20"/>
          <w:szCs w:val="20"/>
          <w:lang w:val="pt-BR"/>
        </w:rPr>
        <w:t xml:space="preserve">, 2010. </w:t>
      </w:r>
    </w:p>
    <w:p w14:paraId="73C06A95" w14:textId="77777777" w:rsidR="00E15755" w:rsidRPr="00585DAD" w:rsidRDefault="00E15755">
      <w:pPr>
        <w:rPr>
          <w:lang w:val="pt-BR"/>
        </w:rPr>
      </w:pPr>
    </w:p>
    <w:p w14:paraId="3BBD0916" w14:textId="604EEF51" w:rsidR="008116C3" w:rsidRPr="00585DAD" w:rsidRDefault="008116C3" w:rsidP="008116C3">
      <w:pPr>
        <w:rPr>
          <w:lang w:val="pt-BR"/>
        </w:rPr>
      </w:pPr>
    </w:p>
    <w:sectPr w:rsidR="008116C3" w:rsidRPr="00585DAD" w:rsidSect="002F6E54">
      <w:footerReference w:type="even" r:id="rId19"/>
      <w:footerReference w:type="default" r:id="rId2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357636" w:rsidRDefault="00357636" w:rsidP="002F6E54">
      <w:r>
        <w:separator/>
      </w:r>
    </w:p>
  </w:endnote>
  <w:endnote w:type="continuationSeparator" w:id="0">
    <w:p w14:paraId="1077D960" w14:textId="77777777" w:rsidR="00357636" w:rsidRDefault="00357636"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357636" w:rsidRDefault="00357636"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357636" w:rsidRDefault="003576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357636" w:rsidRPr="00BB367B" w:rsidRDefault="00357636"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C40006">
      <w:rPr>
        <w:rStyle w:val="PageNumber"/>
        <w:rFonts w:ascii="Palatino Linotype" w:hAnsi="Palatino Linotype"/>
        <w:noProof/>
        <w:sz w:val="20"/>
        <w:szCs w:val="20"/>
      </w:rPr>
      <w:t>14</w:t>
    </w:r>
    <w:r w:rsidRPr="00BB367B">
      <w:rPr>
        <w:rStyle w:val="PageNumber"/>
        <w:rFonts w:ascii="Palatino Linotype" w:hAnsi="Palatino Linotype"/>
        <w:sz w:val="20"/>
        <w:szCs w:val="20"/>
      </w:rPr>
      <w:fldChar w:fldCharType="end"/>
    </w:r>
  </w:p>
  <w:p w14:paraId="626C096C" w14:textId="77777777" w:rsidR="00357636" w:rsidRDefault="003576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357636" w:rsidRDefault="00357636" w:rsidP="002F6E54">
      <w:r>
        <w:separator/>
      </w:r>
    </w:p>
  </w:footnote>
  <w:footnote w:type="continuationSeparator" w:id="0">
    <w:p w14:paraId="66205742" w14:textId="77777777" w:rsidR="00357636" w:rsidRDefault="00357636"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5">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39D84366"/>
    <w:multiLevelType w:val="multilevel"/>
    <w:tmpl w:val="DC9AB2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4">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9">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3"/>
  </w:num>
  <w:num w:numId="2">
    <w:abstractNumId w:val="41"/>
  </w:num>
  <w:num w:numId="3">
    <w:abstractNumId w:val="42"/>
  </w:num>
  <w:num w:numId="4">
    <w:abstractNumId w:val="21"/>
  </w:num>
  <w:num w:numId="5">
    <w:abstractNumId w:val="39"/>
  </w:num>
  <w:num w:numId="6">
    <w:abstractNumId w:val="18"/>
  </w:num>
  <w:num w:numId="7">
    <w:abstractNumId w:val="17"/>
  </w:num>
  <w:num w:numId="8">
    <w:abstractNumId w:val="38"/>
  </w:num>
  <w:num w:numId="9">
    <w:abstractNumId w:val="2"/>
  </w:num>
  <w:num w:numId="10">
    <w:abstractNumId w:val="20"/>
  </w:num>
  <w:num w:numId="11">
    <w:abstractNumId w:val="36"/>
  </w:num>
  <w:num w:numId="12">
    <w:abstractNumId w:val="8"/>
  </w:num>
  <w:num w:numId="13">
    <w:abstractNumId w:val="5"/>
  </w:num>
  <w:num w:numId="14">
    <w:abstractNumId w:val="23"/>
  </w:num>
  <w:num w:numId="15">
    <w:abstractNumId w:val="37"/>
  </w:num>
  <w:num w:numId="16">
    <w:abstractNumId w:val="19"/>
  </w:num>
  <w:num w:numId="17">
    <w:abstractNumId w:val="13"/>
  </w:num>
  <w:num w:numId="18">
    <w:abstractNumId w:val="10"/>
  </w:num>
  <w:num w:numId="19">
    <w:abstractNumId w:val="15"/>
  </w:num>
  <w:num w:numId="20">
    <w:abstractNumId w:val="12"/>
  </w:num>
  <w:num w:numId="21">
    <w:abstractNumId w:val="32"/>
  </w:num>
  <w:num w:numId="22">
    <w:abstractNumId w:val="29"/>
  </w:num>
  <w:num w:numId="23">
    <w:abstractNumId w:val="3"/>
  </w:num>
  <w:num w:numId="24">
    <w:abstractNumId w:val="28"/>
  </w:num>
  <w:num w:numId="25">
    <w:abstractNumId w:val="7"/>
  </w:num>
  <w:num w:numId="26">
    <w:abstractNumId w:val="35"/>
  </w:num>
  <w:num w:numId="27">
    <w:abstractNumId w:val="9"/>
  </w:num>
  <w:num w:numId="28">
    <w:abstractNumId w:val="40"/>
  </w:num>
  <w:num w:numId="29">
    <w:abstractNumId w:val="6"/>
  </w:num>
  <w:num w:numId="30">
    <w:abstractNumId w:val="34"/>
  </w:num>
  <w:num w:numId="31">
    <w:abstractNumId w:val="0"/>
  </w:num>
  <w:num w:numId="32">
    <w:abstractNumId w:val="30"/>
  </w:num>
  <w:num w:numId="33">
    <w:abstractNumId w:val="11"/>
  </w:num>
  <w:num w:numId="34">
    <w:abstractNumId w:val="14"/>
  </w:num>
  <w:num w:numId="35">
    <w:abstractNumId w:val="1"/>
  </w:num>
  <w:num w:numId="36">
    <w:abstractNumId w:val="26"/>
  </w:num>
  <w:num w:numId="37">
    <w:abstractNumId w:val="16"/>
  </w:num>
  <w:num w:numId="38">
    <w:abstractNumId w:val="4"/>
  </w:num>
  <w:num w:numId="39">
    <w:abstractNumId w:val="31"/>
  </w:num>
  <w:num w:numId="40">
    <w:abstractNumId w:val="27"/>
  </w:num>
  <w:num w:numId="41">
    <w:abstractNumId w:val="22"/>
  </w:num>
  <w:num w:numId="42">
    <w:abstractNumId w:val="25"/>
  </w:num>
  <w:num w:numId="43">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377B"/>
    <w:rsid w:val="0001493F"/>
    <w:rsid w:val="000157B8"/>
    <w:rsid w:val="000259BE"/>
    <w:rsid w:val="00026700"/>
    <w:rsid w:val="000326E2"/>
    <w:rsid w:val="00032865"/>
    <w:rsid w:val="00037107"/>
    <w:rsid w:val="000374EF"/>
    <w:rsid w:val="00045A0D"/>
    <w:rsid w:val="00051216"/>
    <w:rsid w:val="00053051"/>
    <w:rsid w:val="0005624F"/>
    <w:rsid w:val="000603CB"/>
    <w:rsid w:val="00064F4C"/>
    <w:rsid w:val="00070E59"/>
    <w:rsid w:val="000729C8"/>
    <w:rsid w:val="00073897"/>
    <w:rsid w:val="000804B5"/>
    <w:rsid w:val="0008217F"/>
    <w:rsid w:val="000830A8"/>
    <w:rsid w:val="00086B11"/>
    <w:rsid w:val="00087D8C"/>
    <w:rsid w:val="00093EFB"/>
    <w:rsid w:val="0009588A"/>
    <w:rsid w:val="00096810"/>
    <w:rsid w:val="000A1418"/>
    <w:rsid w:val="000A2E41"/>
    <w:rsid w:val="000A73FC"/>
    <w:rsid w:val="000B4555"/>
    <w:rsid w:val="000B4C21"/>
    <w:rsid w:val="000B7DBE"/>
    <w:rsid w:val="000C0D2B"/>
    <w:rsid w:val="000C424D"/>
    <w:rsid w:val="000D7E95"/>
    <w:rsid w:val="000E0BEA"/>
    <w:rsid w:val="000E1CA6"/>
    <w:rsid w:val="000E36DF"/>
    <w:rsid w:val="000E4A13"/>
    <w:rsid w:val="000E4D3B"/>
    <w:rsid w:val="000E5CD3"/>
    <w:rsid w:val="000E6D2C"/>
    <w:rsid w:val="000F0695"/>
    <w:rsid w:val="000F27B4"/>
    <w:rsid w:val="000F4121"/>
    <w:rsid w:val="000F673E"/>
    <w:rsid w:val="000F73F0"/>
    <w:rsid w:val="000F7758"/>
    <w:rsid w:val="00100B62"/>
    <w:rsid w:val="00102820"/>
    <w:rsid w:val="00106745"/>
    <w:rsid w:val="00107463"/>
    <w:rsid w:val="001124CF"/>
    <w:rsid w:val="001133E6"/>
    <w:rsid w:val="00113F88"/>
    <w:rsid w:val="00123D9A"/>
    <w:rsid w:val="00123F10"/>
    <w:rsid w:val="0012490D"/>
    <w:rsid w:val="001272AA"/>
    <w:rsid w:val="00130B0A"/>
    <w:rsid w:val="0013585D"/>
    <w:rsid w:val="001371A3"/>
    <w:rsid w:val="001444BA"/>
    <w:rsid w:val="00147465"/>
    <w:rsid w:val="00151A70"/>
    <w:rsid w:val="00153582"/>
    <w:rsid w:val="00153F7D"/>
    <w:rsid w:val="00156721"/>
    <w:rsid w:val="00161110"/>
    <w:rsid w:val="00164A52"/>
    <w:rsid w:val="00165016"/>
    <w:rsid w:val="00171EA2"/>
    <w:rsid w:val="0017278B"/>
    <w:rsid w:val="001734C5"/>
    <w:rsid w:val="001760ED"/>
    <w:rsid w:val="00193B13"/>
    <w:rsid w:val="0019442F"/>
    <w:rsid w:val="001A5069"/>
    <w:rsid w:val="001A7EE7"/>
    <w:rsid w:val="001B0858"/>
    <w:rsid w:val="001B4BEF"/>
    <w:rsid w:val="001B5881"/>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667"/>
    <w:rsid w:val="00212764"/>
    <w:rsid w:val="00214677"/>
    <w:rsid w:val="0021798E"/>
    <w:rsid w:val="00227E59"/>
    <w:rsid w:val="002302CB"/>
    <w:rsid w:val="00230CC9"/>
    <w:rsid w:val="0023566C"/>
    <w:rsid w:val="00236A4F"/>
    <w:rsid w:val="002370BC"/>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84054"/>
    <w:rsid w:val="002916F6"/>
    <w:rsid w:val="0029215E"/>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878"/>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337F8"/>
    <w:rsid w:val="003409DF"/>
    <w:rsid w:val="00342459"/>
    <w:rsid w:val="003430B3"/>
    <w:rsid w:val="00346373"/>
    <w:rsid w:val="003464AB"/>
    <w:rsid w:val="00351AF4"/>
    <w:rsid w:val="00355CB8"/>
    <w:rsid w:val="00357636"/>
    <w:rsid w:val="0035783A"/>
    <w:rsid w:val="00361B04"/>
    <w:rsid w:val="00362557"/>
    <w:rsid w:val="003638C3"/>
    <w:rsid w:val="003652CB"/>
    <w:rsid w:val="0037540F"/>
    <w:rsid w:val="0037608B"/>
    <w:rsid w:val="00377381"/>
    <w:rsid w:val="00377561"/>
    <w:rsid w:val="003802B2"/>
    <w:rsid w:val="00382306"/>
    <w:rsid w:val="00383187"/>
    <w:rsid w:val="00387C67"/>
    <w:rsid w:val="0039317E"/>
    <w:rsid w:val="00394598"/>
    <w:rsid w:val="003945E3"/>
    <w:rsid w:val="00394F50"/>
    <w:rsid w:val="003965EE"/>
    <w:rsid w:val="00396D2D"/>
    <w:rsid w:val="003A18A2"/>
    <w:rsid w:val="003A2D75"/>
    <w:rsid w:val="003A440B"/>
    <w:rsid w:val="003A4B48"/>
    <w:rsid w:val="003A64E9"/>
    <w:rsid w:val="003B06CD"/>
    <w:rsid w:val="003B1267"/>
    <w:rsid w:val="003B180F"/>
    <w:rsid w:val="003B382B"/>
    <w:rsid w:val="003B4E8A"/>
    <w:rsid w:val="003B5329"/>
    <w:rsid w:val="003B5F14"/>
    <w:rsid w:val="003C1B5B"/>
    <w:rsid w:val="003C334F"/>
    <w:rsid w:val="003C69FC"/>
    <w:rsid w:val="003E1CB1"/>
    <w:rsid w:val="003E2ADC"/>
    <w:rsid w:val="003E578D"/>
    <w:rsid w:val="003E581E"/>
    <w:rsid w:val="003E6753"/>
    <w:rsid w:val="003E67C5"/>
    <w:rsid w:val="003F56AE"/>
    <w:rsid w:val="003F61CC"/>
    <w:rsid w:val="0040039D"/>
    <w:rsid w:val="0040519D"/>
    <w:rsid w:val="00405838"/>
    <w:rsid w:val="004061DD"/>
    <w:rsid w:val="00406AF9"/>
    <w:rsid w:val="00407CB2"/>
    <w:rsid w:val="00410296"/>
    <w:rsid w:val="00415CB4"/>
    <w:rsid w:val="00416989"/>
    <w:rsid w:val="00421FCD"/>
    <w:rsid w:val="00424A4F"/>
    <w:rsid w:val="00425461"/>
    <w:rsid w:val="00425760"/>
    <w:rsid w:val="00426EFE"/>
    <w:rsid w:val="00431BE4"/>
    <w:rsid w:val="0043245D"/>
    <w:rsid w:val="00433371"/>
    <w:rsid w:val="004344F9"/>
    <w:rsid w:val="004367EB"/>
    <w:rsid w:val="00440DBB"/>
    <w:rsid w:val="00441BE7"/>
    <w:rsid w:val="0045111E"/>
    <w:rsid w:val="00452D50"/>
    <w:rsid w:val="00453777"/>
    <w:rsid w:val="00453F72"/>
    <w:rsid w:val="00456465"/>
    <w:rsid w:val="00463403"/>
    <w:rsid w:val="0046345E"/>
    <w:rsid w:val="00463C12"/>
    <w:rsid w:val="00467556"/>
    <w:rsid w:val="00467805"/>
    <w:rsid w:val="004709C7"/>
    <w:rsid w:val="00472C3A"/>
    <w:rsid w:val="00473DA5"/>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3C12"/>
    <w:rsid w:val="004D6140"/>
    <w:rsid w:val="004E084C"/>
    <w:rsid w:val="004E1EBF"/>
    <w:rsid w:val="004E6C8C"/>
    <w:rsid w:val="004F14F3"/>
    <w:rsid w:val="004F2C38"/>
    <w:rsid w:val="004F6F0E"/>
    <w:rsid w:val="005025F8"/>
    <w:rsid w:val="00504D85"/>
    <w:rsid w:val="00513BB8"/>
    <w:rsid w:val="005150DC"/>
    <w:rsid w:val="00516667"/>
    <w:rsid w:val="00516C98"/>
    <w:rsid w:val="0052224D"/>
    <w:rsid w:val="00535B29"/>
    <w:rsid w:val="005374D5"/>
    <w:rsid w:val="00542E8B"/>
    <w:rsid w:val="00543CD5"/>
    <w:rsid w:val="00546864"/>
    <w:rsid w:val="00547DB5"/>
    <w:rsid w:val="0055000D"/>
    <w:rsid w:val="00551448"/>
    <w:rsid w:val="00551524"/>
    <w:rsid w:val="005540A8"/>
    <w:rsid w:val="005629B0"/>
    <w:rsid w:val="005705D6"/>
    <w:rsid w:val="00570B23"/>
    <w:rsid w:val="0057138B"/>
    <w:rsid w:val="00571EC6"/>
    <w:rsid w:val="00575D3F"/>
    <w:rsid w:val="00576B07"/>
    <w:rsid w:val="005825D3"/>
    <w:rsid w:val="005834A9"/>
    <w:rsid w:val="00583602"/>
    <w:rsid w:val="00584332"/>
    <w:rsid w:val="00584AED"/>
    <w:rsid w:val="00584EA2"/>
    <w:rsid w:val="00585DAD"/>
    <w:rsid w:val="00586D18"/>
    <w:rsid w:val="0059366E"/>
    <w:rsid w:val="00594144"/>
    <w:rsid w:val="005945D9"/>
    <w:rsid w:val="00595789"/>
    <w:rsid w:val="005A0E08"/>
    <w:rsid w:val="005A256A"/>
    <w:rsid w:val="005A4947"/>
    <w:rsid w:val="005A5DB9"/>
    <w:rsid w:val="005B6C9D"/>
    <w:rsid w:val="005C0ACC"/>
    <w:rsid w:val="005D0A67"/>
    <w:rsid w:val="005D1774"/>
    <w:rsid w:val="005D41DE"/>
    <w:rsid w:val="005D4D17"/>
    <w:rsid w:val="005E051F"/>
    <w:rsid w:val="005E77B6"/>
    <w:rsid w:val="005F01B4"/>
    <w:rsid w:val="005F3BC1"/>
    <w:rsid w:val="00601885"/>
    <w:rsid w:val="00601C90"/>
    <w:rsid w:val="006144FF"/>
    <w:rsid w:val="006207F7"/>
    <w:rsid w:val="006223BF"/>
    <w:rsid w:val="00623E12"/>
    <w:rsid w:val="006264E3"/>
    <w:rsid w:val="00630167"/>
    <w:rsid w:val="0063020B"/>
    <w:rsid w:val="0063103D"/>
    <w:rsid w:val="00631F12"/>
    <w:rsid w:val="00633313"/>
    <w:rsid w:val="00635431"/>
    <w:rsid w:val="00642273"/>
    <w:rsid w:val="00644928"/>
    <w:rsid w:val="006524E5"/>
    <w:rsid w:val="00652876"/>
    <w:rsid w:val="00652A08"/>
    <w:rsid w:val="00653DC3"/>
    <w:rsid w:val="00657539"/>
    <w:rsid w:val="0065777A"/>
    <w:rsid w:val="006668F4"/>
    <w:rsid w:val="00673D0B"/>
    <w:rsid w:val="00691F25"/>
    <w:rsid w:val="006948E6"/>
    <w:rsid w:val="00694BB5"/>
    <w:rsid w:val="006A14EC"/>
    <w:rsid w:val="006A1D2B"/>
    <w:rsid w:val="006B0452"/>
    <w:rsid w:val="006C11EC"/>
    <w:rsid w:val="006C5A4E"/>
    <w:rsid w:val="006C6AE2"/>
    <w:rsid w:val="006C7A92"/>
    <w:rsid w:val="006D069B"/>
    <w:rsid w:val="006D4F90"/>
    <w:rsid w:val="006E1169"/>
    <w:rsid w:val="006E345C"/>
    <w:rsid w:val="006E6AAF"/>
    <w:rsid w:val="006E720F"/>
    <w:rsid w:val="006F2973"/>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A165C"/>
    <w:rsid w:val="007A329A"/>
    <w:rsid w:val="007A46CD"/>
    <w:rsid w:val="007A5641"/>
    <w:rsid w:val="007A56A5"/>
    <w:rsid w:val="007B2707"/>
    <w:rsid w:val="007C4C0B"/>
    <w:rsid w:val="007C75C0"/>
    <w:rsid w:val="007D0FB6"/>
    <w:rsid w:val="007D2F56"/>
    <w:rsid w:val="007D2FBF"/>
    <w:rsid w:val="007D5D88"/>
    <w:rsid w:val="007D6ECF"/>
    <w:rsid w:val="007E284A"/>
    <w:rsid w:val="007E5610"/>
    <w:rsid w:val="007E6A18"/>
    <w:rsid w:val="007F0393"/>
    <w:rsid w:val="007F2D5F"/>
    <w:rsid w:val="007F30EB"/>
    <w:rsid w:val="007F4640"/>
    <w:rsid w:val="007F69C6"/>
    <w:rsid w:val="00800763"/>
    <w:rsid w:val="008038F0"/>
    <w:rsid w:val="00803968"/>
    <w:rsid w:val="00805774"/>
    <w:rsid w:val="00806512"/>
    <w:rsid w:val="008116C3"/>
    <w:rsid w:val="00815740"/>
    <w:rsid w:val="008168DC"/>
    <w:rsid w:val="0082066D"/>
    <w:rsid w:val="00820B16"/>
    <w:rsid w:val="00820DB7"/>
    <w:rsid w:val="00822439"/>
    <w:rsid w:val="008264AC"/>
    <w:rsid w:val="00826C13"/>
    <w:rsid w:val="00830BB2"/>
    <w:rsid w:val="0083252E"/>
    <w:rsid w:val="0083749F"/>
    <w:rsid w:val="00844AB7"/>
    <w:rsid w:val="00845881"/>
    <w:rsid w:val="00850506"/>
    <w:rsid w:val="00854801"/>
    <w:rsid w:val="00860BAA"/>
    <w:rsid w:val="008731DE"/>
    <w:rsid w:val="00886DE7"/>
    <w:rsid w:val="008927AF"/>
    <w:rsid w:val="00893E69"/>
    <w:rsid w:val="00897E4C"/>
    <w:rsid w:val="00897F31"/>
    <w:rsid w:val="008A26EF"/>
    <w:rsid w:val="008B2D21"/>
    <w:rsid w:val="008B5234"/>
    <w:rsid w:val="008B7EB4"/>
    <w:rsid w:val="008C4E1C"/>
    <w:rsid w:val="008C6973"/>
    <w:rsid w:val="008D28AC"/>
    <w:rsid w:val="008D33F8"/>
    <w:rsid w:val="008D395C"/>
    <w:rsid w:val="008D3E28"/>
    <w:rsid w:val="008D4F8A"/>
    <w:rsid w:val="008E0FB8"/>
    <w:rsid w:val="008E173A"/>
    <w:rsid w:val="008E2756"/>
    <w:rsid w:val="008E3703"/>
    <w:rsid w:val="008E4AD6"/>
    <w:rsid w:val="008E6E5B"/>
    <w:rsid w:val="008E7079"/>
    <w:rsid w:val="008E726A"/>
    <w:rsid w:val="008F2845"/>
    <w:rsid w:val="008F7E5F"/>
    <w:rsid w:val="00900CB3"/>
    <w:rsid w:val="009037DA"/>
    <w:rsid w:val="00913CA6"/>
    <w:rsid w:val="009142BC"/>
    <w:rsid w:val="0091591A"/>
    <w:rsid w:val="00921894"/>
    <w:rsid w:val="00922091"/>
    <w:rsid w:val="00924B29"/>
    <w:rsid w:val="00926AEF"/>
    <w:rsid w:val="00927294"/>
    <w:rsid w:val="00931FCE"/>
    <w:rsid w:val="00932861"/>
    <w:rsid w:val="009347F6"/>
    <w:rsid w:val="00936737"/>
    <w:rsid w:val="00936E96"/>
    <w:rsid w:val="00937AFE"/>
    <w:rsid w:val="00942CA3"/>
    <w:rsid w:val="0094789D"/>
    <w:rsid w:val="009510B5"/>
    <w:rsid w:val="00952F69"/>
    <w:rsid w:val="00954696"/>
    <w:rsid w:val="00954D6B"/>
    <w:rsid w:val="00956781"/>
    <w:rsid w:val="009568EA"/>
    <w:rsid w:val="00960CAD"/>
    <w:rsid w:val="0096125E"/>
    <w:rsid w:val="00961869"/>
    <w:rsid w:val="00965677"/>
    <w:rsid w:val="009703CB"/>
    <w:rsid w:val="00971AE7"/>
    <w:rsid w:val="00971CDF"/>
    <w:rsid w:val="00975A1D"/>
    <w:rsid w:val="009771FE"/>
    <w:rsid w:val="0098082D"/>
    <w:rsid w:val="0098336A"/>
    <w:rsid w:val="00992245"/>
    <w:rsid w:val="00992ED0"/>
    <w:rsid w:val="00994F1F"/>
    <w:rsid w:val="009A1E02"/>
    <w:rsid w:val="009A2E63"/>
    <w:rsid w:val="009B0681"/>
    <w:rsid w:val="009B0C2D"/>
    <w:rsid w:val="009B0C3A"/>
    <w:rsid w:val="009B64EE"/>
    <w:rsid w:val="009B6B2F"/>
    <w:rsid w:val="009B79C5"/>
    <w:rsid w:val="009C1275"/>
    <w:rsid w:val="009C3914"/>
    <w:rsid w:val="009D7B8D"/>
    <w:rsid w:val="009E1469"/>
    <w:rsid w:val="009E3923"/>
    <w:rsid w:val="009E531B"/>
    <w:rsid w:val="009E607F"/>
    <w:rsid w:val="009F2344"/>
    <w:rsid w:val="009F3516"/>
    <w:rsid w:val="009F69F0"/>
    <w:rsid w:val="00A00A8C"/>
    <w:rsid w:val="00A00B91"/>
    <w:rsid w:val="00A01B21"/>
    <w:rsid w:val="00A05576"/>
    <w:rsid w:val="00A06874"/>
    <w:rsid w:val="00A12037"/>
    <w:rsid w:val="00A12D54"/>
    <w:rsid w:val="00A17818"/>
    <w:rsid w:val="00A21389"/>
    <w:rsid w:val="00A24223"/>
    <w:rsid w:val="00A31BF2"/>
    <w:rsid w:val="00A31FCA"/>
    <w:rsid w:val="00A344DD"/>
    <w:rsid w:val="00A359B3"/>
    <w:rsid w:val="00A410B0"/>
    <w:rsid w:val="00A41F65"/>
    <w:rsid w:val="00A42A3A"/>
    <w:rsid w:val="00A459C6"/>
    <w:rsid w:val="00A45E01"/>
    <w:rsid w:val="00A47E61"/>
    <w:rsid w:val="00A5013E"/>
    <w:rsid w:val="00A50859"/>
    <w:rsid w:val="00A51EC1"/>
    <w:rsid w:val="00A52015"/>
    <w:rsid w:val="00A52F19"/>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A337F"/>
    <w:rsid w:val="00AA33DB"/>
    <w:rsid w:val="00AB1B89"/>
    <w:rsid w:val="00AB2F51"/>
    <w:rsid w:val="00AB5ACD"/>
    <w:rsid w:val="00AC183F"/>
    <w:rsid w:val="00AC2D76"/>
    <w:rsid w:val="00AC6039"/>
    <w:rsid w:val="00AC7C4F"/>
    <w:rsid w:val="00AD268D"/>
    <w:rsid w:val="00AD3A4C"/>
    <w:rsid w:val="00AD5754"/>
    <w:rsid w:val="00AE0225"/>
    <w:rsid w:val="00AE2363"/>
    <w:rsid w:val="00AE2E3C"/>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A25"/>
    <w:rsid w:val="00B45F7A"/>
    <w:rsid w:val="00B46BDE"/>
    <w:rsid w:val="00B51AE2"/>
    <w:rsid w:val="00B5292B"/>
    <w:rsid w:val="00B5499D"/>
    <w:rsid w:val="00B77ACE"/>
    <w:rsid w:val="00B825B7"/>
    <w:rsid w:val="00B825ED"/>
    <w:rsid w:val="00B854BC"/>
    <w:rsid w:val="00B9042E"/>
    <w:rsid w:val="00B9267E"/>
    <w:rsid w:val="00B92DCB"/>
    <w:rsid w:val="00B93F0C"/>
    <w:rsid w:val="00B96A96"/>
    <w:rsid w:val="00B96E5F"/>
    <w:rsid w:val="00BA174C"/>
    <w:rsid w:val="00BA1EB6"/>
    <w:rsid w:val="00BB1A7B"/>
    <w:rsid w:val="00BB1A8E"/>
    <w:rsid w:val="00BB367B"/>
    <w:rsid w:val="00BB4D57"/>
    <w:rsid w:val="00BC295F"/>
    <w:rsid w:val="00BD2CFC"/>
    <w:rsid w:val="00BD5E7A"/>
    <w:rsid w:val="00BD78D1"/>
    <w:rsid w:val="00BE0CB8"/>
    <w:rsid w:val="00BF4565"/>
    <w:rsid w:val="00BF4E7D"/>
    <w:rsid w:val="00BF60B6"/>
    <w:rsid w:val="00BF796A"/>
    <w:rsid w:val="00C03AFE"/>
    <w:rsid w:val="00C12A71"/>
    <w:rsid w:val="00C14D45"/>
    <w:rsid w:val="00C163D6"/>
    <w:rsid w:val="00C1734D"/>
    <w:rsid w:val="00C17D00"/>
    <w:rsid w:val="00C17DFB"/>
    <w:rsid w:val="00C20CD0"/>
    <w:rsid w:val="00C224D9"/>
    <w:rsid w:val="00C30D32"/>
    <w:rsid w:val="00C323EC"/>
    <w:rsid w:val="00C33342"/>
    <w:rsid w:val="00C34BD6"/>
    <w:rsid w:val="00C40006"/>
    <w:rsid w:val="00C54EBE"/>
    <w:rsid w:val="00C6400C"/>
    <w:rsid w:val="00C6492A"/>
    <w:rsid w:val="00C71827"/>
    <w:rsid w:val="00C71E1B"/>
    <w:rsid w:val="00C72B29"/>
    <w:rsid w:val="00C7486D"/>
    <w:rsid w:val="00C75941"/>
    <w:rsid w:val="00C77133"/>
    <w:rsid w:val="00C90A66"/>
    <w:rsid w:val="00C910F7"/>
    <w:rsid w:val="00C92615"/>
    <w:rsid w:val="00C9404F"/>
    <w:rsid w:val="00C94726"/>
    <w:rsid w:val="00C973D1"/>
    <w:rsid w:val="00CA0CFE"/>
    <w:rsid w:val="00CA3A89"/>
    <w:rsid w:val="00CA51A3"/>
    <w:rsid w:val="00CB0B50"/>
    <w:rsid w:val="00CB10AB"/>
    <w:rsid w:val="00CB419E"/>
    <w:rsid w:val="00CC34FC"/>
    <w:rsid w:val="00CD0923"/>
    <w:rsid w:val="00CD1047"/>
    <w:rsid w:val="00CD1564"/>
    <w:rsid w:val="00CD157C"/>
    <w:rsid w:val="00CD158F"/>
    <w:rsid w:val="00CD22BC"/>
    <w:rsid w:val="00CE2EA0"/>
    <w:rsid w:val="00CE3289"/>
    <w:rsid w:val="00CE4B01"/>
    <w:rsid w:val="00CE5F3F"/>
    <w:rsid w:val="00CE63FD"/>
    <w:rsid w:val="00CE7B5E"/>
    <w:rsid w:val="00D01548"/>
    <w:rsid w:val="00D11EC3"/>
    <w:rsid w:val="00D13B04"/>
    <w:rsid w:val="00D26C87"/>
    <w:rsid w:val="00D3520E"/>
    <w:rsid w:val="00D3794F"/>
    <w:rsid w:val="00D37A3D"/>
    <w:rsid w:val="00D37F2C"/>
    <w:rsid w:val="00D41863"/>
    <w:rsid w:val="00D4265A"/>
    <w:rsid w:val="00D44FE9"/>
    <w:rsid w:val="00D451B2"/>
    <w:rsid w:val="00D57703"/>
    <w:rsid w:val="00D57B5D"/>
    <w:rsid w:val="00D616C8"/>
    <w:rsid w:val="00D6341A"/>
    <w:rsid w:val="00D63B57"/>
    <w:rsid w:val="00D644C1"/>
    <w:rsid w:val="00D65561"/>
    <w:rsid w:val="00D71B07"/>
    <w:rsid w:val="00D72832"/>
    <w:rsid w:val="00D74077"/>
    <w:rsid w:val="00D74E29"/>
    <w:rsid w:val="00D830EB"/>
    <w:rsid w:val="00D86866"/>
    <w:rsid w:val="00D916D1"/>
    <w:rsid w:val="00D92C58"/>
    <w:rsid w:val="00D94329"/>
    <w:rsid w:val="00DA13F2"/>
    <w:rsid w:val="00DA77D8"/>
    <w:rsid w:val="00DB1B92"/>
    <w:rsid w:val="00DB3277"/>
    <w:rsid w:val="00DC2149"/>
    <w:rsid w:val="00DD1C0D"/>
    <w:rsid w:val="00DD345B"/>
    <w:rsid w:val="00DD4BBB"/>
    <w:rsid w:val="00DD79BD"/>
    <w:rsid w:val="00DE0C10"/>
    <w:rsid w:val="00DE31D9"/>
    <w:rsid w:val="00DE3247"/>
    <w:rsid w:val="00DF097F"/>
    <w:rsid w:val="00DF1A53"/>
    <w:rsid w:val="00DF25EE"/>
    <w:rsid w:val="00DF2A1E"/>
    <w:rsid w:val="00DF4AB8"/>
    <w:rsid w:val="00DF4AC9"/>
    <w:rsid w:val="00DF5FC1"/>
    <w:rsid w:val="00DF68D4"/>
    <w:rsid w:val="00E01529"/>
    <w:rsid w:val="00E04E2F"/>
    <w:rsid w:val="00E07C6D"/>
    <w:rsid w:val="00E10037"/>
    <w:rsid w:val="00E11156"/>
    <w:rsid w:val="00E12DFC"/>
    <w:rsid w:val="00E147EE"/>
    <w:rsid w:val="00E15755"/>
    <w:rsid w:val="00E177ED"/>
    <w:rsid w:val="00E268E5"/>
    <w:rsid w:val="00E3000D"/>
    <w:rsid w:val="00E3106D"/>
    <w:rsid w:val="00E35EB0"/>
    <w:rsid w:val="00E3681A"/>
    <w:rsid w:val="00E40CC8"/>
    <w:rsid w:val="00E44831"/>
    <w:rsid w:val="00E47E61"/>
    <w:rsid w:val="00E5310B"/>
    <w:rsid w:val="00E53357"/>
    <w:rsid w:val="00E60D5D"/>
    <w:rsid w:val="00E62F2F"/>
    <w:rsid w:val="00E64C83"/>
    <w:rsid w:val="00E66028"/>
    <w:rsid w:val="00E746D9"/>
    <w:rsid w:val="00E77870"/>
    <w:rsid w:val="00E8402E"/>
    <w:rsid w:val="00E87B7C"/>
    <w:rsid w:val="00E9390E"/>
    <w:rsid w:val="00E93AFF"/>
    <w:rsid w:val="00E97A9D"/>
    <w:rsid w:val="00EA18E1"/>
    <w:rsid w:val="00EA2588"/>
    <w:rsid w:val="00EA5539"/>
    <w:rsid w:val="00EB1A3D"/>
    <w:rsid w:val="00EB599D"/>
    <w:rsid w:val="00EB69B8"/>
    <w:rsid w:val="00EB6F97"/>
    <w:rsid w:val="00EB73DB"/>
    <w:rsid w:val="00EC1EAE"/>
    <w:rsid w:val="00EC37DD"/>
    <w:rsid w:val="00EC6AE5"/>
    <w:rsid w:val="00EC7D5C"/>
    <w:rsid w:val="00ED06A3"/>
    <w:rsid w:val="00ED4465"/>
    <w:rsid w:val="00ED62FF"/>
    <w:rsid w:val="00EE2674"/>
    <w:rsid w:val="00EE3A4A"/>
    <w:rsid w:val="00EE4669"/>
    <w:rsid w:val="00EE62B5"/>
    <w:rsid w:val="00EE66F4"/>
    <w:rsid w:val="00EF2BF2"/>
    <w:rsid w:val="00F01E85"/>
    <w:rsid w:val="00F028F4"/>
    <w:rsid w:val="00F02975"/>
    <w:rsid w:val="00F02D89"/>
    <w:rsid w:val="00F0418C"/>
    <w:rsid w:val="00F07AAF"/>
    <w:rsid w:val="00F12086"/>
    <w:rsid w:val="00F17369"/>
    <w:rsid w:val="00F22BA0"/>
    <w:rsid w:val="00F23243"/>
    <w:rsid w:val="00F23416"/>
    <w:rsid w:val="00F2430A"/>
    <w:rsid w:val="00F25303"/>
    <w:rsid w:val="00F275BE"/>
    <w:rsid w:val="00F3561B"/>
    <w:rsid w:val="00F35B1A"/>
    <w:rsid w:val="00F40609"/>
    <w:rsid w:val="00F41EA6"/>
    <w:rsid w:val="00F42FDD"/>
    <w:rsid w:val="00F4477F"/>
    <w:rsid w:val="00F44A4C"/>
    <w:rsid w:val="00F44C83"/>
    <w:rsid w:val="00F53FE6"/>
    <w:rsid w:val="00F56A24"/>
    <w:rsid w:val="00F6047E"/>
    <w:rsid w:val="00F608B4"/>
    <w:rsid w:val="00F62503"/>
    <w:rsid w:val="00F6592E"/>
    <w:rsid w:val="00F71BD3"/>
    <w:rsid w:val="00F77D33"/>
    <w:rsid w:val="00F829F9"/>
    <w:rsid w:val="00F82D69"/>
    <w:rsid w:val="00F86606"/>
    <w:rsid w:val="00F86F32"/>
    <w:rsid w:val="00F9083A"/>
    <w:rsid w:val="00F91808"/>
    <w:rsid w:val="00F94754"/>
    <w:rsid w:val="00FA198C"/>
    <w:rsid w:val="00FA379B"/>
    <w:rsid w:val="00FA53C3"/>
    <w:rsid w:val="00FA6043"/>
    <w:rsid w:val="00FA6B7F"/>
    <w:rsid w:val="00FB2845"/>
    <w:rsid w:val="00FB5056"/>
    <w:rsid w:val="00FB7D65"/>
    <w:rsid w:val="00FC27AD"/>
    <w:rsid w:val="00FC2E22"/>
    <w:rsid w:val="00FC32E9"/>
    <w:rsid w:val="00FC5E8E"/>
    <w:rsid w:val="00FE0955"/>
    <w:rsid w:val="00FE10B6"/>
    <w:rsid w:val="00FE2338"/>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jack@ime.usp.br"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www.medsquare.org" TargetMode="External"/><Relationship Id="rId15" Type="http://schemas.openxmlformats.org/officeDocument/2006/relationships/hyperlink" Target="http://ccsl.ime.usp.br/pt-br/project/medsquare" TargetMode="External"/><Relationship Id="rId16" Type="http://schemas.openxmlformats.org/officeDocument/2006/relationships/hyperlink" Target="mailto:mjack@ime.usp.br" TargetMode="External"/><Relationship Id="rId17" Type="http://schemas.openxmlformats.org/officeDocument/2006/relationships/hyperlink" Target="http://www.medsquare.org" TargetMode="External"/><Relationship Id="rId18" Type="http://schemas.openxmlformats.org/officeDocument/2006/relationships/hyperlink" Target="http://www.bioimagesuite.org"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C62A8-D52C-8042-A0F0-273408EB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29</Pages>
  <Words>9318</Words>
  <Characters>53117</Characters>
  <Application>Microsoft Macintosh Word</Application>
  <DocSecurity>0</DocSecurity>
  <Lines>442</Lines>
  <Paragraphs>124</Paragraphs>
  <ScaleCrop>false</ScaleCrop>
  <Company>Universidade de São Paulo</Company>
  <LinksUpToDate>false</LinksUpToDate>
  <CharactersWithSpaces>62311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cp:lastModifiedBy>
  <cp:revision>181</cp:revision>
  <cp:lastPrinted>2011-10-21T14:53:00Z</cp:lastPrinted>
  <dcterms:created xsi:type="dcterms:W3CDTF">2016-08-02T19:50:00Z</dcterms:created>
  <dcterms:modified xsi:type="dcterms:W3CDTF">2016-08-12T18:51:00Z</dcterms:modified>
</cp:coreProperties>
</file>