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9BA646">
      <w:bookmarkStart w:name="_GoBack" w:id="0"/>
      <w:bookmarkEnd w:id="0"/>
      <w:r w:rsidR="45113A27">
        <w:rPr/>
        <w:t>Name: Impact of Covid19 on portfolio</w:t>
      </w:r>
    </w:p>
    <w:p w:rsidR="45113A27" w:rsidP="45113A27" w:rsidRDefault="45113A27" w14:paraId="0532F4B5" w14:textId="3B5F7CDF">
      <w:pPr>
        <w:pStyle w:val="Normal"/>
      </w:pPr>
    </w:p>
    <w:p w:rsidR="45113A27" w:rsidP="45113A27" w:rsidRDefault="45113A27" w14:paraId="21CC8597" w14:textId="739AAAF2">
      <w:pPr>
        <w:pStyle w:val="Normal"/>
      </w:pPr>
      <w:r w:rsidR="45113A27">
        <w:rPr/>
        <w:t>Query: What is the impact of Covid19 on my portfolio, contained in ‘/</w:t>
      </w:r>
      <w:r w:rsidR="45113A27">
        <w:rPr/>
        <w:t>CreditMate</w:t>
      </w:r>
      <w:r w:rsidR="45113A27">
        <w:rPr/>
        <w:t>/portfolio.xlsx’?</w:t>
      </w:r>
    </w:p>
    <w:p w:rsidR="45113A27" w:rsidP="45113A27" w:rsidRDefault="45113A27" w14:paraId="11AB0966" w14:textId="3124ACA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Which sectors are most affected?</w:t>
      </w:r>
    </w:p>
    <w:p w:rsidR="45113A27" w:rsidP="45113A27" w:rsidRDefault="45113A27" w14:paraId="20AE6628" w14:textId="6FFC84B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Which companies are most affected?</w:t>
      </w:r>
    </w:p>
    <w:p w:rsidR="45113A27" w:rsidP="45113A27" w:rsidRDefault="45113A27" w14:paraId="341112BF" w14:textId="3552D4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What is the magnitude of the impact on portfolio?</w:t>
      </w:r>
    </w:p>
    <w:p w:rsidR="45113A27" w:rsidP="45113A27" w:rsidRDefault="45113A27" w14:paraId="1AFD063E" w14:textId="73C593D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What is the outlook for different sectors?</w:t>
      </w:r>
    </w:p>
    <w:p w:rsidR="45113A27" w:rsidP="45113A27" w:rsidRDefault="45113A27" w14:paraId="68C0FDEB" w14:textId="284226E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What is the outlook for portfolio?</w:t>
      </w:r>
    </w:p>
    <w:p w:rsidR="45113A27" w:rsidP="45113A27" w:rsidRDefault="45113A27" w14:paraId="6AA6A8BC" w14:textId="44538575">
      <w:pPr>
        <w:pStyle w:val="Normal"/>
      </w:pPr>
    </w:p>
    <w:p w:rsidR="45113A27" w:rsidP="45113A27" w:rsidRDefault="45113A27" w14:paraId="3A3E0DCD" w14:textId="421BCADA">
      <w:pPr>
        <w:pStyle w:val="Normal"/>
      </w:pPr>
      <w:r w:rsidR="45113A27">
        <w:rPr/>
        <w:t>Results: Present results in the following format</w:t>
      </w:r>
    </w:p>
    <w:p w:rsidR="45113A27" w:rsidP="45113A27" w:rsidRDefault="45113A27" w14:paraId="36DB51A5" w14:textId="038A42B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A summary description for 1, 2, 3.</w:t>
      </w:r>
    </w:p>
    <w:p w:rsidR="45113A27" w:rsidP="45113A27" w:rsidRDefault="45113A27" w14:paraId="741F40B1" w14:textId="6B1CC07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A chart comparing different sectors for 1.</w:t>
      </w:r>
    </w:p>
    <w:p w:rsidR="45113A27" w:rsidP="45113A27" w:rsidRDefault="45113A27" w14:paraId="028A2E1F" w14:textId="671C86E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A chart comparing different companies for 2.</w:t>
      </w:r>
    </w:p>
    <w:p w:rsidR="45113A27" w:rsidP="45113A27" w:rsidRDefault="45113A27" w14:paraId="44184579" w14:textId="45656CD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A timeseries chart of financial performance for 3.</w:t>
      </w:r>
    </w:p>
    <w:p w:rsidR="45113A27" w:rsidP="45113A27" w:rsidRDefault="45113A27" w14:paraId="59F4813C" w14:textId="4A82770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A summary description for 4.</w:t>
      </w:r>
    </w:p>
    <w:p w:rsidR="45113A27" w:rsidP="45113A27" w:rsidRDefault="45113A27" w14:paraId="64A4B7B5" w14:textId="45F7B86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A summary description for 5.</w:t>
      </w:r>
    </w:p>
    <w:p w:rsidR="45113A27" w:rsidP="45113A27" w:rsidRDefault="45113A27" w14:paraId="5BB74D6E" w14:textId="495F167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113A27">
        <w:rPr/>
        <w:t>A knowledge graph for 4.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0E0BD"/>
    <w:rsid w:val="45113A27"/>
    <w:rsid w:val="49D0E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3375"/>
  <w15:chartTrackingRefBased/>
  <w15:docId w15:val="{5aa34c17-3d9e-440c-9497-8b1f55775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42fb91b38ea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2021-04-03T13:11:49.0907034Z</dcterms:created>
  <dcterms:modified xsi:type="dcterms:W3CDTF">2021-04-03T13:39:46.7606079Z</dcterms:modified>
  <dc:creator>majid hasan</dc:creator>
  <lastModifiedBy>majid hasan</lastModifiedBy>
</coreProperties>
</file>