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4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23"/>
        <w:gridCol w:w="3624"/>
        <w:gridCol w:w="3624"/>
        <w:gridCol w:w="3624"/>
      </w:tblGrid>
      <w:tr>
        <w:trPr>
          <w:trHeight w:val="264" w:hRule="atLeast"/>
        </w:trPr>
        <w:tc>
          <w:tcPr>
            <w:tcW w:w="3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Risk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Likelihood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Impact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Response</w:t>
            </w:r>
          </w:p>
        </w:tc>
      </w:tr>
      <w:tr>
        <w:trPr>
          <w:trHeight w:val="250" w:hRule="atLeast"/>
        </w:trPr>
        <w:tc>
          <w:tcPr>
            <w:tcW w:w="3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Database can be accessed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Unlikely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Sensitive data being shared/leaked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Secure password</w:t>
            </w:r>
          </w:p>
        </w:tc>
      </w:tr>
      <w:tr>
        <w:trPr>
          <w:trHeight w:val="250" w:hRule="atLeast"/>
        </w:trPr>
        <w:tc>
          <w:tcPr>
            <w:tcW w:w="3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User can’t update  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Unlikely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one can enter any information</w:t>
            </w:r>
          </w:p>
        </w:tc>
        <w:tc>
          <w:tcPr>
            <w:tcW w:w="36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Pytest</w:t>
            </w:r>
          </w:p>
        </w:tc>
      </w:tr>
      <w:tr>
        <w:trPr>
          <w:trHeight w:val="250" w:hRule="atLeast"/>
        </w:trPr>
        <w:tc>
          <w:tcPr>
            <w:tcW w:w="36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can’t delete</w:t>
            </w:r>
          </w:p>
        </w:tc>
        <w:tc>
          <w:tcPr>
            <w:tcW w:w="36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Unlikely</w:t>
            </w:r>
          </w:p>
        </w:tc>
        <w:tc>
          <w:tcPr>
            <w:tcW w:w="36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one can delete any information</w:t>
            </w:r>
          </w:p>
        </w:tc>
        <w:tc>
          <w:tcPr>
            <w:tcW w:w="36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Pytest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2e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BFE8A-8206-48EE-8C6A-BF5409C3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1</Pages>
  <Words>37</Words>
  <Characters>215</Characters>
  <CharactersWithSpaces>238</CharactersWithSpaces>
  <Paragraphs>16</Paragraphs>
  <Company>QA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2020-02-19T09:58:00Z</dcterms:created>
  <dc:creator>Admin</dc:creator>
  <dc:description/>
  <dc:language>en-GB</dc:language>
  <cp:lastModifiedBy/>
  <dcterms:modified xsi:type="dcterms:W3CDTF">2020-03-10T12:46:25Z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