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A30BC" w14:textId="77777777" w:rsidR="00DA1EAB" w:rsidRDefault="00B21A8D" w:rsidP="000E37D1">
      <w:pPr>
        <w:pStyle w:val="Heading"/>
        <w:jc w:val="both"/>
      </w:pPr>
      <w:r>
        <w:rPr>
          <w:sz w:val="24"/>
          <w:szCs w:val="24"/>
        </w:rPr>
        <w:t>CURRICULUM VITAE</w:t>
      </w:r>
    </w:p>
    <w:p w14:paraId="4FAC5252" w14:textId="77777777" w:rsidR="00DA1EAB" w:rsidRDefault="00DA1EAB" w:rsidP="000E37D1">
      <w:pPr>
        <w:jc w:val="both"/>
        <w:rPr>
          <w:b/>
          <w:bCs/>
          <w:sz w:val="28"/>
          <w:szCs w:val="28"/>
        </w:rPr>
      </w:pPr>
    </w:p>
    <w:p w14:paraId="20DEEC35" w14:textId="77777777" w:rsidR="00DA1EAB" w:rsidRDefault="00B21A8D" w:rsidP="000E37D1">
      <w:pPr>
        <w:pStyle w:val="Subtitle"/>
        <w:jc w:val="both"/>
        <w:rPr>
          <w:sz w:val="24"/>
          <w:szCs w:val="24"/>
        </w:rPr>
      </w:pPr>
      <w:r>
        <w:rPr>
          <w:sz w:val="28"/>
          <w:szCs w:val="28"/>
        </w:rPr>
        <w:t>Nicholas J. Tustison</w:t>
      </w:r>
    </w:p>
    <w:p w14:paraId="23186D9F" w14:textId="77777777" w:rsidR="00DA1EAB" w:rsidRDefault="00DA1EAB" w:rsidP="000E37D1">
      <w:pPr>
        <w:jc w:val="both"/>
        <w:rPr>
          <w:sz w:val="24"/>
          <w:szCs w:val="24"/>
        </w:rPr>
      </w:pPr>
    </w:p>
    <w:p w14:paraId="7B32215C" w14:textId="77777777" w:rsidR="00DA1EAB" w:rsidRDefault="00DA1EAB" w:rsidP="000E37D1">
      <w:pPr>
        <w:ind w:left="720"/>
        <w:jc w:val="both"/>
        <w:rPr>
          <w:sz w:val="24"/>
          <w:szCs w:val="24"/>
        </w:rPr>
      </w:pPr>
    </w:p>
    <w:p w14:paraId="4D36B3E4" w14:textId="77777777" w:rsidR="00DA1EAB" w:rsidRDefault="00B21A8D" w:rsidP="000E37D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Education</w:t>
      </w:r>
    </w:p>
    <w:p w14:paraId="46A01A34" w14:textId="77777777" w:rsidR="00DA1EAB" w:rsidRDefault="00DA1EAB" w:rsidP="000E37D1">
      <w:pPr>
        <w:jc w:val="both"/>
        <w:rPr>
          <w:sz w:val="24"/>
          <w:szCs w:val="24"/>
        </w:rPr>
      </w:pPr>
    </w:p>
    <w:p w14:paraId="071A17B5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2004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D.Sc. Biomedical Eng.</w:t>
      </w:r>
      <w:r>
        <w:rPr>
          <w:rFonts w:eastAsia="Arial Unicode MS" w:cs="Arial Unicode MS"/>
          <w:sz w:val="24"/>
          <w:szCs w:val="24"/>
        </w:rPr>
        <w:tab/>
        <w:t>Washington University in St. Louis</w:t>
      </w:r>
    </w:p>
    <w:p w14:paraId="0F0C33ED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2000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M.S. Biomedical Eng. </w:t>
      </w:r>
      <w:r>
        <w:rPr>
          <w:rFonts w:eastAsia="Arial Unicode MS" w:cs="Arial Unicode MS"/>
          <w:sz w:val="24"/>
          <w:szCs w:val="24"/>
        </w:rPr>
        <w:tab/>
        <w:t>University of Virginia</w:t>
      </w:r>
    </w:p>
    <w:p w14:paraId="6230D546" w14:textId="77777777" w:rsidR="00DA1EAB" w:rsidRDefault="00B21A8D" w:rsidP="000E37D1">
      <w:pPr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1998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B.S. Applied Physics: CS</w:t>
      </w:r>
      <w:r>
        <w:rPr>
          <w:rFonts w:eastAsia="Arial Unicode MS" w:cs="Arial Unicode MS"/>
          <w:sz w:val="24"/>
          <w:szCs w:val="24"/>
        </w:rPr>
        <w:tab/>
        <w:t>Brigham Young University</w:t>
      </w:r>
    </w:p>
    <w:p w14:paraId="0672D7E4" w14:textId="77777777" w:rsidR="00DA1EAB" w:rsidRDefault="00B21A8D" w:rsidP="000E37D1">
      <w:pPr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  <w:u w:val="single"/>
        </w:rPr>
        <w:t xml:space="preserve">                </w:t>
      </w:r>
    </w:p>
    <w:p w14:paraId="7ED10A29" w14:textId="77777777" w:rsidR="00DA1EAB" w:rsidRDefault="00B21A8D" w:rsidP="000E37D1">
      <w:pPr>
        <w:numPr>
          <w:ilvl w:val="0"/>
          <w:numId w:val="3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Post-Graduate Education</w:t>
      </w:r>
    </w:p>
    <w:p w14:paraId="347FB9E9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230BF298" w14:textId="77777777" w:rsidR="00DA1EAB" w:rsidRDefault="00B21A8D" w:rsidP="000E37D1">
      <w:pPr>
        <w:ind w:left="720"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2005             </w:t>
      </w:r>
      <w:r>
        <w:rPr>
          <w:sz w:val="24"/>
          <w:szCs w:val="24"/>
        </w:rPr>
        <w:tab/>
        <w:t xml:space="preserve">Post-doctoral fellowship      </w:t>
      </w:r>
      <w:r>
        <w:rPr>
          <w:sz w:val="24"/>
          <w:szCs w:val="24"/>
        </w:rPr>
        <w:tab/>
        <w:t>University of Pennsylvania</w:t>
      </w:r>
    </w:p>
    <w:p w14:paraId="1C66679F" w14:textId="77777777" w:rsidR="00DA1EAB" w:rsidRDefault="00DA1EAB" w:rsidP="000E37D1">
      <w:pPr>
        <w:ind w:left="1440"/>
        <w:jc w:val="both"/>
        <w:rPr>
          <w:sz w:val="24"/>
          <w:szCs w:val="24"/>
          <w:u w:val="single"/>
        </w:rPr>
      </w:pPr>
    </w:p>
    <w:p w14:paraId="1FA1ED4B" w14:textId="77777777" w:rsidR="00DA1EAB" w:rsidRDefault="00B21A8D" w:rsidP="000E37D1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Academic Appointments</w:t>
      </w:r>
    </w:p>
    <w:p w14:paraId="2219285F" w14:textId="77777777" w:rsidR="00DA1EAB" w:rsidRDefault="00DA1EAB" w:rsidP="000E37D1">
      <w:pPr>
        <w:ind w:left="1440"/>
        <w:jc w:val="both"/>
        <w:rPr>
          <w:sz w:val="24"/>
          <w:szCs w:val="24"/>
        </w:rPr>
      </w:pPr>
    </w:p>
    <w:p w14:paraId="3A2E7AFC" w14:textId="77777777" w:rsidR="00DA1EAB" w:rsidRDefault="00B21A8D" w:rsidP="000E37D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July 2010-</w:t>
      </w:r>
      <w:r>
        <w:rPr>
          <w:sz w:val="24"/>
          <w:szCs w:val="24"/>
        </w:rPr>
        <w:tab/>
        <w:t xml:space="preserve">Assistant Professor      </w:t>
      </w:r>
      <w:r>
        <w:rPr>
          <w:sz w:val="24"/>
          <w:szCs w:val="24"/>
        </w:rPr>
        <w:tab/>
        <w:t>University of Virginia</w:t>
      </w:r>
    </w:p>
    <w:p w14:paraId="2430F169" w14:textId="77777777" w:rsidR="000E37D1" w:rsidRDefault="000E37D1" w:rsidP="000E37D1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January 2016- Visiting Assistant Researcher University of California, Irvine</w:t>
      </w:r>
    </w:p>
    <w:p w14:paraId="5E5F206F" w14:textId="026C34F8" w:rsidR="00B7385C" w:rsidRDefault="00B7385C" w:rsidP="000E37D1">
      <w:pPr>
        <w:ind w:left="144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Pending    </w:t>
      </w:r>
      <w:r>
        <w:rPr>
          <w:sz w:val="24"/>
          <w:szCs w:val="24"/>
        </w:rPr>
        <w:tab/>
        <w:t xml:space="preserve">Adjunct Professor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Pennsylvania</w:t>
      </w:r>
    </w:p>
    <w:p w14:paraId="04AA1726" w14:textId="77777777" w:rsidR="00DA1EAB" w:rsidRDefault="00DA1EAB" w:rsidP="000E37D1">
      <w:pPr>
        <w:ind w:left="1440"/>
        <w:jc w:val="both"/>
        <w:rPr>
          <w:sz w:val="24"/>
          <w:szCs w:val="24"/>
          <w:u w:val="single"/>
        </w:rPr>
      </w:pPr>
    </w:p>
    <w:p w14:paraId="0C46C3A8" w14:textId="77777777" w:rsidR="00DA1EAB" w:rsidRDefault="00B21A8D" w:rsidP="000E37D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Other Employment Pertaining to Current Professional Appointments</w:t>
      </w:r>
    </w:p>
    <w:p w14:paraId="11CCB603" w14:textId="77777777" w:rsidR="00DA1EAB" w:rsidRDefault="00DA1EAB" w:rsidP="000E37D1">
      <w:pPr>
        <w:jc w:val="both"/>
        <w:rPr>
          <w:sz w:val="24"/>
          <w:szCs w:val="24"/>
        </w:rPr>
      </w:pPr>
    </w:p>
    <w:p w14:paraId="756F4A7B" w14:textId="77777777" w:rsidR="00DA1EAB" w:rsidRDefault="00B21A8D" w:rsidP="000E37D1">
      <w:pPr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Nov 2006—June 2010  Staff Scientist</w:t>
      </w:r>
      <w:r>
        <w:rPr>
          <w:rFonts w:eastAsia="Arial Unicode MS" w:cs="Arial Unicode MS"/>
          <w:sz w:val="24"/>
          <w:szCs w:val="24"/>
        </w:rPr>
        <w:tab/>
        <w:t>University of Pennsylvania</w:t>
      </w:r>
    </w:p>
    <w:p w14:paraId="49895621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3994C68F" w14:textId="54376BC5" w:rsidR="00B7385C" w:rsidRDefault="00B7385C" w:rsidP="000E37D1">
      <w:pPr>
        <w:numPr>
          <w:ilvl w:val="0"/>
          <w:numId w:val="6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Honors and Awards</w:t>
      </w:r>
    </w:p>
    <w:p w14:paraId="42D9378D" w14:textId="77777777" w:rsidR="00B7385C" w:rsidRDefault="00B7385C" w:rsidP="00B7385C">
      <w:pPr>
        <w:ind w:left="600"/>
        <w:jc w:val="both"/>
        <w:rPr>
          <w:b/>
          <w:bCs/>
          <w:smallCaps/>
          <w:sz w:val="24"/>
          <w:szCs w:val="24"/>
        </w:rPr>
      </w:pPr>
    </w:p>
    <w:p w14:paraId="5E464EA1" w14:textId="77777777" w:rsidR="00B7385C" w:rsidRPr="00B7385C" w:rsidRDefault="00B7385C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EMPIRE10 lung registration competition, MICCAI Conference 2010 (Team: Gang Song, Nick Tustison, Brian Avants, Jim Gee).</w:t>
      </w:r>
    </w:p>
    <w:p w14:paraId="1016B3C3" w14:textId="77777777" w:rsidR="00D776E7" w:rsidRPr="00D776E7" w:rsidRDefault="00B7385C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>1st place, BRATS2013 multimodal brain tumor segmentation competition, MICCAI Conference 2013 (Team: Nick Tustison, Max Wintermark, Chris Durst, Brian Avants).</w:t>
      </w:r>
    </w:p>
    <w:p w14:paraId="257C8FD6" w14:textId="13BDE508" w:rsidR="00B7385C" w:rsidRDefault="00D776E7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 w:rsidRPr="00D776E7">
        <w:rPr>
          <w:sz w:val="24"/>
          <w:szCs w:val="24"/>
        </w:rPr>
        <w:t>Best paper award, STACOM2014 cardiac motion estimation challenge, MICCAI Conference 2014 (Team: Nick Tustison, Yang Yang, Michael Salerno).</w:t>
      </w:r>
    </w:p>
    <w:p w14:paraId="6D2E3616" w14:textId="20DDDBCF" w:rsidR="00B7385C" w:rsidRDefault="00B7385C" w:rsidP="00B7385C">
      <w:p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 </w:t>
      </w:r>
    </w:p>
    <w:p w14:paraId="34BA1D29" w14:textId="77777777" w:rsidR="00DA1EAB" w:rsidRDefault="00B21A8D" w:rsidP="000E37D1">
      <w:pPr>
        <w:numPr>
          <w:ilvl w:val="0"/>
          <w:numId w:val="6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Areas of Research Interest</w:t>
      </w:r>
    </w:p>
    <w:p w14:paraId="62FD7A52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314A801F" w14:textId="77777777" w:rsidR="00DA1EAB" w:rsidRDefault="00B21A8D" w:rsidP="000E37D1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Algorithm development for medical image analysis (image registration and segmentation)</w:t>
      </w:r>
    </w:p>
    <w:p w14:paraId="1221E10F" w14:textId="77777777" w:rsidR="00DA1EAB" w:rsidRDefault="00B21A8D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Translational research</w:t>
      </w:r>
    </w:p>
    <w:p w14:paraId="38C3ADFA" w14:textId="77777777" w:rsidR="00DA1EAB" w:rsidRDefault="00B21A8D" w:rsidP="00B7385C">
      <w:pPr>
        <w:numPr>
          <w:ilvl w:val="0"/>
          <w:numId w:val="2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Open science</w:t>
      </w:r>
    </w:p>
    <w:p w14:paraId="45F62C22" w14:textId="77777777" w:rsidR="00DA1EAB" w:rsidRDefault="00DA1EAB" w:rsidP="000E37D1">
      <w:pPr>
        <w:ind w:left="1440"/>
        <w:jc w:val="both"/>
        <w:rPr>
          <w:sz w:val="24"/>
          <w:szCs w:val="24"/>
        </w:rPr>
      </w:pPr>
    </w:p>
    <w:p w14:paraId="1007E5CD" w14:textId="77777777" w:rsidR="00DA1EAB" w:rsidRDefault="00B21A8D" w:rsidP="000E37D1">
      <w:pPr>
        <w:numPr>
          <w:ilvl w:val="0"/>
          <w:numId w:val="9"/>
        </w:numPr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Current Projects (listed by collaborator)</w:t>
      </w:r>
    </w:p>
    <w:p w14:paraId="1A07ADF6" w14:textId="77777777" w:rsidR="00DA1EAB" w:rsidRDefault="00DA1EAB" w:rsidP="000E37D1">
      <w:pPr>
        <w:jc w:val="both"/>
        <w:rPr>
          <w:b/>
          <w:bCs/>
          <w:smallCaps/>
          <w:sz w:val="24"/>
          <w:szCs w:val="24"/>
        </w:rPr>
      </w:pPr>
    </w:p>
    <w:p w14:paraId="33A96A98" w14:textId="77777777" w:rsidR="00DA1EAB" w:rsidRDefault="00B21A8D" w:rsidP="000E37D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Stone</w:t>
      </w:r>
    </w:p>
    <w:p w14:paraId="056B13DA" w14:textId="77777777" w:rsidR="00DA1EAB" w:rsidRPr="00B21A8D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Computational assessment of neuroimaging correlates of TBI</w:t>
      </w:r>
    </w:p>
    <w:p w14:paraId="52D1772C" w14:textId="34082E15" w:rsidR="00B21A8D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Machine learning-based estimation of white matter hyperintensities </w:t>
      </w:r>
    </w:p>
    <w:p w14:paraId="77E5425F" w14:textId="77777777" w:rsidR="00DA1EAB" w:rsidRDefault="00DA1EAB" w:rsidP="000E37D1">
      <w:pPr>
        <w:ind w:left="2160"/>
        <w:jc w:val="both"/>
        <w:rPr>
          <w:sz w:val="24"/>
          <w:szCs w:val="24"/>
        </w:rPr>
      </w:pPr>
    </w:p>
    <w:p w14:paraId="31302ED9" w14:textId="6C9D1217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Tally Altes/John Mugler/Kun Qing/Eduarde E. de Lange</w:t>
      </w:r>
    </w:p>
    <w:p w14:paraId="208209E2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Quantitative assessment of hyperpolarized gas imaging in the lungs</w:t>
      </w:r>
    </w:p>
    <w:p w14:paraId="37C1EEC8" w14:textId="77777777" w:rsidR="00DA1EAB" w:rsidRDefault="00DA1EAB" w:rsidP="000E37D1">
      <w:pPr>
        <w:ind w:left="2160"/>
        <w:jc w:val="both"/>
        <w:rPr>
          <w:sz w:val="24"/>
          <w:szCs w:val="24"/>
        </w:rPr>
      </w:pPr>
    </w:p>
    <w:p w14:paraId="25F233AB" w14:textId="72548B37" w:rsidR="00DA1EAB" w:rsidRDefault="00B21A8D" w:rsidP="000E37D1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Kun Qing/John Mugler/Mike Shim</w:t>
      </w:r>
    </w:p>
    <w:p w14:paraId="57B4E5C3" w14:textId="77777777" w:rsidR="00DA1EAB" w:rsidRDefault="00B21A8D" w:rsidP="000E37D1">
      <w:pPr>
        <w:numPr>
          <w:ilvl w:val="1"/>
          <w:numId w:val="11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CT image analysis algorithms</w:t>
      </w:r>
    </w:p>
    <w:p w14:paraId="51DF3DFC" w14:textId="77777777" w:rsidR="00DA1EAB" w:rsidRDefault="00DA1EAB" w:rsidP="000E37D1">
      <w:pPr>
        <w:jc w:val="both"/>
        <w:rPr>
          <w:sz w:val="24"/>
          <w:szCs w:val="24"/>
        </w:rPr>
      </w:pPr>
    </w:p>
    <w:p w14:paraId="7C59C5B5" w14:textId="77777777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Jonathon Kipnis/Anthony Filiano</w:t>
      </w:r>
    </w:p>
    <w:p w14:paraId="1B02B6CE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Resting state fMRI in knockout mice</w:t>
      </w:r>
    </w:p>
    <w:p w14:paraId="522BAEAA" w14:textId="77777777" w:rsidR="00DA1EAB" w:rsidRDefault="00DA1EAB" w:rsidP="000E37D1">
      <w:pPr>
        <w:jc w:val="both"/>
        <w:rPr>
          <w:sz w:val="24"/>
          <w:szCs w:val="24"/>
        </w:rPr>
      </w:pPr>
    </w:p>
    <w:p w14:paraId="70D88194" w14:textId="09912F23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Mike Yassa (UC Irvine)</w:t>
      </w:r>
    </w:p>
    <w:p w14:paraId="3CEFF218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Cortical thickness in the Alzheimers Disease Neuromaging Initiative (ADNI) cohort</w:t>
      </w:r>
    </w:p>
    <w:p w14:paraId="5C2748C6" w14:textId="77777777" w:rsidR="00DA1EAB" w:rsidRDefault="00DA1EAB" w:rsidP="000E37D1">
      <w:pPr>
        <w:jc w:val="both"/>
        <w:rPr>
          <w:sz w:val="24"/>
          <w:szCs w:val="24"/>
        </w:rPr>
      </w:pPr>
    </w:p>
    <w:p w14:paraId="6A1FCDC3" w14:textId="21C9F5FB" w:rsidR="00DA1EAB" w:rsidRDefault="00B21A8D" w:rsidP="000E37D1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Gee (UPenn)</w:t>
      </w:r>
    </w:p>
    <w:p w14:paraId="61259904" w14:textId="77777777" w:rsidR="00DA1EAB" w:rsidRPr="00B21A8D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Longitudinal neuroimaging quantitative analysis </w:t>
      </w:r>
    </w:p>
    <w:p w14:paraId="5BEE74B9" w14:textId="76714442" w:rsidR="00B21A8D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Lung-ITK:  publicly available tools for lung imaging analysis</w:t>
      </w:r>
    </w:p>
    <w:p w14:paraId="7A6C0CDC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Advanced Normalization Tools</w:t>
      </w:r>
    </w:p>
    <w:p w14:paraId="1E364F08" w14:textId="77777777" w:rsidR="00DA1EAB" w:rsidRDefault="00B21A8D" w:rsidP="000E37D1">
      <w:pPr>
        <w:numPr>
          <w:ilvl w:val="1"/>
          <w:numId w:val="12"/>
        </w:num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General algorithmic development</w:t>
      </w:r>
    </w:p>
    <w:p w14:paraId="2482AA2B" w14:textId="77777777" w:rsidR="00DA1EAB" w:rsidRDefault="00B21A8D" w:rsidP="000E37D1">
      <w:pPr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         </w:t>
      </w:r>
    </w:p>
    <w:p w14:paraId="43C6F94E" w14:textId="77777777" w:rsidR="00DA1EAB" w:rsidRDefault="00B21A8D" w:rsidP="000E37D1">
      <w:pPr>
        <w:numPr>
          <w:ilvl w:val="0"/>
          <w:numId w:val="13"/>
        </w:numPr>
        <w:jc w:val="both"/>
        <w:rPr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</w:rPr>
        <w:t>Other Professional Activities (Boards, Editorships, etc.)</w:t>
      </w:r>
    </w:p>
    <w:p w14:paraId="4356FC54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7B1AF7EE" w14:textId="77777777" w:rsidR="00DA1EAB" w:rsidRDefault="00B21A8D" w:rsidP="000E37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SPIE Medical Imaging Conference Program Committee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2012—</w:t>
      </w:r>
    </w:p>
    <w:p w14:paraId="54A6685C" w14:textId="77777777" w:rsidR="00DA1EAB" w:rsidRDefault="00B21A8D" w:rsidP="000E37D1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Frontiers in Neuroinformatics Review Editorial Board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2012—</w:t>
      </w:r>
    </w:p>
    <w:p w14:paraId="0EFE77DA" w14:textId="77777777" w:rsidR="00DA1EAB" w:rsidRDefault="00B21A8D" w:rsidP="000E37D1">
      <w:pPr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</w:t>
      </w:r>
      <w:r>
        <w:rPr>
          <w:rFonts w:eastAsia="Arial Unicode MS" w:cs="Arial Unicode MS"/>
          <w:sz w:val="24"/>
          <w:szCs w:val="24"/>
        </w:rPr>
        <w:tab/>
        <w:t xml:space="preserve">Frontiers Topic Editor:  Neuroinformatics with the Insight Toolkit </w:t>
      </w:r>
    </w:p>
    <w:p w14:paraId="5348A549" w14:textId="77777777" w:rsidR="00DA1EAB" w:rsidRDefault="00DA1EAB" w:rsidP="000E37D1">
      <w:pPr>
        <w:jc w:val="both"/>
        <w:rPr>
          <w:sz w:val="24"/>
          <w:szCs w:val="24"/>
        </w:rPr>
      </w:pPr>
    </w:p>
    <w:p w14:paraId="1B3F4DFA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669F2B63" w14:textId="77777777" w:rsidR="00DA1EAB" w:rsidRDefault="00B21A8D" w:rsidP="000E37D1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t>Papers Published or in Press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505E51" w14:textId="77777777" w:rsidR="00DA1EAB" w:rsidRDefault="00DA1EAB" w:rsidP="000E37D1">
      <w:pPr>
        <w:jc w:val="both"/>
        <w:rPr>
          <w:sz w:val="24"/>
          <w:szCs w:val="24"/>
          <w:u w:val="single"/>
        </w:rPr>
      </w:pPr>
    </w:p>
    <w:p w14:paraId="3D3F0BBD" w14:textId="77777777" w:rsidR="00DA1EAB" w:rsidRDefault="00B21A8D" w:rsidP="000E37D1">
      <w:pPr>
        <w:pStyle w:val="Heading3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 xml:space="preserve">Peer Reviewed </w:t>
      </w:r>
    </w:p>
    <w:p w14:paraId="36B221FD" w14:textId="77777777" w:rsidR="00DA1EAB" w:rsidRDefault="00DA1EAB" w:rsidP="000E37D1">
      <w:pPr>
        <w:jc w:val="both"/>
        <w:rPr>
          <w:b/>
          <w:bCs/>
        </w:rPr>
      </w:pPr>
    </w:p>
    <w:p w14:paraId="162343DA" w14:textId="614ADB88" w:rsidR="00242A12" w:rsidRDefault="00441693" w:rsidP="00B0020E">
      <w:pPr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Allen</w:t>
      </w:r>
      <w:r>
        <w:rPr>
          <w:sz w:val="24"/>
          <w:szCs w:val="24"/>
          <w:lang w:val="fr-FR"/>
        </w:rPr>
        <w:t xml:space="preserve"> GI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 xml:space="preserve">…, </w:t>
      </w:r>
      <w:r w:rsidRPr="00441693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 xml:space="preserve">…, </w:t>
      </w:r>
      <w:r w:rsidRPr="00441693">
        <w:rPr>
          <w:sz w:val="24"/>
          <w:szCs w:val="24"/>
          <w:lang w:val="fr-FR"/>
        </w:rPr>
        <w:t>Zhu</w:t>
      </w:r>
      <w:r>
        <w:rPr>
          <w:sz w:val="24"/>
          <w:szCs w:val="24"/>
          <w:lang w:val="fr-FR"/>
        </w:rPr>
        <w:t xml:space="preserve"> S</w:t>
      </w:r>
      <w:r w:rsidRPr="00441693">
        <w:rPr>
          <w:sz w:val="24"/>
          <w:szCs w:val="24"/>
          <w:lang w:val="fr-FR"/>
        </w:rPr>
        <w:t xml:space="preserve">, Alzheimer's Disease Neuroimaging Initiative. Crowdsourced estimation of cognitive decline and resilience in Alzheimer's disease. </w:t>
      </w:r>
      <w:r w:rsidRPr="00441693">
        <w:rPr>
          <w:i/>
          <w:sz w:val="24"/>
          <w:szCs w:val="24"/>
          <w:lang w:val="fr-FR"/>
        </w:rPr>
        <w:t>Alzheimers Demen</w:t>
      </w:r>
      <w:r w:rsidR="00B0020E">
        <w:rPr>
          <w:i/>
          <w:sz w:val="24"/>
          <w:szCs w:val="24"/>
          <w:lang w:val="fr-FR"/>
        </w:rPr>
        <w:t>t</w:t>
      </w:r>
      <w:r w:rsidR="00B0020E">
        <w:rPr>
          <w:sz w:val="24"/>
          <w:szCs w:val="24"/>
          <w:lang w:val="fr-FR"/>
        </w:rPr>
        <w:t>, In press.</w:t>
      </w:r>
      <w:r w:rsidR="00490953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 xml:space="preserve"> </w:t>
      </w:r>
      <w:r w:rsidR="006C589C">
        <w:rPr>
          <w:sz w:val="24"/>
          <w:szCs w:val="24"/>
          <w:lang w:val="fr-FR"/>
        </w:rPr>
        <w:t xml:space="preserve">Cited 0 times; </w:t>
      </w:r>
      <w:r w:rsidR="00B0020E">
        <w:rPr>
          <w:sz w:val="24"/>
          <w:szCs w:val="24"/>
          <w:lang w:val="fr-FR"/>
        </w:rPr>
        <w:t>IF = 12.407</w:t>
      </w:r>
      <w:r w:rsidR="00490953">
        <w:rPr>
          <w:sz w:val="24"/>
          <w:szCs w:val="24"/>
          <w:lang w:val="fr-FR"/>
        </w:rPr>
        <w:t>; Rank 3 out of 192 clinical neurology.</w:t>
      </w:r>
    </w:p>
    <w:p w14:paraId="61EEC614" w14:textId="77777777" w:rsidR="00242A12" w:rsidRDefault="00242A12" w:rsidP="00E80CAA">
      <w:pPr>
        <w:pStyle w:val="NormalWeb"/>
        <w:spacing w:before="2" w:after="2"/>
        <w:ind w:left="720"/>
        <w:jc w:val="both"/>
        <w:rPr>
          <w:sz w:val="24"/>
          <w:szCs w:val="24"/>
          <w:lang w:val="fr-FR"/>
        </w:rPr>
      </w:pPr>
    </w:p>
    <w:p w14:paraId="60A5E366" w14:textId="15EB50C2" w:rsidR="00E80CAA" w:rsidRDefault="00441693" w:rsidP="00E80CAA">
      <w:pPr>
        <w:pStyle w:val="NormalWeb"/>
        <w:spacing w:before="2" w:after="2"/>
        <w:ind w:left="720"/>
        <w:jc w:val="both"/>
        <w:rPr>
          <w:sz w:val="24"/>
          <w:szCs w:val="24"/>
        </w:rPr>
      </w:pPr>
      <w:r w:rsidRPr="00441693">
        <w:rPr>
          <w:sz w:val="24"/>
          <w:szCs w:val="24"/>
          <w:lang w:val="fr-FR"/>
        </w:rPr>
        <w:t>Pustina</w:t>
      </w:r>
      <w:r>
        <w:rPr>
          <w:sz w:val="24"/>
          <w:szCs w:val="24"/>
          <w:lang w:val="fr-FR"/>
        </w:rPr>
        <w:t xml:space="preserve"> DP</w:t>
      </w:r>
      <w:r w:rsidRPr="00441693">
        <w:rPr>
          <w:sz w:val="24"/>
          <w:szCs w:val="24"/>
          <w:lang w:val="fr-FR"/>
        </w:rPr>
        <w:t>, Coslett</w:t>
      </w:r>
      <w:r>
        <w:rPr>
          <w:sz w:val="24"/>
          <w:szCs w:val="24"/>
          <w:lang w:val="fr-FR"/>
        </w:rPr>
        <w:t xml:space="preserve"> BH</w:t>
      </w:r>
      <w:r w:rsidRPr="00441693">
        <w:rPr>
          <w:sz w:val="24"/>
          <w:szCs w:val="24"/>
          <w:lang w:val="fr-FR"/>
        </w:rPr>
        <w:t>, Turkeltaub</w:t>
      </w:r>
      <w:r>
        <w:rPr>
          <w:sz w:val="24"/>
          <w:szCs w:val="24"/>
          <w:lang w:val="fr-FR"/>
        </w:rPr>
        <w:t xml:space="preserve"> PE</w:t>
      </w:r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b/>
          <w:sz w:val="24"/>
          <w:szCs w:val="24"/>
          <w:lang w:val="fr-FR"/>
        </w:rPr>
        <w:t>Tustison N</w:t>
      </w:r>
      <w:r w:rsidRPr="00441693">
        <w:rPr>
          <w:sz w:val="24"/>
          <w:szCs w:val="24"/>
          <w:lang w:val="fr-FR"/>
        </w:rPr>
        <w:t xml:space="preserve">, </w:t>
      </w:r>
      <w:r w:rsidRPr="00242A12">
        <w:rPr>
          <w:sz w:val="24"/>
          <w:szCs w:val="24"/>
          <w:lang w:val="fr-FR"/>
        </w:rPr>
        <w:t>Schwartz MF</w:t>
      </w:r>
      <w:r w:rsidRPr="00441693">
        <w:rPr>
          <w:sz w:val="24"/>
          <w:szCs w:val="24"/>
          <w:lang w:val="fr-FR"/>
        </w:rPr>
        <w:t xml:space="preserve">, and </w:t>
      </w:r>
      <w:r w:rsidRPr="00242A12">
        <w:rPr>
          <w:sz w:val="24"/>
          <w:szCs w:val="24"/>
          <w:lang w:val="fr-FR"/>
        </w:rPr>
        <w:t>Avants B</w:t>
      </w:r>
      <w:r w:rsidRPr="00441693">
        <w:rPr>
          <w:sz w:val="24"/>
          <w:szCs w:val="24"/>
          <w:lang w:val="fr-FR"/>
        </w:rPr>
        <w:t xml:space="preserve">. Automated segmentation of chronic stroke lesions using LINDA: Lesion Identification with Neighborhood Data Analysis, </w:t>
      </w:r>
      <w:r w:rsidRPr="00441693">
        <w:rPr>
          <w:i/>
          <w:sz w:val="24"/>
          <w:szCs w:val="24"/>
          <w:lang w:val="fr-FR"/>
        </w:rPr>
        <w:t>Hum Brain Mapp</w:t>
      </w:r>
      <w:r w:rsidRPr="00441693">
        <w:rPr>
          <w:sz w:val="24"/>
          <w:szCs w:val="24"/>
          <w:lang w:val="fr-FR"/>
        </w:rPr>
        <w:t xml:space="preserve">, </w:t>
      </w:r>
      <w:r w:rsidR="00E80CAA">
        <w:rPr>
          <w:sz w:val="24"/>
          <w:szCs w:val="24"/>
          <w:lang w:val="fr-FR"/>
        </w:rPr>
        <w:t>In press</w:t>
      </w:r>
      <w:r w:rsidR="00E80CAA">
        <w:rPr>
          <w:sz w:val="24"/>
          <w:szCs w:val="24"/>
        </w:rPr>
        <w:t xml:space="preserve">. </w:t>
      </w:r>
      <w:r w:rsidR="00B0020E">
        <w:rPr>
          <w:sz w:val="24"/>
          <w:szCs w:val="24"/>
        </w:rPr>
        <w:t xml:space="preserve"> </w:t>
      </w:r>
      <w:r w:rsidR="006C589C">
        <w:rPr>
          <w:sz w:val="24"/>
          <w:szCs w:val="24"/>
        </w:rPr>
        <w:t xml:space="preserve">Cited 0 times; </w:t>
      </w:r>
      <w:r w:rsidR="00E80CAA">
        <w:rPr>
          <w:sz w:val="24"/>
          <w:szCs w:val="24"/>
        </w:rPr>
        <w:t>IF = 5.969; Rank 2 out of 14 neuroimaging, 27 out of 252 neurosciences, 5 out of 125 radiology, nuclear medicine &amp; medical imaging.</w:t>
      </w:r>
    </w:p>
    <w:p w14:paraId="0A2E1816" w14:textId="77777777" w:rsidR="00441693" w:rsidRDefault="00441693" w:rsidP="00490953">
      <w:pPr>
        <w:suppressAutoHyphens w:val="0"/>
        <w:jc w:val="both"/>
        <w:rPr>
          <w:sz w:val="24"/>
          <w:szCs w:val="24"/>
          <w:lang w:val="fr-FR"/>
        </w:rPr>
      </w:pPr>
    </w:p>
    <w:p w14:paraId="69824292" w14:textId="09B44CE9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Hasan</w:t>
      </w:r>
      <w:r>
        <w:rPr>
          <w:sz w:val="24"/>
          <w:szCs w:val="24"/>
          <w:lang w:val="fr-FR"/>
        </w:rPr>
        <w:t xml:space="preserve"> KM</w:t>
      </w:r>
      <w:r w:rsidRPr="00441693">
        <w:rPr>
          <w:sz w:val="24"/>
          <w:szCs w:val="24"/>
          <w:lang w:val="fr-FR"/>
        </w:rPr>
        <w:t>, Mwangi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Cao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Keser</w:t>
      </w:r>
      <w:r>
        <w:rPr>
          <w:sz w:val="24"/>
          <w:szCs w:val="24"/>
          <w:lang w:val="fr-FR"/>
        </w:rPr>
        <w:t xml:space="preserve"> Z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>, Kochunov</w:t>
      </w:r>
      <w:r>
        <w:rPr>
          <w:sz w:val="24"/>
          <w:szCs w:val="24"/>
          <w:lang w:val="fr-FR"/>
        </w:rPr>
        <w:t xml:space="preserve"> P</w:t>
      </w:r>
      <w:r w:rsidRPr="00441693">
        <w:rPr>
          <w:sz w:val="24"/>
          <w:szCs w:val="24"/>
          <w:lang w:val="fr-FR"/>
        </w:rPr>
        <w:t>, Frye</w:t>
      </w:r>
      <w:r>
        <w:rPr>
          <w:sz w:val="24"/>
          <w:szCs w:val="24"/>
          <w:lang w:val="fr-FR"/>
        </w:rPr>
        <w:t xml:space="preserve"> RE, </w:t>
      </w:r>
      <w:r w:rsidRPr="00441693">
        <w:rPr>
          <w:sz w:val="24"/>
          <w:szCs w:val="24"/>
          <w:lang w:val="fr-FR"/>
        </w:rPr>
        <w:t>Savatic</w:t>
      </w:r>
      <w:r>
        <w:rPr>
          <w:sz w:val="24"/>
          <w:szCs w:val="24"/>
          <w:lang w:val="fr-FR"/>
        </w:rPr>
        <w:t xml:space="preserve"> M, </w:t>
      </w:r>
      <w:r w:rsidRPr="00441693">
        <w:rPr>
          <w:sz w:val="24"/>
          <w:szCs w:val="24"/>
          <w:lang w:val="fr-FR"/>
        </w:rPr>
        <w:t>Soares</w:t>
      </w:r>
      <w:r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 xml:space="preserve">. Entorhinal cortex thickness across the human lifespan. </w:t>
      </w:r>
      <w:r w:rsidRPr="00441693">
        <w:rPr>
          <w:i/>
          <w:sz w:val="24"/>
          <w:szCs w:val="24"/>
          <w:lang w:val="fr-FR"/>
        </w:rPr>
        <w:t>J of Neuroimaging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In press.</w:t>
      </w:r>
      <w:r w:rsidR="00472BC8">
        <w:rPr>
          <w:sz w:val="24"/>
          <w:szCs w:val="24"/>
          <w:lang w:val="fr-FR"/>
        </w:rPr>
        <w:t xml:space="preserve">  </w:t>
      </w:r>
      <w:r w:rsidR="00282150">
        <w:rPr>
          <w:sz w:val="24"/>
          <w:szCs w:val="24"/>
          <w:lang w:val="fr-FR"/>
        </w:rPr>
        <w:t xml:space="preserve">Cited 0 times; </w:t>
      </w:r>
      <w:r w:rsidR="00472BC8">
        <w:rPr>
          <w:sz w:val="24"/>
          <w:szCs w:val="24"/>
          <w:lang w:val="fr-FR"/>
        </w:rPr>
        <w:t>IF = 1.734;</w:t>
      </w:r>
      <w:r w:rsidR="00490953">
        <w:rPr>
          <w:sz w:val="24"/>
          <w:szCs w:val="24"/>
          <w:lang w:val="fr-FR"/>
        </w:rPr>
        <w:t xml:space="preserve">  Rank</w:t>
      </w:r>
      <w:r w:rsidR="00472BC8">
        <w:rPr>
          <w:sz w:val="24"/>
          <w:szCs w:val="24"/>
          <w:lang w:val="fr-FR"/>
        </w:rPr>
        <w:t xml:space="preserve"> 128 out of 192 clinical neurology, 12 out of 14 neuroimaging, and 65 out of 125 radiology, nuclear medicine &amp; medical imaging.</w:t>
      </w:r>
    </w:p>
    <w:p w14:paraId="4540DBB1" w14:textId="77777777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6438EA6B" w14:textId="6461CA0E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Altes</w:t>
      </w:r>
      <w:r w:rsidR="009224E8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9224E8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>III, Ruppert</w:t>
      </w:r>
      <w:r w:rsidR="009224E8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</w:t>
      </w:r>
      <w:r w:rsidR="009224E8" w:rsidRPr="009224E8">
        <w:rPr>
          <w:b/>
          <w:sz w:val="24"/>
          <w:szCs w:val="24"/>
          <w:lang w:val="fr-FR"/>
        </w:rPr>
        <w:t xml:space="preserve"> NJ</w:t>
      </w:r>
      <w:r w:rsidR="009224E8">
        <w:rPr>
          <w:sz w:val="24"/>
          <w:szCs w:val="24"/>
          <w:lang w:val="fr-FR"/>
        </w:rPr>
        <w:t xml:space="preserve">, </w:t>
      </w:r>
      <w:r w:rsidRPr="00441693">
        <w:rPr>
          <w:sz w:val="24"/>
          <w:szCs w:val="24"/>
          <w:lang w:val="fr-FR"/>
        </w:rPr>
        <w:t>Gersbach</w:t>
      </w:r>
      <w:r w:rsidR="009224E8"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>, Szentpetery</w:t>
      </w:r>
      <w:r w:rsidR="009224E8">
        <w:rPr>
          <w:sz w:val="24"/>
          <w:szCs w:val="24"/>
          <w:lang w:val="fr-FR"/>
        </w:rPr>
        <w:t xml:space="preserve"> S, </w:t>
      </w:r>
      <w:r w:rsidRPr="00441693">
        <w:rPr>
          <w:sz w:val="24"/>
          <w:szCs w:val="24"/>
          <w:lang w:val="fr-FR"/>
        </w:rPr>
        <w:t>Meyer</w:t>
      </w:r>
      <w:r w:rsidR="009224E8">
        <w:rPr>
          <w:sz w:val="24"/>
          <w:szCs w:val="24"/>
          <w:lang w:val="fr-FR"/>
        </w:rPr>
        <w:t xml:space="preserve"> CH, </w:t>
      </w:r>
      <w:r w:rsidRPr="00441693">
        <w:rPr>
          <w:sz w:val="24"/>
          <w:szCs w:val="24"/>
          <w:lang w:val="fr-FR"/>
        </w:rPr>
        <w:t>de Lange</w:t>
      </w:r>
      <w:r w:rsidR="009224E8">
        <w:rPr>
          <w:sz w:val="24"/>
          <w:szCs w:val="24"/>
          <w:lang w:val="fr-FR"/>
        </w:rPr>
        <w:t xml:space="preserve"> EE</w:t>
      </w:r>
      <w:r w:rsidRPr="00441693">
        <w:rPr>
          <w:sz w:val="24"/>
          <w:szCs w:val="24"/>
          <w:lang w:val="fr-FR"/>
        </w:rPr>
        <w:t>, and Teague</w:t>
      </w:r>
      <w:r w:rsidR="009224E8">
        <w:rPr>
          <w:sz w:val="24"/>
          <w:szCs w:val="24"/>
          <w:lang w:val="fr-FR"/>
        </w:rPr>
        <w:t xml:space="preserve"> WG</w:t>
      </w:r>
      <w:r w:rsidRPr="00441693">
        <w:rPr>
          <w:sz w:val="24"/>
          <w:szCs w:val="24"/>
          <w:lang w:val="fr-FR"/>
        </w:rPr>
        <w:t xml:space="preserve">. Clinical Correlates of Lung Ventilation in Asthmatic Children. </w:t>
      </w:r>
      <w:r w:rsidRPr="009224E8">
        <w:rPr>
          <w:i/>
          <w:sz w:val="24"/>
          <w:szCs w:val="24"/>
          <w:lang w:val="fr-FR"/>
        </w:rPr>
        <w:t>J Allergy Clin Immun</w:t>
      </w:r>
      <w:r w:rsidR="009224E8">
        <w:rPr>
          <w:sz w:val="24"/>
          <w:szCs w:val="24"/>
          <w:lang w:val="fr-FR"/>
        </w:rPr>
        <w:t>, In press.</w:t>
      </w:r>
      <w:r w:rsidR="00490953">
        <w:rPr>
          <w:sz w:val="24"/>
          <w:szCs w:val="24"/>
          <w:lang w:val="fr-FR"/>
        </w:rPr>
        <w:t xml:space="preserve">  </w:t>
      </w:r>
      <w:r w:rsidR="00B0020E">
        <w:rPr>
          <w:sz w:val="24"/>
          <w:szCs w:val="24"/>
          <w:lang w:val="fr-FR"/>
        </w:rPr>
        <w:t>Cited 0 times;</w:t>
      </w:r>
      <w:r w:rsidR="00282150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>IF = 11.476</w:t>
      </w:r>
      <w:r w:rsidR="00490953">
        <w:rPr>
          <w:sz w:val="24"/>
          <w:szCs w:val="24"/>
          <w:lang w:val="fr-FR"/>
        </w:rPr>
        <w:t>; Rank 1 out of 24 allergy, 6 out of 148 immunology.</w:t>
      </w:r>
    </w:p>
    <w:p w14:paraId="7685F1E5" w14:textId="77777777" w:rsidR="00441693" w:rsidRPr="00441693" w:rsidRDefault="00441693" w:rsidP="00441693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71F194AF" w14:textId="75303647" w:rsidR="00441693" w:rsidRDefault="00441693" w:rsidP="00472BC8">
      <w:pPr>
        <w:suppressAutoHyphens w:val="0"/>
        <w:ind w:left="720"/>
        <w:jc w:val="both"/>
        <w:rPr>
          <w:sz w:val="24"/>
          <w:szCs w:val="24"/>
          <w:lang w:val="fr-FR"/>
        </w:rPr>
      </w:pPr>
      <w:r w:rsidRPr="00E14F1A">
        <w:rPr>
          <w:b/>
          <w:sz w:val="24"/>
          <w:szCs w:val="24"/>
          <w:lang w:val="fr-FR"/>
        </w:rPr>
        <w:t>Tustison</w:t>
      </w:r>
      <w:r w:rsidR="00E14F1A" w:rsidRPr="00E14F1A">
        <w:rPr>
          <w:b/>
          <w:sz w:val="24"/>
          <w:szCs w:val="24"/>
          <w:lang w:val="fr-FR"/>
        </w:rPr>
        <w:t xml:space="preserve"> NJ</w:t>
      </w:r>
      <w:r w:rsidRPr="00441693">
        <w:rPr>
          <w:sz w:val="24"/>
          <w:szCs w:val="24"/>
          <w:lang w:val="fr-FR"/>
        </w:rPr>
        <w:t>,</w:t>
      </w:r>
      <w:r w:rsidR="00E14F1A">
        <w:rPr>
          <w:sz w:val="24"/>
          <w:szCs w:val="24"/>
          <w:lang w:val="fr-FR"/>
        </w:rPr>
        <w:t xml:space="preserve"> </w:t>
      </w:r>
      <w:r w:rsidRPr="00441693">
        <w:rPr>
          <w:sz w:val="24"/>
          <w:szCs w:val="24"/>
          <w:lang w:val="fr-FR"/>
        </w:rPr>
        <w:t>Qing</w:t>
      </w:r>
      <w:r w:rsidR="00E14F1A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>, Wang</w:t>
      </w:r>
      <w:r w:rsidR="00E14F1A">
        <w:rPr>
          <w:sz w:val="24"/>
          <w:szCs w:val="24"/>
          <w:lang w:val="fr-FR"/>
        </w:rPr>
        <w:t xml:space="preserve"> C</w:t>
      </w:r>
      <w:r w:rsidRPr="00441693">
        <w:rPr>
          <w:sz w:val="24"/>
          <w:szCs w:val="24"/>
          <w:lang w:val="fr-FR"/>
        </w:rPr>
        <w:t>, Altes</w:t>
      </w:r>
      <w:r w:rsidR="00E14F1A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Mugler </w:t>
      </w:r>
      <w:r w:rsidR="00E14F1A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 xml:space="preserve">III. Atlas-based estimation of lung and lobar anatomy in proton MRI. </w:t>
      </w:r>
      <w:r w:rsidRPr="00CE6E9F">
        <w:rPr>
          <w:i/>
          <w:sz w:val="24"/>
          <w:szCs w:val="24"/>
          <w:lang w:val="fr-FR"/>
        </w:rPr>
        <w:t>Magn Reson Med</w:t>
      </w:r>
      <w:r w:rsidR="00CE6E9F">
        <w:rPr>
          <w:sz w:val="24"/>
          <w:szCs w:val="24"/>
          <w:lang w:val="fr-FR"/>
        </w:rPr>
        <w:t>, In press.</w:t>
      </w:r>
      <w:r w:rsidR="00B0020E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  <w:lang w:val="fr-FR"/>
        </w:rPr>
        <w:t xml:space="preserve"> </w:t>
      </w:r>
      <w:r w:rsidR="002B40B4">
        <w:rPr>
          <w:sz w:val="24"/>
          <w:szCs w:val="24"/>
          <w:lang w:val="fr-FR"/>
        </w:rPr>
        <w:t>Cited 0 times;</w:t>
      </w:r>
      <w:r w:rsidR="00282150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</w:rPr>
        <w:t xml:space="preserve">IF = 3.571; Rank 20 out of 125 </w:t>
      </w:r>
      <w:r w:rsidR="00E80CAA">
        <w:rPr>
          <w:sz w:val="24"/>
          <w:szCs w:val="24"/>
        </w:rPr>
        <w:t>radiology, nuclear medicine &amp; medical imaging</w:t>
      </w:r>
      <w:r w:rsidR="00490953">
        <w:rPr>
          <w:sz w:val="24"/>
          <w:szCs w:val="24"/>
        </w:rPr>
        <w:t>.</w:t>
      </w:r>
    </w:p>
    <w:p w14:paraId="5BE1FFCC" w14:textId="77777777" w:rsidR="00441693" w:rsidRDefault="00441693" w:rsidP="000E37D1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4CD77BA2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Qing K</w:t>
      </w:r>
      <w:r>
        <w:rPr>
          <w:sz w:val="24"/>
          <w:szCs w:val="24"/>
          <w:lang w:val="de-DE"/>
        </w:rPr>
        <w:t>, Altes</w:t>
      </w:r>
      <w:r>
        <w:rPr>
          <w:sz w:val="24"/>
          <w:szCs w:val="24"/>
        </w:rPr>
        <w:t xml:space="preserve"> TA,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Feng X</w:t>
      </w:r>
      <w:r>
        <w:rPr>
          <w:sz w:val="24"/>
          <w:szCs w:val="24"/>
          <w:lang w:val="de-DE"/>
        </w:rPr>
        <w:t>, Chen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lang w:val="da-DK"/>
        </w:rPr>
        <w:t>, Mata</w:t>
      </w:r>
      <w:r>
        <w:rPr>
          <w:sz w:val="24"/>
          <w:szCs w:val="24"/>
        </w:rPr>
        <w:t xml:space="preserve"> JF, Miller GW</w:t>
      </w:r>
      <w:r>
        <w:rPr>
          <w:sz w:val="24"/>
          <w:szCs w:val="24"/>
          <w:lang w:val="fr-FR"/>
        </w:rPr>
        <w:t>, de Lange</w:t>
      </w:r>
      <w:r>
        <w:rPr>
          <w:sz w:val="24"/>
          <w:szCs w:val="24"/>
        </w:rPr>
        <w:t xml:space="preserve"> EE</w:t>
      </w:r>
      <w:r>
        <w:rPr>
          <w:sz w:val="24"/>
          <w:szCs w:val="24"/>
          <w:lang w:val="de-DE"/>
        </w:rPr>
        <w:t>, Tobias</w:t>
      </w:r>
      <w:r>
        <w:rPr>
          <w:sz w:val="24"/>
          <w:szCs w:val="24"/>
        </w:rPr>
        <w:t xml:space="preserve"> WA, Cates GD, Jr., Brookeman JR, Mugler JP, III. Rapid Acquisition of Helium-3 and Proton 3D Image Sets of the Human Lung in a Single Breath-hold using Compressed Sensing. </w:t>
      </w:r>
      <w:r>
        <w:rPr>
          <w:i/>
          <w:iCs/>
          <w:sz w:val="24"/>
          <w:szCs w:val="24"/>
          <w:lang w:val="it-IT"/>
        </w:rPr>
        <w:t>Magn Reson Med</w:t>
      </w:r>
      <w:r>
        <w:rPr>
          <w:sz w:val="24"/>
          <w:szCs w:val="24"/>
        </w:rPr>
        <w:t>, 74(4):1110-5, October 2015.  Cited 1 time; IF = 3.571; Rank 20 out of 125 radiology, nuclear medicine &amp; medical imaging.</w:t>
      </w:r>
    </w:p>
    <w:p w14:paraId="2AD585CD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</w:p>
    <w:p w14:paraId="2AC0F510" w14:textId="1184277B" w:rsidR="00B0020E" w:rsidRDefault="00B0020E" w:rsidP="00B0020E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>Menze</w:t>
      </w:r>
      <w:r>
        <w:rPr>
          <w:sz w:val="24"/>
          <w:szCs w:val="24"/>
        </w:rPr>
        <w:t xml:space="preserve"> BH, …,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…, Prastawa M</w:t>
      </w:r>
      <w:r>
        <w:rPr>
          <w:sz w:val="24"/>
          <w:szCs w:val="24"/>
          <w:lang w:val="es-ES_tradnl"/>
        </w:rPr>
        <w:t>, Reyes</w:t>
      </w:r>
      <w:r>
        <w:rPr>
          <w:sz w:val="24"/>
          <w:szCs w:val="24"/>
        </w:rPr>
        <w:t xml:space="preserve"> M, and Leemput KV. The Multimodal Brain Tumor Image Segmentation Benchmark (BRATS). </w:t>
      </w:r>
      <w:r>
        <w:rPr>
          <w:i/>
          <w:iCs/>
          <w:sz w:val="24"/>
          <w:szCs w:val="24"/>
          <w:lang w:val="fr-FR"/>
        </w:rPr>
        <w:t>IEEE Trans</w:t>
      </w:r>
      <w:r>
        <w:rPr>
          <w:i/>
          <w:iCs/>
          <w:sz w:val="24"/>
          <w:szCs w:val="24"/>
        </w:rPr>
        <w:t xml:space="preserve"> Med Imaging</w:t>
      </w:r>
      <w:r>
        <w:rPr>
          <w:sz w:val="24"/>
          <w:szCs w:val="24"/>
          <w:lang w:val="it-IT"/>
        </w:rPr>
        <w:t>, 34(10):1993-2024, Oct 2015.</w:t>
      </w:r>
      <w:r>
        <w:rPr>
          <w:sz w:val="24"/>
          <w:szCs w:val="24"/>
        </w:rPr>
        <w:t xml:space="preserve"> Cited 96 times; 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47863F14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</w:p>
    <w:p w14:paraId="18D0B874" w14:textId="37E09EF2" w:rsidR="00B0020E" w:rsidRDefault="00B0020E" w:rsidP="000E37D1">
      <w:pPr>
        <w:suppressAutoHyphens w:val="0"/>
        <w:ind w:left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Roberts JM, </w:t>
      </w:r>
      <w:r w:rsidRPr="00242A12">
        <w:rPr>
          <w:b/>
          <w:sz w:val="24"/>
          <w:szCs w:val="24"/>
          <w:lang w:val="fr-FR"/>
        </w:rPr>
        <w:t>Tustison N</w:t>
      </w:r>
      <w:r>
        <w:rPr>
          <w:sz w:val="24"/>
          <w:szCs w:val="24"/>
          <w:lang w:val="fr-FR"/>
        </w:rPr>
        <w:t xml:space="preserve">, Stone J, Avants B, Cook P, and Yassa MA.  </w:t>
      </w:r>
      <w:r w:rsidRPr="00242A12">
        <w:rPr>
          <w:sz w:val="24"/>
          <w:szCs w:val="24"/>
          <w:lang w:val="fr-FR"/>
        </w:rPr>
        <w:t>Entorhinal cortical thickness, ApoE-e4 status, and cognitive decline in ADNI participants</w:t>
      </w:r>
      <w:r>
        <w:rPr>
          <w:sz w:val="24"/>
          <w:szCs w:val="24"/>
          <w:lang w:val="fr-FR"/>
        </w:rPr>
        <w:t xml:space="preserve">,  </w:t>
      </w:r>
      <w:r w:rsidRPr="00441693">
        <w:rPr>
          <w:i/>
          <w:sz w:val="24"/>
          <w:szCs w:val="24"/>
          <w:lang w:val="fr-FR"/>
        </w:rPr>
        <w:t>Alzheimers Dement</w:t>
      </w:r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11(7,</w:t>
      </w:r>
      <w:r w:rsidR="009E5906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Supplement):P397-8, July 20</w:t>
      </w:r>
      <w:r w:rsidR="009E5906">
        <w:rPr>
          <w:sz w:val="24"/>
          <w:szCs w:val="24"/>
          <w:lang w:val="fr-FR"/>
        </w:rPr>
        <w:t>15.  Cited 0 times; IF = 12.407</w:t>
      </w:r>
      <w:r>
        <w:rPr>
          <w:sz w:val="24"/>
          <w:szCs w:val="24"/>
          <w:lang w:val="fr-FR"/>
        </w:rPr>
        <w:t>; Rank 3 out of 192 clinical neurology.</w:t>
      </w:r>
    </w:p>
    <w:p w14:paraId="4C2CE6ED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  <w:lang w:val="fr-FR"/>
        </w:rPr>
      </w:pPr>
    </w:p>
    <w:p w14:paraId="0B1DD75F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Durst CR</w:t>
      </w:r>
      <w:r>
        <w:rPr>
          <w:sz w:val="24"/>
          <w:szCs w:val="24"/>
          <w:lang w:val="de-DE"/>
        </w:rPr>
        <w:t>, Michael</w:t>
      </w:r>
      <w:r>
        <w:rPr>
          <w:sz w:val="24"/>
          <w:szCs w:val="24"/>
        </w:rPr>
        <w:t xml:space="preserve"> N,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Raghavan P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M, Velan SS. Noninvasive Evaluation of the Regional Variations of GABA using Magnetic Resonance Spectroscopy at 3 Tesla. </w:t>
      </w:r>
      <w:r>
        <w:rPr>
          <w:i/>
          <w:iCs/>
          <w:sz w:val="24"/>
          <w:szCs w:val="24"/>
        </w:rPr>
        <w:t>Magn Reson Imaging</w:t>
      </w:r>
      <w:r>
        <w:rPr>
          <w:sz w:val="24"/>
          <w:szCs w:val="24"/>
        </w:rPr>
        <w:t>, 33(5):611-7, June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pt-PT"/>
        </w:rPr>
        <w:t xml:space="preserve">Cited 1 time; </w:t>
      </w:r>
      <w:r>
        <w:rPr>
          <w:sz w:val="24"/>
          <w:szCs w:val="24"/>
        </w:rPr>
        <w:t>IF = 2.090;  Rank 49 out of 125 radiology, nuclear medicine &amp; medical imaging.</w:t>
      </w:r>
    </w:p>
    <w:p w14:paraId="21337FD7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</w:p>
    <w:p w14:paraId="32562E59" w14:textId="2F3CED5E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pt-PT"/>
        </w:rPr>
        <w:t>, Shrinhidi</w:t>
      </w:r>
      <w:r>
        <w:rPr>
          <w:sz w:val="24"/>
          <w:szCs w:val="24"/>
        </w:rPr>
        <w:t xml:space="preserve"> KL</w:t>
      </w:r>
      <w:r>
        <w:rPr>
          <w:sz w:val="24"/>
          <w:szCs w:val="24"/>
          <w:lang w:val="de-DE"/>
        </w:rPr>
        <w:t>, Wintermark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lang w:val="nl-NL"/>
        </w:rPr>
        <w:t>, Durst</w:t>
      </w:r>
      <w:r>
        <w:rPr>
          <w:sz w:val="24"/>
          <w:szCs w:val="24"/>
        </w:rPr>
        <w:t xml:space="preserve"> CR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it-IT"/>
        </w:rPr>
        <w:t>, Grossman</w:t>
      </w:r>
      <w:r>
        <w:rPr>
          <w:sz w:val="24"/>
          <w:szCs w:val="24"/>
        </w:rPr>
        <w:t xml:space="preserve"> MC, and Avants BB.  Optimal symmetric multimodal templates and concatenated random forests for supervised brain tumor segmentation (simplified) with ANTsR.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>, 13(2):209-225, April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Cited 10 times; IF = 2.825; Rank 13 out of 102 computer science, interdisciplinary applications, 124 out of 252 neurosciences.</w:t>
      </w:r>
    </w:p>
    <w:p w14:paraId="4F6AEB3E" w14:textId="77777777" w:rsidR="00B0020E" w:rsidRDefault="00B0020E" w:rsidP="000E37D1">
      <w:pPr>
        <w:suppressAutoHyphens w:val="0"/>
        <w:ind w:left="720"/>
        <w:jc w:val="both"/>
        <w:rPr>
          <w:sz w:val="24"/>
          <w:szCs w:val="24"/>
        </w:rPr>
      </w:pPr>
    </w:p>
    <w:p w14:paraId="6ACEA699" w14:textId="5B03E3C9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BB</w:t>
      </w:r>
      <w:r>
        <w:rPr>
          <w:sz w:val="24"/>
          <w:szCs w:val="24"/>
          <w:lang w:val="de-DE"/>
        </w:rPr>
        <w:t>, Johnson</w:t>
      </w:r>
      <w:r>
        <w:rPr>
          <w:sz w:val="24"/>
          <w:szCs w:val="24"/>
        </w:rPr>
        <w:t xml:space="preserve"> HJ, </w:t>
      </w:r>
      <w:r w:rsidRPr="005C3A2E">
        <w:rPr>
          <w:b/>
          <w:sz w:val="24"/>
          <w:szCs w:val="24"/>
        </w:rPr>
        <w:t>Tustison NJ</w:t>
      </w:r>
      <w:r>
        <w:rPr>
          <w:sz w:val="24"/>
          <w:szCs w:val="24"/>
        </w:rPr>
        <w:t xml:space="preserve">. Neuroinformatics and The Insight </w:t>
      </w:r>
      <w:r w:rsidR="00AE16BB">
        <w:rPr>
          <w:sz w:val="24"/>
          <w:szCs w:val="24"/>
        </w:rPr>
        <w:t xml:space="preserve">ToolKit. </w:t>
      </w:r>
      <w:r w:rsidR="00AE16BB" w:rsidRPr="00657BA0">
        <w:rPr>
          <w:i/>
          <w:sz w:val="24"/>
          <w:szCs w:val="24"/>
        </w:rPr>
        <w:t xml:space="preserve">Front Neuroinform, </w:t>
      </w:r>
      <w:r w:rsidR="00AE16BB">
        <w:rPr>
          <w:sz w:val="24"/>
          <w:szCs w:val="24"/>
        </w:rPr>
        <w:t>9:5, March 2015</w:t>
      </w:r>
      <w:r>
        <w:rPr>
          <w:sz w:val="24"/>
          <w:szCs w:val="24"/>
          <w:lang w:val="pt-PT"/>
        </w:rPr>
        <w:t>.</w:t>
      </w:r>
      <w:r w:rsidR="00DE1CCB">
        <w:rPr>
          <w:sz w:val="24"/>
          <w:szCs w:val="24"/>
          <w:lang w:val="pt-PT"/>
        </w:rPr>
        <w:t xml:space="preserve">  </w:t>
      </w:r>
      <w:r w:rsidR="00282150">
        <w:rPr>
          <w:sz w:val="24"/>
          <w:szCs w:val="24"/>
          <w:lang w:val="pt-PT"/>
        </w:rPr>
        <w:t xml:space="preserve">Cited 1 time; </w:t>
      </w:r>
      <w:r w:rsidR="009E5906">
        <w:rPr>
          <w:sz w:val="24"/>
          <w:szCs w:val="24"/>
          <w:lang w:val="pt-PT"/>
        </w:rPr>
        <w:t>IF = 3.261;</w:t>
      </w:r>
      <w:r w:rsidR="00DE1CCB">
        <w:rPr>
          <w:sz w:val="24"/>
          <w:szCs w:val="24"/>
          <w:lang w:val="pt-PT"/>
        </w:rPr>
        <w:t xml:space="preserve"> </w:t>
      </w:r>
      <w:r w:rsidR="00472BC8">
        <w:rPr>
          <w:sz w:val="24"/>
          <w:szCs w:val="24"/>
          <w:lang w:val="pt-PT"/>
        </w:rPr>
        <w:t xml:space="preserve">Rank </w:t>
      </w:r>
      <w:r w:rsidR="00DE1CCB">
        <w:rPr>
          <w:sz w:val="24"/>
          <w:szCs w:val="24"/>
          <w:lang w:val="pt-PT"/>
        </w:rPr>
        <w:t>8 out of 57 mathematical and computational biology, 105 out of 252 neurosciences</w:t>
      </w:r>
      <w:r w:rsidR="00282150">
        <w:rPr>
          <w:sz w:val="24"/>
          <w:szCs w:val="24"/>
          <w:lang w:val="pt-PT"/>
        </w:rPr>
        <w:t>.</w:t>
      </w:r>
    </w:p>
    <w:p w14:paraId="52068874" w14:textId="77777777" w:rsidR="00DA1EAB" w:rsidRDefault="00DA1EAB" w:rsidP="00B0020E">
      <w:pPr>
        <w:suppressAutoHyphens w:val="0"/>
        <w:jc w:val="both"/>
        <w:rPr>
          <w:sz w:val="24"/>
          <w:szCs w:val="24"/>
        </w:rPr>
      </w:pPr>
    </w:p>
    <w:p w14:paraId="5FADB98F" w14:textId="424CBF57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</w:t>
      </w:r>
      <w:r>
        <w:rPr>
          <w:sz w:val="24"/>
          <w:szCs w:val="24"/>
          <w:lang w:val="da-DK"/>
        </w:rPr>
        <w:t>, Kilroy</w:t>
      </w:r>
      <w:r>
        <w:rPr>
          <w:sz w:val="24"/>
          <w:szCs w:val="24"/>
        </w:rPr>
        <w:t xml:space="preserve"> E, Jann K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B, Yan L</w:t>
      </w:r>
      <w:r>
        <w:rPr>
          <w:sz w:val="24"/>
          <w:szCs w:val="24"/>
          <w:lang w:val="pt-PT"/>
        </w:rPr>
        <w:t>, Jog</w:t>
      </w:r>
      <w:r>
        <w:rPr>
          <w:sz w:val="24"/>
          <w:szCs w:val="24"/>
        </w:rPr>
        <w:t xml:space="preserve"> M,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Smith R</w:t>
      </w:r>
      <w:r>
        <w:rPr>
          <w:sz w:val="24"/>
          <w:szCs w:val="24"/>
          <w:lang w:val="de-DE"/>
        </w:rPr>
        <w:t>, Wang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it-IT"/>
        </w:rPr>
        <w:t>, Krasileva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lang w:val="it-IT"/>
        </w:rPr>
        <w:t>, Rapretto</w:t>
      </w:r>
      <w:r>
        <w:rPr>
          <w:sz w:val="24"/>
          <w:szCs w:val="24"/>
        </w:rPr>
        <w:t xml:space="preserve"> M, and Wang D. The Pediatric Template of Brain Perfusion, </w:t>
      </w:r>
      <w:r>
        <w:rPr>
          <w:i/>
          <w:iCs/>
          <w:sz w:val="24"/>
          <w:szCs w:val="24"/>
        </w:rPr>
        <w:t>Scientific Data</w:t>
      </w:r>
      <w:r>
        <w:rPr>
          <w:sz w:val="24"/>
          <w:szCs w:val="24"/>
        </w:rPr>
        <w:t xml:space="preserve">, </w:t>
      </w:r>
      <w:r w:rsidR="00E22BD4">
        <w:rPr>
          <w:sz w:val="24"/>
          <w:szCs w:val="24"/>
        </w:rPr>
        <w:t xml:space="preserve"> February 2015</w:t>
      </w:r>
      <w:r>
        <w:rPr>
          <w:sz w:val="24"/>
          <w:szCs w:val="24"/>
        </w:rPr>
        <w:t>.</w:t>
      </w:r>
      <w:r w:rsidR="00E22BD4">
        <w:rPr>
          <w:sz w:val="24"/>
          <w:szCs w:val="24"/>
        </w:rPr>
        <w:t xml:space="preserve"> </w:t>
      </w:r>
      <w:r w:rsidR="00282150">
        <w:rPr>
          <w:sz w:val="24"/>
          <w:szCs w:val="24"/>
        </w:rPr>
        <w:t xml:space="preserve">Cited 3 times </w:t>
      </w:r>
      <w:r w:rsidR="00E22BD4">
        <w:rPr>
          <w:sz w:val="24"/>
          <w:szCs w:val="24"/>
        </w:rPr>
        <w:t>(new journal)</w:t>
      </w:r>
      <w:r w:rsidR="00282150">
        <w:rPr>
          <w:sz w:val="24"/>
          <w:szCs w:val="24"/>
        </w:rPr>
        <w:t>.</w:t>
      </w:r>
    </w:p>
    <w:p w14:paraId="26B4809D" w14:textId="77777777" w:rsidR="00DA1EAB" w:rsidRDefault="00DA1EAB" w:rsidP="000E37D1">
      <w:pPr>
        <w:suppressAutoHyphens w:val="0"/>
        <w:ind w:left="720"/>
        <w:jc w:val="both"/>
        <w:rPr>
          <w:sz w:val="24"/>
          <w:szCs w:val="24"/>
        </w:rPr>
      </w:pPr>
    </w:p>
    <w:p w14:paraId="21164E49" w14:textId="160672C3" w:rsidR="001E2F74" w:rsidRPr="00B0020E" w:rsidRDefault="00B21A8D" w:rsidP="00B0020E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nl-NL"/>
        </w:rPr>
        <w:t>Xin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a-DK"/>
        </w:rPr>
        <w:t>, Cereda</w:t>
      </w:r>
      <w:r>
        <w:rPr>
          <w:sz w:val="24"/>
          <w:szCs w:val="24"/>
        </w:rPr>
        <w:t xml:space="preserve"> M, Kadlecek S, Hamedani H, Jiang Y, Rajaei J, Clapp J</w:t>
      </w:r>
      <w:r>
        <w:rPr>
          <w:sz w:val="24"/>
          <w:szCs w:val="24"/>
          <w:lang w:val="de-DE"/>
        </w:rPr>
        <w:t>, Profka</w:t>
      </w:r>
      <w:r>
        <w:rPr>
          <w:sz w:val="24"/>
          <w:szCs w:val="24"/>
        </w:rPr>
        <w:t xml:space="preserve"> H</w:t>
      </w:r>
      <w:r>
        <w:rPr>
          <w:sz w:val="24"/>
          <w:szCs w:val="24"/>
          <w:lang w:val="nl-NL"/>
        </w:rPr>
        <w:t>, Meeder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de-DE"/>
        </w:rPr>
        <w:t>, Wu</w:t>
      </w:r>
      <w:r>
        <w:rPr>
          <w:sz w:val="24"/>
          <w:szCs w:val="24"/>
        </w:rPr>
        <w:t xml:space="preserve"> J,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J, and Rizi R. Semi-Automatic Segmentation of Longitudinal Computed Tomography Images in a Rat Model of Lung Injury by Surfactant Depletion. </w:t>
      </w:r>
      <w:r w:rsidR="0092562A">
        <w:rPr>
          <w:i/>
          <w:iCs/>
          <w:sz w:val="24"/>
          <w:szCs w:val="24"/>
        </w:rPr>
        <w:t>J Appl Physiol,</w:t>
      </w:r>
      <w:r>
        <w:rPr>
          <w:sz w:val="24"/>
          <w:szCs w:val="24"/>
        </w:rPr>
        <w:t xml:space="preserve"> </w:t>
      </w:r>
      <w:r w:rsidR="0092562A">
        <w:rPr>
          <w:sz w:val="24"/>
          <w:szCs w:val="24"/>
        </w:rPr>
        <w:t>118(3):377-85, February 2015</w:t>
      </w:r>
      <w:r>
        <w:rPr>
          <w:sz w:val="24"/>
          <w:szCs w:val="24"/>
        </w:rPr>
        <w:t xml:space="preserve">.  </w:t>
      </w:r>
      <w:r w:rsidR="00282150">
        <w:rPr>
          <w:sz w:val="24"/>
          <w:szCs w:val="24"/>
        </w:rPr>
        <w:t xml:space="preserve">Cited 2 times; </w:t>
      </w:r>
      <w:r>
        <w:rPr>
          <w:sz w:val="24"/>
          <w:szCs w:val="24"/>
        </w:rPr>
        <w:t>IF = 3.</w:t>
      </w:r>
      <w:r w:rsidR="00E22BD4">
        <w:rPr>
          <w:sz w:val="24"/>
          <w:szCs w:val="24"/>
        </w:rPr>
        <w:t>056</w:t>
      </w:r>
      <w:r>
        <w:rPr>
          <w:sz w:val="24"/>
          <w:szCs w:val="24"/>
        </w:rPr>
        <w:t>; Rank 2</w:t>
      </w:r>
      <w:r w:rsidR="00E22BD4">
        <w:rPr>
          <w:sz w:val="24"/>
          <w:szCs w:val="24"/>
        </w:rPr>
        <w:t>6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3</w:t>
      </w:r>
      <w:r>
        <w:rPr>
          <w:sz w:val="24"/>
          <w:szCs w:val="24"/>
        </w:rPr>
        <w:t xml:space="preserve"> physiology, </w:t>
      </w:r>
      <w:r w:rsidR="00E22BD4">
        <w:rPr>
          <w:sz w:val="24"/>
          <w:szCs w:val="24"/>
        </w:rPr>
        <w:t>8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1</w:t>
      </w:r>
      <w:r>
        <w:rPr>
          <w:sz w:val="24"/>
          <w:szCs w:val="24"/>
        </w:rPr>
        <w:t xml:space="preserve"> sport sciences.</w:t>
      </w:r>
    </w:p>
    <w:p w14:paraId="48344E85" w14:textId="77777777" w:rsidR="00DA1EAB" w:rsidRDefault="00DA1EAB" w:rsidP="000E37D1">
      <w:pPr>
        <w:jc w:val="both"/>
        <w:rPr>
          <w:b/>
          <w:bCs/>
        </w:rPr>
      </w:pPr>
    </w:p>
    <w:p w14:paraId="19B5328A" w14:textId="08C7F4E2" w:rsidR="00DA1EAB" w:rsidRDefault="00B21A8D" w:rsidP="005F03EA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>Yoder</w:t>
      </w:r>
      <w:r>
        <w:rPr>
          <w:sz w:val="24"/>
          <w:szCs w:val="24"/>
        </w:rPr>
        <w:t xml:space="preserve"> JH</w:t>
      </w:r>
      <w:r>
        <w:rPr>
          <w:sz w:val="24"/>
          <w:szCs w:val="24"/>
          <w:lang w:val="pt-PT"/>
        </w:rPr>
        <w:t>, Peloquin</w:t>
      </w:r>
      <w:r>
        <w:rPr>
          <w:sz w:val="24"/>
          <w:szCs w:val="24"/>
        </w:rPr>
        <w:t xml:space="preserve"> JM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Moon</w:t>
      </w:r>
      <w:r>
        <w:rPr>
          <w:sz w:val="24"/>
          <w:szCs w:val="24"/>
        </w:rPr>
        <w:t xml:space="preserve"> SM, Wright AC, Vresilovic EJ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</w:t>
      </w:r>
      <w:r>
        <w:rPr>
          <w:sz w:val="24"/>
          <w:szCs w:val="24"/>
          <w:lang w:val="fr-FR"/>
        </w:rPr>
        <w:t xml:space="preserve">, </w:t>
      </w:r>
      <w:r w:rsidR="00CE0F17">
        <w:rPr>
          <w:sz w:val="24"/>
          <w:szCs w:val="24"/>
          <w:lang w:val="fr-FR"/>
        </w:rPr>
        <w:t xml:space="preserve">and </w:t>
      </w:r>
      <w:r>
        <w:rPr>
          <w:sz w:val="24"/>
          <w:szCs w:val="24"/>
          <w:lang w:val="fr-FR"/>
        </w:rPr>
        <w:t>Elliott</w:t>
      </w:r>
      <w:r>
        <w:rPr>
          <w:sz w:val="24"/>
          <w:szCs w:val="24"/>
        </w:rPr>
        <w:t xml:space="preserve"> DM. Internal Human Intervertebral Disc 3D Strains Under Axial Compression Quantified Non-invasively with MRI and Image Registration. </w:t>
      </w:r>
      <w:r w:rsidR="006C589C">
        <w:rPr>
          <w:i/>
          <w:iCs/>
          <w:sz w:val="24"/>
          <w:szCs w:val="24"/>
        </w:rPr>
        <w:t>J Biomech Eng-T ASME</w:t>
      </w:r>
      <w:r>
        <w:rPr>
          <w:sz w:val="24"/>
          <w:szCs w:val="24"/>
        </w:rPr>
        <w:t xml:space="preserve">, 136(11), Nov 2014.  Cited </w:t>
      </w:r>
      <w:r w:rsidR="00282150">
        <w:rPr>
          <w:sz w:val="24"/>
          <w:szCs w:val="24"/>
        </w:rPr>
        <w:t>7</w:t>
      </w:r>
      <w:r>
        <w:rPr>
          <w:sz w:val="24"/>
          <w:szCs w:val="24"/>
        </w:rPr>
        <w:t xml:space="preserve"> times</w:t>
      </w:r>
      <w:r w:rsidR="00282150">
        <w:rPr>
          <w:sz w:val="24"/>
          <w:szCs w:val="24"/>
        </w:rPr>
        <w:t>;</w:t>
      </w:r>
      <w:r>
        <w:rPr>
          <w:sz w:val="24"/>
          <w:szCs w:val="24"/>
        </w:rPr>
        <w:t xml:space="preserve"> IF = 1.7</w:t>
      </w:r>
      <w:r w:rsidR="006C589C">
        <w:rPr>
          <w:sz w:val="24"/>
          <w:szCs w:val="24"/>
        </w:rPr>
        <w:t>80</w:t>
      </w:r>
      <w:r>
        <w:rPr>
          <w:sz w:val="24"/>
          <w:szCs w:val="24"/>
        </w:rPr>
        <w:t>; Rank 5</w:t>
      </w:r>
      <w:r w:rsidR="006C589C">
        <w:rPr>
          <w:sz w:val="24"/>
          <w:szCs w:val="24"/>
        </w:rPr>
        <w:t>1 out of 73</w:t>
      </w:r>
      <w:r>
        <w:rPr>
          <w:sz w:val="24"/>
          <w:szCs w:val="24"/>
        </w:rPr>
        <w:t xml:space="preserve"> biophysics, 3</w:t>
      </w:r>
      <w:r w:rsidR="006C589C">
        <w:rPr>
          <w:sz w:val="24"/>
          <w:szCs w:val="24"/>
        </w:rPr>
        <w:t>7</w:t>
      </w:r>
      <w:r>
        <w:rPr>
          <w:sz w:val="24"/>
          <w:szCs w:val="24"/>
        </w:rPr>
        <w:t xml:space="preserve"> out of 76 biomedical engineering.</w:t>
      </w:r>
    </w:p>
    <w:p w14:paraId="2FC615E5" w14:textId="77777777" w:rsidR="006C589C" w:rsidRDefault="006C589C" w:rsidP="00920680">
      <w:pPr>
        <w:suppressAutoHyphens w:val="0"/>
        <w:jc w:val="both"/>
        <w:rPr>
          <w:sz w:val="24"/>
          <w:szCs w:val="24"/>
        </w:rPr>
      </w:pPr>
    </w:p>
    <w:p w14:paraId="2EF5448B" w14:textId="352862D9" w:rsidR="00DA1EAB" w:rsidRDefault="00B21A8D" w:rsidP="000E37D1">
      <w:pPr>
        <w:suppressAutoHyphens w:val="0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Cook</w:t>
      </w:r>
      <w:r>
        <w:rPr>
          <w:sz w:val="24"/>
          <w:szCs w:val="24"/>
        </w:rPr>
        <w:t xml:space="preserve"> PA</w:t>
      </w:r>
      <w:r>
        <w:rPr>
          <w:sz w:val="24"/>
          <w:szCs w:val="24"/>
          <w:lang w:val="de-DE"/>
        </w:rPr>
        <w:t>, Klein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e-DE"/>
        </w:rPr>
        <w:t>, Das</w:t>
      </w:r>
      <w:r>
        <w:rPr>
          <w:sz w:val="24"/>
          <w:szCs w:val="24"/>
        </w:rPr>
        <w:t xml:space="preserve"> SR</w:t>
      </w:r>
      <w:r>
        <w:rPr>
          <w:sz w:val="24"/>
          <w:szCs w:val="24"/>
          <w:lang w:val="nl-NL"/>
        </w:rPr>
        <w:t>, Duda</w:t>
      </w:r>
      <w:r>
        <w:rPr>
          <w:sz w:val="24"/>
          <w:szCs w:val="24"/>
        </w:rPr>
        <w:t xml:space="preserve"> JT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>, van Strien</w:t>
      </w:r>
      <w:r>
        <w:rPr>
          <w:sz w:val="24"/>
          <w:szCs w:val="24"/>
        </w:rPr>
        <w:t xml:space="preserve"> N</w:t>
      </w:r>
      <w:r>
        <w:rPr>
          <w:sz w:val="24"/>
          <w:szCs w:val="24"/>
          <w:lang w:val="it-IT"/>
        </w:rPr>
        <w:t>, Stone</w:t>
      </w:r>
      <w:r>
        <w:rPr>
          <w:sz w:val="24"/>
          <w:szCs w:val="24"/>
        </w:rPr>
        <w:t xml:space="preserve"> JR</w:t>
      </w:r>
      <w:r>
        <w:rPr>
          <w:sz w:val="24"/>
          <w:szCs w:val="24"/>
          <w:lang w:val="nl-NL"/>
        </w:rPr>
        <w:t>, Gee</w:t>
      </w:r>
      <w:r>
        <w:rPr>
          <w:sz w:val="24"/>
          <w:szCs w:val="24"/>
        </w:rPr>
        <w:t xml:space="preserve"> JC, and Avants BB. Large-Scale Evaluation of ANTs and FreeSurfer Cortical Thickness Measurements. </w:t>
      </w:r>
      <w:r>
        <w:rPr>
          <w:i/>
          <w:iCs/>
          <w:sz w:val="24"/>
          <w:szCs w:val="24"/>
          <w:lang w:val="it-IT"/>
        </w:rPr>
        <w:t>NeuroImage</w:t>
      </w:r>
      <w:r>
        <w:rPr>
          <w:sz w:val="24"/>
          <w:szCs w:val="24"/>
        </w:rPr>
        <w:t xml:space="preserve">, 99:166-179, Oct 2014.  Cited </w:t>
      </w:r>
      <w:r w:rsidR="00920680">
        <w:rPr>
          <w:sz w:val="24"/>
          <w:szCs w:val="24"/>
        </w:rPr>
        <w:t xml:space="preserve">28 times; </w:t>
      </w:r>
      <w:r>
        <w:rPr>
          <w:sz w:val="24"/>
          <w:szCs w:val="24"/>
        </w:rPr>
        <w:t>IF = 6.</w:t>
      </w:r>
      <w:r w:rsidR="001E2F74">
        <w:rPr>
          <w:sz w:val="24"/>
          <w:szCs w:val="24"/>
        </w:rPr>
        <w:t>357</w:t>
      </w:r>
      <w:r>
        <w:rPr>
          <w:sz w:val="24"/>
          <w:szCs w:val="24"/>
        </w:rPr>
        <w:t xml:space="preserve">; Rank </w:t>
      </w:r>
      <w:r w:rsidR="001E2F74">
        <w:rPr>
          <w:sz w:val="24"/>
          <w:szCs w:val="24"/>
        </w:rPr>
        <w:t>1</w:t>
      </w:r>
      <w:r>
        <w:rPr>
          <w:sz w:val="24"/>
          <w:szCs w:val="24"/>
        </w:rPr>
        <w:t xml:space="preserve"> out of 14 neuroimaging, </w:t>
      </w:r>
      <w:r w:rsidR="001E2F74">
        <w:rPr>
          <w:sz w:val="24"/>
          <w:szCs w:val="24"/>
        </w:rPr>
        <w:t>24</w:t>
      </w:r>
      <w:r>
        <w:rPr>
          <w:sz w:val="24"/>
          <w:szCs w:val="24"/>
        </w:rPr>
        <w:t xml:space="preserve"> out of 252 neurosciences, 3 out of 12</w:t>
      </w:r>
      <w:r w:rsidR="001E2F74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 xml:space="preserve">nuclear medicine </w:t>
      </w:r>
      <w:r w:rsidR="001E2F74">
        <w:rPr>
          <w:sz w:val="24"/>
          <w:szCs w:val="24"/>
        </w:rPr>
        <w:t>&amp; medical imaging</w:t>
      </w:r>
      <w:r>
        <w:rPr>
          <w:sz w:val="24"/>
          <w:szCs w:val="24"/>
        </w:rPr>
        <w:t>.</w:t>
      </w:r>
    </w:p>
    <w:p w14:paraId="6DB57530" w14:textId="77777777" w:rsidR="00920680" w:rsidRDefault="00920680" w:rsidP="00920680">
      <w:pPr>
        <w:pStyle w:val="NormalWeb"/>
        <w:spacing w:before="2" w:after="2"/>
        <w:jc w:val="both"/>
        <w:rPr>
          <w:sz w:val="24"/>
          <w:szCs w:val="24"/>
        </w:rPr>
      </w:pPr>
    </w:p>
    <w:p w14:paraId="000B5C90" w14:textId="1116F854" w:rsidR="00920680" w:rsidRDefault="00B21A8D" w:rsidP="00920680">
      <w:pPr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Said N, Elias WE, Raghavan P, Cupino A,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Frysinger R, Patrie J, Xin W,</w:t>
      </w:r>
      <w:r w:rsidR="0092068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Wintermark M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Correlation of Diffusion Tensor Tractography and Intraoperative Macro-Stimulation during Deep Brain Stimulation for Parkinson's Disease.  </w:t>
      </w:r>
      <w:r w:rsidR="00920680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Neurosurg,</w:t>
      </w:r>
      <w:r>
        <w:rPr>
          <w:sz w:val="24"/>
          <w:szCs w:val="24"/>
        </w:rPr>
        <w:t xml:space="preserve"> 25:1-7, July 2014.  Cited </w:t>
      </w:r>
      <w:r w:rsidR="00920680">
        <w:rPr>
          <w:sz w:val="24"/>
          <w:szCs w:val="24"/>
        </w:rPr>
        <w:t>3</w:t>
      </w:r>
      <w:r>
        <w:rPr>
          <w:sz w:val="24"/>
          <w:szCs w:val="24"/>
        </w:rPr>
        <w:t xml:space="preserve"> times; IF = 3.</w:t>
      </w:r>
      <w:r w:rsidR="00920680">
        <w:rPr>
          <w:sz w:val="24"/>
          <w:szCs w:val="24"/>
        </w:rPr>
        <w:t>737</w:t>
      </w:r>
      <w:r>
        <w:rPr>
          <w:sz w:val="24"/>
          <w:szCs w:val="24"/>
        </w:rPr>
        <w:t xml:space="preserve">; Rank </w:t>
      </w:r>
      <w:r w:rsidR="00920680">
        <w:rPr>
          <w:sz w:val="24"/>
          <w:szCs w:val="24"/>
        </w:rPr>
        <w:t>39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2</w:t>
      </w:r>
      <w:r w:rsidR="00920680">
        <w:rPr>
          <w:sz w:val="24"/>
          <w:szCs w:val="24"/>
        </w:rPr>
        <w:t>0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8</w:t>
      </w:r>
      <w:r>
        <w:rPr>
          <w:sz w:val="24"/>
          <w:szCs w:val="24"/>
        </w:rPr>
        <w:t xml:space="preserve"> surgery.</w:t>
      </w:r>
    </w:p>
    <w:p w14:paraId="39417BB1" w14:textId="77777777" w:rsidR="00920680" w:rsidRDefault="00920680" w:rsidP="00920680">
      <w:pPr>
        <w:spacing w:before="2" w:after="2"/>
        <w:ind w:left="720"/>
        <w:jc w:val="both"/>
        <w:rPr>
          <w:sz w:val="24"/>
          <w:szCs w:val="24"/>
        </w:rPr>
      </w:pPr>
    </w:p>
    <w:p w14:paraId="20331297" w14:textId="61519AC4" w:rsidR="00920680" w:rsidRDefault="00B21A8D" w:rsidP="00920680">
      <w:pPr>
        <w:spacing w:after="400"/>
        <w:ind w:left="7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Wintermark 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Demartini N, Eames M, Sumer S, Lau B, Cupino A, Snell J, Han</w:t>
      </w:r>
      <w:r w:rsidR="00920680">
        <w:rPr>
          <w:sz w:val="24"/>
          <w:szCs w:val="24"/>
        </w:rPr>
        <w:t>anel A, Kassell N, and Aubry JF.</w:t>
      </w:r>
      <w:r>
        <w:rPr>
          <w:sz w:val="24"/>
          <w:szCs w:val="24"/>
        </w:rPr>
        <w:t xml:space="preserve">  T1-weighted MRI as a substitute to CT for refocusing planning in MR-guided focused ultrasound.  </w:t>
      </w:r>
      <w:r w:rsidR="00920680">
        <w:rPr>
          <w:i/>
          <w:iCs/>
          <w:sz w:val="24"/>
          <w:szCs w:val="24"/>
        </w:rPr>
        <w:t>Phys Med Biol</w:t>
      </w:r>
      <w:r>
        <w:rPr>
          <w:sz w:val="24"/>
          <w:szCs w:val="24"/>
        </w:rPr>
        <w:t>, 59(13):3599</w:t>
      </w:r>
      <w:r w:rsidR="009E5906">
        <w:rPr>
          <w:sz w:val="24"/>
          <w:szCs w:val="24"/>
        </w:rPr>
        <w:t>-614</w:t>
      </w:r>
      <w:r>
        <w:rPr>
          <w:sz w:val="24"/>
          <w:szCs w:val="24"/>
        </w:rPr>
        <w:t xml:space="preserve">, July 2014.  Cited 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times; IF = 2.7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1; Rank </w:t>
      </w:r>
      <w:r w:rsidR="00920680">
        <w:rPr>
          <w:sz w:val="24"/>
          <w:szCs w:val="24"/>
        </w:rPr>
        <w:t>21</w:t>
      </w:r>
      <w:r>
        <w:rPr>
          <w:sz w:val="24"/>
          <w:szCs w:val="24"/>
        </w:rPr>
        <w:t xml:space="preserve"> out of 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engineering, 3</w:t>
      </w:r>
      <w:r w:rsidR="00920680">
        <w:rPr>
          <w:sz w:val="24"/>
          <w:szCs w:val="24"/>
        </w:rPr>
        <w:t>4</w:t>
      </w:r>
      <w:r>
        <w:rPr>
          <w:sz w:val="24"/>
          <w:szCs w:val="24"/>
        </w:rPr>
        <w:t xml:space="preserve"> out of 12</w:t>
      </w:r>
      <w:r w:rsidR="00920680">
        <w:rPr>
          <w:sz w:val="24"/>
          <w:szCs w:val="24"/>
        </w:rPr>
        <w:t>5</w:t>
      </w:r>
      <w:r>
        <w:rPr>
          <w:sz w:val="24"/>
          <w:szCs w:val="24"/>
        </w:rPr>
        <w:t xml:space="preserve"> 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03E0BA0" w14:textId="1DD8A42E" w:rsidR="00920680" w:rsidRDefault="00B21A8D" w:rsidP="00920680">
      <w:pPr>
        <w:spacing w:after="400"/>
        <w:ind w:left="7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Wintermark M, Huss DS, Shah BB,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Druzgal TJ, Kassell N, and Elias J. Thalamic Connectivity in Patients with Essential Tremor Treated with MR Imaging-guided Focused Ultrasound: In Vivo Fiber Tracking by Using Diffusion-Tensor MR Imaging. </w:t>
      </w:r>
      <w:r>
        <w:rPr>
          <w:i/>
          <w:iCs/>
          <w:sz w:val="24"/>
          <w:szCs w:val="24"/>
        </w:rPr>
        <w:t>Radiology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272(1):202-9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July</w:t>
      </w:r>
      <w:r w:rsidR="00920680">
        <w:rPr>
          <w:sz w:val="24"/>
          <w:szCs w:val="24"/>
        </w:rPr>
        <w:t xml:space="preserve"> 2014.  Cited 5</w:t>
      </w:r>
      <w:r>
        <w:rPr>
          <w:sz w:val="24"/>
          <w:szCs w:val="24"/>
        </w:rPr>
        <w:t xml:space="preserve"> times; IF = 6.</w:t>
      </w:r>
      <w:r w:rsidR="00920680">
        <w:rPr>
          <w:sz w:val="24"/>
          <w:szCs w:val="24"/>
        </w:rPr>
        <w:t>867</w:t>
      </w:r>
      <w:r>
        <w:rPr>
          <w:sz w:val="24"/>
          <w:szCs w:val="24"/>
        </w:rPr>
        <w:t>; Rank 2 out of 12</w:t>
      </w:r>
      <w:r w:rsidR="00920680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DFD85E" w14:textId="51AABAF9" w:rsidR="00920680" w:rsidRPr="00327767" w:rsidRDefault="00B21A8D" w:rsidP="00327767">
      <w:pPr>
        <w:spacing w:after="400"/>
        <w:ind w:left="752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Avants BB, Cook PA, K</w:t>
      </w:r>
      <w:r w:rsidR="00920680">
        <w:rPr>
          <w:sz w:val="24"/>
          <w:szCs w:val="24"/>
        </w:rPr>
        <w:t>im J, Whyte J, Gee JC, and Stone JR.</w:t>
      </w:r>
      <w:r>
        <w:rPr>
          <w:sz w:val="24"/>
          <w:szCs w:val="24"/>
        </w:rPr>
        <w:t xml:space="preserve"> Logical Circularity in voxel-based analysis: normalization strategy may induce statistical bias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0680" w:rsidRPr="00441693">
        <w:rPr>
          <w:i/>
          <w:sz w:val="24"/>
          <w:szCs w:val="24"/>
          <w:lang w:val="fr-FR"/>
        </w:rPr>
        <w:t>Hum Brain Mapp</w:t>
      </w:r>
      <w:r>
        <w:rPr>
          <w:sz w:val="24"/>
          <w:szCs w:val="24"/>
        </w:rPr>
        <w:t xml:space="preserve">, 35:745-759, March 2014. </w:t>
      </w:r>
      <w:r w:rsidR="00920680">
        <w:rPr>
          <w:sz w:val="24"/>
          <w:szCs w:val="24"/>
        </w:rPr>
        <w:t>Cited 18 times; IF = 5.969; Rank 2 out of 14 neuroimaging, 27 out of 252 neurosciences, 5 out of 125 radiology, nuclear medicine &amp; medical imaging.</w:t>
      </w:r>
    </w:p>
    <w:p w14:paraId="79DB32E9" w14:textId="0FB94578" w:rsidR="00DA1EAB" w:rsidRDefault="00B21A8D" w:rsidP="000E37D1">
      <w:pPr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Durst CR, Raghavan P, Shaffrey ME, Schiff D, Lopes MB, Sheehan JP,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Patrie JT, Xin W, Elias WJ, Liu KC, Helm GA, Cupino A, and Wintermark M. Multimodal MR imaging model to predict tumor infilt</w:t>
      </w:r>
      <w:r w:rsidR="00920680">
        <w:rPr>
          <w:sz w:val="24"/>
          <w:szCs w:val="24"/>
        </w:rPr>
        <w:t>ration in patients with gliomas.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Neuroradiology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56(2):107-115</w:t>
      </w:r>
      <w:r w:rsidR="00920680">
        <w:rPr>
          <w:sz w:val="24"/>
          <w:szCs w:val="24"/>
        </w:rPr>
        <w:t>, February 2014</w:t>
      </w:r>
      <w:r>
        <w:rPr>
          <w:sz w:val="24"/>
          <w:szCs w:val="24"/>
        </w:rPr>
        <w:t xml:space="preserve">.  Cited </w:t>
      </w:r>
      <w:r w:rsidR="00920680">
        <w:rPr>
          <w:sz w:val="24"/>
          <w:szCs w:val="24"/>
        </w:rPr>
        <w:t>7</w:t>
      </w:r>
      <w:r>
        <w:rPr>
          <w:sz w:val="24"/>
          <w:szCs w:val="24"/>
        </w:rPr>
        <w:t xml:space="preserve"> times; IF = 2.</w:t>
      </w:r>
      <w:r w:rsidR="00327767">
        <w:rPr>
          <w:sz w:val="24"/>
          <w:szCs w:val="24"/>
        </w:rPr>
        <w:t>485</w:t>
      </w:r>
      <w:r>
        <w:rPr>
          <w:sz w:val="24"/>
          <w:szCs w:val="24"/>
        </w:rPr>
        <w:t xml:space="preserve">; Rank </w:t>
      </w:r>
      <w:r w:rsidR="00327767">
        <w:rPr>
          <w:sz w:val="24"/>
          <w:szCs w:val="24"/>
        </w:rPr>
        <w:t>80</w:t>
      </w:r>
      <w:r>
        <w:rPr>
          <w:sz w:val="24"/>
          <w:szCs w:val="24"/>
        </w:rPr>
        <w:t xml:space="preserve"> out of 19</w:t>
      </w:r>
      <w:r w:rsidR="00327767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</w:t>
      </w:r>
      <w:r w:rsidR="00327767">
        <w:rPr>
          <w:sz w:val="24"/>
          <w:szCs w:val="24"/>
        </w:rPr>
        <w:t>7</w:t>
      </w:r>
      <w:r>
        <w:rPr>
          <w:sz w:val="24"/>
          <w:szCs w:val="24"/>
        </w:rPr>
        <w:t xml:space="preserve"> out of 14 neuroimaging, </w:t>
      </w:r>
      <w:r w:rsidR="00327767">
        <w:rPr>
          <w:sz w:val="24"/>
          <w:szCs w:val="24"/>
        </w:rPr>
        <w:t>41</w:t>
      </w:r>
      <w:r>
        <w:rPr>
          <w:sz w:val="24"/>
          <w:szCs w:val="24"/>
        </w:rPr>
        <w:t xml:space="preserve"> out of 1</w:t>
      </w:r>
      <w:r w:rsidR="00327767">
        <w:rPr>
          <w:sz w:val="24"/>
          <w:szCs w:val="24"/>
        </w:rPr>
        <w:t xml:space="preserve">25 radiology, </w:t>
      </w:r>
      <w:r>
        <w:rPr>
          <w:sz w:val="24"/>
          <w:szCs w:val="24"/>
        </w:rPr>
        <w:t>nucle</w:t>
      </w:r>
      <w:r w:rsidR="00327767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93D0D6D" w14:textId="77777777" w:rsidR="00DA1EAB" w:rsidRDefault="00DA1EAB" w:rsidP="000E37D1">
      <w:pPr>
        <w:spacing w:before="2" w:after="2"/>
        <w:ind w:left="720"/>
        <w:jc w:val="both"/>
        <w:rPr>
          <w:sz w:val="24"/>
          <w:szCs w:val="24"/>
        </w:rPr>
      </w:pPr>
    </w:p>
    <w:p w14:paraId="6639074E" w14:textId="6BD52617" w:rsidR="00DA1EAB" w:rsidRDefault="00B21A8D" w:rsidP="00437437">
      <w:pPr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Tustison NJ </w:t>
      </w:r>
      <w:r>
        <w:rPr>
          <w:sz w:val="24"/>
          <w:szCs w:val="24"/>
        </w:rPr>
        <w:t xml:space="preserve">and Avants BB. Explicit B-spline regularization in diffeomorphic image registration. </w:t>
      </w:r>
      <w:r w:rsidR="00327767">
        <w:rPr>
          <w:i/>
          <w:iCs/>
          <w:sz w:val="24"/>
          <w:szCs w:val="24"/>
        </w:rPr>
        <w:t>Front Neuroinform</w:t>
      </w:r>
      <w:r w:rsidR="00327767">
        <w:rPr>
          <w:sz w:val="24"/>
          <w:szCs w:val="24"/>
        </w:rPr>
        <w:t xml:space="preserve">, 7:39, 2013.   Cited </w:t>
      </w:r>
      <w:r w:rsidR="00437437">
        <w:rPr>
          <w:sz w:val="24"/>
          <w:szCs w:val="24"/>
        </w:rPr>
        <w:t>18</w:t>
      </w:r>
      <w:r w:rsidR="00327767">
        <w:rPr>
          <w:sz w:val="24"/>
          <w:szCs w:val="24"/>
        </w:rPr>
        <w:t xml:space="preserve"> times;  IF = 3.261; Rank 8 out of 57 mathematical &amp; computational biology, 105 out of 252 neurosciences.</w:t>
      </w:r>
    </w:p>
    <w:p w14:paraId="34DA2D14" w14:textId="77777777" w:rsidR="00DA1EAB" w:rsidRDefault="00DA1EAB" w:rsidP="000E37D1">
      <w:pPr>
        <w:spacing w:before="2" w:after="2"/>
        <w:ind w:left="720"/>
        <w:jc w:val="both"/>
        <w:rPr>
          <w:sz w:val="24"/>
          <w:szCs w:val="24"/>
        </w:rPr>
      </w:pPr>
    </w:p>
    <w:p w14:paraId="54FAE8EF" w14:textId="01D9A1E7" w:rsidR="00437437" w:rsidRDefault="00B21A8D" w:rsidP="00437437">
      <w:pPr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NJ,</w:t>
      </w:r>
      <w:r>
        <w:rPr>
          <w:sz w:val="24"/>
          <w:szCs w:val="24"/>
        </w:rPr>
        <w:t xml:space="preserve"> Johnson HJ, Rohlfing T, Klein A, Gho</w:t>
      </w:r>
      <w:r w:rsidR="00873743">
        <w:rPr>
          <w:sz w:val="24"/>
          <w:szCs w:val="24"/>
        </w:rPr>
        <w:t xml:space="preserve">sh SS, Ibanez L, and Avants BB. </w:t>
      </w:r>
      <w:r>
        <w:rPr>
          <w:sz w:val="24"/>
          <w:szCs w:val="24"/>
        </w:rPr>
        <w:t xml:space="preserve">Instrumentation bias in the use and evaluation of scientific software: recommendations for reproducible practices in the computational sciences. </w:t>
      </w:r>
      <w:r w:rsidR="00437437">
        <w:rPr>
          <w:i/>
          <w:iCs/>
          <w:sz w:val="24"/>
          <w:szCs w:val="24"/>
        </w:rPr>
        <w:t>Front Neurosci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7:162, 2013.  </w:t>
      </w:r>
      <w:r w:rsidR="00765600">
        <w:rPr>
          <w:sz w:val="24"/>
          <w:szCs w:val="24"/>
        </w:rPr>
        <w:t xml:space="preserve">Cited 11 times; </w:t>
      </w:r>
      <w:r w:rsidR="00437437">
        <w:rPr>
          <w:sz w:val="24"/>
          <w:szCs w:val="24"/>
        </w:rPr>
        <w:t>IF = 3.656; Rank 82 out of 252 neurosciences.</w:t>
      </w:r>
    </w:p>
    <w:p w14:paraId="6E025953" w14:textId="59CE28AA" w:rsidR="00DA1EAB" w:rsidRDefault="00DA1EAB" w:rsidP="00873743">
      <w:pPr>
        <w:spacing w:before="2" w:after="2"/>
        <w:jc w:val="both"/>
        <w:rPr>
          <w:sz w:val="24"/>
          <w:szCs w:val="24"/>
        </w:rPr>
      </w:pPr>
    </w:p>
    <w:p w14:paraId="6B29BE29" w14:textId="1DD7B0BD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Song G, Barbosa JR EM,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Gefter WB, Kreider M, Gee JC, </w:t>
      </w:r>
      <w:r w:rsidR="00873743">
        <w:rPr>
          <w:sz w:val="24"/>
          <w:szCs w:val="24"/>
        </w:rPr>
        <w:t xml:space="preserve">and </w:t>
      </w:r>
      <w:r>
        <w:rPr>
          <w:sz w:val="24"/>
          <w:szCs w:val="24"/>
        </w:rPr>
        <w:t>Torigian DA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A Comparative Study of HRCT Image Metrics and PFT Values for Characterization of ILD and COPD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 xml:space="preserve">, 19(7):857–64, July 2012. Cited </w:t>
      </w:r>
      <w:r w:rsidR="00873743">
        <w:rPr>
          <w:sz w:val="24"/>
          <w:szCs w:val="24"/>
        </w:rPr>
        <w:t>5</w:t>
      </w:r>
      <w:r>
        <w:rPr>
          <w:sz w:val="24"/>
          <w:szCs w:val="24"/>
        </w:rPr>
        <w:t xml:space="preserve"> times; IF = 1.</w:t>
      </w:r>
      <w:r w:rsidR="00873743">
        <w:rPr>
          <w:sz w:val="24"/>
          <w:szCs w:val="24"/>
        </w:rPr>
        <w:t>751</w:t>
      </w:r>
      <w:r>
        <w:rPr>
          <w:sz w:val="24"/>
          <w:szCs w:val="24"/>
        </w:rPr>
        <w:t xml:space="preserve">; Rank </w:t>
      </w:r>
      <w:r w:rsidR="00873743">
        <w:rPr>
          <w:sz w:val="24"/>
          <w:szCs w:val="24"/>
        </w:rPr>
        <w:t xml:space="preserve">63 out of 125 radiology, </w:t>
      </w:r>
      <w:r>
        <w:rPr>
          <w:sz w:val="24"/>
          <w:szCs w:val="24"/>
        </w:rPr>
        <w:t>nucle</w:t>
      </w:r>
      <w:r w:rsidR="00873743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711239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A7C7060" w14:textId="24C2D55C" w:rsidR="00873743" w:rsidRDefault="00B21A8D" w:rsidP="00EF2622">
      <w:pPr>
        <w:suppressAutoHyphens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Yilmaz C,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Dane DM, Ravikumar P, Takahashi M, Gee JC, Hsia CCW: Functional computed tomography: Progressive adaptation in regional mechanics following extensive lung resection,</w:t>
      </w:r>
      <w:r>
        <w:rPr>
          <w:i/>
          <w:iCs/>
          <w:sz w:val="24"/>
          <w:szCs w:val="24"/>
        </w:rPr>
        <w:t xml:space="preserve"> </w:t>
      </w:r>
      <w:r w:rsidR="00873743">
        <w:rPr>
          <w:i/>
          <w:iCs/>
          <w:sz w:val="24"/>
          <w:szCs w:val="24"/>
        </w:rPr>
        <w:t>J Appl Physiol</w:t>
      </w:r>
      <w:r>
        <w:rPr>
          <w:sz w:val="24"/>
          <w:szCs w:val="24"/>
        </w:rPr>
        <w:t xml:space="preserve">, 111(4):1150–8, October 2011. Cited 8 times; </w:t>
      </w:r>
      <w:r w:rsidR="00873743">
        <w:rPr>
          <w:sz w:val="24"/>
          <w:szCs w:val="24"/>
        </w:rPr>
        <w:t>IF = 3.056; Rank 26 out of 83 physiology, 8 out of 81 sport sciences.</w:t>
      </w:r>
    </w:p>
    <w:p w14:paraId="2FD964AD" w14:textId="64A4E3C4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Avants BB</w:t>
      </w:r>
      <w:r>
        <w:rPr>
          <w:rFonts w:ascii="Monaco" w:hAnsi="Monaco"/>
          <w:position w:val="14"/>
          <w:sz w:val="24"/>
          <w:szCs w:val="24"/>
        </w:rPr>
        <w:t>∗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rFonts w:ascii="Monaco" w:hAnsi="Monaco"/>
          <w:position w:val="14"/>
          <w:sz w:val="24"/>
          <w:szCs w:val="24"/>
        </w:rPr>
        <w:t>∗</w:t>
      </w:r>
      <w:r w:rsidR="00EF2622">
        <w:rPr>
          <w:sz w:val="24"/>
          <w:szCs w:val="24"/>
        </w:rPr>
        <w:t>, Wu J, Cook PA, and Gee JC.</w:t>
      </w:r>
      <w:r>
        <w:rPr>
          <w:sz w:val="24"/>
          <w:szCs w:val="24"/>
        </w:rPr>
        <w:t xml:space="preserve"> An Open Source Framework for n-Tissue Segmentation with Evaluation on Public Data, </w:t>
      </w:r>
      <w:r>
        <w:rPr>
          <w:i/>
          <w:iCs/>
          <w:sz w:val="24"/>
          <w:szCs w:val="24"/>
        </w:rPr>
        <w:t>Neuroinformatics</w:t>
      </w:r>
      <w:r>
        <w:rPr>
          <w:sz w:val="24"/>
          <w:szCs w:val="24"/>
        </w:rPr>
        <w:t xml:space="preserve">, 9(4):381– 400, December 2011. </w:t>
      </w:r>
      <w:r>
        <w:rPr>
          <w:rFonts w:ascii="Monaco" w:hAnsi="Monaco"/>
          <w:position w:val="14"/>
          <w:sz w:val="24"/>
          <w:szCs w:val="24"/>
        </w:rPr>
        <w:t>∗</w:t>
      </w:r>
      <w:r>
        <w:rPr>
          <w:sz w:val="24"/>
          <w:szCs w:val="24"/>
        </w:rPr>
        <w:t xml:space="preserve">Joint first authorship. Cited </w:t>
      </w:r>
      <w:r w:rsidR="00EF2622">
        <w:rPr>
          <w:sz w:val="24"/>
          <w:szCs w:val="24"/>
        </w:rPr>
        <w:t>80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2.825; Rank 13 out of 102 computer science, interdisciplinary applications, 124 out of 252 neurosciences.</w:t>
      </w:r>
    </w:p>
    <w:p w14:paraId="41F801D0" w14:textId="77777777" w:rsidR="00DA1EAB" w:rsidRDefault="00DA1EAB" w:rsidP="00EF2622">
      <w:pPr>
        <w:pStyle w:val="NormalWeb"/>
        <w:spacing w:before="2" w:after="2"/>
        <w:jc w:val="both"/>
        <w:rPr>
          <w:sz w:val="24"/>
          <w:szCs w:val="24"/>
        </w:rPr>
      </w:pPr>
    </w:p>
    <w:p w14:paraId="23541D5D" w14:textId="0C1B4F01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Murphy K, van </w:t>
      </w:r>
      <w:r w:rsidR="00765600">
        <w:rPr>
          <w:sz w:val="24"/>
          <w:szCs w:val="24"/>
        </w:rPr>
        <w:t>Ginneken B, Reinhardt JM, …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 w:rsidR="00EF2622">
        <w:rPr>
          <w:sz w:val="24"/>
          <w:szCs w:val="24"/>
        </w:rPr>
        <w:t xml:space="preserve">, </w:t>
      </w:r>
      <w:r w:rsidR="00765600">
        <w:rPr>
          <w:sz w:val="24"/>
          <w:szCs w:val="24"/>
        </w:rPr>
        <w:t>…</w:t>
      </w:r>
      <w:bookmarkStart w:id="0" w:name="_GoBack"/>
      <w:bookmarkEnd w:id="0"/>
      <w:r w:rsidR="00EF2622">
        <w:rPr>
          <w:sz w:val="24"/>
          <w:szCs w:val="24"/>
        </w:rPr>
        <w:t>, and Pluim JPW.</w:t>
      </w:r>
      <w:r>
        <w:rPr>
          <w:sz w:val="24"/>
          <w:szCs w:val="24"/>
        </w:rPr>
        <w:t xml:space="preserve"> Evaluation of Registration Methods on Thoracic CT: The EMPIRE10 Challenge, </w:t>
      </w:r>
      <w:r w:rsidR="00EF2622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30(11):1</w:t>
      </w:r>
      <w:r w:rsidR="00EF2622">
        <w:rPr>
          <w:sz w:val="24"/>
          <w:szCs w:val="24"/>
        </w:rPr>
        <w:t>901–20, November 2011. Cited 177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2F0848CB" w14:textId="77777777" w:rsidR="00EF2622" w:rsidRDefault="00EF2622" w:rsidP="00F7653B">
      <w:pPr>
        <w:pStyle w:val="NormalWeb"/>
        <w:spacing w:before="2" w:after="2"/>
        <w:jc w:val="both"/>
        <w:rPr>
          <w:sz w:val="24"/>
          <w:szCs w:val="24"/>
        </w:rPr>
      </w:pPr>
    </w:p>
    <w:p w14:paraId="6CF73DB7" w14:textId="5B1C1A91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BB, Altes TA, de </w:t>
      </w:r>
      <w:r w:rsidR="00EF2622">
        <w:rPr>
          <w:sz w:val="24"/>
          <w:szCs w:val="24"/>
        </w:rPr>
        <w:t>Lange EE, Mugler III JP, and Gee JC. Ventilation-</w:t>
      </w:r>
      <w:r>
        <w:rPr>
          <w:sz w:val="24"/>
          <w:szCs w:val="24"/>
        </w:rPr>
        <w:t xml:space="preserve">Based Segmentation of the Lungs Using Hyperpolarized </w:t>
      </w:r>
      <w:r>
        <w:rPr>
          <w:position w:val="14"/>
          <w:sz w:val="24"/>
          <w:szCs w:val="24"/>
        </w:rPr>
        <w:t>3</w:t>
      </w:r>
      <w:r>
        <w:rPr>
          <w:sz w:val="24"/>
          <w:szCs w:val="24"/>
        </w:rPr>
        <w:t xml:space="preserve">He MRI, </w:t>
      </w:r>
      <w:r w:rsidR="00F7653B">
        <w:rPr>
          <w:i/>
          <w:iCs/>
          <w:sz w:val="24"/>
          <w:szCs w:val="24"/>
        </w:rPr>
        <w:t>J Magn Reson Imaging</w:t>
      </w:r>
      <w:r>
        <w:rPr>
          <w:sz w:val="24"/>
          <w:szCs w:val="24"/>
        </w:rPr>
        <w:t xml:space="preserve">, 34(4):831–841, October 2011. Cited </w:t>
      </w:r>
      <w:r w:rsidR="00EF2622">
        <w:rPr>
          <w:sz w:val="24"/>
          <w:szCs w:val="24"/>
        </w:rPr>
        <w:t>21</w:t>
      </w:r>
      <w:r>
        <w:rPr>
          <w:sz w:val="24"/>
          <w:szCs w:val="24"/>
        </w:rPr>
        <w:t xml:space="preserve"> times; IF = </w:t>
      </w:r>
      <w:r w:rsidR="00F7653B">
        <w:rPr>
          <w:sz w:val="24"/>
          <w:szCs w:val="24"/>
        </w:rPr>
        <w:t xml:space="preserve">3.210; Rank 23 out of 125 radiology, </w:t>
      </w:r>
      <w:r>
        <w:rPr>
          <w:sz w:val="24"/>
          <w:szCs w:val="24"/>
        </w:rPr>
        <w:t>nucle</w:t>
      </w:r>
      <w:r w:rsidR="00F7653B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40799E0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31465006" w14:textId="2097951B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Barbosa Jr EM, Song G,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Kreider M, Gee JC, Gefter W, </w:t>
      </w:r>
      <w:r w:rsidR="00F7653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Torigian </w:t>
      </w:r>
      <w:r w:rsidR="00F7653B">
        <w:rPr>
          <w:sz w:val="24"/>
          <w:szCs w:val="24"/>
        </w:rPr>
        <w:t xml:space="preserve">DA.  </w:t>
      </w:r>
      <w:r>
        <w:rPr>
          <w:sz w:val="24"/>
          <w:szCs w:val="24"/>
        </w:rPr>
        <w:t xml:space="preserve">Computational Analysis of Thoracic Multidetector Row HRCT for Segmentation and Quantification of Small Airway Air Trapping and Emphysema in Obstructive Pulmonary Disease, </w:t>
      </w:r>
      <w:r w:rsidR="00F7653B">
        <w:rPr>
          <w:i/>
          <w:iCs/>
          <w:sz w:val="24"/>
          <w:szCs w:val="24"/>
        </w:rPr>
        <w:t>Acad Radiol</w:t>
      </w:r>
      <w:r>
        <w:rPr>
          <w:sz w:val="24"/>
          <w:szCs w:val="24"/>
        </w:rPr>
        <w:t>, 18(10):1</w:t>
      </w:r>
      <w:r w:rsidR="00F7653B">
        <w:rPr>
          <w:sz w:val="24"/>
          <w:szCs w:val="24"/>
        </w:rPr>
        <w:t>258-1269, October 2011. Cited 19</w:t>
      </w:r>
      <w:r>
        <w:rPr>
          <w:sz w:val="24"/>
          <w:szCs w:val="24"/>
        </w:rPr>
        <w:t xml:space="preserve"> times; </w:t>
      </w:r>
      <w:r w:rsidR="00F7653B">
        <w:rPr>
          <w:sz w:val="24"/>
          <w:szCs w:val="24"/>
        </w:rPr>
        <w:t>IF = 1.751; Rank 63 out of 125 radiology, nuclear medicine and medical imaging.</w:t>
      </w:r>
    </w:p>
    <w:p w14:paraId="00DF06BD" w14:textId="77777777" w:rsidR="00F7653B" w:rsidRDefault="00F7653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178D543" w14:textId="4B008F36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BB, Siqueira M, </w:t>
      </w:r>
      <w:r w:rsidR="00F7653B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Topological Well-Composedness and Glamorous Glue: A Digital Gluing Algorithm for Topologically Constrained Level Set Segmentation, </w:t>
      </w:r>
      <w:r>
        <w:rPr>
          <w:i/>
          <w:iCs/>
          <w:sz w:val="24"/>
          <w:szCs w:val="24"/>
        </w:rPr>
        <w:t>IEEE T</w:t>
      </w:r>
      <w:r w:rsidR="00F7653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Image Process</w:t>
      </w:r>
      <w:r>
        <w:rPr>
          <w:sz w:val="24"/>
          <w:szCs w:val="24"/>
        </w:rPr>
        <w:t xml:space="preserve">, 20(6):1756-1771, June 2011. Cited </w:t>
      </w:r>
      <w:r w:rsidR="00F7653B">
        <w:rPr>
          <w:sz w:val="24"/>
          <w:szCs w:val="24"/>
        </w:rPr>
        <w:t>4</w:t>
      </w:r>
      <w:r>
        <w:rPr>
          <w:sz w:val="24"/>
          <w:szCs w:val="24"/>
        </w:rPr>
        <w:t xml:space="preserve"> time</w:t>
      </w:r>
      <w:r w:rsidR="00F7653B">
        <w:rPr>
          <w:sz w:val="24"/>
          <w:szCs w:val="24"/>
        </w:rPr>
        <w:t>s</w:t>
      </w:r>
      <w:r>
        <w:rPr>
          <w:sz w:val="24"/>
          <w:szCs w:val="24"/>
        </w:rPr>
        <w:t>; IF = 3.</w:t>
      </w:r>
      <w:r w:rsidR="00F7653B">
        <w:rPr>
          <w:sz w:val="24"/>
          <w:szCs w:val="24"/>
        </w:rPr>
        <w:t>625</w:t>
      </w:r>
      <w:r>
        <w:rPr>
          <w:sz w:val="24"/>
          <w:szCs w:val="24"/>
        </w:rPr>
        <w:t>; Rank 1</w:t>
      </w:r>
      <w:r w:rsidR="001813E5">
        <w:rPr>
          <w:sz w:val="24"/>
          <w:szCs w:val="24"/>
        </w:rPr>
        <w:t>2</w:t>
      </w:r>
      <w:r>
        <w:rPr>
          <w:sz w:val="24"/>
          <w:szCs w:val="24"/>
        </w:rPr>
        <w:t xml:space="preserve"> out of 1</w:t>
      </w:r>
      <w:r w:rsidR="001813E5">
        <w:rPr>
          <w:sz w:val="24"/>
          <w:szCs w:val="24"/>
        </w:rPr>
        <w:t>23</w:t>
      </w:r>
      <w:r>
        <w:rPr>
          <w:sz w:val="24"/>
          <w:szCs w:val="24"/>
        </w:rPr>
        <w:t xml:space="preserve"> computer science</w:t>
      </w:r>
      <w:r w:rsidR="001813E5">
        <w:rPr>
          <w:sz w:val="24"/>
          <w:szCs w:val="24"/>
        </w:rPr>
        <w:t>, artificial intelligence</w:t>
      </w:r>
      <w:r>
        <w:rPr>
          <w:sz w:val="24"/>
          <w:szCs w:val="24"/>
        </w:rPr>
        <w:t>, 1</w:t>
      </w:r>
      <w:r w:rsidR="001813E5">
        <w:rPr>
          <w:sz w:val="24"/>
          <w:szCs w:val="24"/>
        </w:rPr>
        <w:t>4</w:t>
      </w:r>
      <w:r>
        <w:rPr>
          <w:sz w:val="24"/>
          <w:szCs w:val="24"/>
        </w:rPr>
        <w:t xml:space="preserve"> out of 24</w:t>
      </w:r>
      <w:r w:rsidR="001813E5">
        <w:rPr>
          <w:sz w:val="24"/>
          <w:szCs w:val="24"/>
        </w:rPr>
        <w:t>9</w:t>
      </w:r>
      <w:r>
        <w:rPr>
          <w:sz w:val="24"/>
          <w:szCs w:val="24"/>
        </w:rPr>
        <w:t xml:space="preserve"> electrical and electronic engineering.</w:t>
      </w:r>
    </w:p>
    <w:p w14:paraId="439A586F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133F8626" w14:textId="28147FE3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D827B5">
        <w:rPr>
          <w:sz w:val="24"/>
          <w:szCs w:val="24"/>
        </w:rPr>
        <w:t>, Cook TS, Song G, and Gee JC.</w:t>
      </w:r>
      <w:r>
        <w:rPr>
          <w:sz w:val="24"/>
          <w:szCs w:val="24"/>
        </w:rPr>
        <w:t xml:space="preserve"> Pulmonary Kinematics from Image Data—A Review, </w:t>
      </w:r>
      <w:r w:rsidR="00D10149">
        <w:rPr>
          <w:i/>
          <w:iCs/>
          <w:sz w:val="24"/>
          <w:szCs w:val="24"/>
        </w:rPr>
        <w:t>Acad</w:t>
      </w:r>
      <w:r>
        <w:rPr>
          <w:i/>
          <w:iCs/>
          <w:sz w:val="24"/>
          <w:szCs w:val="24"/>
        </w:rPr>
        <w:t xml:space="preserve"> Radiol</w:t>
      </w:r>
      <w:r>
        <w:rPr>
          <w:sz w:val="24"/>
          <w:szCs w:val="24"/>
        </w:rPr>
        <w:t>, 18(4):402–417, April 2011. Cited 1</w:t>
      </w:r>
      <w:r w:rsidR="00D10149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10149">
        <w:rPr>
          <w:sz w:val="24"/>
          <w:szCs w:val="24"/>
        </w:rPr>
        <w:t>IF = 1.751; Rank 63 out of 125 radiology, nuclear medicine and medical imaging.</w:t>
      </w:r>
    </w:p>
    <w:p w14:paraId="070A21E5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01F55E70" w14:textId="611D9A1E" w:rsidR="00D827B5" w:rsidRDefault="00B21A8D" w:rsidP="00D827B5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Aw</w:t>
      </w:r>
      <w:r w:rsidR="00D827B5">
        <w:rPr>
          <w:sz w:val="24"/>
          <w:szCs w:val="24"/>
        </w:rPr>
        <w:t>ate SP, Song G, Cook TS, and Gee JC.</w:t>
      </w:r>
      <w:r>
        <w:rPr>
          <w:sz w:val="24"/>
          <w:szCs w:val="24"/>
        </w:rPr>
        <w:t xml:space="preserve"> Point Set Registration Using Havrda-Charvat-Tsallis Entropy Measures. </w:t>
      </w:r>
      <w:r>
        <w:rPr>
          <w:i/>
          <w:iCs/>
          <w:sz w:val="24"/>
          <w:szCs w:val="24"/>
        </w:rPr>
        <w:t>IEEE Trans</w:t>
      </w:r>
      <w:r w:rsidR="00D827B5">
        <w:rPr>
          <w:i/>
          <w:iCs/>
          <w:sz w:val="24"/>
          <w:szCs w:val="24"/>
        </w:rPr>
        <w:t xml:space="preserve">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30(2):451–460, February 2011. Cited 1</w:t>
      </w:r>
      <w:r w:rsidR="00D827B5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D34932E" w14:textId="77777777" w:rsidR="00D827B5" w:rsidRDefault="00D827B5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6FC69D12" w14:textId="2D4C3F1A" w:rsidR="00C26184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Avants BB,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S</w:t>
      </w:r>
      <w:r w:rsidR="00D827B5">
        <w:rPr>
          <w:sz w:val="24"/>
          <w:szCs w:val="24"/>
        </w:rPr>
        <w:t>ong G, Cook PA, Klein A, and Gee JC.</w:t>
      </w:r>
      <w:r>
        <w:rPr>
          <w:sz w:val="24"/>
          <w:szCs w:val="24"/>
        </w:rPr>
        <w:t xml:space="preserve"> A Reproducible Evaluation of ANTs Similarity Metric Performance in Brain Image Registration, </w:t>
      </w:r>
      <w:r>
        <w:rPr>
          <w:i/>
          <w:iCs/>
          <w:sz w:val="24"/>
          <w:szCs w:val="24"/>
        </w:rPr>
        <w:t>Neuro</w:t>
      </w:r>
      <w:r w:rsidR="00D827B5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mage</w:t>
      </w:r>
      <w:r>
        <w:rPr>
          <w:sz w:val="24"/>
          <w:szCs w:val="24"/>
        </w:rPr>
        <w:t>, 54(3):2033–2044, Febru</w:t>
      </w:r>
      <w:r w:rsidR="00D827B5">
        <w:rPr>
          <w:sz w:val="24"/>
          <w:szCs w:val="24"/>
        </w:rPr>
        <w:t>ary 2011. Cited 370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6.357; Rank 1 out of 14 neuroimaging, 24 out of 252 neurosciences, 3 out of 125 radiology, nuclear medicine &amp; medical imaging.</w:t>
      </w:r>
    </w:p>
    <w:p w14:paraId="7558D6D8" w14:textId="77777777" w:rsidR="00D827B5" w:rsidRDefault="00D827B5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48F57813" w14:textId="3F1E22D3" w:rsidR="00D827B5" w:rsidRDefault="00B21A8D" w:rsidP="00D827B5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Avants BB, Cook PA, Egan A,</w:t>
      </w:r>
      <w:r w:rsidR="00D827B5">
        <w:rPr>
          <w:sz w:val="24"/>
          <w:szCs w:val="24"/>
        </w:rPr>
        <w:t xml:space="preserve"> Zheng Y, Yushkevich PA, and Gee JC. </w:t>
      </w:r>
      <w:r>
        <w:rPr>
          <w:sz w:val="24"/>
          <w:szCs w:val="24"/>
        </w:rPr>
        <w:t xml:space="preserve"> N4ITK: Improved N3 Bias Correction, </w:t>
      </w:r>
      <w:r w:rsidR="00D827B5">
        <w:rPr>
          <w:i/>
          <w:iCs/>
          <w:sz w:val="24"/>
          <w:szCs w:val="24"/>
        </w:rPr>
        <w:t>IEEE Tran</w:t>
      </w:r>
      <w:r>
        <w:rPr>
          <w:i/>
          <w:iCs/>
          <w:sz w:val="24"/>
          <w:szCs w:val="24"/>
        </w:rPr>
        <w:t>s Me</w:t>
      </w:r>
      <w:r w:rsidR="00D827B5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 xml:space="preserve">, 29(6):1310–1320, June 2010. Cited </w:t>
      </w:r>
      <w:r w:rsidR="00D827B5">
        <w:rPr>
          <w:sz w:val="24"/>
          <w:szCs w:val="24"/>
        </w:rPr>
        <w:t>305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E835326" w14:textId="77777777" w:rsidR="00D827B5" w:rsidRDefault="00D827B5" w:rsidP="00D827B5">
      <w:pPr>
        <w:pStyle w:val="NormalWeb"/>
        <w:spacing w:before="2" w:after="2"/>
        <w:jc w:val="both"/>
        <w:rPr>
          <w:sz w:val="24"/>
          <w:szCs w:val="24"/>
        </w:rPr>
      </w:pPr>
    </w:p>
    <w:p w14:paraId="5670AF48" w14:textId="4319E744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Altes TA, Song G, de Lange EE, Mugler III JP, </w:t>
      </w:r>
      <w:r w:rsidR="00D827B5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Feature Analysis of Hyperpolarized Helium-3 Pulmonary MRI: A </w:t>
      </w:r>
      <w:r w:rsidR="00D827B5">
        <w:rPr>
          <w:sz w:val="24"/>
          <w:szCs w:val="24"/>
        </w:rPr>
        <w:t>Study of Asthmatics versus Non-</w:t>
      </w:r>
      <w:r>
        <w:rPr>
          <w:sz w:val="24"/>
          <w:szCs w:val="24"/>
        </w:rPr>
        <w:t xml:space="preserve">Asthmatics, </w:t>
      </w:r>
      <w:r>
        <w:rPr>
          <w:i/>
          <w:iCs/>
          <w:sz w:val="24"/>
          <w:szCs w:val="24"/>
        </w:rPr>
        <w:t>Magn Reson Med</w:t>
      </w:r>
      <w:r>
        <w:rPr>
          <w:sz w:val="24"/>
          <w:szCs w:val="24"/>
        </w:rPr>
        <w:t xml:space="preserve">, 63(6):1448–1455, June 2010. Cited </w:t>
      </w:r>
      <w:r w:rsidR="003C5478">
        <w:rPr>
          <w:sz w:val="24"/>
          <w:szCs w:val="24"/>
        </w:rPr>
        <w:t>32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3.571; Rank 20 out of 125 radiology, nuclear medicine &amp; medical imaging.</w:t>
      </w:r>
    </w:p>
    <w:p w14:paraId="66C675D9" w14:textId="77777777" w:rsidR="001E32EA" w:rsidRDefault="001E32EA" w:rsidP="001E32EA">
      <w:pPr>
        <w:pStyle w:val="NormalWeb"/>
        <w:spacing w:before="2" w:after="2"/>
        <w:jc w:val="both"/>
        <w:rPr>
          <w:sz w:val="24"/>
          <w:szCs w:val="24"/>
        </w:rPr>
      </w:pPr>
    </w:p>
    <w:p w14:paraId="0DB40FDF" w14:textId="4A93396B" w:rsidR="001E32EA" w:rsidRDefault="00B21A8D" w:rsidP="001E32EA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Awate SP, Cai J, Altes TA, Miller GW, de Lange EE, Mugler III JP, </w:t>
      </w:r>
      <w:r w:rsidR="001E32EA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Pulmonary Kinematics from Tagged Hyperpolarized Helium-3 MRI, </w:t>
      </w:r>
      <w:r w:rsidR="001E32EA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Magn Reson Imaging</w:t>
      </w:r>
      <w:r>
        <w:rPr>
          <w:sz w:val="24"/>
          <w:szCs w:val="24"/>
        </w:rPr>
        <w:t>, 31(</w:t>
      </w:r>
      <w:r w:rsidR="001E32EA">
        <w:rPr>
          <w:sz w:val="24"/>
          <w:szCs w:val="24"/>
        </w:rPr>
        <w:t>5):1236–1241, May 2010. Cited 13</w:t>
      </w:r>
      <w:r>
        <w:rPr>
          <w:sz w:val="24"/>
          <w:szCs w:val="24"/>
        </w:rPr>
        <w:t xml:space="preserve"> times; </w:t>
      </w:r>
      <w:r w:rsidR="001E32EA">
        <w:rPr>
          <w:sz w:val="24"/>
          <w:szCs w:val="24"/>
        </w:rPr>
        <w:t>IF = 3.210; Rank 23 out of 125 radiology, nuclear medicine and medical imaging.</w:t>
      </w:r>
    </w:p>
    <w:p w14:paraId="16EF5791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49E35D3F" w14:textId="120A358D" w:rsidR="00BC2404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>, Avants BB, and Gee JC.</w:t>
      </w:r>
      <w:r>
        <w:rPr>
          <w:sz w:val="24"/>
          <w:szCs w:val="24"/>
        </w:rPr>
        <w:t xml:space="preserve"> Directly manipulated free-form deformation image registration. </w:t>
      </w:r>
      <w:r w:rsidR="001E32EA">
        <w:rPr>
          <w:i/>
          <w:iCs/>
          <w:sz w:val="24"/>
          <w:szCs w:val="24"/>
        </w:rPr>
        <w:t>IEEE T</w:t>
      </w:r>
      <w:r>
        <w:rPr>
          <w:i/>
          <w:iCs/>
          <w:sz w:val="24"/>
          <w:szCs w:val="24"/>
        </w:rPr>
        <w:t xml:space="preserve"> Image Process</w:t>
      </w:r>
      <w:r w:rsidR="001E32EA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18(3):624–35, March 2009. Cited </w:t>
      </w:r>
      <w:r w:rsidR="00BC2404">
        <w:rPr>
          <w:sz w:val="24"/>
          <w:szCs w:val="24"/>
        </w:rPr>
        <w:t>50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3.625; Rank 12 out of 123 computer science, artificial intelligence, 14 out of 249 electrical and electronic engineering.</w:t>
      </w:r>
    </w:p>
    <w:p w14:paraId="05FB5A7B" w14:textId="77777777" w:rsidR="001E32EA" w:rsidRDefault="001E32EA" w:rsidP="00B0020E">
      <w:pPr>
        <w:pStyle w:val="NormalWeb"/>
        <w:spacing w:before="2" w:after="2"/>
        <w:jc w:val="both"/>
        <w:rPr>
          <w:sz w:val="24"/>
          <w:szCs w:val="24"/>
        </w:rPr>
      </w:pPr>
    </w:p>
    <w:p w14:paraId="5572B619" w14:textId="3B078513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Siqueira M, Latecki LJ, </w:t>
      </w:r>
      <w:r>
        <w:rPr>
          <w:b/>
          <w:bCs/>
          <w:sz w:val="24"/>
          <w:szCs w:val="24"/>
        </w:rPr>
        <w:t>Tustison N</w:t>
      </w:r>
      <w:r w:rsidR="00BC2404">
        <w:rPr>
          <w:sz w:val="24"/>
          <w:szCs w:val="24"/>
        </w:rPr>
        <w:t>, Gallier J, and Gee J.</w:t>
      </w:r>
      <w:r>
        <w:rPr>
          <w:sz w:val="24"/>
          <w:szCs w:val="24"/>
        </w:rPr>
        <w:t xml:space="preserve"> Topological Repairing of 3D Digital Images. </w:t>
      </w:r>
      <w:r w:rsidR="00BC2404">
        <w:rPr>
          <w:i/>
          <w:iCs/>
          <w:sz w:val="24"/>
          <w:szCs w:val="24"/>
        </w:rPr>
        <w:t>J Math Imaging Vis,</w:t>
      </w:r>
      <w:r>
        <w:rPr>
          <w:sz w:val="24"/>
          <w:szCs w:val="24"/>
        </w:rPr>
        <w:t xml:space="preserve"> 30(</w:t>
      </w:r>
      <w:r w:rsidR="00BC2404">
        <w:rPr>
          <w:sz w:val="24"/>
          <w:szCs w:val="24"/>
        </w:rPr>
        <w:t>3):249–274, March 2008. Cited 21</w:t>
      </w:r>
      <w:r>
        <w:rPr>
          <w:sz w:val="24"/>
          <w:szCs w:val="24"/>
        </w:rPr>
        <w:t xml:space="preserve"> times; IF = 1.</w:t>
      </w:r>
      <w:r w:rsidR="00BC2404">
        <w:rPr>
          <w:sz w:val="24"/>
          <w:szCs w:val="24"/>
        </w:rPr>
        <w:t>552</w:t>
      </w:r>
      <w:r>
        <w:rPr>
          <w:sz w:val="24"/>
          <w:szCs w:val="24"/>
        </w:rPr>
        <w:t xml:space="preserve">; Rank </w:t>
      </w:r>
      <w:r w:rsidR="00BC2404">
        <w:rPr>
          <w:sz w:val="24"/>
          <w:szCs w:val="24"/>
        </w:rPr>
        <w:t>54 out of 123 computer science, artificial intelligence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23</w:t>
      </w:r>
      <w:r>
        <w:rPr>
          <w:sz w:val="24"/>
          <w:szCs w:val="24"/>
        </w:rPr>
        <w:t xml:space="preserve"> out of 10</w:t>
      </w:r>
      <w:r w:rsidR="00BC2404">
        <w:rPr>
          <w:sz w:val="24"/>
          <w:szCs w:val="24"/>
        </w:rPr>
        <w:t>4</w:t>
      </w:r>
      <w:r>
        <w:rPr>
          <w:sz w:val="24"/>
          <w:szCs w:val="24"/>
        </w:rPr>
        <w:t xml:space="preserve"> comp</w:t>
      </w:r>
      <w:r w:rsidR="00BC2404">
        <w:rPr>
          <w:sz w:val="24"/>
          <w:szCs w:val="24"/>
        </w:rPr>
        <w:t>uter science, software engineering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34</w:t>
      </w:r>
      <w:r>
        <w:rPr>
          <w:sz w:val="24"/>
          <w:szCs w:val="24"/>
        </w:rPr>
        <w:t xml:space="preserve"> out of 2</w:t>
      </w:r>
      <w:r w:rsidR="00BC2404">
        <w:rPr>
          <w:sz w:val="24"/>
          <w:szCs w:val="24"/>
        </w:rPr>
        <w:t>5</w:t>
      </w:r>
      <w:r>
        <w:rPr>
          <w:sz w:val="24"/>
          <w:szCs w:val="24"/>
        </w:rPr>
        <w:t>7 applied mathematics.</w:t>
      </w:r>
    </w:p>
    <w:p w14:paraId="2CC0AE28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6E5FC89" w14:textId="02278F03" w:rsidR="00DA1EAB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Amini AA</w:t>
      </w:r>
      <w:r w:rsidR="00BC2404">
        <w:rPr>
          <w:sz w:val="24"/>
          <w:szCs w:val="24"/>
        </w:rPr>
        <w:t>.</w:t>
      </w:r>
      <w:r>
        <w:rPr>
          <w:sz w:val="24"/>
          <w:szCs w:val="24"/>
        </w:rPr>
        <w:t xml:space="preserve"> Biventricular myocardial strains via nonrigid registration of anatomical NURBS model. </w:t>
      </w:r>
      <w:r w:rsidR="00BC2404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 w:rsidR="00BC2404">
        <w:rPr>
          <w:sz w:val="24"/>
          <w:szCs w:val="24"/>
        </w:rPr>
        <w:t xml:space="preserve"> 25(1):94–112, Jan</w:t>
      </w:r>
      <w:r>
        <w:rPr>
          <w:sz w:val="24"/>
          <w:szCs w:val="24"/>
        </w:rPr>
        <w:t xml:space="preserve">uary 2006. Cited 38 times; </w:t>
      </w:r>
      <w:r w:rsidR="00BC2404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01602F6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177C867D" w14:textId="7761E8A9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 Amini AA.</w:t>
      </w:r>
      <w:r>
        <w:rPr>
          <w:sz w:val="24"/>
          <w:szCs w:val="24"/>
        </w:rPr>
        <w:t xml:space="preserve"> Myocardial kinematics from tagged MRI based on a 4-D B- spline model. </w:t>
      </w:r>
      <w:r>
        <w:rPr>
          <w:i/>
          <w:iCs/>
          <w:sz w:val="24"/>
          <w:szCs w:val="24"/>
        </w:rPr>
        <w:t xml:space="preserve">IEEE </w:t>
      </w:r>
      <w:r w:rsidR="00BC2404">
        <w:rPr>
          <w:i/>
          <w:iCs/>
          <w:sz w:val="24"/>
          <w:szCs w:val="24"/>
        </w:rPr>
        <w:t>T Bio-med</w:t>
      </w:r>
      <w:r>
        <w:rPr>
          <w:i/>
          <w:iCs/>
          <w:sz w:val="24"/>
          <w:szCs w:val="24"/>
        </w:rPr>
        <w:t xml:space="preserve"> Eng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50(8):1038–1040, August 2003. Cited </w:t>
      </w:r>
      <w:r w:rsidR="00BC2404">
        <w:rPr>
          <w:sz w:val="24"/>
          <w:szCs w:val="24"/>
        </w:rPr>
        <w:t>31</w:t>
      </w:r>
      <w:r>
        <w:rPr>
          <w:sz w:val="24"/>
          <w:szCs w:val="24"/>
        </w:rPr>
        <w:t xml:space="preserve"> times; IF = 2.348; Rank 2</w:t>
      </w:r>
      <w:r w:rsidR="00BC2404">
        <w:rPr>
          <w:sz w:val="24"/>
          <w:szCs w:val="24"/>
        </w:rPr>
        <w:t>8</w:t>
      </w:r>
      <w:r>
        <w:rPr>
          <w:sz w:val="24"/>
          <w:szCs w:val="24"/>
        </w:rPr>
        <w:t xml:space="preserve"> out of 7</w:t>
      </w:r>
      <w:r w:rsidR="00BC2404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engineering.</w:t>
      </w:r>
    </w:p>
    <w:p w14:paraId="1F402B46" w14:textId="77777777" w:rsidR="00DA1EAB" w:rsidRDefault="00DA1EAB" w:rsidP="000E37D1">
      <w:pPr>
        <w:pStyle w:val="NormalWeb"/>
        <w:spacing w:before="2" w:after="2"/>
        <w:jc w:val="both"/>
        <w:rPr>
          <w:sz w:val="24"/>
          <w:szCs w:val="24"/>
        </w:rPr>
      </w:pPr>
    </w:p>
    <w:p w14:paraId="1716581F" w14:textId="2C3EE762" w:rsidR="00BC2404" w:rsidRDefault="00B21A8D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Hagspiel KD, Altes TA, Mugler III JP, Mata JF,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Brookeman JR: MR virtual colonography using hyperpolarized </w:t>
      </w:r>
      <w:r>
        <w:rPr>
          <w:position w:val="14"/>
        </w:rPr>
        <w:t>3</w:t>
      </w:r>
      <w:r>
        <w:rPr>
          <w:sz w:val="24"/>
          <w:szCs w:val="24"/>
        </w:rPr>
        <w:t xml:space="preserve">He as an endoluminal contrast agent: demonstration of feasibility. </w:t>
      </w:r>
      <w:r>
        <w:rPr>
          <w:i/>
          <w:iCs/>
          <w:sz w:val="24"/>
          <w:szCs w:val="24"/>
        </w:rPr>
        <w:t>Magn Reson Med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44(5):813, N</w:t>
      </w:r>
      <w:r w:rsidR="00BC2404">
        <w:rPr>
          <w:sz w:val="24"/>
          <w:szCs w:val="24"/>
        </w:rPr>
        <w:t>ovember 2000. Cited 16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3.571; Rank 20 out of 125 radiology, nuclear medicine &amp; medical imaging.</w:t>
      </w:r>
    </w:p>
    <w:p w14:paraId="65AB3D1C" w14:textId="01CFAC6C" w:rsidR="00DA1EAB" w:rsidRDefault="00DA1EAB" w:rsidP="00BC2404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75544B09" w14:textId="77777777" w:rsidR="00DA1EAB" w:rsidRDefault="00B21A8D" w:rsidP="00BC2404">
      <w:pPr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 and/or Chapters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3DCF9FBE" w14:textId="77777777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Amini AA: Analysis of 4-D Cardiac MR Data with NURBS Deformable Models: Temporal Fitting Strategy and Nonrigid Registration. Parametric and Geometric Deformable Models: An Application in Biomaterials and Medical Imagery. Jasjit S. Suri and Aly Farag (eds.). Springer Publishers, II, May 2007. </w:t>
      </w:r>
    </w:p>
    <w:p w14:paraId="612FFF15" w14:textId="77777777" w:rsidR="00DA1EAB" w:rsidRDefault="00DA1EAB" w:rsidP="000E37D1">
      <w:pPr>
        <w:jc w:val="both"/>
        <w:rPr>
          <w:sz w:val="24"/>
          <w:szCs w:val="24"/>
        </w:rPr>
      </w:pPr>
    </w:p>
    <w:p w14:paraId="0959B847" w14:textId="77777777" w:rsidR="00DA1EAB" w:rsidRDefault="00B21A8D" w:rsidP="000E37D1">
      <w:pPr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Communications</w:t>
      </w:r>
    </w:p>
    <w:p w14:paraId="51FF21A2" w14:textId="77777777" w:rsidR="00DA1EAB" w:rsidRDefault="00DA1EAB" w:rsidP="000E37D1">
      <w:pPr>
        <w:ind w:left="1440"/>
        <w:jc w:val="both"/>
        <w:rPr>
          <w:b/>
          <w:bCs/>
          <w:sz w:val="24"/>
          <w:szCs w:val="24"/>
        </w:rPr>
      </w:pPr>
    </w:p>
    <w:p w14:paraId="43BA1347" w14:textId="77777777" w:rsidR="00DA1EAB" w:rsidRDefault="00B21A8D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Avants BB: The TVDMFFDVR Algorithm, Insight Journal 2012, http: //hdl.handle.net/10380/3334. </w:t>
      </w:r>
    </w:p>
    <w:p w14:paraId="548252F3" w14:textId="77777777" w:rsidR="00DA1EAB" w:rsidRDefault="00DA1EAB" w:rsidP="000E37D1">
      <w:pPr>
        <w:pStyle w:val="NormalWeb"/>
        <w:spacing w:before="2" w:after="2"/>
        <w:ind w:left="720"/>
        <w:jc w:val="both"/>
        <w:rPr>
          <w:sz w:val="24"/>
          <w:szCs w:val="24"/>
        </w:rPr>
      </w:pPr>
    </w:p>
    <w:p w14:paraId="26B50B0C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Cook PA, Avants BB, Stone JR: Simulated Diffusion-Weighted Imaging for the ITK Masses, Insight Journal 2011, </w:t>
      </w:r>
      <w:hyperlink r:id="rId8" w:history="1">
        <w:r>
          <w:rPr>
            <w:rStyle w:val="Hyperlink0"/>
          </w:rPr>
          <w:t>http://hdl.handle.net/10380/3315</w:t>
        </w:r>
      </w:hyperlink>
      <w:r>
        <w:rPr>
          <w:rStyle w:val="None"/>
          <w:sz w:val="24"/>
          <w:szCs w:val="24"/>
        </w:rPr>
        <w:t xml:space="preserve">. </w:t>
      </w:r>
    </w:p>
    <w:p w14:paraId="0A758BE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A83D2E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Siqueira M, Gee JC: Escher’s Ants as Metaphor: Topological Marching for the Well-Composed, Genus Zero Crowd, Insight Journal 2010, http://hdl .handle.net/10380/3234. </w:t>
      </w:r>
    </w:p>
    <w:p w14:paraId="0E3F19E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5D0691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9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475B579D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63D02D8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Jaccard, and Other Label Overlap Measures To ITK, Insight Journal 2009, </w:t>
      </w:r>
      <w:hyperlink r:id="rId10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3DA2E605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D5F2795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Yushkevich PA,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Gaussian Interpolation, Insight Journal 2009, </w:t>
      </w:r>
      <w:hyperlink r:id="rId11" w:history="1">
        <w:r>
          <w:rPr>
            <w:rStyle w:val="Hyperlink0"/>
          </w:rPr>
          <w:t>http://hdl.handle.net/10380/3139</w:t>
        </w:r>
      </w:hyperlink>
      <w:r>
        <w:rPr>
          <w:rStyle w:val="None"/>
          <w:sz w:val="24"/>
          <w:szCs w:val="24"/>
        </w:rPr>
        <w:t xml:space="preserve">. </w:t>
      </w:r>
    </w:p>
    <w:p w14:paraId="367E49D5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5E34DE4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G: Advanced Normalization Tools v1.0, Insight Journal 2009, </w:t>
      </w:r>
      <w:hyperlink r:id="rId12" w:history="1">
        <w:r>
          <w:rPr>
            <w:rStyle w:val="Hyperlink0"/>
          </w:rPr>
          <w:t>http://hdl.handle.net/10380/3113</w:t>
        </w:r>
      </w:hyperlink>
      <w:r>
        <w:rPr>
          <w:rStyle w:val="None"/>
          <w:sz w:val="24"/>
          <w:szCs w:val="24"/>
        </w:rPr>
        <w:t xml:space="preserve">. </w:t>
      </w:r>
    </w:p>
    <w:p w14:paraId="1C2FF1AE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6576F7B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N4ITK: Nick’s N3 ITK Implementation for MRI Bias Field Correction, Insight Journal 2009, http://hdl.handle.net/10380/3053, Publication of the Month December 2009. </w:t>
      </w:r>
    </w:p>
    <w:p w14:paraId="135CC8A2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989A792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Stochastic Fractal Dimension Image, Insight Journal 2009, </w:t>
      </w:r>
    </w:p>
    <w:p w14:paraId="60EE7922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http://hdl.handle.net/1926/1525 (accepted into the Insight Toolkit), Publication of the Month April 2009. </w:t>
      </w:r>
    </w:p>
    <w:p w14:paraId="37A9F92D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EC8F57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Information-Theoretic Directly Manipulated Free- Form Deformation Labeled Point-Set Registration, Insight Journal 2009, http://hdl.handle.net/1926/1524. </w:t>
      </w:r>
    </w:p>
    <w:p w14:paraId="4E7C851B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A0B383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Yushkevich P, Gee JC: Live-Wire-ing the Insight Toolkit with Intelligent Scissors, Insight Journal 2008, </w:t>
      </w:r>
      <w:hyperlink r:id="rId13" w:history="1">
        <w:r>
          <w:rPr>
            <w:rStyle w:val="Hyperlink0"/>
          </w:rPr>
          <w:t>http://hdl.handle.net/1926/1372</w:t>
        </w:r>
      </w:hyperlink>
      <w:r>
        <w:rPr>
          <w:rStyle w:val="None"/>
          <w:sz w:val="24"/>
          <w:szCs w:val="24"/>
        </w:rPr>
        <w:t xml:space="preserve">. </w:t>
      </w:r>
    </w:p>
    <w:p w14:paraId="3B78AD43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F9BB2EA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Zhang H, Lehmann G, Yushkevich P, Gee JC: Meeting Andy Warhol Somewhere Over the Rainbow: RGB Colormapping and ITK, Insight Journal 2008, http://hdl.handle.net/1926/1452 (accepted into the Insight Toolkit). </w:t>
      </w:r>
    </w:p>
    <w:p w14:paraId="332B911A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96A60F9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Image Kernel Convolution, Insight Journal 2008, http://hdl. handle.net/1926/1323 (accepted into the Insight Toolkit). </w:t>
      </w:r>
    </w:p>
    <w:p w14:paraId="7116F1B8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84401B4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Yushkevich P, Song Z, Gee JC: Graph Cuts, Caveat Utilitor, and Euler’s Bridges of Konigsberg, Insight Journal 2008, http://hdl.handle.net/1926/1503, Publication of the Month December 2008. </w:t>
      </w:r>
    </w:p>
    <w:p w14:paraId="04021290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E8ECC51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JC, Run-Length Matrices For Texture Analysis, Insight Journal 2008, http://hdl.handle.net/1926/1374. </w:t>
      </w:r>
    </w:p>
    <w:p w14:paraId="27412D7F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A7B3476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Awate SP, Gee JC: A Novel Information-Theoretic Point-Set Measure Based on the Jensen-Havrda-Charvat-Tsallis Divergence, Insight Journal 2008, http: //hdl.handle.net/1926/1497. </w:t>
      </w:r>
    </w:p>
    <w:p w14:paraId="339845BF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3B870AC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Well-Composedness and the Topological Repairing of 2-D and 3-D Digital Images, Insight Journal 2007, http://hdl.handle.net/1926/470. </w:t>
      </w:r>
    </w:p>
    <w:p w14:paraId="05C770D9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F40D9C5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Go-Go Gabor Gadgetry, Insight Journal 2007, http://hdl.handle .net/1926/500 (accepted into the Insight Toolkit). </w:t>
      </w:r>
    </w:p>
    <w:p w14:paraId="05EF4977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7E2071D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Gridding Graphic Graticules, Insight Journal 2007, http://hdl.handle.net/1926/475 (accepted into the Insight Toolkit). </w:t>
      </w:r>
    </w:p>
    <w:p w14:paraId="4537B5CE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468A9D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Siqueira M, Gee JC: N-D linear time exact signed Euclidean distance transform. Insight Journal 2006, http://hdl.handle.net/1926/171 (accepted into the Insight Toolkit). </w:t>
      </w:r>
    </w:p>
    <w:p w14:paraId="7E40564A" w14:textId="77777777" w:rsidR="00DA1EAB" w:rsidRDefault="00DA1EAB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3B4A00" w14:textId="77777777" w:rsidR="00DA1EAB" w:rsidRDefault="00B21A8D" w:rsidP="000E37D1">
      <w:pPr>
        <w:pStyle w:val="NormalWeb"/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 JC: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Approximation, Insight Journal 2005, http://hdl.handle.net/1926/140 (accepted into the Insight Toolkit).</w:t>
      </w:r>
    </w:p>
    <w:p w14:paraId="4E9291E1" w14:textId="77777777" w:rsidR="00DA1EAB" w:rsidRDefault="00DA1EAB" w:rsidP="000E37D1">
      <w:pPr>
        <w:jc w:val="both"/>
        <w:rPr>
          <w:rStyle w:val="None"/>
          <w:sz w:val="24"/>
          <w:szCs w:val="24"/>
        </w:rPr>
      </w:pPr>
    </w:p>
    <w:p w14:paraId="67F34133" w14:textId="77777777" w:rsidR="00DA1EAB" w:rsidRDefault="00B21A8D" w:rsidP="000E37D1">
      <w:pPr>
        <w:numPr>
          <w:ilvl w:val="0"/>
          <w:numId w:val="19"/>
        </w:numPr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Abstracts and Conference Proceedings</w:t>
      </w:r>
    </w:p>
    <w:p w14:paraId="7A1920E8" w14:textId="77777777" w:rsidR="00DA1EAB" w:rsidRDefault="00DA1EAB" w:rsidP="000E37D1">
      <w:pPr>
        <w:jc w:val="both"/>
        <w:rPr>
          <w:rStyle w:val="None"/>
          <w:b/>
          <w:bCs/>
          <w:sz w:val="24"/>
          <w:szCs w:val="24"/>
        </w:rPr>
      </w:pPr>
    </w:p>
    <w:p w14:paraId="31106D4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Durst C, Raghavan P,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Patrie, J, Cupino A, Xin W, Wintermark M. Mul- tiparametric Imaging Model to Accurately Predict Extent of Invasion of High-Grade Gliomas. ASNR Scientific Paper (Oral), 2013. </w:t>
      </w:r>
    </w:p>
    <w:p w14:paraId="5E3C0B9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0956371" w14:textId="5A172CBF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Muratore A, Contrella B, Mugler III JP, de Lange EE, and Altes TA. Voxelwise Comparison of Hyperpolarized He-3 and Xe-129 Lung Ventilation MR Imaging in Cystic Fibrosis. In Proceedings of the 21</w:t>
      </w:r>
      <w:r w:rsidRPr="00B21A8D">
        <w:rPr>
          <w:rStyle w:val="None"/>
          <w:position w:val="14"/>
          <w:sz w:val="24"/>
          <w:szCs w:val="24"/>
          <w:vertAlign w:val="superscript"/>
        </w:rPr>
        <w:t>st</w:t>
      </w:r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Salt Lake City, 2013. </w:t>
      </w:r>
    </w:p>
    <w:p w14:paraId="3E14B9B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C26AA1B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Song G, Das S, van Strien N, Stone JR, Gee JC: The ANTs Cortical Thickness Processing Pipeline. In: SPIE Medical Imaging: Biomedical Applications in Molecular, Structural, and Functional Imaging. Orlando 2013. </w:t>
      </w:r>
    </w:p>
    <w:p w14:paraId="32589FDB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CF96A6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Contrella B, Altes TA, Avants BB, de Lange EE, Mugler III JP: Longi- tudinal assessment of treatment effects on pulmonary ventilation using 1H/3He MRI multivariate templates. In: SPIE Medical Imaging: Biomedical Applications in Molec- ular, Structural, and Functional Imaging. Orlando 2013. </w:t>
      </w:r>
    </w:p>
    <w:p w14:paraId="5774B79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3B39CC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PA, Gee JC, Stone JR: Statistical Bias in Optimized VBM. In: SPIE Medical Imaging: Biomedical Applications in Molecular, Structural, and Functional Imaging. Orlando 2013. </w:t>
      </w:r>
    </w:p>
    <w:p w14:paraId="0C9178D9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3D5E36A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BB: Diffeomorphic Directly Manipulated Free-Form Deformation Image Registration via Vector Field Flows. In: Proceedings of the Workshop on Biomedical Image Registration. Nashville 2012. </w:t>
      </w:r>
    </w:p>
    <w:p w14:paraId="7F82376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193E80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G, Wu B, Stauffer M, McCormick MM, Johnson HJ, Gee JC, Insight Software Consortium: A Unified Image Registration Framework for ITK4. In: Proceedings of the Workshop on Biomedical Image Registration. Nashville 2012. </w:t>
      </w:r>
    </w:p>
    <w:p w14:paraId="6238E8D9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C49AF4A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Contrella 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Avants BB, Mugler III JP, de Lange EE: 4D seg- mentation and normalization of 3He MR images for intra-subject assessment of venti- lated lung volumes. In: SPIE Medical Imaging: Biomedical Applications in Molecular, Structural, and Functional Imaging. San Diego 2012. </w:t>
      </w:r>
    </w:p>
    <w:p w14:paraId="71D6774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BAAF75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Zheng Y, Keller B, Wang Y,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Song G, Bakic PR, Maidment AD, Conant EF, Gee JC, Kontos D: A Fully-Automated Software Pipeline for Parenchymal Pattern Analysis in Digital Breast Images: Towards the Translation of Imaging Biomarkers in Routine Breast Cancer Risk Assessment. In: The Quantitative Imaging Reading Room Showcase at RSNA 2011 Annual Meeting and Scientific Assembly, Chicago 2011. </w:t>
      </w:r>
    </w:p>
    <w:p w14:paraId="78DFE44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045548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Cook P, Kim J, Whyte J, Gee JC, Ahlers S, Stone J: Multivari- ate Analysis of Diffusion Tensor Imaging and Cortical Thickness Maps in a Traumatic Brain Injury (TBI) Cohort Using Advanced Normalization Tools (ANTs). In: Proceed- ings of the 2011 annual meeting of the National Neurotrauma Society, Fort Lauderdale, 2011. </w:t>
      </w:r>
    </w:p>
    <w:p w14:paraId="3EC9A0A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824208C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Qing K, Altes TA,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Mata JF, Miller GW, de Lange EE, Tobias WA, Cates GD, Brookeman JR, Mugler JP: Acquisition of Spatially-registered Helium-3 and Proton 3D Image Sets of the Lung in less than 10 seconds using Compressed Sensing. In Proceedings of the 19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Montreal, 2011. </w:t>
      </w:r>
    </w:p>
    <w:p w14:paraId="7D016F7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B1D91C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Seg- mentation of Lung Ventilation Defects Using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 xml:space="preserve">He MRI. In: Proceed- ings of the 2011 International Functional Pulmonary Imaging Workshop, Philadelphia, 2011. </w:t>
      </w:r>
    </w:p>
    <w:p w14:paraId="786D601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70B6CE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Flors L, Altes TA, de Lange EE, Mugler II JP, Gee JC: Ventilation-Based Segmentation of the Lungs Using Hyperpolarized Helium-3 MRI. In: Joint Meeting combining The 3rd meeting of the Japanese Society of Pulmonary Functional Imaging and 5th International Workshop for Pulmonary Functional Imag- ing, Hyogo, 2011. </w:t>
      </w:r>
    </w:p>
    <w:p w14:paraId="2C5DB62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221E70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Hsia CCW, Yilmaz C,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Dane DM, Ravikumark P, Takahashi M, Gee JC: Non-invasive measurement of regional mechanical strain and shear following extensive lung resection by high-resolution computed tomography (HRCT). In: Proceedings of the American Thoracic Society International Conference, Denver, 2011. </w:t>
      </w:r>
    </w:p>
    <w:p w14:paraId="09A826B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12E154E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Gee JC: Lung CT Image Registration Using Dif- feomorphic Transformation Models. In: Proceedings of the Evaluation of Methods </w:t>
      </w:r>
    </w:p>
    <w:p w14:paraId="698209E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for Pulmonary Image Registration (EMPIRE) Grand Challenge organized by the 13th International Conference on Medical Image Computing and Computer Assisted Inter- vention, Beijing, 2010. </w:t>
      </w:r>
    </w:p>
    <w:p w14:paraId="3CC2349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1693B2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Avants BB, Altes TA, Mugler II JP, Gee JC: Automatic Segmentation of Ventilation Defects in Hyperpolarized 3He MRI. In: Proceedings of the Annual Meeting of the Biomedical Engineering Society, Austin, 2010. </w:t>
      </w:r>
    </w:p>
    <w:p w14:paraId="3D0E67D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CB33AF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Cook PA, McMillan C, Grossman M,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Zheng Y, Gee JC: Sparse Unbiased Analysis of Anatomical Variance in Longitudinal Imaging. In: Proceedings of the Medical Image Computing and Computer Assisted Intervention Society (MICCAI), Beijing, 2010. </w:t>
      </w:r>
    </w:p>
    <w:p w14:paraId="32E9E515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20617E4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Avants B, Klein A,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Woo J, Gee J: Evaluation of an Open-Access, Auto- mated Brain Extraction Method on Multi-Site Multi-Disorder Data.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Organization for Human Brain Mapping (HBM), Barcelona, 2010. </w:t>
      </w:r>
    </w:p>
    <w:p w14:paraId="4ECF67A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5C986F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Wright AC, Yoder J,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Gee J, Wehrli FW, Elliot DM: High-Resolution MRI at 7T of Local Strains in the Intervertebral Disc.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1F4B2B70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1CE37A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Miller GW, de Lange EE, Mugler JP, Gee JC: Retrospective Bias Correction of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MRI of the Lung.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7F393AC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191114D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Altes TA, Song G, de Lange EE, Mugler JP, Gee JC: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Image Feature Analysis in Asthmatics. In: Proceedings of the 18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4551A08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788F21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Cook P, Gee J: N4ITK: Improved N3 Bias Correction with Robust B-Spline Approximation. In: Proceedings of the 7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Rotterdam, 2010. </w:t>
      </w:r>
    </w:p>
    <w:p w14:paraId="0BBBAD3B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Tustison NJ, Altes TA, Song G, Mugler JP, de Lange EE, Gee JC: Feature Analysis of Hyperpolarized Helium-3 Pulmonary MRI in Asthmatics versus Non-Asthmatics.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39F15A3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B1FE3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Song G, Awate SP, Torigian DA, Gefter W, Gee JC: Segmentation- Based Quantitation of Pulmonary Alveolar Proteinoisis, Pre- and Post-Lavage, Using High-Resolution Computed Tomography.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117AA7E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988CC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Barbosa Jr E, Gee JC, Gefter W, Kreider M, Torigian DA: A Comparative Study of HRCT Image Metrics and PFT Values for Characterization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International Workshop on Pulmonary Image Analysis, London, 2009. </w:t>
      </w:r>
    </w:p>
    <w:p w14:paraId="002D185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D0AD8C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Awate SP, Song G, Cook T, Gee JC: A new information-theoretic measure to control the robustness-sensitivity trade-off for DMFFD point-set registration. In: Proceedings of the 21</w:t>
      </w:r>
      <w:r>
        <w:rPr>
          <w:rStyle w:val="None"/>
          <w:position w:val="14"/>
          <w:sz w:val="24"/>
          <w:szCs w:val="24"/>
        </w:rPr>
        <w:t xml:space="preserve">st </w:t>
      </w:r>
      <w:r>
        <w:rPr>
          <w:rStyle w:val="None"/>
          <w:sz w:val="24"/>
          <w:szCs w:val="24"/>
        </w:rPr>
        <w:t xml:space="preserve">Biennial International Conference on Information Processing in Medical Imaging (IPMI), Williamsburg, 215–226, 2009. </w:t>
      </w:r>
    </w:p>
    <w:p w14:paraId="042B461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B2C31D4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Song G, Torigian D, Koo C, Gefter W, Gee J: Quanti- tation of Pulmonary Alveolar Proteinosis, Pre- and Post-Lavage: A Feasibility Study.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39804D3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A1ED72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Barbosa E, Song G,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for characterization and differentiation of ILD and COPD.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5C2FBD8A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E874BF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Torigian D, Kreider M, Koo C, Gefter W, Gee J: Computational Analysis of HRCT Images For Characterization and Differentiation of ILD and COPD. In: Proceedings of the 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Boston, 2009. </w:t>
      </w:r>
    </w:p>
    <w:p w14:paraId="17796393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6EDBE0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Kotzer CJ, Logan GA, Podolin PL, Altes TA, Wright AP, Song G, Zhao H, Haczku A, Barnette MS, Panettieri Jr RA, Gee JC: Detection of elastase induced emphysema in free-breathing mice using micro computed tomography (CT). In: Proceedings of the Annual International Conference of the American Thoracic Society, Toronto, 2008. </w:t>
      </w:r>
    </w:p>
    <w:p w14:paraId="099F8177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73655D2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Cai J, Altes TA, Miller GW, de Lange EE, Mugler JP, Gee JC: Pulmonary Kinematics From 3-D Hyperpolarized Helium-3 Tagged Magnetic Resonance Imaging.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Toronto, 2008. </w:t>
      </w:r>
    </w:p>
    <w:p w14:paraId="0A873DD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Awate SP, Cai J, Altes T, Miller G, Lange E, Mugler J, Gee JC: Point-set registration of tagged He-3 images using a structurally-based Jensen-Shannon divergence measure within a deterministic-annealing framework. In: Proceedings of the 5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772–775, Paris, 2008. </w:t>
      </w:r>
    </w:p>
    <w:p w14:paraId="015C582C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EAF352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Altes TA, Gee JC, Cai J, de Lange EE, Mugler III JP: Pulmonary Kinematics From Hyperpolarized Helium-3 Tagged Magnetic Resonance Imaging. In: Proceedings of the 4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368–371, Washington D.C., 2007. </w:t>
      </w:r>
    </w:p>
    <w:p w14:paraId="3296D03E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5EBFACDE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Biederer J, Tetzlaff R, Gee J: How do registration parameters affect quantitation of lung kinematics? In: Proceedings of the 10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>International Conference on Medical Image Computing and Computer-Assisted Intervention (MICCAI), 10(Pt 1):817–24, 2007.</w:t>
      </w:r>
    </w:p>
    <w:p w14:paraId="7A57B263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 </w:t>
      </w:r>
    </w:p>
    <w:p w14:paraId="116375D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Improved FFD B-Spline Image Registration. Proceedings of the 11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Biennial IEEE International Conference on Computer Vision (ICCV), pp. 1–8, Rio de Janeiro, 2007. </w:t>
      </w:r>
    </w:p>
    <w:p w14:paraId="2FAC1537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77B6B897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Gee, JC: Generalized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 with confidence values.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Medical Imaging and Augmented Reality (MIAR), pp. 76–83, Shanghai, 2006. </w:t>
      </w:r>
    </w:p>
    <w:p w14:paraId="37D4825A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E99762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Sundaram TA, Duda JT, Gee JC: A Generalization of Free-Form Deformation Image Registration Within the ITK Finite Element Frame- work.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International Workshop on Biomedical Image Registration (WBIR), pp. 238–246, Utrecht, 2006. </w:t>
      </w:r>
    </w:p>
    <w:p w14:paraId="1056D6F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6E819413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Z,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Avants BB, Gee JC: Adaptive graph cuts with tissue priors for brain MRI segmentation. In: Proceedings of the 3</w:t>
      </w:r>
      <w:r>
        <w:rPr>
          <w:rStyle w:val="None"/>
          <w:position w:val="14"/>
          <w:sz w:val="24"/>
          <w:szCs w:val="24"/>
        </w:rPr>
        <w:t xml:space="preserve">rd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762–765, Arlington, 2006. </w:t>
      </w:r>
    </w:p>
    <w:p w14:paraId="7C1A8EA4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1DF1F98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Chen J,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Accurate recovery of 4D left ventricular deformations using volumetric B-splines incorporating phase based displacement estimates. In: Proceedings of SPIE: Medical Imaging 2006: Physiology, Function, and Structure from Medical Images, 6143, San Diego, 2006. </w:t>
      </w:r>
    </w:p>
    <w:p w14:paraId="07CBC0FF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2EB7A1A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Comparison of parallel and spiral tagged MR imaging geome- tries in estimation of 3D myocardial strains. In: Proceedings of SPIE: Medical Imaging </w:t>
      </w:r>
    </w:p>
    <w:p w14:paraId="55C11AD2" w14:textId="77777777" w:rsidR="00DA1EAB" w:rsidRDefault="00B21A8D" w:rsidP="000E37D1">
      <w:pPr>
        <w:spacing w:before="2" w:after="2"/>
        <w:ind w:left="720"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2005: Physiology, Function, and Structure from Medical Images, 5746:571–579, San Diego, 2005. </w:t>
      </w:r>
    </w:p>
    <w:p w14:paraId="6C2EC8FF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Lagrangian and Eulerian biventricular strains from anatomical NURBS models using tagged MRI. In: Proceedings of SPIE: Medical Imaging 2006: Physiology, Function, and Structure from Medical Images, 5746:192–204, San Diego, 2005. </w:t>
      </w:r>
    </w:p>
    <w:p w14:paraId="59E1CF4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6D8CAC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Tustison, NJ</w:t>
      </w:r>
      <w:r>
        <w:rPr>
          <w:rStyle w:val="None"/>
          <w:sz w:val="24"/>
          <w:szCs w:val="24"/>
        </w:rPr>
        <w:t xml:space="preserve">, Abendschein D, Amini AA: Biventricular myocardial kinematics based on tagged MRI from anatomical NURBS models. In: Proceedings of the IEEE Computer Vision and Pattern Recognition (CVPR), 2:514, Quebec City, 2004. </w:t>
      </w:r>
    </w:p>
    <w:p w14:paraId="05E7154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D28CD85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Amini AA: Myocardial Kinematics Based on Tagged MRI From Geo- metric Deformable Models. Proceedings of SPIE: Medical Imaging 2006: Physiology, Function, and Structure from Medical Images, 5369:22-33, San Diego, 2004. </w:t>
      </w:r>
    </w:p>
    <w:p w14:paraId="716110AD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3C9A0E1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Amini AA: Tracking Myocardial Beads from SPAMM-MRI with a 4-D B- Spline Model. In: Proceedings of the 2</w:t>
      </w:r>
      <w:r>
        <w:rPr>
          <w:rStyle w:val="None"/>
          <w:position w:val="14"/>
          <w:sz w:val="24"/>
          <w:szCs w:val="24"/>
        </w:rPr>
        <w:t xml:space="preserve">nd </w:t>
      </w:r>
      <w:r>
        <w:rPr>
          <w:rStyle w:val="None"/>
          <w:sz w:val="24"/>
          <w:szCs w:val="24"/>
        </w:rPr>
        <w:t xml:space="preserve">Joint EMBS/BMES Conference, pp. 993–994, Houston, 2002. </w:t>
      </w:r>
    </w:p>
    <w:p w14:paraId="592D9E18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4616EE10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Abendschein D, Davila-Roman VG, Amini AA: Myocardial Strain Imaging with Tagged MRI. In: Proceedings of the 16</w:t>
      </w:r>
      <w:r>
        <w:rPr>
          <w:rStyle w:val="None"/>
          <w:position w:val="14"/>
          <w:sz w:val="24"/>
          <w:szCs w:val="24"/>
        </w:rPr>
        <w:t xml:space="preserve">th </w:t>
      </w:r>
      <w:r>
        <w:rPr>
          <w:rStyle w:val="None"/>
          <w:sz w:val="24"/>
          <w:szCs w:val="24"/>
        </w:rPr>
        <w:t xml:space="preserve">International Conference on Pattern Recognition (ICPR), 1:723–726, Quebec City, 2002. </w:t>
      </w:r>
    </w:p>
    <w:p w14:paraId="78B7B280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A47DEC6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>Cooley B, Acton ST, Salerno M, Brookeman JR,</w:t>
      </w:r>
      <w:r>
        <w:rPr>
          <w:rStyle w:val="None"/>
          <w:b/>
          <w:bCs/>
          <w:sz w:val="24"/>
          <w:szCs w:val="24"/>
        </w:rPr>
        <w:t xml:space="preserve"> Tustison NJ</w:t>
      </w:r>
      <w:r>
        <w:rPr>
          <w:rStyle w:val="None"/>
          <w:sz w:val="24"/>
          <w:szCs w:val="24"/>
        </w:rPr>
        <w:t>, de Lange EE, Altes TA: Automated Scoring of Hyperpolarized Helium-3 MR Lung Ventilation Images: Initial Development and Validation.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723A1896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39CE1759" w14:textId="77777777" w:rsidR="00DA1EAB" w:rsidRDefault="00B21A8D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Yablonskiy D, Conradi M, Amini AA: Deformable Registration of 3HeMR and X-ray CT images of the lungs. In: Proceedings of the 11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326277B1" w14:textId="77777777" w:rsidR="00DA1EAB" w:rsidRDefault="00DA1EAB" w:rsidP="000E37D1">
      <w:pPr>
        <w:spacing w:before="2" w:after="2"/>
        <w:ind w:left="720"/>
        <w:jc w:val="both"/>
        <w:rPr>
          <w:rStyle w:val="None"/>
          <w:sz w:val="24"/>
          <w:szCs w:val="24"/>
        </w:rPr>
      </w:pPr>
    </w:p>
    <w:p w14:paraId="06968A49" w14:textId="77777777" w:rsidR="00DA1EAB" w:rsidRDefault="00B21A8D" w:rsidP="000E37D1">
      <w:pPr>
        <w:spacing w:before="2" w:after="2"/>
        <w:ind w:left="720"/>
        <w:jc w:val="both"/>
      </w:pPr>
      <w:r>
        <w:rPr>
          <w:rStyle w:val="None"/>
          <w:sz w:val="24"/>
          <w:szCs w:val="24"/>
        </w:rPr>
        <w:t xml:space="preserve">Spellman MJ, Hagspiel KD, Altes TA, Mugler III JP, Mata JF,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Brookeman JR: MR Virtual Colonoscopy using Hyperpolarized </w:t>
      </w:r>
      <w:r>
        <w:rPr>
          <w:rStyle w:val="None"/>
          <w:position w:val="14"/>
        </w:rPr>
        <w:t>3</w:t>
      </w:r>
      <w:r>
        <w:rPr>
          <w:rStyle w:val="None"/>
          <w:sz w:val="24"/>
          <w:szCs w:val="24"/>
        </w:rPr>
        <w:t>He as an Endoluminal Contrast Agent. In: Proceedings of the 8</w:t>
      </w:r>
      <w:r>
        <w:rPr>
          <w:rStyle w:val="None"/>
          <w:position w:val="14"/>
          <w:sz w:val="24"/>
          <w:szCs w:val="24"/>
        </w:rPr>
        <w:t>th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Philadelphia, 1999. </w:t>
      </w:r>
    </w:p>
    <w:sectPr w:rsidR="00DA1EAB">
      <w:headerReference w:type="default" r:id="rId14"/>
      <w:footerReference w:type="default" r:id="rId15"/>
      <w:pgSz w:w="12240" w:h="15840"/>
      <w:pgMar w:top="1440" w:right="1440" w:bottom="1440" w:left="144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F3763" w14:textId="77777777" w:rsidR="002B40B4" w:rsidRDefault="002B40B4">
      <w:r>
        <w:separator/>
      </w:r>
    </w:p>
  </w:endnote>
  <w:endnote w:type="continuationSeparator" w:id="0">
    <w:p w14:paraId="3B6407A9" w14:textId="77777777" w:rsidR="002B40B4" w:rsidRDefault="002B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BF32B" w14:textId="77777777" w:rsidR="002B40B4" w:rsidRDefault="002B40B4">
    <w:pPr>
      <w:pStyle w:val="Footer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765600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3C2D9" w14:textId="77777777" w:rsidR="002B40B4" w:rsidRDefault="002B40B4">
      <w:r>
        <w:separator/>
      </w:r>
    </w:p>
  </w:footnote>
  <w:footnote w:type="continuationSeparator" w:id="0">
    <w:p w14:paraId="48EBE5AE" w14:textId="77777777" w:rsidR="002B40B4" w:rsidRDefault="002B40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49" w14:textId="77777777" w:rsidR="002B40B4" w:rsidRDefault="002B40B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80C71"/>
    <w:multiLevelType w:val="hybridMultilevel"/>
    <w:tmpl w:val="A7F6F504"/>
    <w:numStyleLink w:val="ImportedStyle4"/>
  </w:abstractNum>
  <w:abstractNum w:abstractNumId="2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pPr>
        <w:ind w:left="35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pPr>
        <w:ind w:left="57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pPr>
        <w:ind w:left="71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DA12D4"/>
    <w:multiLevelType w:val="hybridMultilevel"/>
    <w:tmpl w:val="F006D3C0"/>
    <w:numStyleLink w:val="ImportedStyle2"/>
  </w:abstractNum>
  <w:abstractNum w:abstractNumId="5">
    <w:nsid w:val="19C7253B"/>
    <w:multiLevelType w:val="hybridMultilevel"/>
    <w:tmpl w:val="BAD4F280"/>
    <w:lvl w:ilvl="0" w:tplc="76BA4830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02F604B"/>
    <w:multiLevelType w:val="multilevel"/>
    <w:tmpl w:val="D5584A9E"/>
    <w:numStyleLink w:val="ImportedStyle3"/>
  </w:abstractNum>
  <w:abstractNum w:abstractNumId="7">
    <w:nsid w:val="312A6358"/>
    <w:multiLevelType w:val="hybridMultilevel"/>
    <w:tmpl w:val="0428D228"/>
    <w:styleLink w:val="ImportedStyle6"/>
    <w:lvl w:ilvl="0" w:tplc="F7F4E8CE">
      <w:start w:val="1"/>
      <w:numFmt w:val="upperLetter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E857E">
      <w:start w:val="1"/>
      <w:numFmt w:val="upperLetter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8E4F5C">
      <w:start w:val="1"/>
      <w:numFmt w:val="upperLetter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06DAA">
      <w:start w:val="1"/>
      <w:numFmt w:val="upperLetter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8E79E">
      <w:start w:val="1"/>
      <w:numFmt w:val="upperLetter"/>
      <w:lvlText w:val="%1.%2.%3.%4.%5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ADA4">
      <w:start w:val="1"/>
      <w:numFmt w:val="upperLetter"/>
      <w:lvlText w:val="%1.%2.%3.%4.%5.%6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BC1992">
      <w:start w:val="1"/>
      <w:numFmt w:val="upperLetter"/>
      <w:lvlText w:val="%1.%2.%3.%4.%5.%6.%7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E498E">
      <w:start w:val="1"/>
      <w:numFmt w:val="upperLetter"/>
      <w:lvlText w:val="%1.%2.%3.%4.%5.%6.%7.%8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C6C8">
      <w:start w:val="1"/>
      <w:numFmt w:val="upperLetter"/>
      <w:lvlText w:val="%1.%2.%3.%4.%5.%6.%7.%8.%9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F3591A"/>
    <w:multiLevelType w:val="hybridMultilevel"/>
    <w:tmpl w:val="F006D3C0"/>
    <w:styleLink w:val="ImportedStyle2"/>
    <w:lvl w:ilvl="0" w:tplc="2C9CDFE6">
      <w:start w:val="1"/>
      <w:numFmt w:val="upperRoman"/>
      <w:lvlText w:val="%1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02B94">
      <w:start w:val="1"/>
      <w:numFmt w:val="upperRoman"/>
      <w:lvlText w:val="%1.%2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EEB36">
      <w:start w:val="1"/>
      <w:numFmt w:val="upperRoman"/>
      <w:lvlText w:val="%1.%2.%3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98F268">
      <w:start w:val="1"/>
      <w:numFmt w:val="upperRoman"/>
      <w:lvlText w:val="%1.%2.%3.%4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3366">
      <w:start w:val="1"/>
      <w:numFmt w:val="upperRoman"/>
      <w:lvlText w:val="%1.%2.%3.%4.%5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820B6">
      <w:start w:val="1"/>
      <w:numFmt w:val="upperRoman"/>
      <w:lvlText w:val="%1.%2.%3.%4.%5.%6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0CE88">
      <w:start w:val="1"/>
      <w:numFmt w:val="upperRoman"/>
      <w:lvlText w:val="%1.%2.%3.%4.%5.%6.%7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4AB8FA">
      <w:start w:val="1"/>
      <w:numFmt w:val="upperRoman"/>
      <w:lvlText w:val="%1.%2.%3.%4.%5.%6.%7.%8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8412B4">
      <w:start w:val="1"/>
      <w:numFmt w:val="upperRoman"/>
      <w:lvlText w:val="%1.%2.%3.%4.%5.%6.%7.%8.%9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2F4C6F"/>
    <w:multiLevelType w:val="hybridMultilevel"/>
    <w:tmpl w:val="0428D228"/>
    <w:numStyleLink w:val="ImportedStyle6"/>
  </w:abstractNum>
  <w:abstractNum w:abstractNumId="10">
    <w:nsid w:val="77567B95"/>
    <w:multiLevelType w:val="hybridMultilevel"/>
    <w:tmpl w:val="D5584A9E"/>
    <w:numStyleLink w:val="ImportedStyle3"/>
  </w:abstractNum>
  <w:num w:numId="1">
    <w:abstractNumId w:val="8"/>
  </w:num>
  <w:num w:numId="2">
    <w:abstractNumId w:val="4"/>
  </w:num>
  <w:num w:numId="3">
    <w:abstractNumId w:val="4"/>
    <w:lvlOverride w:ilvl="0">
      <w:startOverride w:val="2"/>
      <w:lvl w:ilvl="0" w:tplc="E36C4608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>
      <w:startOverride w:val="5"/>
      <w:lvl w:ilvl="0" w:tplc="E36C4608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0"/>
  </w:num>
  <w:num w:numId="9">
    <w:abstractNumId w:val="4"/>
    <w:lvlOverride w:ilvl="0">
      <w:startOverride w:val="6"/>
      <w:lvl w:ilvl="0" w:tplc="E36C4608">
        <w:start w:val="6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1"/>
    <w:lvlOverride w:ilvl="0">
      <w:lvl w:ilvl="0" w:tplc="6AA0FD44">
        <w:start w:val="1"/>
        <w:numFmt w:val="bullet"/>
        <w:lvlText w:val="•"/>
        <w:lvlJc w:val="left"/>
        <w:pPr>
          <w:ind w:left="13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EA6872">
        <w:start w:val="1"/>
        <w:numFmt w:val="bullet"/>
        <w:lvlText w:val="o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B6A4DC0">
        <w:start w:val="1"/>
        <w:numFmt w:val="bullet"/>
        <w:lvlText w:val="▪"/>
        <w:lvlJc w:val="left"/>
        <w:pPr>
          <w:ind w:left="28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D635F8">
        <w:start w:val="1"/>
        <w:numFmt w:val="bullet"/>
        <w:lvlText w:val="•"/>
        <w:lvlJc w:val="left"/>
        <w:pPr>
          <w:ind w:left="354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42E45F2">
        <w:start w:val="1"/>
        <w:numFmt w:val="bullet"/>
        <w:lvlText w:val="o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BC011A0">
        <w:start w:val="1"/>
        <w:numFmt w:val="bullet"/>
        <w:lvlText w:val="▪"/>
        <w:lvlJc w:val="left"/>
        <w:pPr>
          <w:ind w:left="49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76A40E">
        <w:start w:val="1"/>
        <w:numFmt w:val="bullet"/>
        <w:lvlText w:val="•"/>
        <w:lvlJc w:val="left"/>
        <w:pPr>
          <w:ind w:left="57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C0291E">
        <w:start w:val="1"/>
        <w:numFmt w:val="bullet"/>
        <w:lvlText w:val="o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381DA8">
        <w:start w:val="1"/>
        <w:numFmt w:val="bullet"/>
        <w:lvlText w:val="▪"/>
        <w:lvlJc w:val="left"/>
        <w:pPr>
          <w:ind w:left="71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7"/>
    </w:lvlOverride>
  </w:num>
  <w:num w:numId="14">
    <w:abstractNumId w:val="4"/>
    <w:lvlOverride w:ilvl="0">
      <w:startOverride w:val="8"/>
      <w:lvl w:ilvl="0" w:tplc="E36C4608">
        <w:start w:val="8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550A436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B2DB4C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1C4AC10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9BA39C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504F80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7469E0A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28B06E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CDC8ED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2"/>
      <w:lvl w:ilvl="0" w:tplc="EAC078F2">
        <w:start w:val="2"/>
        <w:numFmt w:val="upperLetter"/>
        <w:lvlText w:val="%1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startOverride w:val="3"/>
      <w:lvl w:ilvl="0" w:tplc="EAC078F2">
        <w:start w:val="3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4"/>
      <w:lvl w:ilvl="0" w:tplc="EAC078F2">
        <w:start w:val="4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F8CD75C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0962E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F3E6876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5E2A626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6EBAB4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972A1E0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9E5108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1261E4A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5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1EAB"/>
    <w:rsid w:val="000E37D1"/>
    <w:rsid w:val="001813E5"/>
    <w:rsid w:val="001C58BC"/>
    <w:rsid w:val="001E2F74"/>
    <w:rsid w:val="001E32EA"/>
    <w:rsid w:val="00242A12"/>
    <w:rsid w:val="00282150"/>
    <w:rsid w:val="002B40B4"/>
    <w:rsid w:val="00312173"/>
    <w:rsid w:val="00327767"/>
    <w:rsid w:val="003C5478"/>
    <w:rsid w:val="00437437"/>
    <w:rsid w:val="00441693"/>
    <w:rsid w:val="00472BC8"/>
    <w:rsid w:val="00490953"/>
    <w:rsid w:val="005C3A2E"/>
    <w:rsid w:val="005F03EA"/>
    <w:rsid w:val="00657BA0"/>
    <w:rsid w:val="006C21C7"/>
    <w:rsid w:val="006C589C"/>
    <w:rsid w:val="00765600"/>
    <w:rsid w:val="00873743"/>
    <w:rsid w:val="00920680"/>
    <w:rsid w:val="009224E8"/>
    <w:rsid w:val="0092562A"/>
    <w:rsid w:val="009E5906"/>
    <w:rsid w:val="00AE16BB"/>
    <w:rsid w:val="00B0020E"/>
    <w:rsid w:val="00B21A8D"/>
    <w:rsid w:val="00B7385C"/>
    <w:rsid w:val="00BC2404"/>
    <w:rsid w:val="00C26184"/>
    <w:rsid w:val="00CE0F17"/>
    <w:rsid w:val="00CE6E9F"/>
    <w:rsid w:val="00D10149"/>
    <w:rsid w:val="00D65BE2"/>
    <w:rsid w:val="00D776E7"/>
    <w:rsid w:val="00D827B5"/>
    <w:rsid w:val="00DA1EAB"/>
    <w:rsid w:val="00DE1CCB"/>
    <w:rsid w:val="00E14F1A"/>
    <w:rsid w:val="00E22BD4"/>
    <w:rsid w:val="00E80CAA"/>
    <w:rsid w:val="00EA4F09"/>
    <w:rsid w:val="00EF2622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D1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dl.handle.net/10380/3139" TargetMode="External"/><Relationship Id="rId12" Type="http://schemas.openxmlformats.org/officeDocument/2006/relationships/hyperlink" Target="http://hdl.handle.net/10380/3113" TargetMode="External"/><Relationship Id="rId13" Type="http://schemas.openxmlformats.org/officeDocument/2006/relationships/hyperlink" Target="http://hdl.handle.net/1926/13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dl.handle.net/10380/3315" TargetMode="External"/><Relationship Id="rId9" Type="http://schemas.openxmlformats.org/officeDocument/2006/relationships/hyperlink" Target="http://hdl.handle.net/10380/3141" TargetMode="External"/><Relationship Id="rId10" Type="http://schemas.openxmlformats.org/officeDocument/2006/relationships/hyperlink" Target="http://hdl.handle.net/10380/314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4997</Words>
  <Characters>28487</Characters>
  <Application>Microsoft Macintosh Word</Application>
  <DocSecurity>0</DocSecurity>
  <Lines>237</Lines>
  <Paragraphs>66</Paragraphs>
  <ScaleCrop>false</ScaleCrop>
  <Company/>
  <LinksUpToDate>false</LinksUpToDate>
  <CharactersWithSpaces>33418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Tustison</cp:lastModifiedBy>
  <cp:revision>36</cp:revision>
  <dcterms:created xsi:type="dcterms:W3CDTF">2016-04-01T20:24:00Z</dcterms:created>
  <dcterms:modified xsi:type="dcterms:W3CDTF">2016-04-04T19:09:00Z</dcterms:modified>
</cp:coreProperties>
</file>