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Comments</w:t>
      </w:r>
    </w:p>
    <w:p w:rsidR="00000000" w:rsidDel="00000000" w:rsidP="00000000" w:rsidRDefault="00000000" w:rsidRPr="00000000" w14:paraId="00000002">
      <w:pPr>
        <w:pageBreakBefore w:val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e7r98lxs4dx9" w:id="0"/>
      <w:bookmarkEnd w:id="0"/>
      <w:commentRangeStart w:id="0"/>
      <w:r w:rsidDel="00000000" w:rsidR="00000000" w:rsidRPr="00000000">
        <w:rPr>
          <w:rtl w:val="0"/>
        </w:rPr>
        <w:t xml:space="preserve">Maths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Level 1- 2</w:t>
      </w:r>
    </w:p>
    <w:p w:rsidR="00000000" w:rsidDel="00000000" w:rsidP="00000000" w:rsidRDefault="00000000" w:rsidRPr="00000000" w14:paraId="00000006">
      <w:pPr>
        <w:pageBreakBefore w:val="0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Struggles, and needs a lot of assistance, to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 solve word problems using CUBES.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Struggles, and needs a lot of assistance, to convert 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metric units using King Henry.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Next step is to practice using King Henry more effectively.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Next step is to practice using the strategy of CUBES. 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u w:val="single"/>
          <w:rtl w:val="0"/>
        </w:rPr>
        <w:t xml:space="preserve">Level 3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- Can sometimes, or with assistance, solve word problems using CUBES.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- Can sometimes, or with assistance, convert metric units using King Henry. 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- Next step is to practice using King Henry more effectively.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- Next step is to practice using the strategy of CUBES. 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u w:val="single"/>
          <w:rtl w:val="0"/>
        </w:rPr>
        <w:t xml:space="preserve">Level 4 and 5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rFonts w:ascii="Muli" w:cs="Muli" w:eastAsia="Muli" w:hAnsi="Muli"/>
          <w:sz w:val="20"/>
          <w:szCs w:val="20"/>
        </w:rPr>
      </w:pPr>
      <w:r w:rsidDel="00000000" w:rsidR="00000000" w:rsidRPr="00000000">
        <w:rPr>
          <w:rFonts w:ascii="Muli" w:cs="Muli" w:eastAsia="Muli" w:hAnsi="Muli"/>
          <w:sz w:val="20"/>
          <w:szCs w:val="20"/>
          <w:rtl w:val="0"/>
        </w:rPr>
        <w:t xml:space="preserve">- Can solve word problems using CUBES.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rFonts w:ascii="Muli" w:cs="Muli" w:eastAsia="Muli" w:hAnsi="Muli"/>
          <w:sz w:val="20"/>
          <w:szCs w:val="20"/>
        </w:rPr>
      </w:pPr>
      <w:r w:rsidDel="00000000" w:rsidR="00000000" w:rsidRPr="00000000">
        <w:rPr>
          <w:rFonts w:ascii="Muli" w:cs="Muli" w:eastAsia="Muli" w:hAnsi="Muli"/>
          <w:sz w:val="20"/>
          <w:szCs w:val="20"/>
          <w:rtl w:val="0"/>
        </w:rPr>
        <w:t xml:space="preserve">- Knows which clue words are related to what maths operation.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rFonts w:ascii="Muli" w:cs="Muli" w:eastAsia="Muli" w:hAnsi="Muli"/>
          <w:sz w:val="20"/>
          <w:szCs w:val="20"/>
        </w:rPr>
      </w:pPr>
      <w:r w:rsidDel="00000000" w:rsidR="00000000" w:rsidRPr="00000000">
        <w:rPr>
          <w:rFonts w:ascii="Muli" w:cs="Muli" w:eastAsia="Muli" w:hAnsi="Muli"/>
          <w:sz w:val="20"/>
          <w:szCs w:val="20"/>
          <w:rtl w:val="0"/>
        </w:rPr>
        <w:t xml:space="preserve">- Can convert metric units using King Henry. 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rFonts w:ascii="Muli" w:cs="Muli" w:eastAsia="Muli" w:hAnsi="Muli"/>
          <w:sz w:val="20"/>
          <w:szCs w:val="20"/>
        </w:rPr>
      </w:pPr>
      <w:r w:rsidDel="00000000" w:rsidR="00000000" w:rsidRPr="00000000">
        <w:rPr>
          <w:rFonts w:ascii="Muli" w:cs="Muli" w:eastAsia="Muli" w:hAnsi="Muli"/>
          <w:sz w:val="20"/>
          <w:szCs w:val="20"/>
          <w:rtl w:val="0"/>
        </w:rPr>
        <w:t xml:space="preserve">- Can identify greater than, less than and equal to.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rFonts w:ascii="Muli" w:cs="Muli" w:eastAsia="Muli" w:hAnsi="Muli"/>
          <w:sz w:val="20"/>
          <w:szCs w:val="20"/>
        </w:rPr>
      </w:pPr>
      <w:r w:rsidDel="00000000" w:rsidR="00000000" w:rsidRPr="00000000">
        <w:rPr>
          <w:rFonts w:ascii="Muli" w:cs="Muli" w:eastAsia="Muli" w:hAnsi="Muli"/>
          <w:sz w:val="20"/>
          <w:szCs w:val="20"/>
          <w:rtl w:val="0"/>
        </w:rPr>
        <w:t xml:space="preserve"> - Next step is to create their own word problems.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>
          <w:rFonts w:ascii="Muli" w:cs="Muli" w:eastAsia="Muli" w:hAnsi="Mul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spacing w:line="240" w:lineRule="auto"/>
        <w:rPr/>
      </w:pPr>
      <w:bookmarkStart w:colFirst="0" w:colLast="0" w:name="_qvc575xonyj5" w:id="1"/>
      <w:bookmarkEnd w:id="1"/>
      <w:commentRangeStart w:id="1"/>
      <w:r w:rsidDel="00000000" w:rsidR="00000000" w:rsidRPr="00000000">
        <w:rPr>
          <w:rtl w:val="0"/>
        </w:rPr>
        <w:t xml:space="preserve">Science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u w:val="single"/>
          <w:rtl w:val="0"/>
        </w:rPr>
        <w:t xml:space="preserve">Level 1-2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ind w:left="0" w:firstLine="0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Can name the planets in the solar system but not in order.</w:t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ind w:left="0" w:firstLine="0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Can describe very few of the characteristics of the planets.</w:t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ind w:left="0" w:firstLine="0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The planet brochure was not correctly done and brought their grade down. 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ind w:left="0" w:firstLine="0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Next step would be to learn the correct order of the planets.</w:t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u w:val="single"/>
          <w:rtl w:val="0"/>
        </w:rPr>
        <w:t xml:space="preserve">Level 3</w:t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Can sometimes, or with assistance, explain the difference between orbit and rotation. </w:t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Can sometimes, or with assistance, name the planets in the solar system in order.</w:t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Next step would be to use the target ‘space’  vocabulary more frequently.</w:t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u w:val="single"/>
          <w:rtl w:val="0"/>
        </w:rPr>
        <w:t xml:space="preserve">Level 4- 5</w:t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Can explain the difference between orbit and rotation. </w:t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Can name the planets in the solar system in order.</w:t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Knows the solar system is a group of planets orbiting a star.  </w:t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Did a wonderful job on their planet brochure.</w:t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Next step would be to independently inquire further into other areas of interest you may have about space.</w:t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spacing w:line="240" w:lineRule="auto"/>
        <w:rPr/>
      </w:pPr>
      <w:bookmarkStart w:colFirst="0" w:colLast="0" w:name="_rk2ntnv8wult" w:id="2"/>
      <w:bookmarkEnd w:id="2"/>
      <w:commentRangeStart w:id="2"/>
      <w:r w:rsidDel="00000000" w:rsidR="00000000" w:rsidRPr="00000000">
        <w:rPr>
          <w:rtl w:val="0"/>
        </w:rPr>
        <w:t xml:space="preserve">Social studies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u w:val="single"/>
          <w:rtl w:val="0"/>
        </w:rPr>
        <w:t xml:space="preserve">Level 1 and 2</w:t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Can read maps to locate the world’s hemispheres, continents, and oceans with much teacher support.</w:t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Struggled with the Social Studies assignment which impacted their score.</w:t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Next step is to put in greater effort in classwork and assignments to help improve understanding.</w:t>
      </w:r>
    </w:p>
    <w:p w:rsidR="00000000" w:rsidDel="00000000" w:rsidP="00000000" w:rsidRDefault="00000000" w:rsidRPr="00000000" w14:paraId="0000003A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Level 3</w:t>
      </w:r>
    </w:p>
    <w:p w:rsidR="00000000" w:rsidDel="00000000" w:rsidP="00000000" w:rsidRDefault="00000000" w:rsidRPr="00000000" w14:paraId="0000003D">
      <w:pPr>
        <w:pageBreakBefore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Can sometimes, or with assistance, read maps to locate the world’s hemispheres, continents, and oceans.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Could have done better in the Social Studies assignment. 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Next step is to put in greater effort in classwork and assignments to help improve understanding.</w:t>
      </w:r>
    </w:p>
    <w:p w:rsidR="00000000" w:rsidDel="00000000" w:rsidP="00000000" w:rsidRDefault="00000000" w:rsidRPr="00000000" w14:paraId="00000043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Level 4 and 5</w:t>
      </w:r>
    </w:p>
    <w:p w:rsidR="00000000" w:rsidDel="00000000" w:rsidP="00000000" w:rsidRDefault="00000000" w:rsidRPr="00000000" w14:paraId="00000045">
      <w:pPr>
        <w:pageBreakBefore w:val="0"/>
        <w:widowControl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line="240" w:lineRule="auto"/>
        <w:ind w:left="0" w:firstLine="0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Can read maps and globes to locate the world’s hemispheres, continents, and oceans. </w:t>
      </w:r>
    </w:p>
    <w:p w:rsidR="00000000" w:rsidDel="00000000" w:rsidP="00000000" w:rsidRDefault="00000000" w:rsidRPr="00000000" w14:paraId="00000047">
      <w:pPr>
        <w:pageBreakBefore w:val="0"/>
        <w:spacing w:line="240" w:lineRule="auto"/>
        <w:ind w:left="0" w:firstLine="0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Can compare and contrast between Korea and another country.</w:t>
      </w:r>
    </w:p>
    <w:p w:rsidR="00000000" w:rsidDel="00000000" w:rsidP="00000000" w:rsidRDefault="00000000" w:rsidRPr="00000000" w14:paraId="00000048">
      <w:pPr>
        <w:pageBreakBefore w:val="0"/>
        <w:spacing w:line="240" w:lineRule="auto"/>
        <w:ind w:left="0" w:firstLine="0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Did very well in their Social Studies assignment.</w:t>
      </w:r>
    </w:p>
    <w:p w:rsidR="00000000" w:rsidDel="00000000" w:rsidP="00000000" w:rsidRDefault="00000000" w:rsidRPr="00000000" w14:paraId="00000049">
      <w:pPr>
        <w:pageBreakBefore w:val="0"/>
        <w:spacing w:line="240" w:lineRule="auto"/>
        <w:ind w:left="0" w:firstLine="0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Next step would be to compare another country.</w:t>
      </w:r>
    </w:p>
    <w:p w:rsidR="00000000" w:rsidDel="00000000" w:rsidP="00000000" w:rsidRDefault="00000000" w:rsidRPr="00000000" w14:paraId="0000004A">
      <w:pPr>
        <w:pageBreakBefore w:val="0"/>
        <w:spacing w:line="240" w:lineRule="auto"/>
        <w:ind w:left="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spacing w:line="240" w:lineRule="auto"/>
        <w:rPr/>
      </w:pPr>
      <w:bookmarkStart w:colFirst="0" w:colLast="0" w:name="_ehs4uyb94kpn" w:id="3"/>
      <w:bookmarkEnd w:id="3"/>
      <w:commentRangeStart w:id="3"/>
      <w:r w:rsidDel="00000000" w:rsidR="00000000" w:rsidRPr="00000000">
        <w:rPr>
          <w:rtl w:val="0"/>
        </w:rPr>
        <w:t xml:space="preserve">Use of English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u w:val="single"/>
          <w:rtl w:val="0"/>
        </w:rPr>
        <w:t xml:space="preserve">Level 1</w:t>
      </w:r>
    </w:p>
    <w:p w:rsidR="00000000" w:rsidDel="00000000" w:rsidP="00000000" w:rsidRDefault="00000000" w:rsidRPr="00000000" w14:paraId="0000004F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 Can begin to use an increasing range of present simple forms with teacher assistance.</w:t>
      </w:r>
    </w:p>
    <w:p w:rsidR="00000000" w:rsidDel="00000000" w:rsidP="00000000" w:rsidRDefault="00000000" w:rsidRPr="00000000" w14:paraId="00000051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Can begin to use past simple forms to describe routines, habits and states with teacher assistance.</w:t>
      </w:r>
    </w:p>
    <w:p w:rsidR="00000000" w:rsidDel="00000000" w:rsidP="00000000" w:rsidRDefault="00000000" w:rsidRPr="00000000" w14:paraId="00000052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Next step is to work hard at learning the grammar formulas and studying for the vocabulary and grammar tests.</w:t>
      </w:r>
    </w:p>
    <w:p w:rsidR="00000000" w:rsidDel="00000000" w:rsidP="00000000" w:rsidRDefault="00000000" w:rsidRPr="00000000" w14:paraId="00000053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Next step is to remember to use capital letters and correct punctuation.</w:t>
      </w:r>
    </w:p>
    <w:p w:rsidR="00000000" w:rsidDel="00000000" w:rsidP="00000000" w:rsidRDefault="00000000" w:rsidRPr="00000000" w14:paraId="00000054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u w:val="single"/>
          <w:rtl w:val="0"/>
        </w:rPr>
        <w:t xml:space="preserve">Level 2</w:t>
      </w:r>
    </w:p>
    <w:p w:rsidR="00000000" w:rsidDel="00000000" w:rsidP="00000000" w:rsidRDefault="00000000" w:rsidRPr="00000000" w14:paraId="00000056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 Can begin to correctly use an increasing range of present simple forms to describe routines, habits and states.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Can begin to correctly use an increasing range of past simple forms to describe routines, habits and states.</w:t>
      </w:r>
    </w:p>
    <w:p w:rsidR="00000000" w:rsidDel="00000000" w:rsidP="00000000" w:rsidRDefault="00000000" w:rsidRPr="00000000" w14:paraId="00000059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Next step is to work hard at learning the grammar formulas and studying for the vocabulary and grammar tests.</w:t>
      </w:r>
    </w:p>
    <w:p w:rsidR="00000000" w:rsidDel="00000000" w:rsidP="00000000" w:rsidRDefault="00000000" w:rsidRPr="00000000" w14:paraId="0000005A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Next step is to remember to use capital letters and correct punctuation.</w:t>
      </w:r>
    </w:p>
    <w:p w:rsidR="00000000" w:rsidDel="00000000" w:rsidP="00000000" w:rsidRDefault="00000000" w:rsidRPr="00000000" w14:paraId="0000005B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u w:val="single"/>
          <w:rtl w:val="0"/>
        </w:rPr>
        <w:t xml:space="preserve">Level 3</w:t>
      </w:r>
    </w:p>
    <w:p w:rsidR="00000000" w:rsidDel="00000000" w:rsidP="00000000" w:rsidRDefault="00000000" w:rsidRPr="00000000" w14:paraId="0000005D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Can sometimes, or with assistance, correctly use an increasing range of present simple forms. </w:t>
      </w:r>
    </w:p>
    <w:p w:rsidR="00000000" w:rsidDel="00000000" w:rsidP="00000000" w:rsidRDefault="00000000" w:rsidRPr="00000000" w14:paraId="0000005F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Can sometimes, or with assistance,  correctly use an increasing range of past simple forms. </w:t>
      </w:r>
    </w:p>
    <w:p w:rsidR="00000000" w:rsidDel="00000000" w:rsidP="00000000" w:rsidRDefault="00000000" w:rsidRPr="00000000" w14:paraId="00000060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Next step is to work hard at learning the grammar formulas and studying for the vocabulary and grammar tests.</w:t>
      </w:r>
    </w:p>
    <w:p w:rsidR="00000000" w:rsidDel="00000000" w:rsidP="00000000" w:rsidRDefault="00000000" w:rsidRPr="00000000" w14:paraId="00000061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Next step is to do the Vocabulary and Grammar Kahoots as practice before the tests.</w:t>
      </w:r>
    </w:p>
    <w:p w:rsidR="00000000" w:rsidDel="00000000" w:rsidP="00000000" w:rsidRDefault="00000000" w:rsidRPr="00000000" w14:paraId="00000062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Level 4 &amp; 5</w:t>
      </w:r>
    </w:p>
    <w:p w:rsidR="00000000" w:rsidDel="00000000" w:rsidP="00000000" w:rsidRDefault="00000000" w:rsidRPr="00000000" w14:paraId="00000064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Can correctly use an increasing range of present simple forms.</w:t>
      </w:r>
    </w:p>
    <w:p w:rsidR="00000000" w:rsidDel="00000000" w:rsidP="00000000" w:rsidRDefault="00000000" w:rsidRPr="00000000" w14:paraId="00000066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Can correctly use modal forms.</w:t>
      </w:r>
    </w:p>
    <w:p w:rsidR="00000000" w:rsidDel="00000000" w:rsidP="00000000" w:rsidRDefault="00000000" w:rsidRPr="00000000" w14:paraId="00000067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Can correctly use an increasing range of past simple forms.</w:t>
      </w:r>
    </w:p>
    <w:p w:rsidR="00000000" w:rsidDel="00000000" w:rsidP="00000000" w:rsidRDefault="00000000" w:rsidRPr="00000000" w14:paraId="00000068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Can correctly use present perfect forms to express what has happened with for and since.</w:t>
      </w:r>
    </w:p>
    <w:p w:rsidR="00000000" w:rsidDel="00000000" w:rsidP="00000000" w:rsidRDefault="00000000" w:rsidRPr="00000000" w14:paraId="00000069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Next step is to start using their grammar points in their writing.</w:t>
      </w:r>
    </w:p>
    <w:p w:rsidR="00000000" w:rsidDel="00000000" w:rsidP="00000000" w:rsidRDefault="00000000" w:rsidRPr="00000000" w14:paraId="0000006A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spacing w:line="240" w:lineRule="auto"/>
        <w:rPr/>
      </w:pPr>
      <w:bookmarkStart w:colFirst="0" w:colLast="0" w:name="_ev1fi1w4irhm" w:id="4"/>
      <w:bookmarkEnd w:id="4"/>
      <w:commentRangeStart w:id="4"/>
      <w:r w:rsidDel="00000000" w:rsidR="00000000" w:rsidRPr="00000000">
        <w:rPr>
          <w:rtl w:val="0"/>
        </w:rPr>
        <w:t xml:space="preserve">Speaking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u w:val="single"/>
          <w:rtl w:val="0"/>
        </w:rPr>
        <w:t xml:space="preserve">Level 1</w:t>
      </w:r>
    </w:p>
    <w:p w:rsidR="00000000" w:rsidDel="00000000" w:rsidP="00000000" w:rsidRDefault="00000000" w:rsidRPr="00000000" w14:paraId="0000006F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Can begin to use basic English in social situations.</w:t>
        <w:br w:type="textWrapping"/>
        <w:t xml:space="preserve">- Can respond to greetings with short phrases.</w:t>
        <w:br w:type="textWrapping"/>
        <w:t xml:space="preserve">- Can respond to simple questions with more than one-word answers.</w:t>
        <w:br w:type="textWrapping"/>
        <w:t xml:space="preserve">- Can participate orally in very basic classroom discussions with guidance.</w:t>
        <w:br w:type="textWrapping"/>
        <w:t xml:space="preserve">- Can express basic needs or conditions.</w:t>
        <w:br w:type="textWrapping"/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- Next step is to listen to as much English content as possible.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Level 2</w:t>
      </w:r>
    </w:p>
    <w:p w:rsidR="00000000" w:rsidDel="00000000" w:rsidP="00000000" w:rsidRDefault="00000000" w:rsidRPr="00000000" w14:paraId="00000073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Can use English in social situations.</w:t>
      </w:r>
    </w:p>
    <w:p w:rsidR="00000000" w:rsidDel="00000000" w:rsidP="00000000" w:rsidRDefault="00000000" w:rsidRPr="00000000" w14:paraId="00000075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Can begin to respond to more complex questions.</w:t>
      </w:r>
    </w:p>
    <w:p w:rsidR="00000000" w:rsidDel="00000000" w:rsidP="00000000" w:rsidRDefault="00000000" w:rsidRPr="00000000" w14:paraId="00000076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Can express needs and give basic information independently.</w:t>
      </w:r>
    </w:p>
    <w:p w:rsidR="00000000" w:rsidDel="00000000" w:rsidP="00000000" w:rsidRDefault="00000000" w:rsidRPr="00000000" w14:paraId="00000077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Can ask simple, everyday questions.</w:t>
      </w:r>
    </w:p>
    <w:p w:rsidR="00000000" w:rsidDel="00000000" w:rsidP="00000000" w:rsidRDefault="00000000" w:rsidRPr="00000000" w14:paraId="00000078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-Next step is to practice sharing basic social information with peers.</w:t>
      </w:r>
    </w:p>
    <w:p w:rsidR="00000000" w:rsidDel="00000000" w:rsidP="00000000" w:rsidRDefault="00000000" w:rsidRPr="00000000" w14:paraId="00000079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Next step is to listen to as much English content as possible.</w:t>
      </w:r>
    </w:p>
    <w:p w:rsidR="00000000" w:rsidDel="00000000" w:rsidP="00000000" w:rsidRDefault="00000000" w:rsidRPr="00000000" w14:paraId="0000007A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u w:val="single"/>
          <w:rtl w:val="0"/>
        </w:rPr>
        <w:t xml:space="preserve">Level 3</w:t>
      </w:r>
    </w:p>
    <w:p w:rsidR="00000000" w:rsidDel="00000000" w:rsidP="00000000" w:rsidRDefault="00000000" w:rsidRPr="00000000" w14:paraId="0000007C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Can respond to more complex questions independently.</w:t>
        <w:br w:type="textWrapping"/>
        <w:t xml:space="preserve">- Can ask questions to clarify content and meaning.</w:t>
        <w:br w:type="textWrapping"/>
        <w:t xml:space="preserve">- Can begin to speak with confidence in front of a group.</w:t>
        <w:br w:type="textWrapping"/>
        <w:t xml:space="preserve">- Can answer simple content-based questions.</w:t>
        <w:br w:type="textWrapping"/>
        <w:t xml:space="preserve">- Can retell short stories or events.</w:t>
      </w:r>
    </w:p>
    <w:p w:rsidR="00000000" w:rsidDel="00000000" w:rsidP="00000000" w:rsidRDefault="00000000" w:rsidRPr="00000000" w14:paraId="0000007E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Can orally engage in problem-solving. 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- Next step is to practice </w:t>
      </w: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answering simple questions.</w:t>
        <w:br w:type="textWrapping"/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- Next step is to practice</w:t>
      </w: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 retelling short stories or events.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u w:val="single"/>
          <w:rtl w:val="0"/>
        </w:rPr>
        <w:t xml:space="preserve">Level 4</w:t>
      </w:r>
    </w:p>
    <w:p w:rsidR="00000000" w:rsidDel="00000000" w:rsidP="00000000" w:rsidRDefault="00000000" w:rsidRPr="00000000" w14:paraId="00000082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Can show confidence when speaking in front of a group.</w:t>
      </w:r>
    </w:p>
    <w:p w:rsidR="00000000" w:rsidDel="00000000" w:rsidP="00000000" w:rsidRDefault="00000000" w:rsidRPr="00000000" w14:paraId="00000084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Can answer opinion questions with supporting details.</w:t>
      </w:r>
    </w:p>
    <w:p w:rsidR="00000000" w:rsidDel="00000000" w:rsidP="00000000" w:rsidRDefault="00000000" w:rsidRPr="00000000" w14:paraId="00000085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Can discuss stories, issues, and concepts.</w:t>
      </w:r>
    </w:p>
    <w:p w:rsidR="00000000" w:rsidDel="00000000" w:rsidP="00000000" w:rsidRDefault="00000000" w:rsidRPr="00000000" w14:paraId="00000086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Can give content-based oral reports.</w:t>
      </w:r>
    </w:p>
    <w:p w:rsidR="00000000" w:rsidDel="00000000" w:rsidP="00000000" w:rsidRDefault="00000000" w:rsidRPr="00000000" w14:paraId="00000087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Can offer creative solutions to issues/problems.</w:t>
      </w:r>
    </w:p>
    <w:p w:rsidR="00000000" w:rsidDel="00000000" w:rsidP="00000000" w:rsidRDefault="00000000" w:rsidRPr="00000000" w14:paraId="00000088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Next step is to practice answering opinion questions with supporting details.</w:t>
      </w:r>
    </w:p>
    <w:p w:rsidR="00000000" w:rsidDel="00000000" w:rsidP="00000000" w:rsidRDefault="00000000" w:rsidRPr="00000000" w14:paraId="00000089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Next step is to practice discussing stories.</w:t>
      </w:r>
    </w:p>
    <w:p w:rsidR="00000000" w:rsidDel="00000000" w:rsidP="00000000" w:rsidRDefault="00000000" w:rsidRPr="00000000" w14:paraId="0000008A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u w:val="single"/>
          <w:rtl w:val="0"/>
        </w:rPr>
        <w:t xml:space="preserve">Level 5</w:t>
      </w:r>
    </w:p>
    <w:p w:rsidR="00000000" w:rsidDel="00000000" w:rsidP="00000000" w:rsidRDefault="00000000" w:rsidRPr="00000000" w14:paraId="0000008C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widowControl w:val="0"/>
        <w:spacing w:line="240" w:lineRule="auto"/>
        <w:ind w:left="0" w:firstLine="0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Can participate and communicate competently in all subject areas.</w:t>
      </w:r>
    </w:p>
    <w:p w:rsidR="00000000" w:rsidDel="00000000" w:rsidP="00000000" w:rsidRDefault="00000000" w:rsidRPr="00000000" w14:paraId="0000008E">
      <w:pPr>
        <w:pageBreakBefore w:val="0"/>
        <w:widowControl w:val="0"/>
        <w:spacing w:line="240" w:lineRule="auto"/>
        <w:ind w:left="0" w:firstLine="0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Can speak English with near-native fluency; any hesitation does not interfere with communication.</w:t>
      </w:r>
    </w:p>
    <w:p w:rsidR="00000000" w:rsidDel="00000000" w:rsidP="00000000" w:rsidRDefault="00000000" w:rsidRPr="00000000" w14:paraId="0000008F">
      <w:pPr>
        <w:pageBreakBefore w:val="0"/>
        <w:widowControl w:val="0"/>
        <w:spacing w:line="240" w:lineRule="auto"/>
        <w:ind w:left="0" w:firstLine="0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Can vary speech appropriately using intonation and stress independently.</w:t>
      </w:r>
    </w:p>
    <w:p w:rsidR="00000000" w:rsidDel="00000000" w:rsidP="00000000" w:rsidRDefault="00000000" w:rsidRPr="00000000" w14:paraId="00000090">
      <w:pPr>
        <w:pageBreakBefore w:val="0"/>
        <w:widowControl w:val="0"/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Can ask questions to develop ideas and extend understanding.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spacing w:line="240" w:lineRule="auto"/>
        <w:rPr/>
      </w:pPr>
      <w:bookmarkStart w:colFirst="0" w:colLast="0" w:name="_3jkzs6vgnhov" w:id="5"/>
      <w:bookmarkEnd w:id="5"/>
      <w:commentRangeStart w:id="5"/>
      <w:r w:rsidDel="00000000" w:rsidR="00000000" w:rsidRPr="00000000">
        <w:rPr>
          <w:rtl w:val="0"/>
        </w:rPr>
        <w:t xml:space="preserve">Listening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u w:val="single"/>
          <w:rtl w:val="0"/>
        </w:rPr>
        <w:t xml:space="preserve">Level 1</w:t>
      </w:r>
    </w:p>
    <w:p w:rsidR="00000000" w:rsidDel="00000000" w:rsidP="00000000" w:rsidRDefault="00000000" w:rsidRPr="00000000" w14:paraId="00000095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Can follow one-step oral directions.</w:t>
        <w:br w:type="textWrapping"/>
        <w:t xml:space="preserve">- Can identify objects, figures, people from oral statements or questions.</w:t>
        <w:br w:type="textWrapping"/>
        <w:t xml:space="preserve">- Can match classroom oral language to daily routines.</w:t>
      </w:r>
    </w:p>
    <w:p w:rsidR="00000000" w:rsidDel="00000000" w:rsidP="00000000" w:rsidRDefault="00000000" w:rsidRPr="00000000" w14:paraId="00000097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- Next step is to practice</w:t>
      </w: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 demonstrating appropriate attentive listening behaviours without constant teacher prompting. </w:t>
      </w:r>
    </w:p>
    <w:p w:rsidR="00000000" w:rsidDel="00000000" w:rsidP="00000000" w:rsidRDefault="00000000" w:rsidRPr="00000000" w14:paraId="00000098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u w:val="single"/>
          <w:rtl w:val="0"/>
        </w:rPr>
        <w:t xml:space="preserve">Level 2</w:t>
      </w:r>
    </w:p>
    <w:p w:rsidR="00000000" w:rsidDel="00000000" w:rsidP="00000000" w:rsidRDefault="00000000" w:rsidRPr="00000000" w14:paraId="0000009A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Can follow two- to three-step oral directions.</w:t>
      </w:r>
    </w:p>
    <w:p w:rsidR="00000000" w:rsidDel="00000000" w:rsidP="00000000" w:rsidRDefault="00000000" w:rsidRPr="00000000" w14:paraId="0000009C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Can evaluate oral information.</w:t>
      </w:r>
    </w:p>
    <w:p w:rsidR="00000000" w:rsidDel="00000000" w:rsidP="00000000" w:rsidRDefault="00000000" w:rsidRPr="00000000" w14:paraId="0000009D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Can demonstrate appropriate attentive listening behaviours only with significant teacher prompting. </w:t>
      </w:r>
    </w:p>
    <w:p w:rsidR="00000000" w:rsidDel="00000000" w:rsidP="00000000" w:rsidRDefault="00000000" w:rsidRPr="00000000" w14:paraId="0000009E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Next step is to practice demonstrating appropriate attentive listening behaviours.</w:t>
      </w:r>
    </w:p>
    <w:p w:rsidR="00000000" w:rsidDel="00000000" w:rsidP="00000000" w:rsidRDefault="00000000" w:rsidRPr="00000000" w14:paraId="0000009F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u w:val="single"/>
          <w:rtl w:val="0"/>
        </w:rPr>
        <w:t xml:space="preserve">Level 3</w:t>
      </w:r>
    </w:p>
    <w:p w:rsidR="00000000" w:rsidDel="00000000" w:rsidP="00000000" w:rsidRDefault="00000000" w:rsidRPr="00000000" w14:paraId="000000A1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Can follow multi-step oral directions occasionally with help.</w:t>
      </w:r>
    </w:p>
    <w:p w:rsidR="00000000" w:rsidDel="00000000" w:rsidP="00000000" w:rsidRDefault="00000000" w:rsidRPr="00000000" w14:paraId="000000A3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Can demonstrate appropriate attentive listening behaviours with some teacher prompting.</w:t>
      </w:r>
    </w:p>
    <w:p w:rsidR="00000000" w:rsidDel="00000000" w:rsidP="00000000" w:rsidRDefault="00000000" w:rsidRPr="00000000" w14:paraId="000000A4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Next step is to follow directions and instructions quickly without the teacher needing to repeat the instructions. </w:t>
      </w:r>
    </w:p>
    <w:p w:rsidR="00000000" w:rsidDel="00000000" w:rsidP="00000000" w:rsidRDefault="00000000" w:rsidRPr="00000000" w14:paraId="000000A6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Next step is to practice demonstrating appropriate attentive listening behaviours at all times.</w:t>
      </w:r>
    </w:p>
    <w:p w:rsidR="00000000" w:rsidDel="00000000" w:rsidP="00000000" w:rsidRDefault="00000000" w:rsidRPr="00000000" w14:paraId="000000A7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u w:val="single"/>
          <w:rtl w:val="0"/>
        </w:rPr>
        <w:t xml:space="preserve">Level 4</w:t>
      </w:r>
    </w:p>
    <w:p w:rsidR="00000000" w:rsidDel="00000000" w:rsidP="00000000" w:rsidRDefault="00000000" w:rsidRPr="00000000" w14:paraId="000000A9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Can interpret oral information and apply it to situations.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Can follow multi-step oral directions.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Can demonstrate appropriate attentive listening behaviours with minimal teacher prompting. 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Next step is to follow directions and instructions quickly without the teacher needing to repeat the instructions. 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Next step is to practice demonstrating appropriate attentive listening behaviours at all times.</w:t>
      </w:r>
    </w:p>
    <w:p w:rsidR="00000000" w:rsidDel="00000000" w:rsidP="00000000" w:rsidRDefault="00000000" w:rsidRPr="00000000" w14:paraId="000000AF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Level 5 </w:t>
      </w:r>
    </w:p>
    <w:p w:rsidR="00000000" w:rsidDel="00000000" w:rsidP="00000000" w:rsidRDefault="00000000" w:rsidRPr="00000000" w14:paraId="000000B1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Can carry out oral instructions containing grade level, content-based language.</w:t>
      </w:r>
    </w:p>
    <w:p w:rsidR="00000000" w:rsidDel="00000000" w:rsidP="00000000" w:rsidRDefault="00000000" w:rsidRPr="00000000" w14:paraId="000000B3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Can demonstrate appropriate attentive listening behaviours independently. </w:t>
      </w:r>
    </w:p>
    <w:p w:rsidR="00000000" w:rsidDel="00000000" w:rsidP="00000000" w:rsidRDefault="00000000" w:rsidRPr="00000000" w14:paraId="000000B4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Can follow multi-step oral directions.</w:t>
      </w:r>
    </w:p>
    <w:p w:rsidR="00000000" w:rsidDel="00000000" w:rsidP="00000000" w:rsidRDefault="00000000" w:rsidRPr="00000000" w14:paraId="000000B5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Next step is to follow directions and instructions quickly without the teacher needing to repeat the instructions.</w:t>
      </w:r>
    </w:p>
    <w:p w:rsidR="00000000" w:rsidDel="00000000" w:rsidP="00000000" w:rsidRDefault="00000000" w:rsidRPr="00000000" w14:paraId="000000B6">
      <w:pPr>
        <w:pageBreakBefore w:val="0"/>
        <w:widowControl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widowControl w:val="0"/>
        <w:spacing w:line="240" w:lineRule="auto"/>
        <w:rPr/>
      </w:pPr>
      <w:bookmarkStart w:colFirst="0" w:colLast="0" w:name="_42zp10291146" w:id="6"/>
      <w:bookmarkEnd w:id="6"/>
      <w:commentRangeStart w:id="6"/>
      <w:r w:rsidDel="00000000" w:rsidR="00000000" w:rsidRPr="00000000">
        <w:rPr>
          <w:rtl w:val="0"/>
        </w:rPr>
        <w:t xml:space="preserve">Reading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widowControl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widowControl w:val="0"/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Level 1</w:t>
      </w:r>
    </w:p>
    <w:p w:rsidR="00000000" w:rsidDel="00000000" w:rsidP="00000000" w:rsidRDefault="00000000" w:rsidRPr="00000000" w14:paraId="000000BA">
      <w:pPr>
        <w:pageBreakBefore w:val="0"/>
        <w:widowControl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- Can </w:t>
      </w: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begin to 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find the main idea and key details with teacher assistance.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- Can </w:t>
      </w: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begin to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 identify Non Fiction text features.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- Can begin to make connections from text to text, self and the world with teacher assistance.</w:t>
      </w:r>
    </w:p>
    <w:p w:rsidR="00000000" w:rsidDel="00000000" w:rsidP="00000000" w:rsidRDefault="00000000" w:rsidRPr="00000000" w14:paraId="000000BF">
      <w:pPr>
        <w:pageBreakBefore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Can begin to read own writing.</w:t>
        <w:br w:type="textWrapping"/>
        <w:t xml:space="preserve">- Can recognize simple words.</w:t>
        <w:br w:type="textWrapping"/>
        <w:t xml:space="preserve">- 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Next step is to continue reading books on RAZ Kids.</w:t>
      </w: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widowControl w:val="0"/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Level 2</w:t>
      </w:r>
    </w:p>
    <w:p w:rsidR="00000000" w:rsidDel="00000000" w:rsidP="00000000" w:rsidRDefault="00000000" w:rsidRPr="00000000" w14:paraId="000000C1">
      <w:pPr>
        <w:pageBreakBefore w:val="0"/>
        <w:widowControl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- Can </w:t>
      </w: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begin to 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find the main idea and key details.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- Can </w:t>
      </w: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begin to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  identify Non Fiction text features.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- Can begin to make connections from text to text, self and the world.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Can learn and share information from reading.</w:t>
        <w:br w:type="textWrapping"/>
        <w:t xml:space="preserve">- Can discuss characters and story events with guidance.</w:t>
        <w:br w:type="textWrapping"/>
        <w:t xml:space="preserve">- Next step is to practice reading English books at home.  </w:t>
      </w:r>
    </w:p>
    <w:p w:rsidR="00000000" w:rsidDel="00000000" w:rsidP="00000000" w:rsidRDefault="00000000" w:rsidRPr="00000000" w14:paraId="000000C6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Next step is to continue reading books on RAZ Kids.</w:t>
      </w: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C7">
      <w:pPr>
        <w:pageBreakBefore w:val="0"/>
        <w:widowControl w:val="0"/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Level 3</w:t>
      </w:r>
    </w:p>
    <w:p w:rsidR="00000000" w:rsidDel="00000000" w:rsidP="00000000" w:rsidRDefault="00000000" w:rsidRPr="00000000" w14:paraId="000000C8">
      <w:pPr>
        <w:pageBreakBefore w:val="0"/>
        <w:widowControl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- Can </w:t>
      </w: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sometimes, or with assistance, 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find the main idea and key details.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-Can </w:t>
      </w: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sometimes, or with assistance,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  identify Non Fiction text features.</w:t>
      </w:r>
    </w:p>
    <w:p w:rsidR="00000000" w:rsidDel="00000000" w:rsidP="00000000" w:rsidRDefault="00000000" w:rsidRPr="00000000" w14:paraId="000000CB">
      <w:pPr>
        <w:widowControl w:val="0"/>
        <w:spacing w:line="240" w:lineRule="auto"/>
        <w:rPr>
          <w:rFonts w:ascii="Muli" w:cs="Muli" w:eastAsia="Muli" w:hAnsi="Muli"/>
          <w:sz w:val="30"/>
          <w:szCs w:val="30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- Can </w:t>
      </w: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sometimes, or with assistance,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 make connections from text to text, self and the world.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Can begin to read aloud with fluency.</w:t>
        <w:br w:type="textWrapping"/>
        <w:t xml:space="preserve">- Can summarize and retell storey events in sequential order.</w:t>
        <w:br w:type="textWrapping"/>
        <w:t xml:space="preserve">- 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Next step is to continue reading books on RAZ Kids.</w:t>
      </w: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br w:type="textWrapping"/>
        <w:t xml:space="preserve">- 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Next step is to practice</w:t>
      </w: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 reading aloud with fluency.</w:t>
        <w:br w:type="textWrapping"/>
      </w:r>
    </w:p>
    <w:p w:rsidR="00000000" w:rsidDel="00000000" w:rsidP="00000000" w:rsidRDefault="00000000" w:rsidRPr="00000000" w14:paraId="000000CD">
      <w:pPr>
        <w:pageBreakBefore w:val="0"/>
        <w:widowControl w:val="0"/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Level 4</w:t>
      </w:r>
    </w:p>
    <w:p w:rsidR="00000000" w:rsidDel="00000000" w:rsidP="00000000" w:rsidRDefault="00000000" w:rsidRPr="00000000" w14:paraId="000000CE">
      <w:pPr>
        <w:pageBreakBefore w:val="0"/>
        <w:widowControl w:val="0"/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- Can </w:t>
      </w: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mostly 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figure out what information is important.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 - Can </w:t>
      </w: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mostly 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find the main idea and key details.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- Can </w:t>
      </w: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mostly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  identify Non Fiction text features.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Muli" w:cs="Muli" w:eastAsia="Muli" w:hAnsi="Muli"/>
          <w:sz w:val="30"/>
          <w:szCs w:val="30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- Can mostly make connections from text to text, self and the world.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Can choose reading materials at the appropriate level. </w:t>
        <w:br w:type="textWrapping"/>
        <w:t xml:space="preserve">- Next step is to practice reading English books at home.  </w:t>
      </w:r>
    </w:p>
    <w:p w:rsidR="00000000" w:rsidDel="00000000" w:rsidP="00000000" w:rsidRDefault="00000000" w:rsidRPr="00000000" w14:paraId="000000D4">
      <w:pPr>
        <w:pageBreakBefore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Next step is to practice</w:t>
      </w: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 reading aloud with expression. 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widowControl w:val="0"/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Level 5</w:t>
      </w:r>
    </w:p>
    <w:p w:rsidR="00000000" w:rsidDel="00000000" w:rsidP="00000000" w:rsidRDefault="00000000" w:rsidRPr="00000000" w14:paraId="000000D6">
      <w:pPr>
        <w:pageBreakBefore w:val="0"/>
        <w:widowControl w:val="0"/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 - Can find the main idea and key details.</w:t>
      </w:r>
    </w:p>
    <w:p w:rsidR="00000000" w:rsidDel="00000000" w:rsidP="00000000" w:rsidRDefault="00000000" w:rsidRPr="00000000" w14:paraId="000000D8">
      <w:pPr>
        <w:widowControl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- Can  identify Non Fiction text features.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- Can make connections from text to text, self and the world.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Can ask questions to help them understand what they are reading.</w:t>
      </w: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br w:type="textWrapping"/>
        <w:t xml:space="preserve">- Can read aloud with fluency, expression, and confidence. </w:t>
        <w:br w:type="textWrapping"/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- Next step would be to stretch themselves by reading more complex books at home.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spacing w:line="240" w:lineRule="auto"/>
        <w:rPr>
          <w:rFonts w:ascii="Muli" w:cs="Muli" w:eastAsia="Muli" w:hAnsi="Muli"/>
          <w:b w:val="1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widowControl w:val="0"/>
        <w:spacing w:line="240" w:lineRule="auto"/>
        <w:rPr/>
      </w:pPr>
      <w:bookmarkStart w:colFirst="0" w:colLast="0" w:name="_2lk94igc1xaw" w:id="7"/>
      <w:bookmarkEnd w:id="7"/>
      <w:r w:rsidDel="00000000" w:rsidR="00000000" w:rsidRPr="00000000">
        <w:rPr>
          <w:rtl w:val="0"/>
        </w:rPr>
        <w:t xml:space="preserve">Writing</w:t>
      </w:r>
    </w:p>
    <w:p w:rsidR="00000000" w:rsidDel="00000000" w:rsidP="00000000" w:rsidRDefault="00000000" w:rsidRPr="00000000" w14:paraId="000000DD">
      <w:pPr>
        <w:pageBreakBefore w:val="0"/>
        <w:widowControl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widowControl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Level 1</w:t>
      </w:r>
    </w:p>
    <w:p w:rsidR="00000000" w:rsidDel="00000000" w:rsidP="00000000" w:rsidRDefault="00000000" w:rsidRPr="00000000" w14:paraId="000000DF">
      <w:pPr>
        <w:pageBreakBefore w:val="0"/>
        <w:widowControl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widowControl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Can write a biography using the elements of expository writing only </w:t>
      </w: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with significant teacher assistance.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Can create a blog and interview questions only with significant teacher assistance.</w:t>
      </w:r>
    </w:p>
    <w:p w:rsidR="00000000" w:rsidDel="00000000" w:rsidP="00000000" w:rsidRDefault="00000000" w:rsidRPr="00000000" w14:paraId="000000E2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Struggled with both the blog post and biography assignments.</w:t>
      </w:r>
    </w:p>
    <w:p w:rsidR="00000000" w:rsidDel="00000000" w:rsidP="00000000" w:rsidRDefault="00000000" w:rsidRPr="00000000" w14:paraId="000000E3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- Next step is to practice putting forth greater effort in classwork and assignments to help improve understanding.</w:t>
      </w:r>
    </w:p>
    <w:p w:rsidR="00000000" w:rsidDel="00000000" w:rsidP="00000000" w:rsidRDefault="00000000" w:rsidRPr="00000000" w14:paraId="000000E5">
      <w:pPr>
        <w:pageBreakBefore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- Next step is to use the in class time given to working on writing assignments.</w:t>
      </w:r>
    </w:p>
    <w:p w:rsidR="00000000" w:rsidDel="00000000" w:rsidP="00000000" w:rsidRDefault="00000000" w:rsidRPr="00000000" w14:paraId="000000E6">
      <w:pPr>
        <w:pageBreakBefore w:val="0"/>
        <w:widowControl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widowControl w:val="0"/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Level 2</w:t>
      </w:r>
    </w:p>
    <w:p w:rsidR="00000000" w:rsidDel="00000000" w:rsidP="00000000" w:rsidRDefault="00000000" w:rsidRPr="00000000" w14:paraId="000000E8">
      <w:pPr>
        <w:pageBreakBefore w:val="0"/>
        <w:widowControl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- Can </w:t>
      </w: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begin to 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write a biography using the elements of expository writing.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Can begin to create a blog and interview questions with significant teacher assistance.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Struggled with both the blog post and biography assignments.</w:t>
      </w:r>
    </w:p>
    <w:p w:rsidR="00000000" w:rsidDel="00000000" w:rsidP="00000000" w:rsidRDefault="00000000" w:rsidRPr="00000000" w14:paraId="000000EC">
      <w:pPr>
        <w:pageBreakBefore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Can write 2-3 sentences or slightly more about a topic.</w:t>
        <w:br w:type="textWrapping"/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- Next step is to practice putting forth greater effort in classwork and assignments to help improve understanding.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- Next step is to use the in-class time given to working on writing assignments.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widowControl w:val="0"/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Level 3</w:t>
      </w:r>
    </w:p>
    <w:p w:rsidR="00000000" w:rsidDel="00000000" w:rsidP="00000000" w:rsidRDefault="00000000" w:rsidRPr="00000000" w14:paraId="000000F1">
      <w:pPr>
        <w:pageBreakBefore w:val="0"/>
        <w:widowControl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- Can sometimes, or with assistance, write a biography using the elements of expository writing.</w:t>
      </w:r>
    </w:p>
    <w:p w:rsidR="00000000" w:rsidDel="00000000" w:rsidP="00000000" w:rsidRDefault="00000000" w:rsidRPr="00000000" w14:paraId="000000F3">
      <w:pPr>
        <w:pageBreakBefore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- Can sometimes, or with assistance, create a blog and interview questions.</w:t>
      </w:r>
    </w:p>
    <w:p w:rsidR="00000000" w:rsidDel="00000000" w:rsidP="00000000" w:rsidRDefault="00000000" w:rsidRPr="00000000" w14:paraId="000000F4">
      <w:pPr>
        <w:pageBreakBefore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- Can write using complete sentences.</w:t>
      </w:r>
    </w:p>
    <w:p w:rsidR="00000000" w:rsidDel="00000000" w:rsidP="00000000" w:rsidRDefault="00000000" w:rsidRPr="00000000" w14:paraId="000000F5">
      <w:pPr>
        <w:pageBreakBefore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- Next step is to practice putting forth greater effort in classwork and assignments to help improve understanding.</w:t>
      </w:r>
    </w:p>
    <w:p w:rsidR="00000000" w:rsidDel="00000000" w:rsidP="00000000" w:rsidRDefault="00000000" w:rsidRPr="00000000" w14:paraId="000000F7">
      <w:pPr>
        <w:pageBreakBefore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- Next step is to use the in-class time given to working on writing assignments.</w:t>
      </w:r>
    </w:p>
    <w:p w:rsidR="00000000" w:rsidDel="00000000" w:rsidP="00000000" w:rsidRDefault="00000000" w:rsidRPr="00000000" w14:paraId="000000F8">
      <w:pPr>
        <w:pageBreakBefore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- Next step is to practice writing a paragraph or more.</w:t>
      </w:r>
    </w:p>
    <w:p w:rsidR="00000000" w:rsidDel="00000000" w:rsidP="00000000" w:rsidRDefault="00000000" w:rsidRPr="00000000" w14:paraId="000000F9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widowControl w:val="0"/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Level 4 </w:t>
      </w:r>
    </w:p>
    <w:p w:rsidR="00000000" w:rsidDel="00000000" w:rsidP="00000000" w:rsidRDefault="00000000" w:rsidRPr="00000000" w14:paraId="000000FB">
      <w:pPr>
        <w:pageBreakBefore w:val="0"/>
        <w:widowControl w:val="0"/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ind w:left="0" w:firstLine="0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Can mostly write a biography using the elements of expository writing.</w:t>
      </w:r>
    </w:p>
    <w:p w:rsidR="00000000" w:rsidDel="00000000" w:rsidP="00000000" w:rsidRDefault="00000000" w:rsidRPr="00000000" w14:paraId="000000FD">
      <w:pPr>
        <w:spacing w:line="240" w:lineRule="auto"/>
        <w:ind w:left="0" w:firstLine="0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Can mostly create a blog and interview questions.</w:t>
      </w:r>
    </w:p>
    <w:p w:rsidR="00000000" w:rsidDel="00000000" w:rsidP="00000000" w:rsidRDefault="00000000" w:rsidRPr="00000000" w14:paraId="000000FE">
      <w:pPr>
        <w:spacing w:line="240" w:lineRule="auto"/>
        <w:ind w:left="0" w:firstLine="0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Can write using complete sentences.</w:t>
      </w:r>
    </w:p>
    <w:p w:rsidR="00000000" w:rsidDel="00000000" w:rsidP="00000000" w:rsidRDefault="00000000" w:rsidRPr="00000000" w14:paraId="000000FF">
      <w:pPr>
        <w:spacing w:line="240" w:lineRule="auto"/>
        <w:ind w:left="0" w:firstLine="0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Mostly did well with the blog and biography assignments. </w:t>
      </w:r>
    </w:p>
    <w:p w:rsidR="00000000" w:rsidDel="00000000" w:rsidP="00000000" w:rsidRDefault="00000000" w:rsidRPr="00000000" w14:paraId="00000100">
      <w:pPr>
        <w:spacing w:line="240" w:lineRule="auto"/>
        <w:ind w:left="0" w:firstLine="0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ind w:left="0" w:firstLine="0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Next step is to practice using resources (e.g., Grammarly) to make writing more effective.</w:t>
      </w:r>
    </w:p>
    <w:p w:rsidR="00000000" w:rsidDel="00000000" w:rsidP="00000000" w:rsidRDefault="00000000" w:rsidRPr="00000000" w14:paraId="00000102">
      <w:pPr>
        <w:spacing w:line="240" w:lineRule="auto"/>
        <w:ind w:left="0" w:firstLine="0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Next step is to practice using strong verbs, interesting language, and writing longer paragraphs.</w:t>
      </w:r>
    </w:p>
    <w:p w:rsidR="00000000" w:rsidDel="00000000" w:rsidP="00000000" w:rsidRDefault="00000000" w:rsidRPr="00000000" w14:paraId="00000103">
      <w:pPr>
        <w:spacing w:line="240" w:lineRule="auto"/>
        <w:ind w:left="0" w:firstLine="0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widowControl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widowControl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widowControl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Level 5</w:t>
      </w:r>
    </w:p>
    <w:p w:rsidR="00000000" w:rsidDel="00000000" w:rsidP="00000000" w:rsidRDefault="00000000" w:rsidRPr="00000000" w14:paraId="00000107">
      <w:pPr>
        <w:pageBreakBefore w:val="0"/>
        <w:widowControl w:val="0"/>
        <w:spacing w:line="240" w:lineRule="auto"/>
        <w:ind w:left="0" w:firstLine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  - Can write a biography using the elements of expository writing.</w:t>
      </w:r>
    </w:p>
    <w:p w:rsidR="00000000" w:rsidDel="00000000" w:rsidP="00000000" w:rsidRDefault="00000000" w:rsidRPr="00000000" w14:paraId="00000109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Can create a blog and interview questions.</w:t>
      </w:r>
    </w:p>
    <w:p w:rsidR="00000000" w:rsidDel="00000000" w:rsidP="00000000" w:rsidRDefault="00000000" w:rsidRPr="00000000" w14:paraId="0000010A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Can write using complete sentences.</w:t>
      </w:r>
    </w:p>
    <w:p w:rsidR="00000000" w:rsidDel="00000000" w:rsidP="00000000" w:rsidRDefault="00000000" w:rsidRPr="00000000" w14:paraId="0000010B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Can add extra details to the writing to make it more interesting.</w:t>
      </w:r>
    </w:p>
    <w:p w:rsidR="00000000" w:rsidDel="00000000" w:rsidP="00000000" w:rsidRDefault="00000000" w:rsidRPr="00000000" w14:paraId="0000010C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Did well with the blog and biography assignments going above and beyond the requirements.</w:t>
      </w:r>
    </w:p>
    <w:p w:rsidR="00000000" w:rsidDel="00000000" w:rsidP="00000000" w:rsidRDefault="00000000" w:rsidRPr="00000000" w14:paraId="0000010D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Next step is to practice using resources (e.g., Grammarly) to make writing more effective.</w:t>
      </w:r>
    </w:p>
    <w:p w:rsidR="00000000" w:rsidDel="00000000" w:rsidP="00000000" w:rsidRDefault="00000000" w:rsidRPr="00000000" w14:paraId="0000010E">
      <w:pPr>
        <w:pageBreakBefore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white"/>
          <w:rtl w:val="0"/>
        </w:rPr>
        <w:t xml:space="preserve">- Next step is to practice using interesting language.</w:t>
      </w:r>
    </w:p>
    <w:p w:rsidR="00000000" w:rsidDel="00000000" w:rsidP="00000000" w:rsidRDefault="00000000" w:rsidRPr="00000000" w14:paraId="0000010F">
      <w:pPr>
        <w:widowControl w:val="0"/>
        <w:spacing w:line="240" w:lineRule="auto"/>
        <w:rPr>
          <w:rFonts w:ascii="Muli" w:cs="Muli" w:eastAsia="Muli" w:hAnsi="Mul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76" w:top="720" w:left="720" w:right="72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hantal T" w:id="1" w:date="2024-06-12T23:18:14Z"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Chantal T" w:id="6" w:date="2024-06-12T23:29:56Z"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Chantal T" w:id="4" w:date="2024-06-12T23:21:33Z"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Chantal T" w:id="2" w:date="2024-06-12T23:18:50Z"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Chantal T" w:id="3" w:date="2024-06-12T23:19:35Z"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Chantal T" w:id="5" w:date="2024-06-12T23:26:43Z"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Chantal T" w:id="0" w:date="2024-06-12T23:17:57Z"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Mu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Muli" w:cs="Muli" w:eastAsia="Muli" w:hAnsi="Muli"/>
      <w:b w:val="1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