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36" w:rsidRPr="004B4D97" w:rsidRDefault="0063053A" w:rsidP="004B4D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D97">
        <w:rPr>
          <w:rFonts w:ascii="Times New Roman" w:hAnsi="Times New Roman" w:cs="Times New Roman"/>
          <w:b/>
          <w:sz w:val="32"/>
          <w:szCs w:val="32"/>
        </w:rPr>
        <w:t xml:space="preserve">The Manual of </w:t>
      </w:r>
      <w:proofErr w:type="spellStart"/>
      <w:r w:rsidRPr="004B4D97">
        <w:rPr>
          <w:rFonts w:ascii="Times New Roman" w:hAnsi="Times New Roman" w:cs="Times New Roman"/>
          <w:b/>
          <w:sz w:val="32"/>
          <w:szCs w:val="32"/>
        </w:rPr>
        <w:t>ProtExcluder</w:t>
      </w:r>
      <w:proofErr w:type="spellEnd"/>
    </w:p>
    <w:p w:rsidR="0063053A" w:rsidRPr="004B4D97" w:rsidRDefault="0063053A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>Application</w:t>
      </w:r>
    </w:p>
    <w:p w:rsidR="0063053A" w:rsidRPr="004B4D97" w:rsidRDefault="00CD20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ProtExcluder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63053A" w:rsidRPr="004B4D97">
        <w:rPr>
          <w:rFonts w:ascii="Times New Roman" w:hAnsi="Times New Roman" w:cs="Times New Roman"/>
          <w:sz w:val="24"/>
          <w:szCs w:val="24"/>
        </w:rPr>
        <w:t xml:space="preserve"> designed to exclude the portion of DNA sequence (as well as certain length of </w:t>
      </w:r>
      <w:r w:rsidR="00D2793F">
        <w:rPr>
          <w:rFonts w:ascii="Times New Roman" w:hAnsi="Times New Roman" w:cs="Times New Roman"/>
          <w:sz w:val="24"/>
          <w:szCs w:val="24"/>
        </w:rPr>
        <w:t xml:space="preserve">the </w:t>
      </w:r>
      <w:r w:rsidR="0063053A" w:rsidRPr="004B4D97">
        <w:rPr>
          <w:rFonts w:ascii="Times New Roman" w:hAnsi="Times New Roman" w:cs="Times New Roman"/>
          <w:sz w:val="24"/>
          <w:szCs w:val="24"/>
        </w:rPr>
        <w:t>flanking sequence – given by the user</w:t>
      </w:r>
      <w:r w:rsidR="004D32C3" w:rsidRPr="004B4D97">
        <w:rPr>
          <w:rFonts w:ascii="Times New Roman" w:hAnsi="Times New Roman" w:cs="Times New Roman"/>
          <w:sz w:val="24"/>
          <w:szCs w:val="24"/>
        </w:rPr>
        <w:t xml:space="preserve">, default = 50 </w:t>
      </w:r>
      <w:proofErr w:type="spellStart"/>
      <w:r w:rsidR="004D32C3" w:rsidRPr="004B4D97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="0063053A" w:rsidRPr="004B4D97">
        <w:rPr>
          <w:rFonts w:ascii="Times New Roman" w:hAnsi="Times New Roman" w:cs="Times New Roman"/>
          <w:sz w:val="24"/>
          <w:szCs w:val="24"/>
        </w:rPr>
        <w:t xml:space="preserve">) matching subjects in a protein database. </w:t>
      </w:r>
    </w:p>
    <w:p w:rsidR="0063053A" w:rsidRPr="004B4D97" w:rsidRDefault="0063053A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>Input files</w:t>
      </w:r>
    </w:p>
    <w:p w:rsidR="0063053A" w:rsidRPr="004B4D97" w:rsidRDefault="0063053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Two input files are required by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ProtExcluder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. The first one is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output which contains sequence alignment between the query and the subject. The second one is the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file of the DNA sequences used in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search.</w:t>
      </w:r>
    </w:p>
    <w:p w:rsidR="006000EE" w:rsidRPr="004B4D97" w:rsidRDefault="004B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was</w:t>
      </w:r>
      <w:r w:rsidR="008A5E23" w:rsidRPr="004B4D97">
        <w:rPr>
          <w:rFonts w:ascii="Times New Roman" w:hAnsi="Times New Roman" w:cs="Times New Roman"/>
          <w:sz w:val="24"/>
          <w:szCs w:val="24"/>
        </w:rPr>
        <w:t xml:space="preserve"> developed using </w:t>
      </w:r>
      <w:proofErr w:type="spellStart"/>
      <w:r w:rsidR="008A5E23" w:rsidRPr="004B4D97">
        <w:rPr>
          <w:rFonts w:ascii="Times New Roman" w:hAnsi="Times New Roman" w:cs="Times New Roman"/>
          <w:sz w:val="24"/>
          <w:szCs w:val="24"/>
        </w:rPr>
        <w:t>b</w:t>
      </w:r>
      <w:r w:rsidR="00CD200F">
        <w:rPr>
          <w:rFonts w:ascii="Times New Roman" w:hAnsi="Times New Roman" w:cs="Times New Roman"/>
          <w:sz w:val="24"/>
          <w:szCs w:val="24"/>
        </w:rPr>
        <w:t>lastx</w:t>
      </w:r>
      <w:proofErr w:type="spellEnd"/>
      <w:r w:rsidR="00CD200F">
        <w:rPr>
          <w:rFonts w:ascii="Times New Roman" w:hAnsi="Times New Roman" w:cs="Times New Roman"/>
          <w:sz w:val="24"/>
          <w:szCs w:val="24"/>
        </w:rPr>
        <w:t xml:space="preserve"> output from </w:t>
      </w:r>
      <w:r w:rsidR="0025482D" w:rsidRPr="004B4D97">
        <w:rPr>
          <w:rFonts w:ascii="Times New Roman" w:hAnsi="Times New Roman" w:cs="Times New Roman"/>
          <w:sz w:val="24"/>
          <w:szCs w:val="24"/>
        </w:rPr>
        <w:t>ncbi-blast-2.2.28+</w:t>
      </w:r>
      <w:r w:rsidR="0025482D">
        <w:rPr>
          <w:rFonts w:ascii="Times New Roman" w:hAnsi="Times New Roman" w:cs="Times New Roman"/>
          <w:sz w:val="24"/>
          <w:szCs w:val="24"/>
        </w:rPr>
        <w:t xml:space="preserve"> but is compatible with </w:t>
      </w:r>
      <w:r w:rsidR="00CD200F">
        <w:rPr>
          <w:rFonts w:ascii="Times New Roman" w:hAnsi="Times New Roman" w:cs="Times New Roman"/>
          <w:sz w:val="24"/>
          <w:szCs w:val="24"/>
        </w:rPr>
        <w:t>ncbi-blast-2.4.0</w:t>
      </w:r>
      <w:r w:rsidR="008A5E23" w:rsidRPr="004B4D97">
        <w:rPr>
          <w:rFonts w:ascii="Times New Roman" w:hAnsi="Times New Roman" w:cs="Times New Roman"/>
          <w:sz w:val="24"/>
          <w:szCs w:val="24"/>
        </w:rPr>
        <w:t>+.</w:t>
      </w:r>
    </w:p>
    <w:p w:rsidR="0063053A" w:rsidRPr="004B4D97" w:rsidRDefault="0063053A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 xml:space="preserve">Steps in </w:t>
      </w:r>
      <w:proofErr w:type="spellStart"/>
      <w:r w:rsidRPr="004B4D97">
        <w:rPr>
          <w:rFonts w:ascii="Times New Roman" w:hAnsi="Times New Roman" w:cs="Times New Roman"/>
          <w:b/>
          <w:sz w:val="24"/>
          <w:szCs w:val="24"/>
        </w:rPr>
        <w:t>ProtExlcuder</w:t>
      </w:r>
      <w:proofErr w:type="spellEnd"/>
    </w:p>
    <w:p w:rsidR="0063053A" w:rsidRPr="004B4D97" w:rsidRDefault="0063053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output is first filtered by a low complexity filter</w:t>
      </w:r>
      <w:r w:rsidR="004D32C3" w:rsidRPr="004B4D97">
        <w:rPr>
          <w:rFonts w:ascii="Times New Roman" w:hAnsi="Times New Roman" w:cs="Times New Roman"/>
          <w:sz w:val="24"/>
          <w:szCs w:val="24"/>
        </w:rPr>
        <w:t xml:space="preserve"> which excludes alignments where 3 individual amino acids account for 60% or more of the matches between </w:t>
      </w:r>
      <w:r w:rsidR="004B4D97">
        <w:rPr>
          <w:rFonts w:ascii="Times New Roman" w:hAnsi="Times New Roman" w:cs="Times New Roman"/>
          <w:sz w:val="24"/>
          <w:szCs w:val="24"/>
        </w:rPr>
        <w:t xml:space="preserve">the </w:t>
      </w:r>
      <w:r w:rsidR="004D32C3" w:rsidRPr="004B4D97">
        <w:rPr>
          <w:rFonts w:ascii="Times New Roman" w:hAnsi="Times New Roman" w:cs="Times New Roman"/>
          <w:sz w:val="24"/>
          <w:szCs w:val="24"/>
        </w:rPr>
        <w:t xml:space="preserve">query and </w:t>
      </w:r>
      <w:r w:rsidR="004B4D97">
        <w:rPr>
          <w:rFonts w:ascii="Times New Roman" w:hAnsi="Times New Roman" w:cs="Times New Roman"/>
          <w:sz w:val="24"/>
          <w:szCs w:val="24"/>
        </w:rPr>
        <w:t xml:space="preserve">the </w:t>
      </w:r>
      <w:r w:rsidR="004D32C3" w:rsidRPr="004B4D97">
        <w:rPr>
          <w:rFonts w:ascii="Times New Roman" w:hAnsi="Times New Roman" w:cs="Times New Roman"/>
          <w:sz w:val="24"/>
          <w:szCs w:val="24"/>
        </w:rPr>
        <w:t>subject. This is because even if the “low complexity” filter</w:t>
      </w:r>
      <w:r w:rsidR="004B4D97">
        <w:rPr>
          <w:rFonts w:ascii="Times New Roman" w:hAnsi="Times New Roman" w:cs="Times New Roman"/>
          <w:sz w:val="24"/>
          <w:szCs w:val="24"/>
        </w:rPr>
        <w:t xml:space="preserve"> for BLAST</w:t>
      </w:r>
      <w:r w:rsidR="004D32C3" w:rsidRPr="004B4D97">
        <w:rPr>
          <w:rFonts w:ascii="Times New Roman" w:hAnsi="Times New Roman" w:cs="Times New Roman"/>
          <w:sz w:val="24"/>
          <w:szCs w:val="24"/>
        </w:rPr>
        <w:t xml:space="preserve"> is on, there are still alignments apparently arisen due to low complexity sequences.</w:t>
      </w:r>
    </w:p>
    <w:p w:rsidR="004D32C3" w:rsidRPr="004B4D97" w:rsidRDefault="004D32C3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Subsequently, the regions matching proteins in the query sequences are examined. If two regions are within certain distance (given by user, default = 50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), the two regions will considered as a single piece. All the pieces match proteins as well as their flanking sequences (again given by users, default = 50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) will </w:t>
      </w:r>
      <w:r w:rsidR="004B4D97">
        <w:rPr>
          <w:rFonts w:ascii="Times New Roman" w:hAnsi="Times New Roman" w:cs="Times New Roman"/>
          <w:sz w:val="24"/>
          <w:szCs w:val="24"/>
        </w:rPr>
        <w:t xml:space="preserve">be </w:t>
      </w:r>
      <w:r w:rsidRPr="004B4D97">
        <w:rPr>
          <w:rFonts w:ascii="Times New Roman" w:hAnsi="Times New Roman" w:cs="Times New Roman"/>
          <w:sz w:val="24"/>
          <w:szCs w:val="24"/>
        </w:rPr>
        <w:t xml:space="preserve">excluded. After exclusion if a single sequence is less than 50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in length (excludin</w:t>
      </w:r>
      <w:r w:rsidR="006000EE" w:rsidRPr="004B4D97">
        <w:rPr>
          <w:rFonts w:ascii="Times New Roman" w:hAnsi="Times New Roman" w:cs="Times New Roman"/>
          <w:sz w:val="24"/>
          <w:szCs w:val="24"/>
        </w:rPr>
        <w:t>g NNN), the entire entry is</w:t>
      </w:r>
      <w:r w:rsidRPr="004B4D97">
        <w:rPr>
          <w:rFonts w:ascii="Times New Roman" w:hAnsi="Times New Roman" w:cs="Times New Roman"/>
          <w:sz w:val="24"/>
          <w:szCs w:val="24"/>
        </w:rPr>
        <w:t xml:space="preserve"> removed</w:t>
      </w:r>
      <w:r w:rsidR="006000EE" w:rsidRPr="004B4D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00EE" w:rsidRPr="004B4D97" w:rsidRDefault="006000EE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The resulting sequences and sequences without matching proteins are combined together and put in “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XXXnoProtFinal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6000EE" w:rsidRPr="004B4D97" w:rsidRDefault="008A5E23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6000EE" w:rsidRPr="004B4D97">
        <w:rPr>
          <w:rFonts w:ascii="Times New Roman" w:hAnsi="Times New Roman" w:cs="Times New Roman"/>
          <w:b/>
          <w:sz w:val="24"/>
          <w:szCs w:val="24"/>
        </w:rPr>
        <w:t xml:space="preserve">software required by </w:t>
      </w:r>
      <w:proofErr w:type="spellStart"/>
      <w:r w:rsidR="006000EE" w:rsidRPr="004B4D97">
        <w:rPr>
          <w:rFonts w:ascii="Times New Roman" w:hAnsi="Times New Roman" w:cs="Times New Roman"/>
          <w:b/>
          <w:sz w:val="24"/>
          <w:szCs w:val="24"/>
        </w:rPr>
        <w:t>ProtExlcuder</w:t>
      </w:r>
      <w:proofErr w:type="spellEnd"/>
    </w:p>
    <w:p w:rsidR="006000EE" w:rsidRPr="004B4D97" w:rsidRDefault="00254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Hmmer-3.1b2</w:t>
      </w:r>
      <w:r w:rsidR="006000EE" w:rsidRPr="004B4D97">
        <w:rPr>
          <w:rFonts w:ascii="Times New Roman" w:hAnsi="Times New Roman" w:cs="Times New Roman"/>
          <w:sz w:val="24"/>
          <w:szCs w:val="24"/>
        </w:rPr>
        <w:t xml:space="preserve">  </w:t>
      </w:r>
      <w:r w:rsidR="008A5E23" w:rsidRPr="004B4D97">
        <w:rPr>
          <w:rFonts w:ascii="Times New Roman" w:hAnsi="Times New Roman" w:cs="Times New Roman"/>
          <w:sz w:val="24"/>
          <w:szCs w:val="24"/>
        </w:rPr>
        <w:t xml:space="preserve"> (</w:t>
      </w:r>
      <w:r w:rsidR="008A5E23" w:rsidRPr="004B4D97">
        <w:rPr>
          <w:rFonts w:ascii="Times New Roman" w:hAnsi="Times New Roman" w:cs="Times New Roman"/>
          <w:color w:val="0000FF"/>
          <w:sz w:val="24"/>
          <w:szCs w:val="24"/>
        </w:rPr>
        <w:t>http://hmmer.janelia.org/</w:t>
      </w:r>
      <w:r w:rsidR="008A5E23" w:rsidRPr="004B4D97">
        <w:rPr>
          <w:rFonts w:ascii="Times New Roman" w:hAnsi="Times New Roman" w:cs="Times New Roman"/>
          <w:sz w:val="24"/>
          <w:szCs w:val="24"/>
        </w:rPr>
        <w:t>)</w:t>
      </w:r>
    </w:p>
    <w:p w:rsidR="004D32C3" w:rsidRPr="004B4D97" w:rsidRDefault="00B30F62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>Installation</w:t>
      </w:r>
    </w:p>
    <w:p w:rsidR="00B30F62" w:rsidRPr="004B4D97" w:rsidRDefault="00B30F62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% tar </w:t>
      </w:r>
      <w:proofErr w:type="spellStart"/>
      <w:proofErr w:type="gramStart"/>
      <w:r w:rsidRPr="004B4D97">
        <w:rPr>
          <w:rFonts w:ascii="Times New Roman" w:hAnsi="Times New Roman" w:cs="Times New Roman"/>
          <w:sz w:val="24"/>
          <w:szCs w:val="24"/>
        </w:rPr>
        <w:t>zxf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 ProtExcluder</w:t>
      </w:r>
      <w:r w:rsidR="004361F9">
        <w:rPr>
          <w:rFonts w:ascii="Times New Roman" w:hAnsi="Times New Roman" w:cs="Times New Roman"/>
          <w:sz w:val="24"/>
          <w:szCs w:val="24"/>
        </w:rPr>
        <w:t>1.2</w:t>
      </w:r>
      <w:r w:rsidRPr="004B4D97">
        <w:rPr>
          <w:rFonts w:ascii="Times New Roman" w:hAnsi="Times New Roman" w:cs="Times New Roman"/>
          <w:sz w:val="24"/>
          <w:szCs w:val="24"/>
        </w:rPr>
        <w:t>.tar.gz</w:t>
      </w:r>
      <w:proofErr w:type="gramEnd"/>
    </w:p>
    <w:p w:rsidR="00B30F62" w:rsidRPr="004B4D97" w:rsidRDefault="00B30F62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% cd ProtExcluder</w:t>
      </w:r>
      <w:r w:rsidR="004361F9">
        <w:rPr>
          <w:rFonts w:ascii="Times New Roman" w:hAnsi="Times New Roman" w:cs="Times New Roman"/>
          <w:sz w:val="24"/>
          <w:szCs w:val="24"/>
        </w:rPr>
        <w:t>1.2</w:t>
      </w:r>
      <w:r w:rsidR="00FC01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F62" w:rsidRPr="004B4D97" w:rsidRDefault="00B30F62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% ./Installer.pl   </w:t>
      </w:r>
      <w:r w:rsidR="0037191A" w:rsidRPr="004B4D9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7191A" w:rsidRPr="004B4D97">
        <w:rPr>
          <w:rFonts w:ascii="Times New Roman" w:hAnsi="Times New Roman" w:cs="Times New Roman"/>
          <w:sz w:val="24"/>
          <w:szCs w:val="24"/>
        </w:rPr>
        <w:t xml:space="preserve">m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HmmerPath</w:t>
      </w:r>
      <w:proofErr w:type="spellEnd"/>
      <w:proofErr w:type="gramEnd"/>
      <w:r w:rsidRPr="004B4D97">
        <w:rPr>
          <w:rFonts w:ascii="Times New Roman" w:hAnsi="Times New Roman" w:cs="Times New Roman"/>
          <w:sz w:val="24"/>
          <w:szCs w:val="24"/>
        </w:rPr>
        <w:t xml:space="preserve">  </w:t>
      </w:r>
      <w:r w:rsidR="0037191A" w:rsidRPr="004B4D97">
        <w:rPr>
          <w:rFonts w:ascii="Times New Roman" w:hAnsi="Times New Roman" w:cs="Times New Roman"/>
          <w:sz w:val="24"/>
          <w:szCs w:val="24"/>
        </w:rPr>
        <w:t xml:space="preserve"> -p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ProtExcluderPath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-m the full path to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hmmer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lastRenderedPageBreak/>
        <w:t xml:space="preserve">-p the full path to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ProtExcluder</w:t>
      </w:r>
      <w:proofErr w:type="spellEnd"/>
      <w:r w:rsidR="004B4D97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B30F62" w:rsidRPr="004B4D97" w:rsidRDefault="00B30F62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For example “</w:t>
      </w:r>
      <w:r w:rsidR="0037191A" w:rsidRPr="004B4D97">
        <w:rPr>
          <w:rFonts w:ascii="Times New Roman" w:hAnsi="Times New Roman" w:cs="Times New Roman"/>
          <w:sz w:val="24"/>
          <w:szCs w:val="24"/>
        </w:rPr>
        <w:t>./</w:t>
      </w:r>
      <w:proofErr w:type="gramStart"/>
      <w:r w:rsidR="0037191A" w:rsidRPr="004B4D97">
        <w:rPr>
          <w:rFonts w:ascii="Times New Roman" w:hAnsi="Times New Roman" w:cs="Times New Roman"/>
          <w:sz w:val="24"/>
          <w:szCs w:val="24"/>
        </w:rPr>
        <w:t>Installer.pl  -</w:t>
      </w:r>
      <w:proofErr w:type="gramEnd"/>
      <w:r w:rsidR="004361F9">
        <w:rPr>
          <w:rFonts w:ascii="Times New Roman" w:hAnsi="Times New Roman" w:cs="Times New Roman"/>
          <w:sz w:val="24"/>
          <w:szCs w:val="24"/>
        </w:rPr>
        <w:t>m  /home/</w:t>
      </w:r>
      <w:proofErr w:type="spellStart"/>
      <w:r w:rsidR="004361F9">
        <w:rPr>
          <w:rFonts w:ascii="Times New Roman" w:hAnsi="Times New Roman" w:cs="Times New Roman"/>
          <w:sz w:val="24"/>
          <w:szCs w:val="24"/>
        </w:rPr>
        <w:t>jiang</w:t>
      </w:r>
      <w:proofErr w:type="spellEnd"/>
      <w:r w:rsidR="004361F9">
        <w:rPr>
          <w:rFonts w:ascii="Times New Roman" w:hAnsi="Times New Roman" w:cs="Times New Roman"/>
          <w:sz w:val="24"/>
          <w:szCs w:val="24"/>
        </w:rPr>
        <w:t>/bin/hmmer-3.1b2</w:t>
      </w:r>
      <w:r w:rsidR="0037191A" w:rsidRPr="004B4D97">
        <w:rPr>
          <w:rFonts w:ascii="Times New Roman" w:hAnsi="Times New Roman" w:cs="Times New Roman"/>
          <w:sz w:val="24"/>
          <w:szCs w:val="24"/>
        </w:rPr>
        <w:t>-linux-intel-x86_64/  -p  /home/</w:t>
      </w:r>
      <w:proofErr w:type="spellStart"/>
      <w:r w:rsidR="0037191A" w:rsidRPr="004B4D97">
        <w:rPr>
          <w:rFonts w:ascii="Times New Roman" w:hAnsi="Times New Roman" w:cs="Times New Roman"/>
          <w:sz w:val="24"/>
          <w:szCs w:val="24"/>
        </w:rPr>
        <w:t>jiang</w:t>
      </w:r>
      <w:proofErr w:type="spellEnd"/>
      <w:r w:rsidR="0037191A" w:rsidRPr="004B4D97">
        <w:rPr>
          <w:rFonts w:ascii="Times New Roman" w:hAnsi="Times New Roman" w:cs="Times New Roman"/>
          <w:sz w:val="24"/>
          <w:szCs w:val="24"/>
        </w:rPr>
        <w:t>/bin/ProtExcluder</w:t>
      </w:r>
      <w:r w:rsidR="004361F9">
        <w:rPr>
          <w:rFonts w:ascii="Times New Roman" w:hAnsi="Times New Roman" w:cs="Times New Roman"/>
          <w:sz w:val="24"/>
          <w:szCs w:val="24"/>
        </w:rPr>
        <w:t>1.2</w:t>
      </w:r>
      <w:r w:rsidR="0037191A" w:rsidRPr="004B4D97">
        <w:rPr>
          <w:rFonts w:ascii="Times New Roman" w:hAnsi="Times New Roman" w:cs="Times New Roman"/>
          <w:sz w:val="24"/>
          <w:szCs w:val="24"/>
        </w:rPr>
        <w:t>/”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Please note the path must end with “/”.</w:t>
      </w:r>
    </w:p>
    <w:p w:rsidR="0037191A" w:rsidRPr="004B4D97" w:rsidRDefault="0037191A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 xml:space="preserve">Operation 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% ProtExcluderPath/ProtExcluder.pl   -</w:t>
      </w:r>
      <w:proofErr w:type="gramStart"/>
      <w:r w:rsidRPr="004B4D97">
        <w:rPr>
          <w:rFonts w:ascii="Times New Roman" w:hAnsi="Times New Roman" w:cs="Times New Roman"/>
          <w:sz w:val="24"/>
          <w:szCs w:val="24"/>
        </w:rPr>
        <w:t xml:space="preserve">option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blastxoutput</w:t>
      </w:r>
      <w:proofErr w:type="spellEnd"/>
      <w:proofErr w:type="gramEnd"/>
      <w:r w:rsidRPr="004B4D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fasta</w:t>
      </w:r>
      <w:r w:rsidR="007934D4" w:rsidRPr="004B4D97">
        <w:rPr>
          <w:rFonts w:ascii="Times New Roman" w:hAnsi="Times New Roman" w:cs="Times New Roman"/>
          <w:sz w:val="24"/>
          <w:szCs w:val="24"/>
        </w:rPr>
        <w:t>sequence</w:t>
      </w:r>
      <w:r w:rsidRPr="004B4D9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4D4" w:rsidRPr="004B4D97" w:rsidRDefault="007934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Blastxoutput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blastx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output file generated by the relevant DNA sequences search</w:t>
      </w:r>
      <w:r w:rsidR="004B4D97">
        <w:rPr>
          <w:rFonts w:ascii="Times New Roman" w:hAnsi="Times New Roman" w:cs="Times New Roman"/>
          <w:sz w:val="24"/>
          <w:szCs w:val="24"/>
        </w:rPr>
        <w:t>ing</w:t>
      </w:r>
      <w:r w:rsidRPr="004B4D97">
        <w:rPr>
          <w:rFonts w:ascii="Times New Roman" w:hAnsi="Times New Roman" w:cs="Times New Roman"/>
          <w:sz w:val="24"/>
          <w:szCs w:val="24"/>
        </w:rPr>
        <w:t xml:space="preserve"> against the protein database</w:t>
      </w:r>
    </w:p>
    <w:p w:rsidR="007934D4" w:rsidRPr="004B4D97" w:rsidRDefault="007934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4D97">
        <w:rPr>
          <w:rFonts w:ascii="Times New Roman" w:hAnsi="Times New Roman" w:cs="Times New Roman"/>
          <w:sz w:val="24"/>
          <w:szCs w:val="24"/>
        </w:rPr>
        <w:t>Fastasequencefile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is the fast file containing the relevant DNA sequences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>For example “/home/jiang/bin/ProtExcluder</w:t>
      </w:r>
      <w:r w:rsidR="004361F9">
        <w:rPr>
          <w:rFonts w:ascii="Times New Roman" w:hAnsi="Times New Roman" w:cs="Times New Roman"/>
          <w:sz w:val="24"/>
          <w:szCs w:val="24"/>
        </w:rPr>
        <w:t>1.2</w:t>
      </w:r>
      <w:r w:rsidRPr="004B4D9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4B4D97">
        <w:rPr>
          <w:rFonts w:ascii="Times New Roman" w:hAnsi="Times New Roman" w:cs="Times New Roman"/>
          <w:sz w:val="24"/>
          <w:szCs w:val="24"/>
        </w:rPr>
        <w:t>ProtExcluder.pl  -</w:t>
      </w:r>
      <w:proofErr w:type="gramEnd"/>
      <w:r w:rsidRPr="004B4D97">
        <w:rPr>
          <w:rFonts w:ascii="Times New Roman" w:hAnsi="Times New Roman" w:cs="Times New Roman"/>
          <w:sz w:val="24"/>
          <w:szCs w:val="24"/>
        </w:rPr>
        <w:t xml:space="preserve">f  100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AT_RM.fa.blastx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4D97">
        <w:rPr>
          <w:rFonts w:ascii="Times New Roman" w:hAnsi="Times New Roman" w:cs="Times New Roman"/>
          <w:sz w:val="24"/>
          <w:szCs w:val="24"/>
        </w:rPr>
        <w:t>AT_RM.fa</w:t>
      </w:r>
      <w:proofErr w:type="spellEnd"/>
      <w:r w:rsidRPr="004B4D97">
        <w:rPr>
          <w:rFonts w:ascii="Times New Roman" w:hAnsi="Times New Roman" w:cs="Times New Roman"/>
          <w:sz w:val="24"/>
          <w:szCs w:val="24"/>
        </w:rPr>
        <w:t>”</w:t>
      </w:r>
    </w:p>
    <w:p w:rsidR="0037191A" w:rsidRPr="004B4D97" w:rsidRDefault="0037191A">
      <w:pPr>
        <w:rPr>
          <w:rFonts w:ascii="Times New Roman" w:hAnsi="Times New Roman" w:cs="Times New Roman"/>
          <w:sz w:val="24"/>
          <w:szCs w:val="24"/>
        </w:rPr>
      </w:pPr>
      <w:r w:rsidRPr="004B4D97">
        <w:rPr>
          <w:rFonts w:ascii="Times New Roman" w:hAnsi="Times New Roman" w:cs="Times New Roman"/>
          <w:sz w:val="24"/>
          <w:szCs w:val="24"/>
        </w:rPr>
        <w:t xml:space="preserve"> </w:t>
      </w:r>
      <w:r w:rsidR="007934D4" w:rsidRPr="004B4D97">
        <w:rPr>
          <w:rFonts w:ascii="Times New Roman" w:hAnsi="Times New Roman" w:cs="Times New Roman"/>
          <w:sz w:val="24"/>
          <w:szCs w:val="24"/>
        </w:rPr>
        <w:t xml:space="preserve">“-f 100” indicates excluding the 100 </w:t>
      </w:r>
      <w:proofErr w:type="spellStart"/>
      <w:r w:rsidR="007934D4" w:rsidRPr="004B4D97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="007934D4" w:rsidRPr="004B4D97">
        <w:rPr>
          <w:rFonts w:ascii="Times New Roman" w:hAnsi="Times New Roman" w:cs="Times New Roman"/>
          <w:sz w:val="24"/>
          <w:szCs w:val="24"/>
        </w:rPr>
        <w:t xml:space="preserve"> flanking the matched region on each side. This is optional. The default value is 50 </w:t>
      </w:r>
      <w:proofErr w:type="spellStart"/>
      <w:r w:rsidR="007934D4" w:rsidRPr="004B4D97">
        <w:rPr>
          <w:rFonts w:ascii="Times New Roman" w:hAnsi="Times New Roman" w:cs="Times New Roman"/>
          <w:sz w:val="24"/>
          <w:szCs w:val="24"/>
        </w:rPr>
        <w:t>bp.</w:t>
      </w:r>
      <w:proofErr w:type="spellEnd"/>
      <w:r w:rsidR="007934D4" w:rsidRPr="004B4D97">
        <w:rPr>
          <w:rFonts w:ascii="Times New Roman" w:hAnsi="Times New Roman" w:cs="Times New Roman"/>
          <w:sz w:val="24"/>
          <w:szCs w:val="24"/>
        </w:rPr>
        <w:t xml:space="preserve">  If you don’t want any flanking excluded, please use “-</w:t>
      </w:r>
      <w:proofErr w:type="gramStart"/>
      <w:r w:rsidR="007934D4" w:rsidRPr="004B4D97">
        <w:rPr>
          <w:rFonts w:ascii="Times New Roman" w:hAnsi="Times New Roman" w:cs="Times New Roman"/>
          <w:sz w:val="24"/>
          <w:szCs w:val="24"/>
        </w:rPr>
        <w:t>f  0</w:t>
      </w:r>
      <w:proofErr w:type="gramEnd"/>
      <w:r w:rsidR="007934D4" w:rsidRPr="004B4D97">
        <w:rPr>
          <w:rFonts w:ascii="Times New Roman" w:hAnsi="Times New Roman" w:cs="Times New Roman"/>
          <w:sz w:val="24"/>
          <w:szCs w:val="24"/>
        </w:rPr>
        <w:t xml:space="preserve">”.  </w:t>
      </w:r>
    </w:p>
    <w:p w:rsidR="005E2A25" w:rsidRPr="004B4D97" w:rsidRDefault="005E2A25">
      <w:pPr>
        <w:rPr>
          <w:rFonts w:ascii="Times New Roman" w:hAnsi="Times New Roman" w:cs="Times New Roman"/>
          <w:b/>
          <w:sz w:val="24"/>
          <w:szCs w:val="24"/>
        </w:rPr>
      </w:pPr>
      <w:r w:rsidRPr="004B4D97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AA4AB2" w:rsidRPr="006848E2" w:rsidRDefault="005E2A25">
      <w:pPr>
        <w:rPr>
          <w:rFonts w:ascii="Times New Roman" w:hAnsi="Times New Roman" w:cs="Times New Roman"/>
          <w:sz w:val="24"/>
          <w:szCs w:val="24"/>
        </w:rPr>
      </w:pPr>
      <w:r w:rsidRPr="006848E2">
        <w:rPr>
          <w:rFonts w:ascii="Times New Roman" w:hAnsi="Times New Roman" w:cs="Times New Roman"/>
          <w:sz w:val="24"/>
          <w:szCs w:val="24"/>
        </w:rPr>
        <w:t xml:space="preserve">I thank </w:t>
      </w:r>
      <w:proofErr w:type="spellStart"/>
      <w:r w:rsidRPr="006848E2">
        <w:rPr>
          <w:rFonts w:ascii="Times New Roman" w:hAnsi="Times New Roman" w:cs="Times New Roman"/>
          <w:sz w:val="24"/>
          <w:szCs w:val="24"/>
        </w:rPr>
        <w:t>Yujun</w:t>
      </w:r>
      <w:proofErr w:type="spellEnd"/>
      <w:r w:rsidRPr="006848E2">
        <w:rPr>
          <w:rFonts w:ascii="Times New Roman" w:hAnsi="Times New Roman" w:cs="Times New Roman"/>
          <w:sz w:val="24"/>
          <w:szCs w:val="24"/>
        </w:rPr>
        <w:t xml:space="preserve"> Han</w:t>
      </w:r>
      <w:r w:rsidR="004B4D97" w:rsidRPr="006848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4D97" w:rsidRPr="006848E2">
        <w:rPr>
          <w:rFonts w:ascii="Times New Roman" w:hAnsi="Times New Roman" w:cs="Times New Roman"/>
          <w:sz w:val="24"/>
          <w:szCs w:val="24"/>
        </w:rPr>
        <w:t>Zhirong</w:t>
      </w:r>
      <w:proofErr w:type="spellEnd"/>
      <w:r w:rsidR="004B4D97" w:rsidRPr="0068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97" w:rsidRPr="006848E2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6848E2">
        <w:rPr>
          <w:rFonts w:ascii="Times New Roman" w:hAnsi="Times New Roman" w:cs="Times New Roman"/>
          <w:sz w:val="24"/>
          <w:szCs w:val="24"/>
        </w:rPr>
        <w:t>. Th</w:t>
      </w:r>
      <w:r w:rsidR="004B4D97" w:rsidRPr="006848E2">
        <w:rPr>
          <w:rFonts w:ascii="Times New Roman" w:hAnsi="Times New Roman" w:cs="Times New Roman"/>
          <w:sz w:val="24"/>
          <w:szCs w:val="24"/>
        </w:rPr>
        <w:t>e development of this package was inspired by their</w:t>
      </w:r>
      <w:r w:rsidRPr="006848E2">
        <w:rPr>
          <w:rFonts w:ascii="Times New Roman" w:hAnsi="Times New Roman" w:cs="Times New Roman"/>
          <w:sz w:val="24"/>
          <w:szCs w:val="24"/>
        </w:rPr>
        <w:t xml:space="preserve"> work</w:t>
      </w:r>
      <w:r w:rsidR="004B4D97" w:rsidRPr="006848E2">
        <w:rPr>
          <w:rFonts w:ascii="Times New Roman" w:hAnsi="Times New Roman" w:cs="Times New Roman"/>
          <w:sz w:val="24"/>
          <w:szCs w:val="24"/>
        </w:rPr>
        <w:t>.</w:t>
      </w:r>
      <w:r w:rsidR="00AA4AB2" w:rsidRPr="006848E2">
        <w:rPr>
          <w:rFonts w:ascii="Times New Roman" w:hAnsi="Times New Roman" w:cs="Times New Roman"/>
          <w:sz w:val="24"/>
          <w:szCs w:val="24"/>
        </w:rPr>
        <w:t xml:space="preserve"> I also thank </w:t>
      </w:r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Muriel </w:t>
      </w:r>
      <w:proofErr w:type="spellStart"/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>Gros-Balthazard</w:t>
      </w:r>
      <w:proofErr w:type="spellEnd"/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>MarC</w:t>
      </w:r>
      <w:proofErr w:type="spellEnd"/>
      <w:r w:rsidR="00436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61F9">
        <w:rPr>
          <w:rFonts w:ascii="Times New Roman" w:eastAsia="Times New Roman" w:hAnsi="Times New Roman" w:cs="Times New Roman"/>
          <w:color w:val="000000"/>
          <w:sz w:val="24"/>
          <w:szCs w:val="24"/>
        </w:rPr>
        <w:t>Höppner</w:t>
      </w:r>
      <w:proofErr w:type="spellEnd"/>
      <w:r w:rsidR="00436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reporting bugs in</w:t>
      </w:r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AB2" w:rsidRPr="006848E2">
        <w:rPr>
          <w:rFonts w:ascii="Times New Roman" w:hAnsi="Times New Roman" w:cs="Times New Roman"/>
          <w:sz w:val="24"/>
          <w:szCs w:val="24"/>
        </w:rPr>
        <w:t xml:space="preserve">ProtExcluder1.0 and testing the new version of the package. </w:t>
      </w:r>
      <w:r w:rsidR="00AA4AB2" w:rsidRPr="00684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AA4AB2" w:rsidRPr="0068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AB"/>
    <w:rsid w:val="00177BE8"/>
    <w:rsid w:val="00177FB3"/>
    <w:rsid w:val="0025482D"/>
    <w:rsid w:val="00284840"/>
    <w:rsid w:val="002D409F"/>
    <w:rsid w:val="0037191A"/>
    <w:rsid w:val="004361F9"/>
    <w:rsid w:val="00447BCB"/>
    <w:rsid w:val="004B4D97"/>
    <w:rsid w:val="004D32C3"/>
    <w:rsid w:val="005E2A25"/>
    <w:rsid w:val="006000EE"/>
    <w:rsid w:val="0063053A"/>
    <w:rsid w:val="006848E2"/>
    <w:rsid w:val="007934D4"/>
    <w:rsid w:val="008A5E23"/>
    <w:rsid w:val="00AA4AB2"/>
    <w:rsid w:val="00B30F62"/>
    <w:rsid w:val="00C051AB"/>
    <w:rsid w:val="00CD200F"/>
    <w:rsid w:val="00D2793F"/>
    <w:rsid w:val="00F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AB2"/>
    <w:rPr>
      <w:strike w:val="0"/>
      <w:dstrike w:val="0"/>
      <w:color w:val="333399"/>
      <w:u w:val="none"/>
      <w:effect w:val="none"/>
    </w:rPr>
  </w:style>
  <w:style w:type="character" w:customStyle="1" w:styleId="nowrap1">
    <w:name w:val="nowrap1"/>
    <w:basedOn w:val="DefaultParagraphFont"/>
    <w:rsid w:val="00AA4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AB2"/>
    <w:rPr>
      <w:strike w:val="0"/>
      <w:dstrike w:val="0"/>
      <w:color w:val="333399"/>
      <w:u w:val="none"/>
      <w:effect w:val="none"/>
    </w:rPr>
  </w:style>
  <w:style w:type="character" w:customStyle="1" w:styleId="nowrap1">
    <w:name w:val="nowrap1"/>
    <w:basedOn w:val="DefaultParagraphFont"/>
    <w:rsid w:val="00AA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5</cp:revision>
  <dcterms:created xsi:type="dcterms:W3CDTF">2016-06-16T18:55:00Z</dcterms:created>
  <dcterms:modified xsi:type="dcterms:W3CDTF">2016-06-16T19:05:00Z</dcterms:modified>
</cp:coreProperties>
</file>