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D967E" w14:textId="77777777" w:rsidR="00BA25E6" w:rsidRDefault="00BA25E6"/>
    <w:p w14:paraId="04B31C18" w14:textId="77777777" w:rsidR="00BA25E6" w:rsidRDefault="00000000">
      <w:pPr>
        <w:spacing w:line="240" w:lineRule="auto"/>
        <w:rPr>
          <w:color w:val="007487"/>
          <w:sz w:val="36"/>
          <w:szCs w:val="36"/>
        </w:rPr>
      </w:pPr>
      <w:r>
        <w:rPr>
          <w:color w:val="007487"/>
          <w:sz w:val="36"/>
          <w:szCs w:val="36"/>
        </w:rPr>
        <w:t>MEMORIA ESCRITA DEL PROYECTO</w:t>
      </w:r>
    </w:p>
    <w:p w14:paraId="664980A9" w14:textId="77777777" w:rsidR="00BA25E6" w:rsidRDefault="00BA25E6">
      <w:pPr>
        <w:spacing w:line="240" w:lineRule="auto"/>
      </w:pPr>
    </w:p>
    <w:p w14:paraId="2CD9B939" w14:textId="77777777" w:rsidR="00BA25E6" w:rsidRDefault="00000000">
      <w:pPr>
        <w:spacing w:line="240" w:lineRule="auto"/>
        <w:rPr>
          <w:color w:val="434343"/>
          <w:sz w:val="32"/>
          <w:szCs w:val="32"/>
        </w:rPr>
      </w:pPr>
      <w:r>
        <w:rPr>
          <w:color w:val="434343"/>
          <w:sz w:val="32"/>
          <w:szCs w:val="32"/>
        </w:rPr>
        <w:t>CFGS Desarrollo de Aplicaciones Multiplataforma</w:t>
      </w:r>
    </w:p>
    <w:p w14:paraId="37A393C7" w14:textId="77777777" w:rsidR="00BA25E6" w:rsidRDefault="00BA25E6">
      <w:pPr>
        <w:spacing w:line="240" w:lineRule="auto"/>
        <w:jc w:val="left"/>
        <w:rPr>
          <w:b/>
          <w:color w:val="434343"/>
          <w:sz w:val="56"/>
          <w:szCs w:val="56"/>
        </w:rPr>
      </w:pPr>
    </w:p>
    <w:p w14:paraId="19690B7E" w14:textId="0317E777" w:rsidR="00BA25E6" w:rsidRDefault="00EF790D">
      <w:pPr>
        <w:spacing w:line="240" w:lineRule="auto"/>
        <w:jc w:val="left"/>
        <w:rPr>
          <w:b/>
          <w:color w:val="434343"/>
          <w:sz w:val="56"/>
          <w:szCs w:val="56"/>
        </w:rPr>
      </w:pPr>
      <w:r>
        <w:rPr>
          <w:b/>
          <w:color w:val="434343"/>
          <w:sz w:val="56"/>
          <w:szCs w:val="56"/>
        </w:rPr>
        <w:t>Soil Lab</w:t>
      </w:r>
    </w:p>
    <w:p w14:paraId="6DEA9E36" w14:textId="77777777" w:rsidR="00BA25E6" w:rsidRDefault="00BA25E6">
      <w:pPr>
        <w:spacing w:line="240" w:lineRule="auto"/>
        <w:jc w:val="left"/>
        <w:rPr>
          <w:b/>
          <w:color w:val="434343"/>
          <w:sz w:val="56"/>
          <w:szCs w:val="56"/>
        </w:rPr>
      </w:pPr>
    </w:p>
    <w:p w14:paraId="5CC47BB8" w14:textId="05FF85FA" w:rsidR="00BA25E6" w:rsidRDefault="00000000">
      <w:pPr>
        <w:spacing w:before="0" w:after="160" w:line="259" w:lineRule="auto"/>
        <w:jc w:val="left"/>
        <w:rPr>
          <w:color w:val="7B7B7B"/>
        </w:rPr>
      </w:pPr>
      <w:r>
        <w:rPr>
          <w:b/>
        </w:rPr>
        <w:t xml:space="preserve">Autor: </w:t>
      </w:r>
      <w:r w:rsidR="00EF790D">
        <w:rPr>
          <w:color w:val="7B7B7B"/>
        </w:rPr>
        <w:t>Miguel José Gómez López</w:t>
      </w:r>
    </w:p>
    <w:p w14:paraId="78CB36A7" w14:textId="6C6A2CA1" w:rsidR="00BA25E6" w:rsidRDefault="00000000">
      <w:pPr>
        <w:spacing w:before="0" w:after="160" w:line="259" w:lineRule="auto"/>
        <w:jc w:val="left"/>
        <w:rPr>
          <w:b/>
          <w:color w:val="7B7B7B"/>
        </w:rPr>
      </w:pPr>
      <w:r>
        <w:rPr>
          <w:b/>
        </w:rPr>
        <w:t xml:space="preserve">Tutor: </w:t>
      </w:r>
      <w:r w:rsidR="00EF790D">
        <w:rPr>
          <w:color w:val="7B7B7B"/>
        </w:rPr>
        <w:t>Isabel Duarte Tosso</w:t>
      </w:r>
    </w:p>
    <w:p w14:paraId="26FCABB1" w14:textId="0DE05A09" w:rsidR="00BA25E6" w:rsidRDefault="00000000">
      <w:pPr>
        <w:spacing w:before="0" w:after="160" w:line="259" w:lineRule="auto"/>
        <w:jc w:val="left"/>
        <w:rPr>
          <w:color w:val="7B7B7B"/>
        </w:rPr>
      </w:pPr>
      <w:r>
        <w:rPr>
          <w:b/>
        </w:rPr>
        <w:t xml:space="preserve">Fecha de entrega: </w:t>
      </w:r>
      <w:r w:rsidR="003C4F4E">
        <w:rPr>
          <w:color w:val="7B7B7B"/>
        </w:rPr>
        <w:t>12</w:t>
      </w:r>
      <w:r>
        <w:rPr>
          <w:color w:val="7B7B7B"/>
        </w:rPr>
        <w:t>/</w:t>
      </w:r>
      <w:r w:rsidR="003C4F4E">
        <w:rPr>
          <w:color w:val="7B7B7B"/>
        </w:rPr>
        <w:t>02</w:t>
      </w:r>
      <w:r>
        <w:rPr>
          <w:color w:val="7B7B7B"/>
        </w:rPr>
        <w:t>/</w:t>
      </w:r>
      <w:r w:rsidR="003C4F4E">
        <w:rPr>
          <w:color w:val="7B7B7B"/>
        </w:rPr>
        <w:t>2024</w:t>
      </w:r>
    </w:p>
    <w:p w14:paraId="46536511" w14:textId="77777777" w:rsidR="00BA25E6" w:rsidRDefault="00000000">
      <w:pPr>
        <w:spacing w:before="0" w:after="160" w:line="259" w:lineRule="auto"/>
        <w:jc w:val="left"/>
        <w:rPr>
          <w:color w:val="7B7B7B"/>
        </w:rPr>
      </w:pPr>
      <w:r>
        <w:rPr>
          <w:b/>
        </w:rPr>
        <w:t xml:space="preserve">Convocatoria: </w:t>
      </w:r>
      <w:r>
        <w:rPr>
          <w:color w:val="7B7B7B"/>
        </w:rPr>
        <w:t>1s2324</w:t>
      </w:r>
    </w:p>
    <w:p w14:paraId="085906C2" w14:textId="5F3FF39E" w:rsidR="00BA25E6" w:rsidRPr="00A16862" w:rsidRDefault="00000000" w:rsidP="00A16862">
      <w:pPr>
        <w:spacing w:line="240" w:lineRule="auto"/>
        <w:jc w:val="left"/>
        <w:rPr>
          <w:color w:val="434343"/>
          <w:sz w:val="32"/>
          <w:szCs w:val="32"/>
        </w:rPr>
      </w:pPr>
      <w:bookmarkStart w:id="0" w:name="_heading=h.gjdgxs" w:colFirst="0" w:colLast="0"/>
      <w:bookmarkEnd w:id="0"/>
      <w:r>
        <w:rPr>
          <w:b/>
        </w:rPr>
        <w:t xml:space="preserve">Documentos del proyecto: </w:t>
      </w:r>
      <w:hyperlink r:id="rId8" w:history="1">
        <w:r w:rsidR="00A16862" w:rsidRPr="00BF3BDC">
          <w:rPr>
            <w:rStyle w:val="Hipervnculo"/>
          </w:rPr>
          <w:t>https://drive.google.com/drive/folders/1pOmZlXeLhfIJZlykYow0rejDfpTm7bTe?usp=sharing</w:t>
        </w:r>
      </w:hyperlink>
      <w:r w:rsidR="00A16862">
        <w:rPr>
          <w:color w:val="7B7B7B"/>
        </w:rPr>
        <w:t xml:space="preserve"> </w:t>
      </w:r>
    </w:p>
    <w:p w14:paraId="5A650230" w14:textId="3371DD26" w:rsidR="00BA25E6" w:rsidRDefault="00A16862">
      <w:pPr>
        <w:rPr>
          <w:color w:val="007487"/>
          <w:sz w:val="36"/>
          <w:szCs w:val="36"/>
          <w:vertAlign w:val="subscript"/>
        </w:rPr>
      </w:pPr>
      <w:bookmarkStart w:id="1" w:name="_heading=h.30j0zll" w:colFirst="0" w:colLast="0"/>
      <w:bookmarkEnd w:id="1"/>
      <w:r>
        <w:rPr>
          <w:noProof/>
        </w:rPr>
        <w:drawing>
          <wp:anchor distT="114300" distB="114300" distL="114300" distR="114300" simplePos="0" relativeHeight="251658240" behindDoc="0" locked="0" layoutInCell="1" hidden="0" allowOverlap="1" wp14:anchorId="023492A2" wp14:editId="08B1D404">
            <wp:simplePos x="0" y="0"/>
            <wp:positionH relativeFrom="column">
              <wp:posOffset>-998220</wp:posOffset>
            </wp:positionH>
            <wp:positionV relativeFrom="paragraph">
              <wp:posOffset>-1270</wp:posOffset>
            </wp:positionV>
            <wp:extent cx="7719695" cy="4908550"/>
            <wp:effectExtent l="0" t="0" r="0" b="635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9"/>
                    <a:srcRect t="3302"/>
                    <a:stretch/>
                  </pic:blipFill>
                  <pic:spPr bwMode="auto">
                    <a:xfrm>
                      <a:off x="0" y="0"/>
                      <a:ext cx="7719695" cy="4908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00000">
        <w:br w:type="page"/>
      </w:r>
    </w:p>
    <w:p w14:paraId="7011D0BD" w14:textId="77777777" w:rsidR="00BA25E6" w:rsidRDefault="00000000">
      <w:pPr>
        <w:keepNext/>
        <w:keepLines/>
        <w:pBdr>
          <w:top w:val="nil"/>
          <w:left w:val="nil"/>
          <w:bottom w:val="nil"/>
          <w:right w:val="nil"/>
          <w:between w:val="nil"/>
        </w:pBdr>
        <w:spacing w:before="240" w:line="259" w:lineRule="auto"/>
        <w:ind w:left="720" w:hanging="720"/>
        <w:jc w:val="left"/>
        <w:rPr>
          <w:color w:val="366091"/>
          <w:sz w:val="32"/>
          <w:szCs w:val="32"/>
        </w:rPr>
      </w:pPr>
      <w:r>
        <w:rPr>
          <w:color w:val="366091"/>
          <w:sz w:val="32"/>
          <w:szCs w:val="32"/>
        </w:rPr>
        <w:lastRenderedPageBreak/>
        <w:t>Índice de contenidos</w:t>
      </w:r>
    </w:p>
    <w:sdt>
      <w:sdtPr>
        <w:id w:val="-1314175981"/>
        <w:docPartObj>
          <w:docPartGallery w:val="Table of Contents"/>
          <w:docPartUnique/>
        </w:docPartObj>
      </w:sdtPr>
      <w:sdtContent>
        <w:p w14:paraId="7681D2AD" w14:textId="77777777" w:rsidR="00BA25E6" w:rsidRDefault="00000000">
          <w:pPr>
            <w:widowControl w:val="0"/>
            <w:tabs>
              <w:tab w:val="right" w:pos="12000"/>
            </w:tabs>
            <w:spacing w:before="60"/>
            <w:jc w:val="left"/>
            <w:rPr>
              <w:b/>
              <w:color w:val="000000"/>
              <w:sz w:val="22"/>
              <w:szCs w:val="22"/>
            </w:rPr>
          </w:pPr>
          <w:r>
            <w:fldChar w:fldCharType="begin"/>
          </w:r>
          <w:r>
            <w:instrText xml:space="preserve"> TOC \h \u \z \t "Heading 1,1,Heading 2,2,Heading 3,3,"</w:instrText>
          </w:r>
          <w:r>
            <w:fldChar w:fldCharType="separate"/>
          </w:r>
          <w:hyperlink w:anchor="_heading=h.1fob9te">
            <w:r>
              <w:rPr>
                <w:b/>
                <w:smallCaps/>
                <w:color w:val="000000"/>
              </w:rPr>
              <w:t>1. Introducción (3-4 Páginas)</w:t>
            </w:r>
            <w:r>
              <w:rPr>
                <w:b/>
                <w:smallCaps/>
                <w:color w:val="000000"/>
              </w:rPr>
              <w:tab/>
              <w:t>3</w:t>
            </w:r>
          </w:hyperlink>
        </w:p>
        <w:p w14:paraId="6D7C25F7" w14:textId="77777777" w:rsidR="00BA25E6" w:rsidRDefault="00000000">
          <w:pPr>
            <w:widowControl w:val="0"/>
            <w:tabs>
              <w:tab w:val="right" w:pos="12000"/>
            </w:tabs>
            <w:spacing w:before="60"/>
            <w:ind w:left="360"/>
            <w:jc w:val="left"/>
            <w:rPr>
              <w:color w:val="000000"/>
              <w:sz w:val="22"/>
              <w:szCs w:val="22"/>
            </w:rPr>
          </w:pPr>
          <w:hyperlink w:anchor="_heading=h.3znysh7">
            <w:r>
              <w:rPr>
                <w:b/>
                <w:color w:val="000000"/>
                <w:sz w:val="20"/>
                <w:szCs w:val="20"/>
              </w:rPr>
              <w:t>1.1. Motivación</w:t>
            </w:r>
            <w:r>
              <w:rPr>
                <w:b/>
                <w:color w:val="000000"/>
                <w:sz w:val="20"/>
                <w:szCs w:val="20"/>
              </w:rPr>
              <w:tab/>
              <w:t>3</w:t>
            </w:r>
          </w:hyperlink>
        </w:p>
        <w:p w14:paraId="4EC95CF5" w14:textId="77777777" w:rsidR="00BA25E6" w:rsidRDefault="00000000">
          <w:pPr>
            <w:widowControl w:val="0"/>
            <w:tabs>
              <w:tab w:val="right" w:pos="12000"/>
            </w:tabs>
            <w:spacing w:before="60"/>
            <w:ind w:left="360"/>
            <w:jc w:val="left"/>
            <w:rPr>
              <w:color w:val="000000"/>
              <w:sz w:val="22"/>
              <w:szCs w:val="22"/>
            </w:rPr>
          </w:pPr>
          <w:hyperlink w:anchor="_heading=h.2et92p0">
            <w:r>
              <w:rPr>
                <w:b/>
                <w:color w:val="000000"/>
                <w:sz w:val="20"/>
                <w:szCs w:val="20"/>
              </w:rPr>
              <w:t>1.2. Abstract</w:t>
            </w:r>
            <w:r>
              <w:rPr>
                <w:b/>
                <w:color w:val="000000"/>
                <w:sz w:val="20"/>
                <w:szCs w:val="20"/>
              </w:rPr>
              <w:tab/>
              <w:t>3</w:t>
            </w:r>
          </w:hyperlink>
        </w:p>
        <w:p w14:paraId="1DFFEFF5" w14:textId="77777777" w:rsidR="00BA25E6" w:rsidRDefault="00000000">
          <w:pPr>
            <w:widowControl w:val="0"/>
            <w:tabs>
              <w:tab w:val="right" w:pos="12000"/>
            </w:tabs>
            <w:spacing w:before="60"/>
            <w:ind w:left="360"/>
            <w:jc w:val="left"/>
            <w:rPr>
              <w:color w:val="000000"/>
              <w:sz w:val="22"/>
              <w:szCs w:val="22"/>
            </w:rPr>
          </w:pPr>
          <w:hyperlink w:anchor="_heading=h.tyjcwt">
            <w:r>
              <w:rPr>
                <w:b/>
                <w:color w:val="000000"/>
                <w:sz w:val="20"/>
                <w:szCs w:val="20"/>
              </w:rPr>
              <w:t>1.3. Objetivos propuestos (generales y específicos)</w:t>
            </w:r>
            <w:r>
              <w:rPr>
                <w:b/>
                <w:color w:val="000000"/>
                <w:sz w:val="20"/>
                <w:szCs w:val="20"/>
              </w:rPr>
              <w:tab/>
              <w:t>3</w:t>
            </w:r>
          </w:hyperlink>
        </w:p>
        <w:p w14:paraId="7EA55262" w14:textId="77777777" w:rsidR="00BA25E6" w:rsidRDefault="00000000">
          <w:pPr>
            <w:widowControl w:val="0"/>
            <w:tabs>
              <w:tab w:val="right" w:pos="12000"/>
            </w:tabs>
            <w:spacing w:before="60"/>
            <w:jc w:val="left"/>
            <w:rPr>
              <w:b/>
              <w:color w:val="000000"/>
              <w:sz w:val="22"/>
              <w:szCs w:val="22"/>
            </w:rPr>
          </w:pPr>
          <w:hyperlink w:anchor="_heading=h.3dy6vkm">
            <w:r>
              <w:rPr>
                <w:b/>
                <w:color w:val="000000"/>
                <w:sz w:val="22"/>
                <w:szCs w:val="22"/>
              </w:rPr>
              <w:t>2. Estado del Arte (4-5 páginas)</w:t>
            </w:r>
            <w:r>
              <w:rPr>
                <w:b/>
                <w:color w:val="000000"/>
                <w:sz w:val="22"/>
                <w:szCs w:val="22"/>
              </w:rPr>
              <w:tab/>
              <w:t>4</w:t>
            </w:r>
          </w:hyperlink>
        </w:p>
        <w:p w14:paraId="27566546" w14:textId="77777777" w:rsidR="00BA25E6" w:rsidRDefault="00000000">
          <w:pPr>
            <w:widowControl w:val="0"/>
            <w:tabs>
              <w:tab w:val="right" w:pos="12000"/>
            </w:tabs>
            <w:spacing w:before="60"/>
            <w:jc w:val="left"/>
            <w:rPr>
              <w:b/>
              <w:color w:val="000000"/>
              <w:sz w:val="22"/>
              <w:szCs w:val="22"/>
            </w:rPr>
          </w:pPr>
          <w:hyperlink w:anchor="_heading=h.1t3h5sf">
            <w:r>
              <w:rPr>
                <w:b/>
                <w:smallCaps/>
                <w:color w:val="000000"/>
              </w:rPr>
              <w:t>3. Metodología usada (2-4 páginas)</w:t>
            </w:r>
            <w:r>
              <w:rPr>
                <w:b/>
                <w:smallCaps/>
                <w:color w:val="000000"/>
              </w:rPr>
              <w:tab/>
              <w:t>5</w:t>
            </w:r>
          </w:hyperlink>
        </w:p>
        <w:p w14:paraId="38780905" w14:textId="77777777" w:rsidR="00BA25E6" w:rsidRDefault="00000000">
          <w:pPr>
            <w:widowControl w:val="0"/>
            <w:tabs>
              <w:tab w:val="right" w:pos="12000"/>
            </w:tabs>
            <w:spacing w:before="60"/>
            <w:jc w:val="left"/>
            <w:rPr>
              <w:b/>
              <w:color w:val="000000"/>
              <w:sz w:val="22"/>
              <w:szCs w:val="22"/>
            </w:rPr>
          </w:pPr>
          <w:hyperlink w:anchor="_heading=h.4d34og8">
            <w:r>
              <w:rPr>
                <w:b/>
                <w:smallCaps/>
                <w:color w:val="000000"/>
              </w:rPr>
              <w:t>4. Tecnologías y herramientas utilizadas en el proyecto</w:t>
            </w:r>
            <w:r>
              <w:rPr>
                <w:b/>
                <w:smallCaps/>
                <w:color w:val="000000"/>
              </w:rPr>
              <w:br/>
              <w:t>(2-3 páginas)</w:t>
            </w:r>
            <w:r>
              <w:rPr>
                <w:b/>
                <w:smallCaps/>
                <w:color w:val="000000"/>
              </w:rPr>
              <w:tab/>
              <w:t>6</w:t>
            </w:r>
          </w:hyperlink>
        </w:p>
        <w:p w14:paraId="6FFECF71" w14:textId="77777777" w:rsidR="00BA25E6" w:rsidRDefault="00000000">
          <w:pPr>
            <w:widowControl w:val="0"/>
            <w:tabs>
              <w:tab w:val="right" w:pos="12000"/>
            </w:tabs>
            <w:spacing w:before="60"/>
            <w:jc w:val="left"/>
            <w:rPr>
              <w:b/>
              <w:color w:val="000000"/>
              <w:sz w:val="22"/>
              <w:szCs w:val="22"/>
            </w:rPr>
          </w:pPr>
          <w:hyperlink w:anchor="_heading=h.2s8eyo1">
            <w:r>
              <w:rPr>
                <w:b/>
                <w:smallCaps/>
                <w:color w:val="000000"/>
              </w:rPr>
              <w:t>5. Planificación, Diagnóstico y Contexto Laboral (1-2 páginas)</w:t>
            </w:r>
            <w:r>
              <w:rPr>
                <w:b/>
                <w:smallCaps/>
                <w:color w:val="000000"/>
              </w:rPr>
              <w:tab/>
              <w:t>7</w:t>
            </w:r>
          </w:hyperlink>
        </w:p>
        <w:p w14:paraId="1D691EF5" w14:textId="77777777" w:rsidR="00BA25E6" w:rsidRDefault="00000000">
          <w:pPr>
            <w:widowControl w:val="0"/>
            <w:tabs>
              <w:tab w:val="right" w:pos="12000"/>
            </w:tabs>
            <w:spacing w:before="60"/>
            <w:jc w:val="left"/>
            <w:rPr>
              <w:b/>
              <w:color w:val="000000"/>
              <w:sz w:val="22"/>
              <w:szCs w:val="22"/>
            </w:rPr>
          </w:pPr>
          <w:hyperlink w:anchor="_heading=h.17dp8vu">
            <w:r>
              <w:rPr>
                <w:b/>
                <w:smallCaps/>
                <w:color w:val="000000"/>
              </w:rPr>
              <w:t>6. Análisis del proyecto (8-16 páginas)</w:t>
            </w:r>
            <w:r>
              <w:rPr>
                <w:b/>
                <w:smallCaps/>
                <w:color w:val="000000"/>
              </w:rPr>
              <w:tab/>
              <w:t>8</w:t>
            </w:r>
          </w:hyperlink>
        </w:p>
        <w:p w14:paraId="64D56F0C" w14:textId="77777777" w:rsidR="00BA25E6" w:rsidRDefault="00000000">
          <w:pPr>
            <w:widowControl w:val="0"/>
            <w:tabs>
              <w:tab w:val="right" w:pos="12000"/>
            </w:tabs>
            <w:spacing w:before="60"/>
            <w:jc w:val="left"/>
            <w:rPr>
              <w:b/>
              <w:color w:val="000000"/>
              <w:sz w:val="22"/>
              <w:szCs w:val="22"/>
            </w:rPr>
          </w:pPr>
          <w:hyperlink w:anchor="_heading=h.3rdcrjn">
            <w:r>
              <w:rPr>
                <w:b/>
                <w:smallCaps/>
                <w:color w:val="000000"/>
              </w:rPr>
              <w:t>7. Diseño del proyecto (6-14 páginas)</w:t>
            </w:r>
            <w:r>
              <w:rPr>
                <w:b/>
                <w:smallCaps/>
                <w:color w:val="000000"/>
              </w:rPr>
              <w:tab/>
              <w:t>9</w:t>
            </w:r>
          </w:hyperlink>
        </w:p>
        <w:p w14:paraId="6B121B97" w14:textId="77777777" w:rsidR="00BA25E6" w:rsidRDefault="00000000">
          <w:pPr>
            <w:widowControl w:val="0"/>
            <w:tabs>
              <w:tab w:val="right" w:pos="12000"/>
            </w:tabs>
            <w:spacing w:before="60"/>
            <w:jc w:val="left"/>
            <w:rPr>
              <w:b/>
              <w:color w:val="000000"/>
              <w:sz w:val="22"/>
              <w:szCs w:val="22"/>
            </w:rPr>
          </w:pPr>
          <w:hyperlink w:anchor="_heading=h.26in1rg">
            <w:r>
              <w:rPr>
                <w:b/>
                <w:smallCaps/>
                <w:color w:val="000000"/>
              </w:rPr>
              <w:t>8. Despliegue y pruebas (4-10 páginas)</w:t>
            </w:r>
            <w:r>
              <w:rPr>
                <w:b/>
                <w:smallCaps/>
                <w:color w:val="000000"/>
              </w:rPr>
              <w:tab/>
              <w:t>10</w:t>
            </w:r>
          </w:hyperlink>
        </w:p>
        <w:p w14:paraId="30B94FD7" w14:textId="77777777" w:rsidR="00BA25E6" w:rsidRDefault="00000000">
          <w:pPr>
            <w:widowControl w:val="0"/>
            <w:tabs>
              <w:tab w:val="right" w:pos="12000"/>
            </w:tabs>
            <w:spacing w:before="60"/>
            <w:jc w:val="left"/>
            <w:rPr>
              <w:b/>
              <w:color w:val="000000"/>
              <w:sz w:val="22"/>
              <w:szCs w:val="22"/>
            </w:rPr>
          </w:pPr>
          <w:hyperlink w:anchor="_heading=h.lnxbz9">
            <w:r>
              <w:rPr>
                <w:b/>
                <w:smallCaps/>
                <w:color w:val="000000"/>
              </w:rPr>
              <w:t>9. Conclusiones (1-2 páginas)</w:t>
            </w:r>
            <w:r>
              <w:rPr>
                <w:b/>
                <w:smallCaps/>
                <w:color w:val="000000"/>
              </w:rPr>
              <w:tab/>
              <w:t>11</w:t>
            </w:r>
          </w:hyperlink>
        </w:p>
        <w:p w14:paraId="5038B8CE" w14:textId="77777777" w:rsidR="00BA25E6" w:rsidRDefault="00000000">
          <w:pPr>
            <w:widowControl w:val="0"/>
            <w:tabs>
              <w:tab w:val="right" w:pos="12000"/>
            </w:tabs>
            <w:spacing w:before="60"/>
            <w:jc w:val="left"/>
            <w:rPr>
              <w:b/>
              <w:color w:val="000000"/>
              <w:sz w:val="22"/>
              <w:szCs w:val="22"/>
            </w:rPr>
          </w:pPr>
          <w:hyperlink w:anchor="_heading=h.35nkun2">
            <w:r>
              <w:rPr>
                <w:b/>
                <w:smallCaps/>
                <w:color w:val="000000"/>
              </w:rPr>
              <w:t>10. Vías futuras (1-2 páginas)</w:t>
            </w:r>
            <w:r>
              <w:rPr>
                <w:b/>
                <w:smallCaps/>
                <w:color w:val="000000"/>
              </w:rPr>
              <w:tab/>
              <w:t>12</w:t>
            </w:r>
          </w:hyperlink>
        </w:p>
        <w:p w14:paraId="2B169E8A" w14:textId="77777777" w:rsidR="00BA25E6" w:rsidRDefault="00000000">
          <w:pPr>
            <w:widowControl w:val="0"/>
            <w:tabs>
              <w:tab w:val="right" w:pos="12000"/>
            </w:tabs>
            <w:spacing w:before="60"/>
            <w:jc w:val="left"/>
            <w:rPr>
              <w:b/>
              <w:color w:val="000000"/>
              <w:sz w:val="22"/>
              <w:szCs w:val="22"/>
            </w:rPr>
          </w:pPr>
          <w:hyperlink w:anchor="_heading=h.1ksv4uv">
            <w:r>
              <w:rPr>
                <w:b/>
                <w:smallCaps/>
                <w:color w:val="000000"/>
              </w:rPr>
              <w:t>11. Bibliografía/Webgrafía (1-2 páginas)</w:t>
            </w:r>
            <w:r>
              <w:rPr>
                <w:b/>
                <w:smallCaps/>
                <w:color w:val="000000"/>
              </w:rPr>
              <w:tab/>
              <w:t>13</w:t>
            </w:r>
          </w:hyperlink>
        </w:p>
        <w:p w14:paraId="1DCCD699" w14:textId="77777777" w:rsidR="00BA25E6" w:rsidRDefault="00000000">
          <w:pPr>
            <w:widowControl w:val="0"/>
            <w:tabs>
              <w:tab w:val="right" w:pos="12000"/>
            </w:tabs>
            <w:spacing w:before="60"/>
            <w:jc w:val="left"/>
            <w:rPr>
              <w:b/>
              <w:color w:val="000000"/>
              <w:sz w:val="22"/>
              <w:szCs w:val="22"/>
            </w:rPr>
          </w:pPr>
          <w:hyperlink w:anchor="_heading=h.44sinio">
            <w:r>
              <w:rPr>
                <w:b/>
                <w:smallCaps/>
                <w:color w:val="000000"/>
              </w:rPr>
              <w:t>12. Anexos</w:t>
            </w:r>
            <w:r>
              <w:rPr>
                <w:b/>
                <w:smallCaps/>
                <w:color w:val="000000"/>
              </w:rPr>
              <w:tab/>
              <w:t>14</w:t>
            </w:r>
          </w:hyperlink>
        </w:p>
        <w:p w14:paraId="5651637A" w14:textId="77777777" w:rsidR="00BA25E6" w:rsidRDefault="00000000">
          <w:pPr>
            <w:widowControl w:val="0"/>
            <w:tabs>
              <w:tab w:val="right" w:pos="12000"/>
            </w:tabs>
            <w:spacing w:before="60"/>
            <w:jc w:val="left"/>
            <w:rPr>
              <w:b/>
              <w:color w:val="000000"/>
              <w:sz w:val="22"/>
              <w:szCs w:val="22"/>
            </w:rPr>
          </w:pPr>
          <w:hyperlink w:anchor="_heading=h.2jxsxqh">
            <w:r>
              <w:rPr>
                <w:b/>
                <w:smallCaps/>
                <w:color w:val="000000"/>
              </w:rPr>
              <w:t>1.1. Manual de Usuario</w:t>
            </w:r>
            <w:r>
              <w:rPr>
                <w:b/>
                <w:smallCaps/>
                <w:color w:val="000000"/>
              </w:rPr>
              <w:tab/>
              <w:t>14</w:t>
            </w:r>
          </w:hyperlink>
          <w:r>
            <w:fldChar w:fldCharType="end"/>
          </w:r>
        </w:p>
      </w:sdtContent>
    </w:sdt>
    <w:p w14:paraId="0B622C7F" w14:textId="77777777" w:rsidR="00BA25E6" w:rsidRDefault="00BA25E6"/>
    <w:p w14:paraId="5051AA33" w14:textId="77777777" w:rsidR="00BA25E6" w:rsidRDefault="00000000">
      <w:pPr>
        <w:rPr>
          <w:b/>
          <w:i/>
          <w:color w:val="C00000"/>
        </w:rPr>
      </w:pPr>
      <w:r>
        <w:br w:type="page"/>
      </w:r>
    </w:p>
    <w:p w14:paraId="23436560" w14:textId="77777777" w:rsidR="00BA25E6" w:rsidRDefault="00000000">
      <w:pPr>
        <w:pStyle w:val="Ttulo1"/>
        <w:numPr>
          <w:ilvl w:val="0"/>
          <w:numId w:val="1"/>
        </w:numPr>
      </w:pPr>
      <w:bookmarkStart w:id="2" w:name="_heading=h.1fob9te" w:colFirst="0" w:colLast="0"/>
      <w:bookmarkEnd w:id="2"/>
      <w:r>
        <w:lastRenderedPageBreak/>
        <w:t>Introducción (3-4 Páginas)</w:t>
      </w:r>
    </w:p>
    <w:p w14:paraId="6B94C9D2" w14:textId="77777777" w:rsidR="00BA25E6" w:rsidRDefault="00000000">
      <w:pPr>
        <w:pStyle w:val="Ttulo2"/>
        <w:numPr>
          <w:ilvl w:val="1"/>
          <w:numId w:val="1"/>
        </w:numPr>
      </w:pPr>
      <w:bookmarkStart w:id="3" w:name="_heading=h.3znysh7" w:colFirst="0" w:colLast="0"/>
      <w:bookmarkEnd w:id="3"/>
      <w:r>
        <w:t>Motivación</w:t>
      </w:r>
    </w:p>
    <w:p w14:paraId="2F5FA3EE" w14:textId="6BE1A9AB" w:rsidR="00A16862" w:rsidRDefault="00A16862" w:rsidP="00A16862">
      <w:pPr>
        <w:rPr>
          <w:sz w:val="22"/>
          <w:szCs w:val="22"/>
        </w:rPr>
      </w:pPr>
      <w:r w:rsidRPr="00A16862">
        <w:rPr>
          <w:sz w:val="22"/>
          <w:szCs w:val="22"/>
        </w:rPr>
        <w:t>El suelo es un compo</w:t>
      </w:r>
      <w:r>
        <w:rPr>
          <w:sz w:val="22"/>
          <w:szCs w:val="22"/>
        </w:rPr>
        <w:t>nente vital del ambiente natural. Su disponibilidad es limitada y se encuentra constituida por minerales, aire, agua, materia org</w:t>
      </w:r>
      <w:r w:rsidR="00A86374">
        <w:rPr>
          <w:sz w:val="22"/>
          <w:szCs w:val="22"/>
        </w:rPr>
        <w:t>ánica, macro, meso y microorganismos que desempeñan procesos fundamentales de tipo biótico y abióti</w:t>
      </w:r>
      <w:r w:rsidR="002D41C8">
        <w:rPr>
          <w:sz w:val="22"/>
          <w:szCs w:val="22"/>
        </w:rPr>
        <w:t>c</w:t>
      </w:r>
      <w:r w:rsidR="00A86374">
        <w:rPr>
          <w:sz w:val="22"/>
          <w:szCs w:val="22"/>
        </w:rPr>
        <w:t>o, cumpliendo funciones indispensables para la sociedad y el planeta.</w:t>
      </w:r>
    </w:p>
    <w:p w14:paraId="6399A87F" w14:textId="4AE97ED3" w:rsidR="00A86374" w:rsidRDefault="00A86374" w:rsidP="00A16862">
      <w:pPr>
        <w:rPr>
          <w:sz w:val="22"/>
          <w:szCs w:val="22"/>
        </w:rPr>
      </w:pPr>
      <w:r>
        <w:rPr>
          <w:sz w:val="22"/>
          <w:szCs w:val="22"/>
        </w:rPr>
        <w:t>Una gestión adecuada del suelo constituye un factor esencial en la agricultura sostenible y proporciona también un resorte valioso para regular el clima y salvaguardar los servicios ecosistémicos y la biodiversidad. Los suelos saludables son un requisito previo básico para satisfacer las diversas necesidades de alimentos, biomasa (energía), fibra, forraje y otros productos, y para garantizar la prestación de los servicios ecosistémicos esenciales en todas las regiones del mundo.</w:t>
      </w:r>
    </w:p>
    <w:p w14:paraId="4A06B2B8" w14:textId="14AA20C8" w:rsidR="00A86374" w:rsidRDefault="00A86374" w:rsidP="00A16862">
      <w:pPr>
        <w:rPr>
          <w:sz w:val="22"/>
          <w:szCs w:val="22"/>
        </w:rPr>
      </w:pPr>
      <w:r>
        <w:rPr>
          <w:sz w:val="22"/>
          <w:szCs w:val="22"/>
        </w:rPr>
        <w:t xml:space="preserve">Para realizar una correcta gestión del recurso suelo es necesario conocer sus </w:t>
      </w:r>
      <w:r w:rsidR="002D41C8">
        <w:rPr>
          <w:sz w:val="22"/>
          <w:szCs w:val="22"/>
        </w:rPr>
        <w:t>características</w:t>
      </w:r>
      <w:r>
        <w:rPr>
          <w:sz w:val="22"/>
          <w:szCs w:val="22"/>
        </w:rPr>
        <w:t xml:space="preserve"> </w:t>
      </w:r>
      <w:r w:rsidR="002D41C8">
        <w:rPr>
          <w:sz w:val="22"/>
          <w:szCs w:val="22"/>
        </w:rPr>
        <w:t>físicas</w:t>
      </w:r>
      <w:r>
        <w:rPr>
          <w:sz w:val="22"/>
          <w:szCs w:val="22"/>
        </w:rPr>
        <w:t xml:space="preserve">, </w:t>
      </w:r>
      <w:r w:rsidR="002D41C8">
        <w:rPr>
          <w:sz w:val="22"/>
          <w:szCs w:val="22"/>
        </w:rPr>
        <w:t>químicas, microbiológicas y otras características para llegar a la correcta gestión de este; por ello se vuelve imprescindible realizar análisis de suelos</w:t>
      </w:r>
      <w:r w:rsidR="002D41C8" w:rsidRPr="002D41C8">
        <w:rPr>
          <w:sz w:val="22"/>
          <w:szCs w:val="22"/>
        </w:rPr>
        <w:t>.</w:t>
      </w:r>
      <w:r w:rsidR="002D41C8">
        <w:rPr>
          <w:sz w:val="22"/>
          <w:szCs w:val="22"/>
        </w:rPr>
        <w:t xml:space="preserve"> El análisis de suelos es una herramienta mu útil, que permite orientar sobre el grado de suficiencia o deficiencia de los nutrientes del suelo, así como las condiciones adversas que pueden perjudicar a los cultivos, tales como la acidez excesiva, la salinidad y la toxicidad de algunos elementos.</w:t>
      </w:r>
    </w:p>
    <w:p w14:paraId="038F778B" w14:textId="718A7DCC" w:rsidR="002D41C8" w:rsidRDefault="002D41C8" w:rsidP="00A16862">
      <w:pPr>
        <w:rPr>
          <w:sz w:val="22"/>
          <w:szCs w:val="22"/>
        </w:rPr>
      </w:pPr>
      <w:r>
        <w:rPr>
          <w:sz w:val="22"/>
          <w:szCs w:val="22"/>
        </w:rPr>
        <w:t>Ad</w:t>
      </w:r>
      <w:r w:rsidR="000E1F22">
        <w:rPr>
          <w:sz w:val="22"/>
          <w:szCs w:val="22"/>
        </w:rPr>
        <w:t>emás, un análisis de suelo puede detectar posibles problemas en la estructura del suelo, como compactación o drenaje deficiente, que pueden afectar negativamente el rendimiento de cultivos. Al detectar estos problemas en una fase temprana, los agricultores pueden tomar medidas para solucionarlos antes de plantar.</w:t>
      </w:r>
    </w:p>
    <w:p w14:paraId="17F74550" w14:textId="64526C04" w:rsidR="000E1F22" w:rsidRDefault="00D527E2" w:rsidP="00A16862">
      <w:pPr>
        <w:rPr>
          <w:sz w:val="22"/>
          <w:szCs w:val="22"/>
        </w:rPr>
      </w:pPr>
      <w:r>
        <w:rPr>
          <w:sz w:val="22"/>
          <w:szCs w:val="22"/>
        </w:rPr>
        <w:t xml:space="preserve">Cabe resaltar que, la </w:t>
      </w:r>
      <w:r w:rsidRPr="00D527E2">
        <w:rPr>
          <w:sz w:val="22"/>
          <w:szCs w:val="22"/>
        </w:rPr>
        <w:t xml:space="preserve">cantidad de información y resultados derivados del análisis de suelos puede abrumar fácilmente a los </w:t>
      </w:r>
      <w:r>
        <w:rPr>
          <w:sz w:val="22"/>
          <w:szCs w:val="22"/>
        </w:rPr>
        <w:t>analistas de laboratorio</w:t>
      </w:r>
      <w:r w:rsidRPr="00D527E2">
        <w:rPr>
          <w:sz w:val="22"/>
          <w:szCs w:val="22"/>
        </w:rPr>
        <w:t xml:space="preserve">. Cada análisis aporta una diversidad de datos sobre la composición química, la estructura física y la salud biológica del suelo. Esta sobrecarga de información puede dificultar la toma de decisiones eficientes y estratégicas para la gestión de </w:t>
      </w:r>
      <w:r w:rsidR="004851DB">
        <w:rPr>
          <w:sz w:val="22"/>
          <w:szCs w:val="22"/>
        </w:rPr>
        <w:t>suelos</w:t>
      </w:r>
      <w:r w:rsidRPr="00D527E2">
        <w:rPr>
          <w:sz w:val="22"/>
          <w:szCs w:val="22"/>
        </w:rPr>
        <w:t>.</w:t>
      </w:r>
    </w:p>
    <w:p w14:paraId="24177889" w14:textId="67B165EE" w:rsidR="004851DB" w:rsidRDefault="004851DB" w:rsidP="00A16862">
      <w:pPr>
        <w:rPr>
          <w:sz w:val="22"/>
          <w:szCs w:val="22"/>
        </w:rPr>
      </w:pPr>
      <w:r w:rsidRPr="004851DB">
        <w:rPr>
          <w:sz w:val="22"/>
          <w:szCs w:val="22"/>
        </w:rPr>
        <w:t>Centralizar esta abundancia de datos en un software específico se vuelve esencial para optimizar la gestión del suelo. Al concentrar todos los resultados en una plataforma, se facilita su análisis integral y la generación de informes más precisos y detallados.</w:t>
      </w:r>
    </w:p>
    <w:p w14:paraId="6DECE856" w14:textId="77777777" w:rsidR="004851DB" w:rsidRDefault="004851DB" w:rsidP="00A16862">
      <w:pPr>
        <w:rPr>
          <w:sz w:val="22"/>
          <w:szCs w:val="22"/>
        </w:rPr>
      </w:pPr>
    </w:p>
    <w:p w14:paraId="57EFC421" w14:textId="641A573C" w:rsidR="004851DB" w:rsidRPr="004851DB" w:rsidRDefault="004851DB" w:rsidP="004851DB">
      <w:pPr>
        <w:rPr>
          <w:sz w:val="22"/>
          <w:szCs w:val="22"/>
        </w:rPr>
      </w:pPr>
      <w:r w:rsidRPr="004851DB">
        <w:rPr>
          <w:sz w:val="22"/>
          <w:szCs w:val="22"/>
        </w:rPr>
        <w:lastRenderedPageBreak/>
        <w:t>En concreto, un software de gestión de suelos puede ayudar a los profesionales a:</w:t>
      </w:r>
    </w:p>
    <w:p w14:paraId="2443FDA8" w14:textId="77777777" w:rsidR="004851DB" w:rsidRPr="004851DB" w:rsidRDefault="004851DB" w:rsidP="004851DB">
      <w:pPr>
        <w:pStyle w:val="Prrafodelista"/>
        <w:numPr>
          <w:ilvl w:val="0"/>
          <w:numId w:val="3"/>
        </w:numPr>
        <w:rPr>
          <w:sz w:val="22"/>
          <w:szCs w:val="22"/>
        </w:rPr>
      </w:pPr>
      <w:r w:rsidRPr="004851DB">
        <w:rPr>
          <w:sz w:val="22"/>
          <w:szCs w:val="22"/>
        </w:rPr>
        <w:t>Gestionar la información de los análisis de suelos de forma centralizada. Esto facilita la búsqueda y el acceso a la información necesaria para la interpretación de los resultados.</w:t>
      </w:r>
    </w:p>
    <w:p w14:paraId="5F66DD70" w14:textId="77777777" w:rsidR="004851DB" w:rsidRPr="004851DB" w:rsidRDefault="004851DB" w:rsidP="004851DB">
      <w:pPr>
        <w:pStyle w:val="Prrafodelista"/>
        <w:numPr>
          <w:ilvl w:val="0"/>
          <w:numId w:val="3"/>
        </w:numPr>
        <w:rPr>
          <w:sz w:val="22"/>
          <w:szCs w:val="22"/>
        </w:rPr>
      </w:pPr>
      <w:r w:rsidRPr="004851DB">
        <w:rPr>
          <w:sz w:val="22"/>
          <w:szCs w:val="22"/>
        </w:rPr>
        <w:t>Automatizar la interpretación de los resultados. Esto ayuda a reducir el riesgo de error humano.</w:t>
      </w:r>
    </w:p>
    <w:p w14:paraId="1A369E17" w14:textId="0849EF80" w:rsidR="004851DB" w:rsidRDefault="004851DB" w:rsidP="004851DB">
      <w:pPr>
        <w:pStyle w:val="Prrafodelista"/>
        <w:numPr>
          <w:ilvl w:val="0"/>
          <w:numId w:val="3"/>
        </w:numPr>
        <w:rPr>
          <w:sz w:val="22"/>
          <w:szCs w:val="22"/>
        </w:rPr>
      </w:pPr>
      <w:r w:rsidRPr="004851DB">
        <w:rPr>
          <w:sz w:val="22"/>
          <w:szCs w:val="22"/>
        </w:rPr>
        <w:t>Generar informes personalizados. Los informes personalizados pueden facilitar la comunicación de los resultados a los clientes o a otras partes interesadas.</w:t>
      </w:r>
    </w:p>
    <w:p w14:paraId="5629F0BF" w14:textId="4071BBD3" w:rsidR="004851DB" w:rsidRDefault="004851DB" w:rsidP="004851DB">
      <w:pPr>
        <w:rPr>
          <w:sz w:val="22"/>
          <w:szCs w:val="22"/>
        </w:rPr>
      </w:pPr>
      <w:r w:rsidRPr="004851DB">
        <w:rPr>
          <w:sz w:val="22"/>
          <w:szCs w:val="22"/>
        </w:rPr>
        <w:t>El Java es un lenguaje de programación de propósito general, multiplataforma y robusto, que se utiliza en una amplia gama de aplicaciones, incluidas las aplicaciones de gestión de datos. Java es una buena opción para crear una aplicación para gestionar la información que arroja un laboratorio de análisis de suelos</w:t>
      </w:r>
      <w:r>
        <w:rPr>
          <w:sz w:val="22"/>
          <w:szCs w:val="22"/>
        </w:rPr>
        <w:t xml:space="preserve"> por las siguientes razones:</w:t>
      </w:r>
    </w:p>
    <w:p w14:paraId="1554124D" w14:textId="77777777" w:rsidR="004851DB" w:rsidRPr="004851DB" w:rsidRDefault="004851DB" w:rsidP="004851DB">
      <w:pPr>
        <w:pStyle w:val="Prrafodelista"/>
        <w:numPr>
          <w:ilvl w:val="0"/>
          <w:numId w:val="4"/>
        </w:numPr>
        <w:rPr>
          <w:sz w:val="22"/>
          <w:szCs w:val="22"/>
          <w:lang w:val="es-ES"/>
        </w:rPr>
      </w:pPr>
      <w:r w:rsidRPr="004851DB">
        <w:rPr>
          <w:sz w:val="22"/>
          <w:szCs w:val="22"/>
          <w:lang w:val="es-ES"/>
        </w:rPr>
        <w:t>Portabilidad: Java es multiplataforma, por lo que el código escrito en Java se puede ejecutar en cualquier dispositivo que tenga un entorno de ejecución Java (JRE).</w:t>
      </w:r>
    </w:p>
    <w:p w14:paraId="554EDBD4" w14:textId="77777777" w:rsidR="004851DB" w:rsidRPr="004851DB" w:rsidRDefault="004851DB" w:rsidP="004851DB">
      <w:pPr>
        <w:pStyle w:val="Prrafodelista"/>
        <w:numPr>
          <w:ilvl w:val="0"/>
          <w:numId w:val="4"/>
        </w:numPr>
        <w:rPr>
          <w:sz w:val="22"/>
          <w:szCs w:val="22"/>
          <w:lang w:val="es-ES"/>
        </w:rPr>
      </w:pPr>
      <w:r w:rsidRPr="004851DB">
        <w:rPr>
          <w:sz w:val="22"/>
          <w:szCs w:val="22"/>
          <w:lang w:val="es-ES"/>
        </w:rPr>
        <w:t>Robustez: Java es robusto y resistente a los errores.</w:t>
      </w:r>
    </w:p>
    <w:p w14:paraId="4D543546" w14:textId="77777777" w:rsidR="004851DB" w:rsidRPr="004851DB" w:rsidRDefault="004851DB" w:rsidP="004851DB">
      <w:pPr>
        <w:pStyle w:val="Prrafodelista"/>
        <w:numPr>
          <w:ilvl w:val="0"/>
          <w:numId w:val="4"/>
        </w:numPr>
        <w:rPr>
          <w:sz w:val="22"/>
          <w:szCs w:val="22"/>
          <w:lang w:val="es-ES"/>
        </w:rPr>
      </w:pPr>
      <w:r w:rsidRPr="004851DB">
        <w:rPr>
          <w:sz w:val="22"/>
          <w:szCs w:val="22"/>
          <w:lang w:val="es-ES"/>
        </w:rPr>
        <w:t>Eficiencia: Java es eficiente y utiliza recursos de manera efectiva.</w:t>
      </w:r>
    </w:p>
    <w:p w14:paraId="55672FFF" w14:textId="062244BE" w:rsidR="004851DB" w:rsidRPr="004851DB" w:rsidRDefault="004851DB" w:rsidP="004851DB">
      <w:pPr>
        <w:rPr>
          <w:sz w:val="22"/>
          <w:szCs w:val="22"/>
          <w:lang w:val="es-ES"/>
        </w:rPr>
      </w:pPr>
      <w:r w:rsidRPr="004851DB">
        <w:rPr>
          <w:sz w:val="22"/>
          <w:szCs w:val="22"/>
          <w:lang w:val="es-ES"/>
        </w:rPr>
        <w:t>Además de estas ventajas generales, Java también ofrece una serie de características específicas que lo hacen adecuado para la creación de aplicaciones de gestión de suelos. Estas características incluyen:</w:t>
      </w:r>
    </w:p>
    <w:p w14:paraId="72A93CF3" w14:textId="77777777" w:rsidR="004851DB" w:rsidRPr="004851DB" w:rsidRDefault="004851DB" w:rsidP="004851DB">
      <w:pPr>
        <w:pStyle w:val="Prrafodelista"/>
        <w:numPr>
          <w:ilvl w:val="0"/>
          <w:numId w:val="5"/>
        </w:numPr>
        <w:rPr>
          <w:sz w:val="22"/>
          <w:szCs w:val="22"/>
          <w:lang w:val="es-ES"/>
        </w:rPr>
      </w:pPr>
      <w:r w:rsidRPr="004851DB">
        <w:rPr>
          <w:sz w:val="22"/>
          <w:szCs w:val="22"/>
          <w:lang w:val="es-ES"/>
        </w:rPr>
        <w:t>Clases y objetos: Java utiliza clases y objetos para organizar el código, lo que facilita la creación de aplicaciones complejas.</w:t>
      </w:r>
    </w:p>
    <w:p w14:paraId="61942505" w14:textId="77777777" w:rsidR="004851DB" w:rsidRPr="004851DB" w:rsidRDefault="004851DB" w:rsidP="004851DB">
      <w:pPr>
        <w:pStyle w:val="Prrafodelista"/>
        <w:numPr>
          <w:ilvl w:val="0"/>
          <w:numId w:val="5"/>
        </w:numPr>
        <w:rPr>
          <w:sz w:val="22"/>
          <w:szCs w:val="22"/>
          <w:lang w:val="es-ES"/>
        </w:rPr>
      </w:pPr>
      <w:r w:rsidRPr="004851DB">
        <w:rPr>
          <w:sz w:val="22"/>
          <w:szCs w:val="22"/>
          <w:lang w:val="es-ES"/>
        </w:rPr>
        <w:t>Interfaces gráficas de usuario (GUI): Java proporciona una amplia gama de clases y herramientas para crear GUI fáciles de usar.</w:t>
      </w:r>
    </w:p>
    <w:p w14:paraId="4764C347" w14:textId="0B5D1CA4" w:rsidR="004851DB" w:rsidRDefault="004851DB" w:rsidP="004851DB">
      <w:pPr>
        <w:pStyle w:val="Prrafodelista"/>
        <w:numPr>
          <w:ilvl w:val="0"/>
          <w:numId w:val="5"/>
        </w:numPr>
        <w:rPr>
          <w:sz w:val="22"/>
          <w:szCs w:val="22"/>
          <w:lang w:val="es-ES"/>
        </w:rPr>
      </w:pPr>
      <w:r w:rsidRPr="004851DB">
        <w:rPr>
          <w:sz w:val="22"/>
          <w:szCs w:val="22"/>
          <w:lang w:val="es-ES"/>
        </w:rPr>
        <w:t>Bases de datos: Java proporciona una amplia gama de clases y herramientas para acceder a bases de datos.</w:t>
      </w:r>
    </w:p>
    <w:p w14:paraId="631CF292" w14:textId="18264006" w:rsidR="004851DB" w:rsidRPr="004851DB" w:rsidRDefault="00220895" w:rsidP="004851DB">
      <w:pPr>
        <w:rPr>
          <w:sz w:val="22"/>
          <w:szCs w:val="22"/>
          <w:lang w:val="es-ES"/>
        </w:rPr>
      </w:pPr>
      <w:r w:rsidRPr="00220895">
        <w:rPr>
          <w:sz w:val="22"/>
          <w:szCs w:val="22"/>
          <w:lang w:val="es-ES"/>
        </w:rPr>
        <w:t>En resumen, Java es una buena opción para crear una aplicación para gestionar la información que arroja un laboratorio de análisis de suelos. Es un lenguaje de programación robusto, eficiente y versátil que ofrece una serie de características específicas que lo hacen adecuado para este tipo de aplicaciones.</w:t>
      </w:r>
    </w:p>
    <w:p w14:paraId="267FAB04" w14:textId="77777777" w:rsidR="004851DB" w:rsidRPr="004851DB" w:rsidRDefault="004851DB" w:rsidP="004851DB">
      <w:pPr>
        <w:rPr>
          <w:sz w:val="22"/>
          <w:szCs w:val="22"/>
        </w:rPr>
      </w:pPr>
    </w:p>
    <w:p w14:paraId="460F7519" w14:textId="77777777" w:rsidR="00BA25E6" w:rsidRDefault="00000000">
      <w:pPr>
        <w:pStyle w:val="Ttulo2"/>
        <w:numPr>
          <w:ilvl w:val="1"/>
          <w:numId w:val="1"/>
        </w:numPr>
      </w:pPr>
      <w:bookmarkStart w:id="4" w:name="_heading=h.2et92p0" w:colFirst="0" w:colLast="0"/>
      <w:bookmarkEnd w:id="4"/>
      <w:r>
        <w:lastRenderedPageBreak/>
        <w:t>Abstract</w:t>
      </w:r>
    </w:p>
    <w:p w14:paraId="08CA4798" w14:textId="77777777" w:rsidR="00220895" w:rsidRPr="00220895" w:rsidRDefault="00220895" w:rsidP="00220895">
      <w:pPr>
        <w:rPr>
          <w:sz w:val="22"/>
          <w:szCs w:val="22"/>
          <w:lang w:val="en-US"/>
        </w:rPr>
      </w:pPr>
      <w:r w:rsidRPr="00220895">
        <w:rPr>
          <w:sz w:val="22"/>
          <w:szCs w:val="22"/>
          <w:lang w:val="en-US"/>
        </w:rPr>
        <w:t>Soil is a vital component of the planet that performs indispensable functions for society and the environment. In order to properly manage soil, it is necessary to know its physical, chemical and microbiological characteristics. Soil analysis is a fundamental tool for obtaining this information.</w:t>
      </w:r>
    </w:p>
    <w:p w14:paraId="5329380F" w14:textId="37C69D07" w:rsidR="00220895" w:rsidRPr="00220895" w:rsidRDefault="00220895" w:rsidP="00220895">
      <w:pPr>
        <w:rPr>
          <w:sz w:val="22"/>
          <w:szCs w:val="22"/>
          <w:lang w:val="en-US"/>
        </w:rPr>
      </w:pPr>
      <w:r w:rsidRPr="00220895">
        <w:rPr>
          <w:sz w:val="22"/>
          <w:szCs w:val="22"/>
          <w:lang w:val="en-US"/>
        </w:rPr>
        <w:t xml:space="preserve">Soil analysis makes it possible to identify nutrient deficiencies or excesses, adverse conditions such as acidity or salinity, and problems in soil structure. This information is essential for making </w:t>
      </w:r>
      <w:r w:rsidR="00620268">
        <w:rPr>
          <w:sz w:val="22"/>
          <w:szCs w:val="22"/>
          <w:lang w:val="en-US"/>
        </w:rPr>
        <w:t>accurate</w:t>
      </w:r>
      <w:r w:rsidRPr="00220895">
        <w:rPr>
          <w:sz w:val="22"/>
          <w:szCs w:val="22"/>
          <w:lang w:val="en-US"/>
        </w:rPr>
        <w:t xml:space="preserve"> decisions about fertilization, irrigation and other agricultural practices.</w:t>
      </w:r>
    </w:p>
    <w:p w14:paraId="6F5866DF" w14:textId="77777777" w:rsidR="00220895" w:rsidRPr="00220895" w:rsidRDefault="00220895" w:rsidP="00220895">
      <w:pPr>
        <w:rPr>
          <w:sz w:val="22"/>
          <w:szCs w:val="22"/>
          <w:lang w:val="en-US"/>
        </w:rPr>
      </w:pPr>
      <w:r w:rsidRPr="00220895">
        <w:rPr>
          <w:sz w:val="22"/>
          <w:szCs w:val="22"/>
          <w:lang w:val="en-US"/>
        </w:rPr>
        <w:t>However, the amount of information and results derived from soil analysis can be overwhelming. Therefore, it is important to centralize this information in dedicated software.</w:t>
      </w:r>
    </w:p>
    <w:p w14:paraId="2D6F6788" w14:textId="77777777" w:rsidR="00220895" w:rsidRPr="00220895" w:rsidRDefault="00220895" w:rsidP="00220895">
      <w:pPr>
        <w:rPr>
          <w:sz w:val="22"/>
          <w:szCs w:val="22"/>
          <w:lang w:val="en-US"/>
        </w:rPr>
      </w:pPr>
      <w:r w:rsidRPr="00220895">
        <w:rPr>
          <w:sz w:val="22"/>
          <w:szCs w:val="22"/>
          <w:lang w:val="en-US"/>
        </w:rPr>
        <w:t>Soil management software can help professionals to:</w:t>
      </w:r>
    </w:p>
    <w:p w14:paraId="25E3A340" w14:textId="63BF5F55" w:rsidR="00220895" w:rsidRPr="00220895" w:rsidRDefault="00220895" w:rsidP="00220895">
      <w:pPr>
        <w:pStyle w:val="Prrafodelista"/>
        <w:numPr>
          <w:ilvl w:val="0"/>
          <w:numId w:val="7"/>
        </w:numPr>
        <w:rPr>
          <w:sz w:val="22"/>
          <w:szCs w:val="22"/>
          <w:lang w:val="en-US"/>
        </w:rPr>
      </w:pPr>
      <w:r w:rsidRPr="00220895">
        <w:rPr>
          <w:sz w:val="22"/>
          <w:szCs w:val="22"/>
          <w:lang w:val="en-US"/>
        </w:rPr>
        <w:t>Manage information centrally. This makes it easier to find and access the information needed to interpret the results.</w:t>
      </w:r>
    </w:p>
    <w:p w14:paraId="28FA95BC" w14:textId="3CF3E44F" w:rsidR="00220895" w:rsidRPr="00220895" w:rsidRDefault="00220895" w:rsidP="00220895">
      <w:pPr>
        <w:pStyle w:val="Prrafodelista"/>
        <w:numPr>
          <w:ilvl w:val="0"/>
          <w:numId w:val="7"/>
        </w:numPr>
        <w:rPr>
          <w:sz w:val="22"/>
          <w:szCs w:val="22"/>
          <w:lang w:val="en-US"/>
        </w:rPr>
      </w:pPr>
      <w:r w:rsidRPr="00220895">
        <w:rPr>
          <w:sz w:val="22"/>
          <w:szCs w:val="22"/>
          <w:lang w:val="en-US"/>
        </w:rPr>
        <w:t>Automate the interpretation of results. This helps reduce the risk of human error.</w:t>
      </w:r>
    </w:p>
    <w:p w14:paraId="6D50BA5F" w14:textId="206DDD73" w:rsidR="00220895" w:rsidRPr="00220895" w:rsidRDefault="00220895" w:rsidP="00220895">
      <w:pPr>
        <w:pStyle w:val="Prrafodelista"/>
        <w:numPr>
          <w:ilvl w:val="0"/>
          <w:numId w:val="7"/>
        </w:numPr>
        <w:rPr>
          <w:sz w:val="22"/>
          <w:szCs w:val="22"/>
        </w:rPr>
      </w:pPr>
      <w:r w:rsidRPr="00220895">
        <w:rPr>
          <w:sz w:val="22"/>
          <w:szCs w:val="22"/>
        </w:rPr>
        <w:t>Generate customized reports. Customized reports can facilitate the communication of results to clients or other interested parties.</w:t>
      </w:r>
    </w:p>
    <w:p w14:paraId="516B65EA" w14:textId="64506894" w:rsidR="00220895" w:rsidRDefault="00220895" w:rsidP="00220895">
      <w:pPr>
        <w:rPr>
          <w:sz w:val="22"/>
          <w:szCs w:val="22"/>
          <w:lang w:val="en-US"/>
        </w:rPr>
      </w:pPr>
      <w:r w:rsidRPr="00220895">
        <w:rPr>
          <w:sz w:val="22"/>
          <w:szCs w:val="22"/>
          <w:lang w:val="en-US"/>
        </w:rPr>
        <w:t>Java is a programming language suitable for creating an application to manage the information produced by a soil testing laboratory. It is a robust, efficient and versatile language that offers a number of specific features that make it suitable for this type of application.</w:t>
      </w:r>
    </w:p>
    <w:p w14:paraId="102348E5" w14:textId="34B04133" w:rsidR="00620268" w:rsidRDefault="00620268">
      <w:pPr>
        <w:rPr>
          <w:sz w:val="22"/>
          <w:szCs w:val="22"/>
          <w:lang w:val="en-US"/>
        </w:rPr>
      </w:pPr>
      <w:r>
        <w:rPr>
          <w:sz w:val="22"/>
          <w:szCs w:val="22"/>
          <w:lang w:val="en-US"/>
        </w:rPr>
        <w:br w:type="page"/>
      </w:r>
    </w:p>
    <w:p w14:paraId="5A0C2B01" w14:textId="77777777" w:rsidR="00BA25E6" w:rsidRDefault="00000000">
      <w:pPr>
        <w:pStyle w:val="Ttulo2"/>
        <w:numPr>
          <w:ilvl w:val="1"/>
          <w:numId w:val="1"/>
        </w:numPr>
      </w:pPr>
      <w:bookmarkStart w:id="5" w:name="_heading=h.tyjcwt" w:colFirst="0" w:colLast="0"/>
      <w:bookmarkEnd w:id="5"/>
      <w:r>
        <w:lastRenderedPageBreak/>
        <w:t>Objetivos propuestos (generales y específicos)</w:t>
      </w:r>
      <w:r>
        <w:br w:type="page"/>
      </w:r>
    </w:p>
    <w:p w14:paraId="1FDAA6EC" w14:textId="77777777" w:rsidR="00BA25E6" w:rsidRDefault="00000000">
      <w:pPr>
        <w:pStyle w:val="Ttulo1"/>
        <w:numPr>
          <w:ilvl w:val="0"/>
          <w:numId w:val="1"/>
        </w:numPr>
      </w:pPr>
      <w:bookmarkStart w:id="6" w:name="_heading=h.3dy6vkm" w:colFirst="0" w:colLast="0"/>
      <w:bookmarkEnd w:id="6"/>
      <w:r>
        <w:lastRenderedPageBreak/>
        <w:t>Estado del Arte (4-5 páginas)</w:t>
      </w:r>
      <w:r>
        <w:br w:type="page"/>
      </w:r>
    </w:p>
    <w:p w14:paraId="2242723E" w14:textId="77777777" w:rsidR="00BA25E6" w:rsidRDefault="00000000">
      <w:pPr>
        <w:pStyle w:val="Ttulo1"/>
        <w:numPr>
          <w:ilvl w:val="0"/>
          <w:numId w:val="1"/>
        </w:numPr>
      </w:pPr>
      <w:bookmarkStart w:id="7" w:name="_heading=h.1t3h5sf" w:colFirst="0" w:colLast="0"/>
      <w:bookmarkEnd w:id="7"/>
      <w:r>
        <w:lastRenderedPageBreak/>
        <w:t>Metodología usada (2-4 páginas)</w:t>
      </w:r>
    </w:p>
    <w:p w14:paraId="6A258B70" w14:textId="77777777" w:rsidR="00BA25E6" w:rsidRDefault="00000000">
      <w:r>
        <w:br w:type="page"/>
      </w:r>
    </w:p>
    <w:p w14:paraId="3D633C80" w14:textId="77777777" w:rsidR="00BA25E6" w:rsidRDefault="00000000">
      <w:pPr>
        <w:pStyle w:val="Ttulo1"/>
        <w:numPr>
          <w:ilvl w:val="0"/>
          <w:numId w:val="1"/>
        </w:numPr>
      </w:pPr>
      <w:bookmarkStart w:id="8" w:name="_heading=h.4d34og8" w:colFirst="0" w:colLast="0"/>
      <w:bookmarkEnd w:id="8"/>
      <w:r>
        <w:lastRenderedPageBreak/>
        <w:t>Tecnologías y herramientas utilizadas en el proyecto</w:t>
      </w:r>
      <w:r>
        <w:br/>
        <w:t>(2-3 páginas)</w:t>
      </w:r>
    </w:p>
    <w:p w14:paraId="2314DB29" w14:textId="77777777" w:rsidR="00BA25E6" w:rsidRDefault="00000000">
      <w:r>
        <w:br w:type="page"/>
      </w:r>
    </w:p>
    <w:p w14:paraId="72287382" w14:textId="77777777" w:rsidR="00BA25E6" w:rsidRDefault="00000000">
      <w:pPr>
        <w:pStyle w:val="Ttulo1"/>
        <w:numPr>
          <w:ilvl w:val="0"/>
          <w:numId w:val="1"/>
        </w:numPr>
      </w:pPr>
      <w:bookmarkStart w:id="9" w:name="_heading=h.2s8eyo1" w:colFirst="0" w:colLast="0"/>
      <w:bookmarkEnd w:id="9"/>
      <w:r>
        <w:lastRenderedPageBreak/>
        <w:t>Planificación, Diagnóstico y Contexto Laboral (3-4 páginas)</w:t>
      </w:r>
    </w:p>
    <w:p w14:paraId="14E4243C" w14:textId="77777777" w:rsidR="00BA25E6" w:rsidRDefault="00000000">
      <w:r>
        <w:br w:type="page"/>
      </w:r>
    </w:p>
    <w:p w14:paraId="0F4EDBC1" w14:textId="77777777" w:rsidR="00BA25E6" w:rsidRDefault="00000000">
      <w:pPr>
        <w:pStyle w:val="Ttulo1"/>
        <w:numPr>
          <w:ilvl w:val="0"/>
          <w:numId w:val="1"/>
        </w:numPr>
      </w:pPr>
      <w:bookmarkStart w:id="10" w:name="_heading=h.17dp8vu" w:colFirst="0" w:colLast="0"/>
      <w:bookmarkEnd w:id="10"/>
      <w:r>
        <w:lastRenderedPageBreak/>
        <w:t>Análisis del proyecto (8-16 páginas)</w:t>
      </w:r>
    </w:p>
    <w:p w14:paraId="5F51394D" w14:textId="77777777" w:rsidR="00BA25E6" w:rsidRDefault="00BA25E6"/>
    <w:p w14:paraId="4A103609" w14:textId="77777777" w:rsidR="00BA25E6" w:rsidRDefault="00000000">
      <w:r>
        <w:br w:type="page"/>
      </w:r>
    </w:p>
    <w:p w14:paraId="6AF5C2CC" w14:textId="77777777" w:rsidR="00BA25E6" w:rsidRDefault="00000000">
      <w:pPr>
        <w:pStyle w:val="Ttulo1"/>
        <w:numPr>
          <w:ilvl w:val="0"/>
          <w:numId w:val="1"/>
        </w:numPr>
      </w:pPr>
      <w:bookmarkStart w:id="11" w:name="_heading=h.3rdcrjn" w:colFirst="0" w:colLast="0"/>
      <w:bookmarkEnd w:id="11"/>
      <w:r>
        <w:lastRenderedPageBreak/>
        <w:t>Diseño del proyecto (6-14 páginas)</w:t>
      </w:r>
    </w:p>
    <w:p w14:paraId="713EE98B" w14:textId="77777777" w:rsidR="00BA25E6" w:rsidRDefault="00000000">
      <w:r>
        <w:br w:type="page"/>
      </w:r>
    </w:p>
    <w:p w14:paraId="159266D2" w14:textId="77777777" w:rsidR="00BA25E6" w:rsidRDefault="00000000">
      <w:pPr>
        <w:pStyle w:val="Ttulo1"/>
        <w:numPr>
          <w:ilvl w:val="0"/>
          <w:numId w:val="1"/>
        </w:numPr>
      </w:pPr>
      <w:bookmarkStart w:id="12" w:name="_heading=h.26in1rg" w:colFirst="0" w:colLast="0"/>
      <w:bookmarkEnd w:id="12"/>
      <w:r>
        <w:lastRenderedPageBreak/>
        <w:t>Despliegue y pruebas (4-10 páginas)</w:t>
      </w:r>
    </w:p>
    <w:p w14:paraId="2C7F3A5E" w14:textId="77777777" w:rsidR="00BA25E6" w:rsidRDefault="00BA25E6"/>
    <w:p w14:paraId="27EEE4D8" w14:textId="77777777" w:rsidR="00BA25E6" w:rsidRDefault="00000000">
      <w:r>
        <w:br w:type="page"/>
      </w:r>
    </w:p>
    <w:p w14:paraId="12CDEAE5" w14:textId="77777777" w:rsidR="00BA25E6" w:rsidRDefault="00000000">
      <w:pPr>
        <w:pStyle w:val="Ttulo1"/>
        <w:numPr>
          <w:ilvl w:val="0"/>
          <w:numId w:val="1"/>
        </w:numPr>
      </w:pPr>
      <w:bookmarkStart w:id="13" w:name="_heading=h.lnxbz9" w:colFirst="0" w:colLast="0"/>
      <w:bookmarkEnd w:id="13"/>
      <w:r>
        <w:lastRenderedPageBreak/>
        <w:t>Conclusiones (1-2 páginas)</w:t>
      </w:r>
    </w:p>
    <w:p w14:paraId="00B8FE0E" w14:textId="77777777" w:rsidR="00BA25E6" w:rsidRDefault="00000000">
      <w:r>
        <w:br w:type="page"/>
      </w:r>
    </w:p>
    <w:p w14:paraId="53F70EAA" w14:textId="77777777" w:rsidR="00BA25E6" w:rsidRDefault="00000000">
      <w:pPr>
        <w:pStyle w:val="Ttulo1"/>
        <w:numPr>
          <w:ilvl w:val="0"/>
          <w:numId w:val="1"/>
        </w:numPr>
      </w:pPr>
      <w:bookmarkStart w:id="14" w:name="_heading=h.35nkun2" w:colFirst="0" w:colLast="0"/>
      <w:bookmarkEnd w:id="14"/>
      <w:r>
        <w:lastRenderedPageBreak/>
        <w:t>Vías futuras (1-2 páginas)</w:t>
      </w:r>
    </w:p>
    <w:p w14:paraId="47FA76B6" w14:textId="77777777" w:rsidR="00BA25E6" w:rsidRDefault="00000000">
      <w:r>
        <w:br w:type="page"/>
      </w:r>
    </w:p>
    <w:p w14:paraId="6EA8F915" w14:textId="77777777" w:rsidR="00BA25E6" w:rsidRDefault="00000000">
      <w:pPr>
        <w:pStyle w:val="Ttulo1"/>
        <w:numPr>
          <w:ilvl w:val="0"/>
          <w:numId w:val="1"/>
        </w:numPr>
      </w:pPr>
      <w:bookmarkStart w:id="15" w:name="_heading=h.1ksv4uv" w:colFirst="0" w:colLast="0"/>
      <w:bookmarkEnd w:id="15"/>
      <w:r>
        <w:lastRenderedPageBreak/>
        <w:t>Bibliografía/Webgrafía (1-2 páginas)</w:t>
      </w:r>
    </w:p>
    <w:p w14:paraId="63689A15" w14:textId="77777777" w:rsidR="00BA25E6" w:rsidRDefault="00000000">
      <w:r>
        <w:br w:type="page"/>
      </w:r>
    </w:p>
    <w:p w14:paraId="3EEBF06B" w14:textId="77777777" w:rsidR="00BA25E6" w:rsidRDefault="00000000">
      <w:pPr>
        <w:pStyle w:val="Ttulo1"/>
        <w:numPr>
          <w:ilvl w:val="0"/>
          <w:numId w:val="1"/>
        </w:numPr>
      </w:pPr>
      <w:bookmarkStart w:id="16" w:name="_heading=h.44sinio" w:colFirst="0" w:colLast="0"/>
      <w:bookmarkEnd w:id="16"/>
      <w:r>
        <w:lastRenderedPageBreak/>
        <w:t>Anexos</w:t>
      </w:r>
    </w:p>
    <w:p w14:paraId="7C731C13" w14:textId="77777777" w:rsidR="00BA25E6" w:rsidRDefault="00000000">
      <w:pPr>
        <w:pStyle w:val="Ttulo1"/>
        <w:numPr>
          <w:ilvl w:val="1"/>
          <w:numId w:val="2"/>
        </w:numPr>
        <w:tabs>
          <w:tab w:val="left" w:pos="708"/>
        </w:tabs>
        <w:ind w:left="1440" w:hanging="360"/>
      </w:pPr>
      <w:bookmarkStart w:id="17" w:name="_heading=h.2jxsxqh" w:colFirst="0" w:colLast="0"/>
      <w:bookmarkEnd w:id="17"/>
      <w:r>
        <w:t>Manual de Usuario</w:t>
      </w:r>
    </w:p>
    <w:p w14:paraId="6708F19F" w14:textId="77777777" w:rsidR="00BA25E6" w:rsidRDefault="00BA25E6"/>
    <w:p w14:paraId="5D2A502E" w14:textId="77777777" w:rsidR="00BA25E6" w:rsidRDefault="00BA25E6">
      <w:pPr>
        <w:rPr>
          <w:highlight w:val="white"/>
          <w:vertAlign w:val="subscript"/>
        </w:rPr>
      </w:pPr>
    </w:p>
    <w:p w14:paraId="3B52D25F" w14:textId="77777777" w:rsidR="00BA25E6" w:rsidRDefault="00BA25E6">
      <w:pPr>
        <w:rPr>
          <w:highlight w:val="white"/>
          <w:vertAlign w:val="subscript"/>
        </w:rPr>
      </w:pPr>
    </w:p>
    <w:p w14:paraId="735D624C" w14:textId="77777777" w:rsidR="00BA25E6" w:rsidRDefault="00BA25E6">
      <w:pPr>
        <w:rPr>
          <w:highlight w:val="white"/>
          <w:vertAlign w:val="subscript"/>
        </w:rPr>
      </w:pPr>
      <w:bookmarkStart w:id="18" w:name="_heading=h.z337ya" w:colFirst="0" w:colLast="0"/>
      <w:bookmarkEnd w:id="18"/>
    </w:p>
    <w:p w14:paraId="6090EB01" w14:textId="77777777" w:rsidR="00BA25E6" w:rsidRDefault="00BA25E6">
      <w:bookmarkStart w:id="19" w:name="_heading=h.3j2qqm3" w:colFirst="0" w:colLast="0"/>
      <w:bookmarkEnd w:id="19"/>
    </w:p>
    <w:p w14:paraId="329466B2" w14:textId="77777777" w:rsidR="00BA25E6" w:rsidRDefault="00000000">
      <w:pPr>
        <w:jc w:val="center"/>
        <w:rPr>
          <w:highlight w:val="white"/>
        </w:rPr>
      </w:pPr>
      <w:r>
        <w:rPr>
          <w:noProof/>
        </w:rPr>
        <w:drawing>
          <wp:anchor distT="114300" distB="114300" distL="114300" distR="114300" simplePos="0" relativeHeight="251659264" behindDoc="0" locked="0" layoutInCell="1" hidden="0" allowOverlap="1" wp14:anchorId="6F1F0BE4" wp14:editId="15182C0E">
            <wp:simplePos x="0" y="0"/>
            <wp:positionH relativeFrom="column">
              <wp:posOffset>-968171</wp:posOffset>
            </wp:positionH>
            <wp:positionV relativeFrom="paragraph">
              <wp:posOffset>2587625</wp:posOffset>
            </wp:positionV>
            <wp:extent cx="7614285" cy="5074207"/>
            <wp:effectExtent l="0" t="0" r="0" b="0"/>
            <wp:wrapNone/>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614285" cy="5074207"/>
                    </a:xfrm>
                    <a:prstGeom prst="rect">
                      <a:avLst/>
                    </a:prstGeom>
                    <a:ln/>
                  </pic:spPr>
                </pic:pic>
              </a:graphicData>
            </a:graphic>
          </wp:anchor>
        </w:drawing>
      </w:r>
    </w:p>
    <w:sectPr w:rsidR="00BA25E6">
      <w:headerReference w:type="default" r:id="rId10"/>
      <w:headerReference w:type="first" r:id="rId11"/>
      <w:pgSz w:w="11909" w:h="16834"/>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D83BB" w14:textId="77777777" w:rsidR="006E3D41" w:rsidRDefault="006E3D41">
      <w:pPr>
        <w:spacing w:before="0" w:line="240" w:lineRule="auto"/>
      </w:pPr>
      <w:r>
        <w:separator/>
      </w:r>
    </w:p>
  </w:endnote>
  <w:endnote w:type="continuationSeparator" w:id="0">
    <w:p w14:paraId="29BC305B" w14:textId="77777777" w:rsidR="006E3D41" w:rsidRDefault="006E3D4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7A852" w14:textId="77777777" w:rsidR="006E3D41" w:rsidRDefault="006E3D41">
      <w:pPr>
        <w:spacing w:before="0" w:line="240" w:lineRule="auto"/>
      </w:pPr>
      <w:r>
        <w:separator/>
      </w:r>
    </w:p>
  </w:footnote>
  <w:footnote w:type="continuationSeparator" w:id="0">
    <w:p w14:paraId="227A605E" w14:textId="77777777" w:rsidR="006E3D41" w:rsidRDefault="006E3D4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CBCA5" w14:textId="77777777" w:rsidR="00BA25E6" w:rsidRDefault="00000000">
    <w:pPr>
      <w:jc w:val="right"/>
    </w:pPr>
    <w:r>
      <w:rPr>
        <w:noProof/>
      </w:rPr>
      <w:drawing>
        <wp:inline distT="0" distB="0" distL="0" distR="0" wp14:anchorId="7A460619" wp14:editId="6B64F6F3">
          <wp:extent cx="802633" cy="423863"/>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02633" cy="423863"/>
                  </a:xfrm>
                  <a:prstGeom prst="rect">
                    <a:avLst/>
                  </a:prstGeom>
                  <a:ln/>
                </pic:spPr>
              </pic:pic>
            </a:graphicData>
          </a:graphic>
        </wp:inline>
      </w:drawing>
    </w:r>
  </w:p>
  <w:p w14:paraId="650DB2D2" w14:textId="77777777" w:rsidR="00BA25E6" w:rsidRDefault="00BA25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FBA82" w14:textId="77777777" w:rsidR="00BA25E6" w:rsidRDefault="00000000">
    <w:r>
      <w:rPr>
        <w:noProof/>
      </w:rPr>
      <w:drawing>
        <wp:anchor distT="114300" distB="114300" distL="114300" distR="114300" simplePos="0" relativeHeight="251658240" behindDoc="0" locked="0" layoutInCell="1" hidden="0" allowOverlap="1" wp14:anchorId="1B62AA83" wp14:editId="33341C29">
          <wp:simplePos x="0" y="0"/>
          <wp:positionH relativeFrom="column">
            <wp:posOffset>4667250</wp:posOffset>
          </wp:positionH>
          <wp:positionV relativeFrom="paragraph">
            <wp:posOffset>200025</wp:posOffset>
          </wp:positionV>
          <wp:extent cx="1263650" cy="666926"/>
          <wp:effectExtent l="0" t="0" r="0" b="0"/>
          <wp:wrapTopAndBottom distT="114300" distB="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63650" cy="666926"/>
                  </a:xfrm>
                  <a:prstGeom prst="rect">
                    <a:avLst/>
                  </a:prstGeom>
                  <a:ln/>
                </pic:spPr>
              </pic:pic>
            </a:graphicData>
          </a:graphic>
        </wp:anchor>
      </w:drawing>
    </w:r>
  </w:p>
  <w:p w14:paraId="3D42E0D9" w14:textId="77777777" w:rsidR="00BA25E6" w:rsidRDefault="00BA25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282E"/>
    <w:multiLevelType w:val="multilevel"/>
    <w:tmpl w:val="4DD8B7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328B0"/>
    <w:multiLevelType w:val="hybridMultilevel"/>
    <w:tmpl w:val="465C9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CA1F71"/>
    <w:multiLevelType w:val="hybridMultilevel"/>
    <w:tmpl w:val="F48E8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1B7098"/>
    <w:multiLevelType w:val="multilevel"/>
    <w:tmpl w:val="9B7ED6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46D496B"/>
    <w:multiLevelType w:val="hybridMultilevel"/>
    <w:tmpl w:val="BB3CA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C3226E1"/>
    <w:multiLevelType w:val="hybridMultilevel"/>
    <w:tmpl w:val="6D84E3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E3124BE"/>
    <w:multiLevelType w:val="hybridMultilevel"/>
    <w:tmpl w:val="8DA2F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24882119">
    <w:abstractNumId w:val="3"/>
  </w:num>
  <w:num w:numId="2" w16cid:durableId="717051492">
    <w:abstractNumId w:val="0"/>
  </w:num>
  <w:num w:numId="3" w16cid:durableId="749696726">
    <w:abstractNumId w:val="4"/>
  </w:num>
  <w:num w:numId="4" w16cid:durableId="2060090198">
    <w:abstractNumId w:val="5"/>
  </w:num>
  <w:num w:numId="5" w16cid:durableId="1547109275">
    <w:abstractNumId w:val="6"/>
  </w:num>
  <w:num w:numId="6" w16cid:durableId="1545747473">
    <w:abstractNumId w:val="1"/>
  </w:num>
  <w:num w:numId="7" w16cid:durableId="414594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5E6"/>
    <w:rsid w:val="000E1F22"/>
    <w:rsid w:val="00220895"/>
    <w:rsid w:val="002D41C8"/>
    <w:rsid w:val="003C4F4E"/>
    <w:rsid w:val="004851DB"/>
    <w:rsid w:val="00620268"/>
    <w:rsid w:val="0067324E"/>
    <w:rsid w:val="006E3D41"/>
    <w:rsid w:val="00A16862"/>
    <w:rsid w:val="00A86374"/>
    <w:rsid w:val="00B13EBF"/>
    <w:rsid w:val="00BA25E6"/>
    <w:rsid w:val="00D527E2"/>
    <w:rsid w:val="00EF79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56C9"/>
  <w15:docId w15:val="{9CD787C9-3EC8-45F4-8056-480C542FB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480" w:lineRule="auto"/>
      <w:ind w:left="720" w:hanging="720"/>
      <w:outlineLvl w:val="0"/>
    </w:pPr>
    <w:rPr>
      <w:color w:val="000000"/>
      <w:sz w:val="32"/>
      <w:szCs w:val="32"/>
    </w:rPr>
  </w:style>
  <w:style w:type="paragraph" w:styleId="Ttulo2">
    <w:name w:val="heading 2"/>
    <w:basedOn w:val="Normal"/>
    <w:next w:val="Normal"/>
    <w:uiPriority w:val="9"/>
    <w:unhideWhenUsed/>
    <w:qFormat/>
    <w:pPr>
      <w:keepNext/>
      <w:keepLines/>
      <w:ind w:left="720" w:hanging="720"/>
      <w:outlineLvl w:val="1"/>
    </w:pPr>
    <w:rPr>
      <w:color w:val="000000"/>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character" w:styleId="Hipervnculo">
    <w:name w:val="Hyperlink"/>
    <w:basedOn w:val="Fuentedeprrafopredeter"/>
    <w:uiPriority w:val="99"/>
    <w:unhideWhenUsed/>
    <w:rsid w:val="003C4F4E"/>
    <w:rPr>
      <w:color w:val="0000FF" w:themeColor="hyperlink"/>
      <w:u w:val="single"/>
    </w:rPr>
  </w:style>
  <w:style w:type="character" w:styleId="Mencinsinresolver">
    <w:name w:val="Unresolved Mention"/>
    <w:basedOn w:val="Fuentedeprrafopredeter"/>
    <w:uiPriority w:val="99"/>
    <w:semiHidden/>
    <w:unhideWhenUsed/>
    <w:rsid w:val="003C4F4E"/>
    <w:rPr>
      <w:color w:val="605E5C"/>
      <w:shd w:val="clear" w:color="auto" w:fill="E1DFDD"/>
    </w:rPr>
  </w:style>
  <w:style w:type="paragraph" w:styleId="Prrafodelista">
    <w:name w:val="List Paragraph"/>
    <w:basedOn w:val="Normal"/>
    <w:uiPriority w:val="34"/>
    <w:qFormat/>
    <w:rsid w:val="00485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119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pOmZlXeLhfIJZlykYow0rejDfpTm7bTe?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Tp76A7XcfsA3e8mJS6BPWqp4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W5lMFliWWRuQ3k4bG9vUWRRN2RCbXdrWjQzTkRTd0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17</Pages>
  <Words>1240</Words>
  <Characters>6820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José Gómez López</cp:lastModifiedBy>
  <cp:revision>4</cp:revision>
  <dcterms:created xsi:type="dcterms:W3CDTF">2023-12-31T06:30:00Z</dcterms:created>
  <dcterms:modified xsi:type="dcterms:W3CDTF">2024-01-02T02:22:00Z</dcterms:modified>
</cp:coreProperties>
</file>