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3479931"/>
        <w:docPartObj>
          <w:docPartGallery w:val="Cover Pages"/>
          <w:docPartUnique/>
        </w:docPartObj>
      </w:sdtPr>
      <w:sdtContent>
        <w:p w:rsidR="002A1F83" w:rsidRDefault="002A1F83">
          <w:r>
            <w:rPr>
              <w:noProof/>
            </w:rPr>
            <mc:AlternateContent>
              <mc:Choice Requires="wps">
                <w:drawing>
                  <wp:anchor distT="0" distB="0" distL="114300" distR="114300" simplePos="0" relativeHeight="251659264" behindDoc="0" locked="0" layoutInCell="1" allowOverlap="1" wp14:anchorId="4BA2378C" wp14:editId="2939C1F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D33" w:themeColor="background1"/>
                                    <w:sz w:val="96"/>
                                    <w:szCs w:val="96"/>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2A1F83" w:rsidRPr="008D29C0" w:rsidRDefault="002A1F83">
                                    <w:pPr>
                                      <w:pStyle w:val="Ttulo"/>
                                      <w:pBdr>
                                        <w:bottom w:val="none" w:sz="0" w:space="0" w:color="auto"/>
                                      </w:pBdr>
                                      <w:jc w:val="right"/>
                                      <w:rPr>
                                        <w:caps/>
                                        <w:color w:val="FFFD33" w:themeColor="background1"/>
                                        <w:sz w:val="96"/>
                                        <w:szCs w:val="96"/>
                                      </w:rPr>
                                    </w:pPr>
                                    <w:r w:rsidRPr="008D29C0">
                                      <w:rPr>
                                        <w:caps/>
                                        <w:color w:val="FFFD33" w:themeColor="background1"/>
                                        <w:sz w:val="96"/>
                                        <w:szCs w:val="96"/>
                                      </w:rPr>
                                      <w:t>GESTIÓN DEL PROYECTO</w:t>
                                    </w:r>
                                  </w:p>
                                </w:sdtContent>
                              </w:sdt>
                              <w:p w:rsidR="002A1F83" w:rsidRDefault="002A1F83">
                                <w:pPr>
                                  <w:spacing w:before="240"/>
                                  <w:ind w:left="720"/>
                                  <w:jc w:val="right"/>
                                  <w:rPr>
                                    <w:color w:val="FFFD33" w:themeColor="background1"/>
                                  </w:rPr>
                                </w:pPr>
                              </w:p>
                              <w:sdt>
                                <w:sdtPr>
                                  <w:rPr>
                                    <w:color w:val="FFFD33" w:themeColor="background1"/>
                                    <w:sz w:val="21"/>
                                    <w:szCs w:val="21"/>
                                  </w:rPr>
                                  <w:alias w:val="Descripción breve"/>
                                  <w:id w:val="307982498"/>
                                  <w:showingPlcHdr/>
                                  <w:dataBinding w:prefixMappings="xmlns:ns0='http://schemas.microsoft.com/office/2006/coverPageProps'" w:xpath="/ns0:CoverPageProperties[1]/ns0:Abstract[1]" w:storeItemID="{55AF091B-3C7A-41E3-B477-F2FDAA23CFDA}"/>
                                  <w:text/>
                                </w:sdtPr>
                                <w:sdtContent>
                                  <w:p w:rsidR="002A1F83" w:rsidRDefault="002A1F83">
                                    <w:pPr>
                                      <w:spacing w:before="240"/>
                                      <w:ind w:left="1008"/>
                                      <w:jc w:val="right"/>
                                      <w:rPr>
                                        <w:color w:val="FFFD33" w:themeColor="background1"/>
                                      </w:rPr>
                                    </w:pPr>
                                    <w:r>
                                      <w:rPr>
                                        <w:color w:val="FFFD33" w:themeColor="background1"/>
                                        <w:sz w:val="21"/>
                                        <w:szCs w:val="21"/>
                                      </w:rPr>
                                      <w:t xml:space="preserve">     </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dceff [3204]" stroked="f" strokeweight="2pt">
                    <v:path arrowok="t"/>
                    <v:textbox inset="21.6pt,1in,21.6pt">
                      <w:txbxContent>
                        <w:sdt>
                          <w:sdtPr>
                            <w:rPr>
                              <w:caps/>
                              <w:color w:val="FFFD33" w:themeColor="background1"/>
                              <w:sz w:val="96"/>
                              <w:szCs w:val="96"/>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2A1F83" w:rsidRPr="008D29C0" w:rsidRDefault="002A1F83">
                              <w:pPr>
                                <w:pStyle w:val="Ttulo"/>
                                <w:pBdr>
                                  <w:bottom w:val="none" w:sz="0" w:space="0" w:color="auto"/>
                                </w:pBdr>
                                <w:jc w:val="right"/>
                                <w:rPr>
                                  <w:caps/>
                                  <w:color w:val="FFFD33" w:themeColor="background1"/>
                                  <w:sz w:val="96"/>
                                  <w:szCs w:val="96"/>
                                </w:rPr>
                              </w:pPr>
                              <w:r w:rsidRPr="008D29C0">
                                <w:rPr>
                                  <w:caps/>
                                  <w:color w:val="FFFD33" w:themeColor="background1"/>
                                  <w:sz w:val="96"/>
                                  <w:szCs w:val="96"/>
                                </w:rPr>
                                <w:t>GESTIÓN DEL PROYECTO</w:t>
                              </w:r>
                            </w:p>
                          </w:sdtContent>
                        </w:sdt>
                        <w:p w:rsidR="002A1F83" w:rsidRDefault="002A1F83">
                          <w:pPr>
                            <w:spacing w:before="240"/>
                            <w:ind w:left="720"/>
                            <w:jc w:val="right"/>
                            <w:rPr>
                              <w:color w:val="FFFD33" w:themeColor="background1"/>
                            </w:rPr>
                          </w:pPr>
                        </w:p>
                        <w:sdt>
                          <w:sdtPr>
                            <w:rPr>
                              <w:color w:val="FFFD33" w:themeColor="background1"/>
                              <w:sz w:val="21"/>
                              <w:szCs w:val="21"/>
                            </w:rPr>
                            <w:alias w:val="Descripción breve"/>
                            <w:id w:val="307982498"/>
                            <w:showingPlcHdr/>
                            <w:dataBinding w:prefixMappings="xmlns:ns0='http://schemas.microsoft.com/office/2006/coverPageProps'" w:xpath="/ns0:CoverPageProperties[1]/ns0:Abstract[1]" w:storeItemID="{55AF091B-3C7A-41E3-B477-F2FDAA23CFDA}"/>
                            <w:text/>
                          </w:sdtPr>
                          <w:sdtContent>
                            <w:p w:rsidR="002A1F83" w:rsidRDefault="002A1F83">
                              <w:pPr>
                                <w:spacing w:before="240"/>
                                <w:ind w:left="1008"/>
                                <w:jc w:val="right"/>
                                <w:rPr>
                                  <w:color w:val="FFFD33" w:themeColor="background1"/>
                                </w:rPr>
                              </w:pPr>
                              <w:r>
                                <w:rPr>
                                  <w:color w:val="FFFD33"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7D3CF5E" wp14:editId="03C7156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D33" w:themeColor="background1"/>
                                  </w:rPr>
                                  <w:alias w:val="Subtítulo"/>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2A1F83" w:rsidRDefault="002A1F83">
                                    <w:pPr>
                                      <w:pStyle w:val="Subttulo"/>
                                      <w:rPr>
                                        <w:color w:val="FFFD33" w:themeColor="background1"/>
                                      </w:rPr>
                                    </w:pPr>
                                    <w:r>
                                      <w:rPr>
                                        <w:color w:val="FFFD33"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ffd965 [3215]" stroked="f" strokeweight="2pt">
                    <v:path arrowok="t"/>
                    <v:textbox inset="14.4pt,,14.4pt">
                      <w:txbxContent>
                        <w:sdt>
                          <w:sdtPr>
                            <w:rPr>
                              <w:color w:val="FFFD33" w:themeColor="background1"/>
                            </w:rPr>
                            <w:alias w:val="Subtítulo"/>
                            <w:id w:val="1090039369"/>
                            <w:showingPlcHdr/>
                            <w:dataBinding w:prefixMappings="xmlns:ns0='http://schemas.openxmlformats.org/package/2006/metadata/core-properties' xmlns:ns1='http://purl.org/dc/elements/1.1/'" w:xpath="/ns0:coreProperties[1]/ns1:subject[1]" w:storeItemID="{6C3C8BC8-F283-45AE-878A-BAB7291924A1}"/>
                            <w:text/>
                          </w:sdtPr>
                          <w:sdtContent>
                            <w:p w:rsidR="002A1F83" w:rsidRDefault="002A1F83">
                              <w:pPr>
                                <w:pStyle w:val="Subttulo"/>
                                <w:rPr>
                                  <w:color w:val="FFFD33" w:themeColor="background1"/>
                                </w:rPr>
                              </w:pPr>
                              <w:r>
                                <w:rPr>
                                  <w:color w:val="FFFD33" w:themeColor="background1"/>
                                </w:rPr>
                                <w:t xml:space="preserve">     </w:t>
                              </w:r>
                            </w:p>
                          </w:sdtContent>
                        </w:sdt>
                      </w:txbxContent>
                    </v:textbox>
                    <w10:wrap anchorx="page" anchory="page"/>
                  </v:rect>
                </w:pict>
              </mc:Fallback>
            </mc:AlternateContent>
          </w:r>
        </w:p>
        <w:p w:rsidR="002A1F83" w:rsidRDefault="002A1F83"/>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8D29C0"/>
        <w:p w:rsidR="008D29C0" w:rsidRDefault="002A1F83" w:rsidP="008D29C0"/>
      </w:sdtContent>
    </w:sdt>
    <w:sdt>
      <w:sdtPr>
        <w:id w:val="-141246173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D29C0" w:rsidRDefault="009A1958">
          <w:pPr>
            <w:pStyle w:val="TtulodeTDC"/>
          </w:pPr>
          <w:r>
            <w:t>ÍNDICE</w:t>
          </w:r>
        </w:p>
        <w:p w:rsidR="00214113" w:rsidRDefault="008D29C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565497" w:history="1">
            <w:r w:rsidR="00214113" w:rsidRPr="00A15D5D">
              <w:rPr>
                <w:rStyle w:val="Hipervnculo"/>
                <w:noProof/>
                <w:color w:val="B2BB03" w:themeColor="hyperlink" w:themeShade="BF"/>
              </w:rPr>
              <w:t>Miembros del equipo</w:t>
            </w:r>
            <w:r w:rsidR="00214113">
              <w:rPr>
                <w:noProof/>
                <w:webHidden/>
              </w:rPr>
              <w:tab/>
            </w:r>
            <w:r w:rsidR="00214113">
              <w:rPr>
                <w:noProof/>
                <w:webHidden/>
              </w:rPr>
              <w:fldChar w:fldCharType="begin"/>
            </w:r>
            <w:r w:rsidR="00214113">
              <w:rPr>
                <w:noProof/>
                <w:webHidden/>
              </w:rPr>
              <w:instrText xml:space="preserve"> PAGEREF _Toc7565497 \h </w:instrText>
            </w:r>
            <w:r w:rsidR="00214113">
              <w:rPr>
                <w:noProof/>
                <w:webHidden/>
              </w:rPr>
            </w:r>
            <w:r w:rsidR="00214113">
              <w:rPr>
                <w:noProof/>
                <w:webHidden/>
              </w:rPr>
              <w:fldChar w:fldCharType="separate"/>
            </w:r>
            <w:r w:rsidR="00214113">
              <w:rPr>
                <w:noProof/>
                <w:webHidden/>
              </w:rPr>
              <w:t>2</w:t>
            </w:r>
            <w:r w:rsidR="00214113">
              <w:rPr>
                <w:noProof/>
                <w:webHidden/>
              </w:rPr>
              <w:fldChar w:fldCharType="end"/>
            </w:r>
          </w:hyperlink>
        </w:p>
        <w:p w:rsidR="00214113" w:rsidRDefault="00214113">
          <w:pPr>
            <w:pStyle w:val="TDC1"/>
            <w:tabs>
              <w:tab w:val="right" w:leader="dot" w:pos="8494"/>
            </w:tabs>
            <w:rPr>
              <w:rFonts w:eastAsiaTheme="minorEastAsia"/>
              <w:noProof/>
              <w:lang w:eastAsia="es-ES"/>
            </w:rPr>
          </w:pPr>
          <w:hyperlink w:anchor="_Toc7565498" w:history="1">
            <w:r w:rsidRPr="00A15D5D">
              <w:rPr>
                <w:rStyle w:val="Hipervnculo"/>
                <w:noProof/>
                <w:color w:val="B2BB03" w:themeColor="hyperlink" w:themeShade="BF"/>
              </w:rPr>
              <w:t>Planificación</w:t>
            </w:r>
            <w:r>
              <w:rPr>
                <w:noProof/>
                <w:webHidden/>
              </w:rPr>
              <w:tab/>
            </w:r>
            <w:r>
              <w:rPr>
                <w:noProof/>
                <w:webHidden/>
              </w:rPr>
              <w:fldChar w:fldCharType="begin"/>
            </w:r>
            <w:r>
              <w:rPr>
                <w:noProof/>
                <w:webHidden/>
              </w:rPr>
              <w:instrText xml:space="preserve"> PAGEREF _Toc7565498 \h </w:instrText>
            </w:r>
            <w:r>
              <w:rPr>
                <w:noProof/>
                <w:webHidden/>
              </w:rPr>
            </w:r>
            <w:r>
              <w:rPr>
                <w:noProof/>
                <w:webHidden/>
              </w:rPr>
              <w:fldChar w:fldCharType="separate"/>
            </w:r>
            <w:r>
              <w:rPr>
                <w:noProof/>
                <w:webHidden/>
              </w:rPr>
              <w:t>2</w:t>
            </w:r>
            <w:r>
              <w:rPr>
                <w:noProof/>
                <w:webHidden/>
              </w:rPr>
              <w:fldChar w:fldCharType="end"/>
            </w:r>
          </w:hyperlink>
        </w:p>
        <w:p w:rsidR="00214113" w:rsidRDefault="00214113">
          <w:pPr>
            <w:pStyle w:val="TDC1"/>
            <w:tabs>
              <w:tab w:val="right" w:leader="dot" w:pos="8494"/>
            </w:tabs>
            <w:rPr>
              <w:rFonts w:eastAsiaTheme="minorEastAsia"/>
              <w:noProof/>
              <w:lang w:eastAsia="es-ES"/>
            </w:rPr>
          </w:pPr>
          <w:hyperlink w:anchor="_Toc7565499" w:history="1">
            <w:r w:rsidRPr="00A15D5D">
              <w:rPr>
                <w:rStyle w:val="Hipervnculo"/>
                <w:noProof/>
                <w:color w:val="B2BB03" w:themeColor="hyperlink" w:themeShade="BF"/>
              </w:rPr>
              <w:t>Riesgos</w:t>
            </w:r>
            <w:r>
              <w:rPr>
                <w:noProof/>
                <w:webHidden/>
              </w:rPr>
              <w:tab/>
            </w:r>
            <w:r>
              <w:rPr>
                <w:noProof/>
                <w:webHidden/>
              </w:rPr>
              <w:fldChar w:fldCharType="begin"/>
            </w:r>
            <w:r>
              <w:rPr>
                <w:noProof/>
                <w:webHidden/>
              </w:rPr>
              <w:instrText xml:space="preserve"> PAGEREF _Toc7565499 \h </w:instrText>
            </w:r>
            <w:r>
              <w:rPr>
                <w:noProof/>
                <w:webHidden/>
              </w:rPr>
            </w:r>
            <w:r>
              <w:rPr>
                <w:noProof/>
                <w:webHidden/>
              </w:rPr>
              <w:fldChar w:fldCharType="separate"/>
            </w:r>
            <w:r>
              <w:rPr>
                <w:noProof/>
                <w:webHidden/>
              </w:rPr>
              <w:t>3</w:t>
            </w:r>
            <w:r>
              <w:rPr>
                <w:noProof/>
                <w:webHidden/>
              </w:rPr>
              <w:fldChar w:fldCharType="end"/>
            </w:r>
          </w:hyperlink>
        </w:p>
        <w:p w:rsidR="00214113" w:rsidRDefault="00214113">
          <w:pPr>
            <w:pStyle w:val="TDC2"/>
            <w:tabs>
              <w:tab w:val="right" w:leader="dot" w:pos="8494"/>
            </w:tabs>
            <w:rPr>
              <w:rFonts w:eastAsiaTheme="minorEastAsia"/>
              <w:noProof/>
              <w:lang w:eastAsia="es-ES"/>
            </w:rPr>
          </w:pPr>
          <w:hyperlink w:anchor="_Toc7565500" w:history="1">
            <w:r w:rsidRPr="00A15D5D">
              <w:rPr>
                <w:rStyle w:val="Hipervnculo"/>
                <w:noProof/>
              </w:rPr>
              <w:t>Baja de un miembro del equipo</w:t>
            </w:r>
            <w:r>
              <w:rPr>
                <w:noProof/>
                <w:webHidden/>
              </w:rPr>
              <w:tab/>
            </w:r>
            <w:r>
              <w:rPr>
                <w:noProof/>
                <w:webHidden/>
              </w:rPr>
              <w:fldChar w:fldCharType="begin"/>
            </w:r>
            <w:r>
              <w:rPr>
                <w:noProof/>
                <w:webHidden/>
              </w:rPr>
              <w:instrText xml:space="preserve"> PAGEREF _Toc7565500 \h </w:instrText>
            </w:r>
            <w:r>
              <w:rPr>
                <w:noProof/>
                <w:webHidden/>
              </w:rPr>
            </w:r>
            <w:r>
              <w:rPr>
                <w:noProof/>
                <w:webHidden/>
              </w:rPr>
              <w:fldChar w:fldCharType="separate"/>
            </w:r>
            <w:r>
              <w:rPr>
                <w:noProof/>
                <w:webHidden/>
              </w:rPr>
              <w:t>3</w:t>
            </w:r>
            <w:r>
              <w:rPr>
                <w:noProof/>
                <w:webHidden/>
              </w:rPr>
              <w:fldChar w:fldCharType="end"/>
            </w:r>
          </w:hyperlink>
        </w:p>
        <w:p w:rsidR="00214113" w:rsidRDefault="00214113">
          <w:pPr>
            <w:pStyle w:val="TDC2"/>
            <w:tabs>
              <w:tab w:val="right" w:leader="dot" w:pos="8494"/>
            </w:tabs>
            <w:rPr>
              <w:rFonts w:eastAsiaTheme="minorEastAsia"/>
              <w:noProof/>
              <w:lang w:eastAsia="es-ES"/>
            </w:rPr>
          </w:pPr>
          <w:hyperlink w:anchor="_Toc7565501" w:history="1">
            <w:r w:rsidRPr="00A15D5D">
              <w:rPr>
                <w:rStyle w:val="Hipervnculo"/>
                <w:noProof/>
              </w:rPr>
              <w:t>Falta de conocimientos para el desarrollo de la aplicación</w:t>
            </w:r>
            <w:r>
              <w:rPr>
                <w:noProof/>
                <w:webHidden/>
              </w:rPr>
              <w:tab/>
            </w:r>
            <w:r>
              <w:rPr>
                <w:noProof/>
                <w:webHidden/>
              </w:rPr>
              <w:fldChar w:fldCharType="begin"/>
            </w:r>
            <w:r>
              <w:rPr>
                <w:noProof/>
                <w:webHidden/>
              </w:rPr>
              <w:instrText xml:space="preserve"> PAGEREF _Toc7565501 \h </w:instrText>
            </w:r>
            <w:r>
              <w:rPr>
                <w:noProof/>
                <w:webHidden/>
              </w:rPr>
            </w:r>
            <w:r>
              <w:rPr>
                <w:noProof/>
                <w:webHidden/>
              </w:rPr>
              <w:fldChar w:fldCharType="separate"/>
            </w:r>
            <w:r>
              <w:rPr>
                <w:noProof/>
                <w:webHidden/>
              </w:rPr>
              <w:t>3</w:t>
            </w:r>
            <w:r>
              <w:rPr>
                <w:noProof/>
                <w:webHidden/>
              </w:rPr>
              <w:fldChar w:fldCharType="end"/>
            </w:r>
          </w:hyperlink>
        </w:p>
        <w:p w:rsidR="00214113" w:rsidRDefault="00214113">
          <w:pPr>
            <w:pStyle w:val="TDC2"/>
            <w:tabs>
              <w:tab w:val="right" w:leader="dot" w:pos="8494"/>
            </w:tabs>
            <w:rPr>
              <w:rFonts w:eastAsiaTheme="minorEastAsia"/>
              <w:noProof/>
              <w:lang w:eastAsia="es-ES"/>
            </w:rPr>
          </w:pPr>
          <w:hyperlink w:anchor="_Toc7565502" w:history="1">
            <w:r w:rsidRPr="00A15D5D">
              <w:rPr>
                <w:rStyle w:val="Hipervnculo"/>
                <w:noProof/>
              </w:rPr>
              <w:t>Indisponibilidad del cliente por paternidad</w:t>
            </w:r>
            <w:r>
              <w:rPr>
                <w:noProof/>
                <w:webHidden/>
              </w:rPr>
              <w:tab/>
            </w:r>
            <w:r>
              <w:rPr>
                <w:noProof/>
                <w:webHidden/>
              </w:rPr>
              <w:fldChar w:fldCharType="begin"/>
            </w:r>
            <w:r>
              <w:rPr>
                <w:noProof/>
                <w:webHidden/>
              </w:rPr>
              <w:instrText xml:space="preserve"> PAGEREF _Toc7565502 \h </w:instrText>
            </w:r>
            <w:r>
              <w:rPr>
                <w:noProof/>
                <w:webHidden/>
              </w:rPr>
            </w:r>
            <w:r>
              <w:rPr>
                <w:noProof/>
                <w:webHidden/>
              </w:rPr>
              <w:fldChar w:fldCharType="separate"/>
            </w:r>
            <w:r>
              <w:rPr>
                <w:noProof/>
                <w:webHidden/>
              </w:rPr>
              <w:t>4</w:t>
            </w:r>
            <w:r>
              <w:rPr>
                <w:noProof/>
                <w:webHidden/>
              </w:rPr>
              <w:fldChar w:fldCharType="end"/>
            </w:r>
          </w:hyperlink>
        </w:p>
        <w:p w:rsidR="00214113" w:rsidRDefault="00214113">
          <w:pPr>
            <w:pStyle w:val="TDC1"/>
            <w:tabs>
              <w:tab w:val="right" w:leader="dot" w:pos="8494"/>
            </w:tabs>
            <w:rPr>
              <w:rFonts w:eastAsiaTheme="minorEastAsia"/>
              <w:noProof/>
              <w:lang w:eastAsia="es-ES"/>
            </w:rPr>
          </w:pPr>
          <w:hyperlink w:anchor="_Toc7565503" w:history="1">
            <w:r w:rsidRPr="00A15D5D">
              <w:rPr>
                <w:rStyle w:val="Hipervnculo"/>
                <w:noProof/>
                <w:color w:val="B2BB03" w:themeColor="hyperlink" w:themeShade="BF"/>
              </w:rPr>
              <w:t>Coordinación del grupo</w:t>
            </w:r>
            <w:r>
              <w:rPr>
                <w:noProof/>
                <w:webHidden/>
              </w:rPr>
              <w:tab/>
            </w:r>
            <w:r>
              <w:rPr>
                <w:noProof/>
                <w:webHidden/>
              </w:rPr>
              <w:fldChar w:fldCharType="begin"/>
            </w:r>
            <w:r>
              <w:rPr>
                <w:noProof/>
                <w:webHidden/>
              </w:rPr>
              <w:instrText xml:space="preserve"> PAGEREF _Toc7565503 \h </w:instrText>
            </w:r>
            <w:r>
              <w:rPr>
                <w:noProof/>
                <w:webHidden/>
              </w:rPr>
            </w:r>
            <w:r>
              <w:rPr>
                <w:noProof/>
                <w:webHidden/>
              </w:rPr>
              <w:fldChar w:fldCharType="separate"/>
            </w:r>
            <w:r>
              <w:rPr>
                <w:noProof/>
                <w:webHidden/>
              </w:rPr>
              <w:t>4</w:t>
            </w:r>
            <w:r>
              <w:rPr>
                <w:noProof/>
                <w:webHidden/>
              </w:rPr>
              <w:fldChar w:fldCharType="end"/>
            </w:r>
          </w:hyperlink>
        </w:p>
        <w:p w:rsidR="008D29C0" w:rsidRDefault="008D29C0" w:rsidP="008D29C0">
          <w:pPr>
            <w:rPr>
              <w:b/>
              <w:bCs/>
            </w:rPr>
          </w:pPr>
          <w:r>
            <w:rPr>
              <w:b/>
              <w:bCs/>
            </w:rPr>
            <w:fldChar w:fldCharType="end"/>
          </w:r>
        </w:p>
        <w:p w:rsidR="008D29C0" w:rsidRDefault="008D29C0" w:rsidP="008D29C0">
          <w:pPr>
            <w:rPr>
              <w:b/>
              <w:bCs/>
            </w:rPr>
          </w:pPr>
        </w:p>
        <w:p w:rsidR="008D29C0" w:rsidRDefault="008D29C0" w:rsidP="008D29C0">
          <w:pPr>
            <w:rPr>
              <w:b/>
              <w:bCs/>
            </w:rPr>
          </w:pPr>
        </w:p>
        <w:p w:rsidR="008D29C0" w:rsidRDefault="008D29C0" w:rsidP="008D29C0">
          <w:pPr>
            <w:rPr>
              <w:b/>
              <w:bCs/>
            </w:rPr>
          </w:pPr>
        </w:p>
        <w:p w:rsidR="008D29C0" w:rsidRDefault="008D29C0" w:rsidP="008D29C0">
          <w:pPr>
            <w:rPr>
              <w:b/>
              <w:bCs/>
            </w:rPr>
          </w:pPr>
        </w:p>
        <w:p w:rsidR="008D29C0" w:rsidRDefault="008D29C0" w:rsidP="008D29C0">
          <w:pPr>
            <w:rPr>
              <w:b/>
              <w:bCs/>
            </w:rPr>
          </w:pPr>
        </w:p>
        <w:p w:rsidR="008D29C0" w:rsidRDefault="008D29C0" w:rsidP="008D29C0">
          <w:pPr>
            <w:rPr>
              <w:b/>
              <w:bCs/>
            </w:rPr>
          </w:pPr>
        </w:p>
        <w:p w:rsidR="008D29C0" w:rsidRDefault="008D29C0" w:rsidP="008D29C0">
          <w:pPr>
            <w:rPr>
              <w:b/>
              <w:bCs/>
            </w:rPr>
          </w:pPr>
        </w:p>
        <w:p w:rsidR="008D29C0" w:rsidRDefault="008D29C0" w:rsidP="008D29C0">
          <w:pPr>
            <w:rPr>
              <w:b/>
              <w:bCs/>
            </w:rPr>
          </w:pPr>
        </w:p>
        <w:p w:rsidR="008D29C0" w:rsidRDefault="008D29C0" w:rsidP="008D29C0">
          <w:pPr>
            <w:rPr>
              <w:b/>
              <w:bCs/>
            </w:rPr>
          </w:pPr>
        </w:p>
        <w:p w:rsidR="008D29C0" w:rsidRDefault="008D29C0" w:rsidP="008D29C0">
          <w:pPr>
            <w:rPr>
              <w:b/>
              <w:bCs/>
            </w:rPr>
          </w:pPr>
        </w:p>
        <w:p w:rsidR="008D29C0" w:rsidRDefault="008D29C0" w:rsidP="008D29C0">
          <w:pPr>
            <w:rPr>
              <w:b/>
              <w:bCs/>
            </w:rPr>
          </w:pPr>
        </w:p>
        <w:p w:rsidR="008D29C0" w:rsidRDefault="008D29C0" w:rsidP="008D29C0">
          <w:pPr>
            <w:rPr>
              <w:b/>
              <w:bCs/>
            </w:rPr>
          </w:pPr>
        </w:p>
        <w:p w:rsidR="008D29C0" w:rsidRDefault="008D29C0" w:rsidP="008D29C0">
          <w:pPr>
            <w:rPr>
              <w:b/>
              <w:bCs/>
            </w:rPr>
          </w:pPr>
        </w:p>
        <w:p w:rsidR="008D29C0" w:rsidRDefault="008D29C0" w:rsidP="008D29C0">
          <w:pPr>
            <w:rPr>
              <w:b/>
              <w:bCs/>
            </w:rPr>
          </w:pPr>
        </w:p>
        <w:p w:rsidR="008D29C0" w:rsidRDefault="008D29C0" w:rsidP="008D29C0">
          <w:pPr>
            <w:rPr>
              <w:b/>
              <w:bCs/>
            </w:rPr>
          </w:pPr>
        </w:p>
        <w:p w:rsidR="008D29C0" w:rsidRDefault="008D29C0" w:rsidP="008D29C0">
          <w:pPr>
            <w:rPr>
              <w:b/>
              <w:bCs/>
            </w:rPr>
          </w:pPr>
        </w:p>
        <w:p w:rsidR="008D29C0" w:rsidRDefault="008D29C0" w:rsidP="008D29C0">
          <w:pPr>
            <w:rPr>
              <w:b/>
              <w:bCs/>
            </w:rPr>
          </w:pPr>
        </w:p>
        <w:p w:rsidR="008D29C0" w:rsidRDefault="008D29C0" w:rsidP="008D29C0">
          <w:pPr>
            <w:rPr>
              <w:b/>
              <w:bCs/>
            </w:rPr>
          </w:pPr>
        </w:p>
        <w:p w:rsidR="009A1958" w:rsidRDefault="009A1958" w:rsidP="009A1958">
          <w:pPr>
            <w:rPr>
              <w:b/>
              <w:bCs/>
            </w:rPr>
          </w:pPr>
        </w:p>
        <w:p w:rsidR="009A1958" w:rsidRDefault="008D29C0" w:rsidP="009A1958">
          <w:pPr>
            <w:rPr>
              <w:b/>
              <w:bCs/>
            </w:rPr>
          </w:pPr>
        </w:p>
      </w:sdtContent>
    </w:sdt>
    <w:p w:rsidR="001850D5" w:rsidRPr="00214113" w:rsidRDefault="001850D5" w:rsidP="00214113">
      <w:pPr>
        <w:pStyle w:val="Ttulo1"/>
        <w:rPr>
          <w:color w:val="E5E200" w:themeColor="background1" w:themeShade="BF"/>
          <w:sz w:val="48"/>
          <w:szCs w:val="48"/>
        </w:rPr>
      </w:pPr>
      <w:bookmarkStart w:id="0" w:name="_Toc7565497"/>
      <w:r w:rsidRPr="00214113">
        <w:rPr>
          <w:color w:val="E5E200" w:themeColor="background1" w:themeShade="BF"/>
          <w:sz w:val="48"/>
          <w:szCs w:val="48"/>
        </w:rPr>
        <w:lastRenderedPageBreak/>
        <w:t>Miembros del equipo</w:t>
      </w:r>
      <w:bookmarkEnd w:id="0"/>
    </w:p>
    <w:p w:rsidR="009A1958" w:rsidRPr="009A1958" w:rsidRDefault="009A1958" w:rsidP="009A1958">
      <w:pPr>
        <w:jc w:val="both"/>
      </w:pPr>
    </w:p>
    <w:p w:rsidR="001850D5" w:rsidRPr="009A1958" w:rsidRDefault="001850D5" w:rsidP="009A1958">
      <w:pPr>
        <w:pStyle w:val="Prrafodelista"/>
        <w:numPr>
          <w:ilvl w:val="0"/>
          <w:numId w:val="1"/>
        </w:numPr>
        <w:jc w:val="both"/>
        <w:rPr>
          <w:sz w:val="28"/>
          <w:szCs w:val="28"/>
        </w:rPr>
      </w:pPr>
      <w:r w:rsidRPr="009A1958">
        <w:rPr>
          <w:sz w:val="28"/>
          <w:szCs w:val="28"/>
        </w:rPr>
        <w:t xml:space="preserve">María </w:t>
      </w:r>
      <w:proofErr w:type="spellStart"/>
      <w:r w:rsidRPr="009A1958">
        <w:rPr>
          <w:sz w:val="28"/>
          <w:szCs w:val="28"/>
        </w:rPr>
        <w:t>Juberías</w:t>
      </w:r>
      <w:proofErr w:type="spellEnd"/>
      <w:r w:rsidRPr="009A1958">
        <w:rPr>
          <w:sz w:val="28"/>
          <w:szCs w:val="28"/>
        </w:rPr>
        <w:t xml:space="preserve"> Bailón (Líder)</w:t>
      </w:r>
    </w:p>
    <w:p w:rsidR="001850D5" w:rsidRPr="009A1958" w:rsidRDefault="001850D5" w:rsidP="009A1958">
      <w:pPr>
        <w:pStyle w:val="Prrafodelista"/>
        <w:numPr>
          <w:ilvl w:val="0"/>
          <w:numId w:val="1"/>
        </w:numPr>
        <w:jc w:val="both"/>
        <w:rPr>
          <w:sz w:val="28"/>
          <w:szCs w:val="28"/>
        </w:rPr>
      </w:pPr>
      <w:r w:rsidRPr="009A1958">
        <w:rPr>
          <w:sz w:val="28"/>
          <w:szCs w:val="28"/>
        </w:rPr>
        <w:t xml:space="preserve">Daniel Jiménez </w:t>
      </w:r>
      <w:proofErr w:type="spellStart"/>
      <w:r w:rsidRPr="009A1958">
        <w:rPr>
          <w:sz w:val="28"/>
          <w:szCs w:val="28"/>
        </w:rPr>
        <w:t>Rivarés</w:t>
      </w:r>
      <w:proofErr w:type="spellEnd"/>
    </w:p>
    <w:p w:rsidR="001850D5" w:rsidRPr="009A1958" w:rsidRDefault="001850D5" w:rsidP="009A1958">
      <w:pPr>
        <w:pStyle w:val="Prrafodelista"/>
        <w:numPr>
          <w:ilvl w:val="0"/>
          <w:numId w:val="1"/>
        </w:numPr>
        <w:jc w:val="both"/>
        <w:rPr>
          <w:sz w:val="28"/>
          <w:szCs w:val="28"/>
        </w:rPr>
      </w:pPr>
      <w:r w:rsidRPr="009A1958">
        <w:rPr>
          <w:sz w:val="28"/>
          <w:szCs w:val="28"/>
        </w:rPr>
        <w:t>Mario Jiménez Gutiérrez</w:t>
      </w:r>
    </w:p>
    <w:p w:rsidR="001850D5" w:rsidRPr="009A1958" w:rsidRDefault="001850D5" w:rsidP="009A1958">
      <w:pPr>
        <w:pStyle w:val="Prrafodelista"/>
        <w:numPr>
          <w:ilvl w:val="0"/>
          <w:numId w:val="1"/>
        </w:numPr>
        <w:jc w:val="both"/>
        <w:rPr>
          <w:sz w:val="28"/>
          <w:szCs w:val="28"/>
        </w:rPr>
      </w:pPr>
      <w:r w:rsidRPr="009A1958">
        <w:rPr>
          <w:sz w:val="28"/>
          <w:szCs w:val="28"/>
        </w:rPr>
        <w:t>Laura Marco</w:t>
      </w:r>
    </w:p>
    <w:p w:rsidR="001850D5" w:rsidRPr="009A1958" w:rsidRDefault="001850D5" w:rsidP="009A1958">
      <w:pPr>
        <w:pStyle w:val="Prrafodelista"/>
        <w:numPr>
          <w:ilvl w:val="0"/>
          <w:numId w:val="1"/>
        </w:numPr>
        <w:jc w:val="both"/>
        <w:rPr>
          <w:sz w:val="28"/>
          <w:szCs w:val="28"/>
        </w:rPr>
      </w:pPr>
      <w:r w:rsidRPr="009A1958">
        <w:rPr>
          <w:sz w:val="28"/>
          <w:szCs w:val="28"/>
        </w:rPr>
        <w:t xml:space="preserve">Miguel </w:t>
      </w:r>
      <w:proofErr w:type="spellStart"/>
      <w:r w:rsidRPr="009A1958">
        <w:rPr>
          <w:sz w:val="28"/>
          <w:szCs w:val="28"/>
        </w:rPr>
        <w:t>Macicior</w:t>
      </w:r>
      <w:proofErr w:type="spellEnd"/>
      <w:r w:rsidRPr="009A1958">
        <w:rPr>
          <w:sz w:val="28"/>
          <w:szCs w:val="28"/>
        </w:rPr>
        <w:t xml:space="preserve"> </w:t>
      </w:r>
      <w:proofErr w:type="spellStart"/>
      <w:r w:rsidRPr="009A1958">
        <w:rPr>
          <w:sz w:val="28"/>
          <w:szCs w:val="28"/>
        </w:rPr>
        <w:t>Cornide</w:t>
      </w:r>
      <w:proofErr w:type="spellEnd"/>
    </w:p>
    <w:p w:rsidR="001850D5" w:rsidRPr="009A1958" w:rsidRDefault="001850D5" w:rsidP="009A1958">
      <w:pPr>
        <w:pStyle w:val="Prrafodelista"/>
        <w:numPr>
          <w:ilvl w:val="0"/>
          <w:numId w:val="1"/>
        </w:numPr>
        <w:jc w:val="both"/>
        <w:rPr>
          <w:sz w:val="28"/>
          <w:szCs w:val="28"/>
        </w:rPr>
      </w:pPr>
      <w:r w:rsidRPr="009A1958">
        <w:rPr>
          <w:sz w:val="28"/>
          <w:szCs w:val="28"/>
        </w:rPr>
        <w:t xml:space="preserve">Eduardo López </w:t>
      </w:r>
      <w:proofErr w:type="spellStart"/>
      <w:r w:rsidRPr="009A1958">
        <w:rPr>
          <w:sz w:val="28"/>
          <w:szCs w:val="28"/>
        </w:rPr>
        <w:t>Cambiaso</w:t>
      </w:r>
      <w:proofErr w:type="spellEnd"/>
    </w:p>
    <w:p w:rsidR="001850D5" w:rsidRPr="009A1958" w:rsidRDefault="001850D5" w:rsidP="009A1958">
      <w:pPr>
        <w:pStyle w:val="Prrafodelista"/>
        <w:numPr>
          <w:ilvl w:val="0"/>
          <w:numId w:val="1"/>
        </w:numPr>
        <w:jc w:val="both"/>
        <w:rPr>
          <w:sz w:val="28"/>
          <w:szCs w:val="28"/>
        </w:rPr>
      </w:pPr>
      <w:r w:rsidRPr="009A1958">
        <w:rPr>
          <w:sz w:val="28"/>
          <w:szCs w:val="28"/>
        </w:rPr>
        <w:t>Alejandro Ramírez Rodríguez</w:t>
      </w:r>
    </w:p>
    <w:p w:rsidR="008D29C0" w:rsidRDefault="008D29C0" w:rsidP="009A1958">
      <w:pPr>
        <w:jc w:val="both"/>
      </w:pPr>
    </w:p>
    <w:p w:rsidR="008D29C0" w:rsidRDefault="008D29C0" w:rsidP="009A1958">
      <w:pPr>
        <w:pStyle w:val="Ttulo1"/>
        <w:jc w:val="both"/>
      </w:pPr>
    </w:p>
    <w:p w:rsidR="001850D5" w:rsidRPr="00876258" w:rsidRDefault="008D29C0" w:rsidP="009A1958">
      <w:pPr>
        <w:pStyle w:val="Ttulo1"/>
        <w:jc w:val="both"/>
        <w:rPr>
          <w:color w:val="E5E200" w:themeColor="background1" w:themeShade="BF"/>
          <w:sz w:val="48"/>
          <w:szCs w:val="48"/>
        </w:rPr>
      </w:pPr>
      <w:bookmarkStart w:id="1" w:name="_Toc7565498"/>
      <w:r w:rsidRPr="00876258">
        <w:rPr>
          <w:color w:val="E5E200" w:themeColor="background1" w:themeShade="BF"/>
          <w:sz w:val="48"/>
          <w:szCs w:val="48"/>
        </w:rPr>
        <w:t>Plani</w:t>
      </w:r>
      <w:r w:rsidR="001850D5" w:rsidRPr="00876258">
        <w:rPr>
          <w:color w:val="E5E200" w:themeColor="background1" w:themeShade="BF"/>
          <w:sz w:val="48"/>
          <w:szCs w:val="48"/>
        </w:rPr>
        <w:t>ficación</w:t>
      </w:r>
      <w:bookmarkEnd w:id="1"/>
    </w:p>
    <w:p w:rsidR="008D29C0" w:rsidRPr="008D29C0" w:rsidRDefault="008D29C0" w:rsidP="009A1958">
      <w:pPr>
        <w:jc w:val="both"/>
      </w:pPr>
    </w:p>
    <w:p w:rsidR="001850D5" w:rsidRPr="009A1958" w:rsidRDefault="001850D5" w:rsidP="009A1958">
      <w:pPr>
        <w:jc w:val="both"/>
        <w:rPr>
          <w:sz w:val="28"/>
          <w:szCs w:val="28"/>
        </w:rPr>
      </w:pPr>
      <w:r w:rsidRPr="009A1958">
        <w:rPr>
          <w:sz w:val="28"/>
          <w:szCs w:val="28"/>
        </w:rPr>
        <w:t xml:space="preserve">Debido a ciertos riesgos que no supimos prever, de los cuales se hablará más adelante, no fuimos capaces de cumplir con todos los plazos que nos habíamos fijado internamente. Pese a ello, todas las entregas se mostraron  en el periodo de tiempo establecido por el cliente. </w:t>
      </w:r>
    </w:p>
    <w:p w:rsidR="001850D5" w:rsidRPr="009A1958" w:rsidRDefault="00186B8F" w:rsidP="009A1958">
      <w:pPr>
        <w:jc w:val="both"/>
        <w:rPr>
          <w:sz w:val="28"/>
          <w:szCs w:val="28"/>
        </w:rPr>
      </w:pPr>
      <w:r w:rsidRPr="009A1958">
        <w:rPr>
          <w:sz w:val="28"/>
          <w:szCs w:val="28"/>
        </w:rPr>
        <w:t>Algunos de los retrasos que sufrimos fueron:</w:t>
      </w:r>
    </w:p>
    <w:p w:rsidR="00186B8F" w:rsidRPr="009A1958" w:rsidRDefault="00186B8F" w:rsidP="009A1958">
      <w:pPr>
        <w:pStyle w:val="Prrafodelista"/>
        <w:numPr>
          <w:ilvl w:val="0"/>
          <w:numId w:val="2"/>
        </w:numPr>
        <w:jc w:val="both"/>
        <w:rPr>
          <w:sz w:val="28"/>
          <w:szCs w:val="28"/>
        </w:rPr>
      </w:pPr>
      <w:r w:rsidRPr="009A1958">
        <w:rPr>
          <w:sz w:val="28"/>
          <w:szCs w:val="28"/>
        </w:rPr>
        <w:t>Tanto el SRS como el PP se entregaron con un retraso de 3 horas, ya comentado con el cliente. No hizo falta trastocar la planificación temporal, pues no significó el retraso global del proyecto.</w:t>
      </w:r>
    </w:p>
    <w:p w:rsidR="00186B8F" w:rsidRPr="009A1958" w:rsidRDefault="00186B8F" w:rsidP="009A1958">
      <w:pPr>
        <w:pStyle w:val="Prrafodelista"/>
        <w:numPr>
          <w:ilvl w:val="0"/>
          <w:numId w:val="2"/>
        </w:numPr>
        <w:jc w:val="both"/>
        <w:rPr>
          <w:sz w:val="28"/>
          <w:szCs w:val="28"/>
        </w:rPr>
      </w:pPr>
      <w:r w:rsidRPr="009A1958">
        <w:rPr>
          <w:sz w:val="28"/>
          <w:szCs w:val="28"/>
        </w:rPr>
        <w:t xml:space="preserve">Fechas límites que nosotros mismos nos habíamos fijado para no tener que hacerlo todo el último día. Como suele ocurrir, aunque cabe decir que con frecuencia hemos respetado tales fechas,  se atragantaron algunas, sobre todo al comienzo. Quizás fue por el hecho de ser el inicio del proyecto, o que todavía no habíamos cogido ritmo de trabajo. </w:t>
      </w:r>
    </w:p>
    <w:p w:rsidR="008D29C0" w:rsidRPr="00A86A88" w:rsidRDefault="007D6833" w:rsidP="009A1958">
      <w:pPr>
        <w:jc w:val="both"/>
        <w:rPr>
          <w:sz w:val="28"/>
          <w:szCs w:val="28"/>
        </w:rPr>
      </w:pPr>
      <w:r w:rsidRPr="009A1958">
        <w:rPr>
          <w:sz w:val="28"/>
          <w:szCs w:val="28"/>
        </w:rPr>
        <w:t xml:space="preserve">Cada uno de los miembros del equipo se ha esforzado en cumplir tanto las fechas de entrega, como las fijadas por todo el grupo. Por ello, la </w:t>
      </w:r>
      <w:r w:rsidRPr="009A1958">
        <w:rPr>
          <w:sz w:val="28"/>
          <w:szCs w:val="28"/>
        </w:rPr>
        <w:lastRenderedPageBreak/>
        <w:t>planificación temporal fijada al inicio del proyecto no ha sufrido grandes variaciones, a excepción del inicio de la segunda entrega, por motivos más que obvios e inevitables.</w:t>
      </w:r>
    </w:p>
    <w:p w:rsidR="007D6833" w:rsidRPr="00876258" w:rsidRDefault="007D6833" w:rsidP="009A1958">
      <w:pPr>
        <w:pStyle w:val="Ttulo1"/>
        <w:jc w:val="both"/>
        <w:rPr>
          <w:color w:val="E5E200" w:themeColor="background1" w:themeShade="BF"/>
          <w:sz w:val="48"/>
          <w:szCs w:val="48"/>
        </w:rPr>
      </w:pPr>
      <w:bookmarkStart w:id="2" w:name="_Toc7565499"/>
      <w:r w:rsidRPr="00876258">
        <w:rPr>
          <w:color w:val="E5E200" w:themeColor="background1" w:themeShade="BF"/>
          <w:sz w:val="48"/>
          <w:szCs w:val="48"/>
        </w:rPr>
        <w:t>Riesgos</w:t>
      </w:r>
      <w:bookmarkEnd w:id="2"/>
    </w:p>
    <w:p w:rsidR="008D29C0" w:rsidRPr="008D29C0" w:rsidRDefault="008D29C0" w:rsidP="009A1958">
      <w:pPr>
        <w:jc w:val="both"/>
      </w:pPr>
    </w:p>
    <w:p w:rsidR="007D6833" w:rsidRPr="009A1958" w:rsidRDefault="007D6833" w:rsidP="009A1958">
      <w:pPr>
        <w:jc w:val="both"/>
        <w:rPr>
          <w:sz w:val="28"/>
          <w:szCs w:val="28"/>
        </w:rPr>
      </w:pPr>
      <w:r w:rsidRPr="009A1958">
        <w:rPr>
          <w:sz w:val="28"/>
          <w:szCs w:val="28"/>
        </w:rPr>
        <w:t xml:space="preserve">A lo largo del proyecto han surgido tres riesgos, de los cuales tan solo uno </w:t>
      </w:r>
      <w:r w:rsidR="00D6239C" w:rsidRPr="009A1958">
        <w:rPr>
          <w:sz w:val="28"/>
          <w:szCs w:val="28"/>
        </w:rPr>
        <w:t xml:space="preserve">no </w:t>
      </w:r>
      <w:r w:rsidRPr="009A1958">
        <w:rPr>
          <w:sz w:val="28"/>
          <w:szCs w:val="28"/>
        </w:rPr>
        <w:t>había sido previsto:</w:t>
      </w:r>
    </w:p>
    <w:p w:rsidR="008D29C0" w:rsidRDefault="008D29C0" w:rsidP="009A1958">
      <w:pPr>
        <w:jc w:val="both"/>
      </w:pPr>
    </w:p>
    <w:p w:rsidR="00D6239C" w:rsidRPr="009A1958" w:rsidRDefault="009A1958" w:rsidP="009A1958">
      <w:pPr>
        <w:pStyle w:val="Ttulo2"/>
        <w:jc w:val="both"/>
        <w:rPr>
          <w:sz w:val="32"/>
          <w:szCs w:val="32"/>
        </w:rPr>
      </w:pPr>
      <w:bookmarkStart w:id="3" w:name="_Toc7565500"/>
      <w:r w:rsidRPr="009A1958">
        <w:rPr>
          <w:sz w:val="32"/>
          <w:szCs w:val="32"/>
        </w:rPr>
        <w:t>Baja de un miembro del equipo</w:t>
      </w:r>
      <w:bookmarkEnd w:id="3"/>
    </w:p>
    <w:p w:rsidR="007D6833" w:rsidRPr="009A1958" w:rsidRDefault="00D6239C" w:rsidP="009A1958">
      <w:pPr>
        <w:jc w:val="both"/>
        <w:rPr>
          <w:sz w:val="28"/>
          <w:szCs w:val="28"/>
        </w:rPr>
      </w:pPr>
      <w:r w:rsidRPr="009A1958">
        <w:rPr>
          <w:sz w:val="28"/>
          <w:szCs w:val="28"/>
        </w:rPr>
        <w:t>U</w:t>
      </w:r>
      <w:r w:rsidR="007D6833" w:rsidRPr="009A1958">
        <w:rPr>
          <w:sz w:val="28"/>
          <w:szCs w:val="28"/>
        </w:rPr>
        <w:t xml:space="preserve">no de los integrantes enfermo durante varias semanas, lo que significó un reajuste en las tareas asignadas al resto de miembros. Sin embargo, esto no se vio traducido en </w:t>
      </w:r>
      <w:r w:rsidRPr="009A1958">
        <w:rPr>
          <w:sz w:val="28"/>
          <w:szCs w:val="28"/>
        </w:rPr>
        <w:t>un retraso de la entrega. El plan de contingencia fue claro y sencillo, pues nada más supimos la noticia, actuamos con eficacia.</w:t>
      </w:r>
    </w:p>
    <w:p w:rsidR="00D6239C" w:rsidRPr="009A1958" w:rsidRDefault="00D6239C" w:rsidP="009A1958">
      <w:pPr>
        <w:jc w:val="both"/>
        <w:rPr>
          <w:sz w:val="28"/>
          <w:szCs w:val="28"/>
        </w:rPr>
      </w:pPr>
      <w:r w:rsidRPr="009A1958">
        <w:rPr>
          <w:sz w:val="28"/>
          <w:szCs w:val="28"/>
        </w:rPr>
        <w:t>Además, otro integrante tuvo que volar a México un par de semanas. El plan de co</w:t>
      </w:r>
      <w:r w:rsidR="008D29C0" w:rsidRPr="009A1958">
        <w:rPr>
          <w:sz w:val="28"/>
          <w:szCs w:val="28"/>
        </w:rPr>
        <w:t>ntingencia, y su resultado,</w:t>
      </w:r>
      <w:r w:rsidRPr="009A1958">
        <w:rPr>
          <w:sz w:val="28"/>
          <w:szCs w:val="28"/>
        </w:rPr>
        <w:t xml:space="preserve"> fueron iguales que lo ya mencionado.</w:t>
      </w:r>
    </w:p>
    <w:p w:rsidR="008D29C0" w:rsidRDefault="008D29C0" w:rsidP="009A1958">
      <w:pPr>
        <w:jc w:val="both"/>
      </w:pPr>
    </w:p>
    <w:p w:rsidR="008D29C0" w:rsidRDefault="008D29C0" w:rsidP="009A1958">
      <w:pPr>
        <w:jc w:val="both"/>
      </w:pPr>
    </w:p>
    <w:p w:rsidR="00D6239C" w:rsidRPr="009A1958" w:rsidRDefault="00D6239C" w:rsidP="009A1958">
      <w:pPr>
        <w:pStyle w:val="Ttulo2"/>
        <w:jc w:val="both"/>
        <w:rPr>
          <w:sz w:val="32"/>
          <w:szCs w:val="32"/>
        </w:rPr>
      </w:pPr>
      <w:bookmarkStart w:id="4" w:name="_Toc7565501"/>
      <w:r w:rsidRPr="009A1958">
        <w:rPr>
          <w:sz w:val="32"/>
          <w:szCs w:val="32"/>
        </w:rPr>
        <w:t>Falta de conocimientos para</w:t>
      </w:r>
      <w:r w:rsidR="008D29C0" w:rsidRPr="009A1958">
        <w:rPr>
          <w:sz w:val="32"/>
          <w:szCs w:val="32"/>
        </w:rPr>
        <w:t xml:space="preserve"> el desarrollo de la aplicación</w:t>
      </w:r>
      <w:bookmarkEnd w:id="4"/>
    </w:p>
    <w:p w:rsidR="00D6239C" w:rsidRPr="009A1958" w:rsidRDefault="00D6239C" w:rsidP="009A1958">
      <w:pPr>
        <w:jc w:val="both"/>
        <w:rPr>
          <w:sz w:val="28"/>
          <w:szCs w:val="28"/>
        </w:rPr>
      </w:pPr>
      <w:r w:rsidRPr="009A1958">
        <w:rPr>
          <w:sz w:val="28"/>
          <w:szCs w:val="28"/>
        </w:rPr>
        <w:t xml:space="preserve">Como era de esperar, nuestros conocimientos son escasos para llevar a cabo toda la aplicación de </w:t>
      </w:r>
      <w:proofErr w:type="spellStart"/>
      <w:r w:rsidRPr="009A1958">
        <w:rPr>
          <w:sz w:val="28"/>
          <w:szCs w:val="28"/>
        </w:rPr>
        <w:t>DeciDT</w:t>
      </w:r>
      <w:proofErr w:type="spellEnd"/>
      <w:r w:rsidRPr="009A1958">
        <w:rPr>
          <w:sz w:val="28"/>
          <w:szCs w:val="28"/>
        </w:rPr>
        <w:t>. Buscamos información tanto en Google como en videos tutoriales, pero nos faltaban muchísimos conocimientos. También preguntamos a nuestro profesor para que nos resolviera algunas dudas que nos iban surgiendo, sobre todo a la hora de elaborar el diagrama de clases.</w:t>
      </w:r>
    </w:p>
    <w:p w:rsidR="00D6239C" w:rsidRPr="009A1958" w:rsidRDefault="00D6239C" w:rsidP="009A1958">
      <w:pPr>
        <w:jc w:val="both"/>
        <w:rPr>
          <w:sz w:val="28"/>
          <w:szCs w:val="28"/>
        </w:rPr>
      </w:pPr>
      <w:r w:rsidRPr="009A1958">
        <w:rPr>
          <w:sz w:val="28"/>
          <w:szCs w:val="28"/>
        </w:rPr>
        <w:t>Ambos riesgos previstos tenían un nivel de prioridad alto. Por ello, nada más notificarlos, el plan de contingencia se activó.</w:t>
      </w:r>
    </w:p>
    <w:p w:rsidR="00D6239C" w:rsidRPr="009A1958" w:rsidRDefault="00D6239C" w:rsidP="009A1958">
      <w:pPr>
        <w:jc w:val="both"/>
        <w:rPr>
          <w:sz w:val="28"/>
          <w:szCs w:val="28"/>
        </w:rPr>
      </w:pPr>
    </w:p>
    <w:p w:rsidR="008D29C0" w:rsidRDefault="008D29C0" w:rsidP="009A1958">
      <w:pPr>
        <w:jc w:val="both"/>
      </w:pPr>
    </w:p>
    <w:p w:rsidR="00D6239C" w:rsidRPr="009A1958" w:rsidRDefault="00D6239C" w:rsidP="009A1958">
      <w:pPr>
        <w:pStyle w:val="Ttulo2"/>
        <w:jc w:val="both"/>
        <w:rPr>
          <w:sz w:val="32"/>
          <w:szCs w:val="32"/>
        </w:rPr>
      </w:pPr>
      <w:bookmarkStart w:id="5" w:name="_Toc7565502"/>
      <w:r w:rsidRPr="009A1958">
        <w:rPr>
          <w:sz w:val="32"/>
          <w:szCs w:val="32"/>
        </w:rPr>
        <w:lastRenderedPageBreak/>
        <w:t>Indisponibilidad del cliente por paternidad</w:t>
      </w:r>
      <w:bookmarkEnd w:id="5"/>
    </w:p>
    <w:p w:rsidR="00D6239C" w:rsidRDefault="00734E25" w:rsidP="009A1958">
      <w:pPr>
        <w:jc w:val="both"/>
        <w:rPr>
          <w:sz w:val="28"/>
          <w:szCs w:val="28"/>
        </w:rPr>
      </w:pPr>
      <w:r w:rsidRPr="009A1958">
        <w:rPr>
          <w:sz w:val="28"/>
          <w:szCs w:val="28"/>
        </w:rPr>
        <w:t xml:space="preserve">El único riesgo que no tuvimos en cuenta fue la paternidad. Dicho riesgo ha provocado el retraso de la entrega del proyecto, pues la presencia del cliente era indispensable para poder programar el código. No se llevó a cabo un plan de contingencia específico, pues no aprovechamos esas semanas para documentarnos más acerca de cómo íbamos a implementar el código. </w:t>
      </w:r>
    </w:p>
    <w:p w:rsidR="00A86A88" w:rsidRPr="009A1958" w:rsidRDefault="00A86A88" w:rsidP="009A1958">
      <w:pPr>
        <w:jc w:val="both"/>
        <w:rPr>
          <w:sz w:val="28"/>
          <w:szCs w:val="28"/>
        </w:rPr>
      </w:pPr>
      <w:bookmarkStart w:id="6" w:name="_GoBack"/>
      <w:bookmarkEnd w:id="6"/>
    </w:p>
    <w:p w:rsidR="00734E25" w:rsidRPr="00876258" w:rsidRDefault="00734E25" w:rsidP="009A1958">
      <w:pPr>
        <w:pStyle w:val="Ttulo1"/>
        <w:jc w:val="both"/>
        <w:rPr>
          <w:color w:val="E5E200" w:themeColor="background1" w:themeShade="BF"/>
          <w:sz w:val="48"/>
          <w:szCs w:val="48"/>
        </w:rPr>
      </w:pPr>
      <w:bookmarkStart w:id="7" w:name="_Toc7565503"/>
      <w:r w:rsidRPr="00876258">
        <w:rPr>
          <w:color w:val="E5E200" w:themeColor="background1" w:themeShade="BF"/>
          <w:sz w:val="48"/>
          <w:szCs w:val="48"/>
        </w:rPr>
        <w:t>Coordinación del grupo</w:t>
      </w:r>
      <w:bookmarkEnd w:id="7"/>
    </w:p>
    <w:p w:rsidR="009A1958" w:rsidRPr="009A1958" w:rsidRDefault="009A1958" w:rsidP="009A1958">
      <w:pPr>
        <w:jc w:val="both"/>
      </w:pPr>
    </w:p>
    <w:p w:rsidR="00734E25" w:rsidRPr="009A1958" w:rsidRDefault="009F782D" w:rsidP="009A1958">
      <w:pPr>
        <w:jc w:val="both"/>
        <w:rPr>
          <w:sz w:val="28"/>
          <w:szCs w:val="28"/>
        </w:rPr>
      </w:pPr>
      <w:r w:rsidRPr="009A1958">
        <w:rPr>
          <w:sz w:val="28"/>
          <w:szCs w:val="28"/>
        </w:rPr>
        <w:t xml:space="preserve">La comunicación del grupo ha sido notable. Todos los miembros aportaban sus opiniones, inquietudes y apoyaban al resto. Se ha basado en mensajes de </w:t>
      </w:r>
      <w:proofErr w:type="spellStart"/>
      <w:r w:rsidRPr="009A1958">
        <w:rPr>
          <w:sz w:val="28"/>
          <w:szCs w:val="28"/>
        </w:rPr>
        <w:t>whatsapp</w:t>
      </w:r>
      <w:proofErr w:type="spellEnd"/>
      <w:r w:rsidRPr="009A1958">
        <w:rPr>
          <w:sz w:val="28"/>
          <w:szCs w:val="28"/>
        </w:rPr>
        <w:t xml:space="preserve">, al igual que en numerosas reuniones que tenían lugar en </w:t>
      </w:r>
      <w:r w:rsidR="00A86A88" w:rsidRPr="009A1958">
        <w:rPr>
          <w:sz w:val="28"/>
          <w:szCs w:val="28"/>
        </w:rPr>
        <w:t>horario</w:t>
      </w:r>
      <w:r w:rsidRPr="009A1958">
        <w:rPr>
          <w:sz w:val="28"/>
          <w:szCs w:val="28"/>
        </w:rPr>
        <w:t xml:space="preserve"> de clases, o al finalizar. Además, la líder ha realizado un gran trabajo, facilitando la coordinación del equipo.</w:t>
      </w:r>
    </w:p>
    <w:sectPr w:rsidR="00734E25" w:rsidRPr="009A1958" w:rsidSect="002A1F83">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2C7" w:rsidRDefault="00AE52C7" w:rsidP="009F782D">
      <w:pPr>
        <w:spacing w:after="0" w:line="240" w:lineRule="auto"/>
      </w:pPr>
      <w:r>
        <w:separator/>
      </w:r>
    </w:p>
  </w:endnote>
  <w:endnote w:type="continuationSeparator" w:id="0">
    <w:p w:rsidR="00AE52C7" w:rsidRDefault="00AE52C7" w:rsidP="009F7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328537"/>
      <w:docPartObj>
        <w:docPartGallery w:val="Page Numbers (Bottom of Page)"/>
        <w:docPartUnique/>
      </w:docPartObj>
    </w:sdtPr>
    <w:sdtContent>
      <w:p w:rsidR="009F782D" w:rsidRDefault="009F782D">
        <w:pPr>
          <w:pStyle w:val="Piedepgina"/>
          <w:jc w:val="right"/>
        </w:pPr>
        <w:r>
          <w:fldChar w:fldCharType="begin"/>
        </w:r>
        <w:r>
          <w:instrText>PAGE   \* MERGEFORMAT</w:instrText>
        </w:r>
        <w:r>
          <w:fldChar w:fldCharType="separate"/>
        </w:r>
        <w:r w:rsidR="00A86A88">
          <w:rPr>
            <w:noProof/>
          </w:rPr>
          <w:t>4</w:t>
        </w:r>
        <w:r>
          <w:fldChar w:fldCharType="end"/>
        </w:r>
      </w:p>
    </w:sdtContent>
  </w:sdt>
  <w:p w:rsidR="009F782D" w:rsidRDefault="009F78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2C7" w:rsidRDefault="00AE52C7" w:rsidP="009F782D">
      <w:pPr>
        <w:spacing w:after="0" w:line="240" w:lineRule="auto"/>
      </w:pPr>
      <w:r>
        <w:separator/>
      </w:r>
    </w:p>
  </w:footnote>
  <w:footnote w:type="continuationSeparator" w:id="0">
    <w:p w:rsidR="00AE52C7" w:rsidRDefault="00AE52C7" w:rsidP="009F78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804EF2"/>
    <w:multiLevelType w:val="hybridMultilevel"/>
    <w:tmpl w:val="E0F6D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6F017F3"/>
    <w:multiLevelType w:val="hybridMultilevel"/>
    <w:tmpl w:val="EC2E39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A446513"/>
    <w:multiLevelType w:val="hybridMultilevel"/>
    <w:tmpl w:val="A1945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0D5"/>
    <w:rsid w:val="001850D5"/>
    <w:rsid w:val="00186B8F"/>
    <w:rsid w:val="00197B24"/>
    <w:rsid w:val="00214113"/>
    <w:rsid w:val="002A1F83"/>
    <w:rsid w:val="005A05EF"/>
    <w:rsid w:val="00734E25"/>
    <w:rsid w:val="007D6833"/>
    <w:rsid w:val="00876258"/>
    <w:rsid w:val="008D29C0"/>
    <w:rsid w:val="009A1958"/>
    <w:rsid w:val="009F782D"/>
    <w:rsid w:val="00A86A88"/>
    <w:rsid w:val="00AE52C7"/>
    <w:rsid w:val="00D623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3ede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D29C0"/>
    <w:pPr>
      <w:keepNext/>
      <w:keepLines/>
      <w:spacing w:before="480" w:after="0"/>
      <w:outlineLvl w:val="0"/>
    </w:pPr>
    <w:rPr>
      <w:rFonts w:asciiTheme="majorHAnsi" w:eastAsiaTheme="majorEastAsia" w:hAnsiTheme="majorHAnsi" w:cstheme="majorBidi"/>
      <w:b/>
      <w:bCs/>
      <w:color w:val="00B3F8" w:themeColor="accent1" w:themeShade="BF"/>
      <w:sz w:val="28"/>
      <w:szCs w:val="28"/>
    </w:rPr>
  </w:style>
  <w:style w:type="paragraph" w:styleId="Ttulo2">
    <w:name w:val="heading 2"/>
    <w:basedOn w:val="Normal"/>
    <w:next w:val="Normal"/>
    <w:link w:val="Ttulo2Car"/>
    <w:uiPriority w:val="9"/>
    <w:unhideWhenUsed/>
    <w:qFormat/>
    <w:rsid w:val="009A1958"/>
    <w:pPr>
      <w:keepNext/>
      <w:keepLines/>
      <w:spacing w:before="200" w:after="0"/>
      <w:outlineLvl w:val="1"/>
    </w:pPr>
    <w:rPr>
      <w:rFonts w:asciiTheme="majorHAnsi" w:eastAsiaTheme="majorEastAsia" w:hAnsiTheme="majorHAnsi" w:cstheme="majorBidi"/>
      <w:b/>
      <w:bCs/>
      <w:color w:val="4DCEFF"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50D5"/>
    <w:pPr>
      <w:ind w:left="720"/>
      <w:contextualSpacing/>
    </w:pPr>
  </w:style>
  <w:style w:type="paragraph" w:styleId="Sinespaciado">
    <w:name w:val="No Spacing"/>
    <w:link w:val="SinespaciadoCar"/>
    <w:uiPriority w:val="1"/>
    <w:qFormat/>
    <w:rsid w:val="009F782D"/>
    <w:pPr>
      <w:spacing w:after="0" w:line="240" w:lineRule="auto"/>
    </w:pPr>
    <w:rPr>
      <w:rFonts w:eastAsiaTheme="minorEastAsia"/>
      <w:sz w:val="21"/>
      <w:szCs w:val="21"/>
    </w:rPr>
  </w:style>
  <w:style w:type="character" w:customStyle="1" w:styleId="SinespaciadoCar">
    <w:name w:val="Sin espaciado Car"/>
    <w:basedOn w:val="Fuentedeprrafopredeter"/>
    <w:link w:val="Sinespaciado"/>
    <w:uiPriority w:val="1"/>
    <w:rsid w:val="009F782D"/>
    <w:rPr>
      <w:rFonts w:eastAsiaTheme="minorEastAsia"/>
      <w:sz w:val="21"/>
      <w:szCs w:val="21"/>
    </w:rPr>
  </w:style>
  <w:style w:type="paragraph" w:styleId="NormalWeb">
    <w:name w:val="Normal (Web)"/>
    <w:basedOn w:val="Normal"/>
    <w:uiPriority w:val="99"/>
    <w:unhideWhenUsed/>
    <w:rsid w:val="009F782D"/>
    <w:pPr>
      <w:spacing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F78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782D"/>
    <w:rPr>
      <w:rFonts w:ascii="Tahoma" w:hAnsi="Tahoma" w:cs="Tahoma"/>
      <w:sz w:val="16"/>
      <w:szCs w:val="16"/>
    </w:rPr>
  </w:style>
  <w:style w:type="paragraph" w:styleId="Encabezado">
    <w:name w:val="header"/>
    <w:basedOn w:val="Normal"/>
    <w:link w:val="EncabezadoCar"/>
    <w:uiPriority w:val="99"/>
    <w:unhideWhenUsed/>
    <w:rsid w:val="009F78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782D"/>
  </w:style>
  <w:style w:type="paragraph" w:styleId="Piedepgina">
    <w:name w:val="footer"/>
    <w:basedOn w:val="Normal"/>
    <w:link w:val="PiedepginaCar"/>
    <w:uiPriority w:val="99"/>
    <w:unhideWhenUsed/>
    <w:rsid w:val="009F78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782D"/>
  </w:style>
  <w:style w:type="paragraph" w:styleId="Ttulo">
    <w:name w:val="Title"/>
    <w:basedOn w:val="Normal"/>
    <w:next w:val="Normal"/>
    <w:link w:val="TtuloCar"/>
    <w:uiPriority w:val="10"/>
    <w:qFormat/>
    <w:rsid w:val="002A1F83"/>
    <w:pPr>
      <w:pBdr>
        <w:bottom w:val="single" w:sz="8" w:space="4" w:color="4DCEFF" w:themeColor="accent1"/>
      </w:pBdr>
      <w:spacing w:after="300" w:line="240" w:lineRule="auto"/>
      <w:contextualSpacing/>
    </w:pPr>
    <w:rPr>
      <w:rFonts w:asciiTheme="majorHAnsi" w:eastAsiaTheme="majorEastAsia" w:hAnsiTheme="majorHAnsi" w:cstheme="majorBidi"/>
      <w:color w:val="FFC20B" w:themeColor="text2" w:themeShade="BF"/>
      <w:spacing w:val="5"/>
      <w:kern w:val="28"/>
      <w:sz w:val="52"/>
      <w:szCs w:val="52"/>
      <w:lang w:eastAsia="es-ES"/>
    </w:rPr>
  </w:style>
  <w:style w:type="character" w:customStyle="1" w:styleId="TtuloCar">
    <w:name w:val="Título Car"/>
    <w:basedOn w:val="Fuentedeprrafopredeter"/>
    <w:link w:val="Ttulo"/>
    <w:uiPriority w:val="10"/>
    <w:rsid w:val="002A1F83"/>
    <w:rPr>
      <w:rFonts w:asciiTheme="majorHAnsi" w:eastAsiaTheme="majorEastAsia" w:hAnsiTheme="majorHAnsi" w:cstheme="majorBidi"/>
      <w:color w:val="FFC20B" w:themeColor="text2" w:themeShade="BF"/>
      <w:spacing w:val="5"/>
      <w:kern w:val="28"/>
      <w:sz w:val="52"/>
      <w:szCs w:val="52"/>
      <w:lang w:eastAsia="es-ES"/>
    </w:rPr>
  </w:style>
  <w:style w:type="paragraph" w:styleId="Subttulo">
    <w:name w:val="Subtitle"/>
    <w:basedOn w:val="Normal"/>
    <w:next w:val="Normal"/>
    <w:link w:val="SubttuloCar"/>
    <w:uiPriority w:val="11"/>
    <w:qFormat/>
    <w:rsid w:val="002A1F83"/>
    <w:pPr>
      <w:numPr>
        <w:ilvl w:val="1"/>
      </w:numPr>
    </w:pPr>
    <w:rPr>
      <w:rFonts w:asciiTheme="majorHAnsi" w:eastAsiaTheme="majorEastAsia" w:hAnsiTheme="majorHAnsi" w:cstheme="majorBidi"/>
      <w:i/>
      <w:iCs/>
      <w:color w:val="4DCEFF" w:themeColor="accent1"/>
      <w:spacing w:val="15"/>
      <w:sz w:val="24"/>
      <w:szCs w:val="24"/>
      <w:lang w:eastAsia="es-ES"/>
    </w:rPr>
  </w:style>
  <w:style w:type="character" w:customStyle="1" w:styleId="SubttuloCar">
    <w:name w:val="Subtítulo Car"/>
    <w:basedOn w:val="Fuentedeprrafopredeter"/>
    <w:link w:val="Subttulo"/>
    <w:uiPriority w:val="11"/>
    <w:rsid w:val="002A1F83"/>
    <w:rPr>
      <w:rFonts w:asciiTheme="majorHAnsi" w:eastAsiaTheme="majorEastAsia" w:hAnsiTheme="majorHAnsi" w:cstheme="majorBidi"/>
      <w:i/>
      <w:iCs/>
      <w:color w:val="4DCEFF" w:themeColor="accent1"/>
      <w:spacing w:val="15"/>
      <w:sz w:val="24"/>
      <w:szCs w:val="24"/>
      <w:lang w:eastAsia="es-ES"/>
    </w:rPr>
  </w:style>
  <w:style w:type="character" w:customStyle="1" w:styleId="Ttulo1Car">
    <w:name w:val="Título 1 Car"/>
    <w:basedOn w:val="Fuentedeprrafopredeter"/>
    <w:link w:val="Ttulo1"/>
    <w:uiPriority w:val="9"/>
    <w:rsid w:val="008D29C0"/>
    <w:rPr>
      <w:rFonts w:asciiTheme="majorHAnsi" w:eastAsiaTheme="majorEastAsia" w:hAnsiTheme="majorHAnsi" w:cstheme="majorBidi"/>
      <w:b/>
      <w:bCs/>
      <w:color w:val="00B3F8" w:themeColor="accent1" w:themeShade="BF"/>
      <w:sz w:val="28"/>
      <w:szCs w:val="28"/>
    </w:rPr>
  </w:style>
  <w:style w:type="paragraph" w:styleId="TtulodeTDC">
    <w:name w:val="TOC Heading"/>
    <w:basedOn w:val="Ttulo1"/>
    <w:next w:val="Normal"/>
    <w:uiPriority w:val="39"/>
    <w:semiHidden/>
    <w:unhideWhenUsed/>
    <w:qFormat/>
    <w:rsid w:val="008D29C0"/>
    <w:pPr>
      <w:outlineLvl w:val="9"/>
    </w:pPr>
    <w:rPr>
      <w:lang w:eastAsia="es-ES"/>
    </w:rPr>
  </w:style>
  <w:style w:type="paragraph" w:styleId="TDC1">
    <w:name w:val="toc 1"/>
    <w:basedOn w:val="Normal"/>
    <w:next w:val="Normal"/>
    <w:autoRedefine/>
    <w:uiPriority w:val="39"/>
    <w:unhideWhenUsed/>
    <w:rsid w:val="008D29C0"/>
    <w:pPr>
      <w:spacing w:after="100"/>
    </w:pPr>
  </w:style>
  <w:style w:type="character" w:styleId="Hipervnculo">
    <w:name w:val="Hyperlink"/>
    <w:basedOn w:val="Fuentedeprrafopredeter"/>
    <w:uiPriority w:val="99"/>
    <w:unhideWhenUsed/>
    <w:rsid w:val="008D29C0"/>
    <w:rPr>
      <w:color w:val="EEFA06" w:themeColor="hyperlink"/>
      <w:u w:val="single"/>
    </w:rPr>
  </w:style>
  <w:style w:type="character" w:customStyle="1" w:styleId="Ttulo2Car">
    <w:name w:val="Título 2 Car"/>
    <w:basedOn w:val="Fuentedeprrafopredeter"/>
    <w:link w:val="Ttulo2"/>
    <w:uiPriority w:val="9"/>
    <w:rsid w:val="009A1958"/>
    <w:rPr>
      <w:rFonts w:asciiTheme="majorHAnsi" w:eastAsiaTheme="majorEastAsia" w:hAnsiTheme="majorHAnsi" w:cstheme="majorBidi"/>
      <w:b/>
      <w:bCs/>
      <w:color w:val="4DCEFF" w:themeColor="accent1"/>
      <w:sz w:val="26"/>
      <w:szCs w:val="26"/>
    </w:rPr>
  </w:style>
  <w:style w:type="paragraph" w:styleId="TDC2">
    <w:name w:val="toc 2"/>
    <w:basedOn w:val="Normal"/>
    <w:next w:val="Normal"/>
    <w:autoRedefine/>
    <w:uiPriority w:val="39"/>
    <w:unhideWhenUsed/>
    <w:rsid w:val="009A195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D29C0"/>
    <w:pPr>
      <w:keepNext/>
      <w:keepLines/>
      <w:spacing w:before="480" w:after="0"/>
      <w:outlineLvl w:val="0"/>
    </w:pPr>
    <w:rPr>
      <w:rFonts w:asciiTheme="majorHAnsi" w:eastAsiaTheme="majorEastAsia" w:hAnsiTheme="majorHAnsi" w:cstheme="majorBidi"/>
      <w:b/>
      <w:bCs/>
      <w:color w:val="00B3F8" w:themeColor="accent1" w:themeShade="BF"/>
      <w:sz w:val="28"/>
      <w:szCs w:val="28"/>
    </w:rPr>
  </w:style>
  <w:style w:type="paragraph" w:styleId="Ttulo2">
    <w:name w:val="heading 2"/>
    <w:basedOn w:val="Normal"/>
    <w:next w:val="Normal"/>
    <w:link w:val="Ttulo2Car"/>
    <w:uiPriority w:val="9"/>
    <w:unhideWhenUsed/>
    <w:qFormat/>
    <w:rsid w:val="009A1958"/>
    <w:pPr>
      <w:keepNext/>
      <w:keepLines/>
      <w:spacing w:before="200" w:after="0"/>
      <w:outlineLvl w:val="1"/>
    </w:pPr>
    <w:rPr>
      <w:rFonts w:asciiTheme="majorHAnsi" w:eastAsiaTheme="majorEastAsia" w:hAnsiTheme="majorHAnsi" w:cstheme="majorBidi"/>
      <w:b/>
      <w:bCs/>
      <w:color w:val="4DCEFF"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50D5"/>
    <w:pPr>
      <w:ind w:left="720"/>
      <w:contextualSpacing/>
    </w:pPr>
  </w:style>
  <w:style w:type="paragraph" w:styleId="Sinespaciado">
    <w:name w:val="No Spacing"/>
    <w:link w:val="SinespaciadoCar"/>
    <w:uiPriority w:val="1"/>
    <w:qFormat/>
    <w:rsid w:val="009F782D"/>
    <w:pPr>
      <w:spacing w:after="0" w:line="240" w:lineRule="auto"/>
    </w:pPr>
    <w:rPr>
      <w:rFonts w:eastAsiaTheme="minorEastAsia"/>
      <w:sz w:val="21"/>
      <w:szCs w:val="21"/>
    </w:rPr>
  </w:style>
  <w:style w:type="character" w:customStyle="1" w:styleId="SinespaciadoCar">
    <w:name w:val="Sin espaciado Car"/>
    <w:basedOn w:val="Fuentedeprrafopredeter"/>
    <w:link w:val="Sinespaciado"/>
    <w:uiPriority w:val="1"/>
    <w:rsid w:val="009F782D"/>
    <w:rPr>
      <w:rFonts w:eastAsiaTheme="minorEastAsia"/>
      <w:sz w:val="21"/>
      <w:szCs w:val="21"/>
    </w:rPr>
  </w:style>
  <w:style w:type="paragraph" w:styleId="NormalWeb">
    <w:name w:val="Normal (Web)"/>
    <w:basedOn w:val="Normal"/>
    <w:uiPriority w:val="99"/>
    <w:unhideWhenUsed/>
    <w:rsid w:val="009F782D"/>
    <w:pPr>
      <w:spacing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F78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782D"/>
    <w:rPr>
      <w:rFonts w:ascii="Tahoma" w:hAnsi="Tahoma" w:cs="Tahoma"/>
      <w:sz w:val="16"/>
      <w:szCs w:val="16"/>
    </w:rPr>
  </w:style>
  <w:style w:type="paragraph" w:styleId="Encabezado">
    <w:name w:val="header"/>
    <w:basedOn w:val="Normal"/>
    <w:link w:val="EncabezadoCar"/>
    <w:uiPriority w:val="99"/>
    <w:unhideWhenUsed/>
    <w:rsid w:val="009F78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782D"/>
  </w:style>
  <w:style w:type="paragraph" w:styleId="Piedepgina">
    <w:name w:val="footer"/>
    <w:basedOn w:val="Normal"/>
    <w:link w:val="PiedepginaCar"/>
    <w:uiPriority w:val="99"/>
    <w:unhideWhenUsed/>
    <w:rsid w:val="009F78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782D"/>
  </w:style>
  <w:style w:type="paragraph" w:styleId="Ttulo">
    <w:name w:val="Title"/>
    <w:basedOn w:val="Normal"/>
    <w:next w:val="Normal"/>
    <w:link w:val="TtuloCar"/>
    <w:uiPriority w:val="10"/>
    <w:qFormat/>
    <w:rsid w:val="002A1F83"/>
    <w:pPr>
      <w:pBdr>
        <w:bottom w:val="single" w:sz="8" w:space="4" w:color="4DCEFF" w:themeColor="accent1"/>
      </w:pBdr>
      <w:spacing w:after="300" w:line="240" w:lineRule="auto"/>
      <w:contextualSpacing/>
    </w:pPr>
    <w:rPr>
      <w:rFonts w:asciiTheme="majorHAnsi" w:eastAsiaTheme="majorEastAsia" w:hAnsiTheme="majorHAnsi" w:cstheme="majorBidi"/>
      <w:color w:val="FFC20B" w:themeColor="text2" w:themeShade="BF"/>
      <w:spacing w:val="5"/>
      <w:kern w:val="28"/>
      <w:sz w:val="52"/>
      <w:szCs w:val="52"/>
      <w:lang w:eastAsia="es-ES"/>
    </w:rPr>
  </w:style>
  <w:style w:type="character" w:customStyle="1" w:styleId="TtuloCar">
    <w:name w:val="Título Car"/>
    <w:basedOn w:val="Fuentedeprrafopredeter"/>
    <w:link w:val="Ttulo"/>
    <w:uiPriority w:val="10"/>
    <w:rsid w:val="002A1F83"/>
    <w:rPr>
      <w:rFonts w:asciiTheme="majorHAnsi" w:eastAsiaTheme="majorEastAsia" w:hAnsiTheme="majorHAnsi" w:cstheme="majorBidi"/>
      <w:color w:val="FFC20B" w:themeColor="text2" w:themeShade="BF"/>
      <w:spacing w:val="5"/>
      <w:kern w:val="28"/>
      <w:sz w:val="52"/>
      <w:szCs w:val="52"/>
      <w:lang w:eastAsia="es-ES"/>
    </w:rPr>
  </w:style>
  <w:style w:type="paragraph" w:styleId="Subttulo">
    <w:name w:val="Subtitle"/>
    <w:basedOn w:val="Normal"/>
    <w:next w:val="Normal"/>
    <w:link w:val="SubttuloCar"/>
    <w:uiPriority w:val="11"/>
    <w:qFormat/>
    <w:rsid w:val="002A1F83"/>
    <w:pPr>
      <w:numPr>
        <w:ilvl w:val="1"/>
      </w:numPr>
    </w:pPr>
    <w:rPr>
      <w:rFonts w:asciiTheme="majorHAnsi" w:eastAsiaTheme="majorEastAsia" w:hAnsiTheme="majorHAnsi" w:cstheme="majorBidi"/>
      <w:i/>
      <w:iCs/>
      <w:color w:val="4DCEFF" w:themeColor="accent1"/>
      <w:spacing w:val="15"/>
      <w:sz w:val="24"/>
      <w:szCs w:val="24"/>
      <w:lang w:eastAsia="es-ES"/>
    </w:rPr>
  </w:style>
  <w:style w:type="character" w:customStyle="1" w:styleId="SubttuloCar">
    <w:name w:val="Subtítulo Car"/>
    <w:basedOn w:val="Fuentedeprrafopredeter"/>
    <w:link w:val="Subttulo"/>
    <w:uiPriority w:val="11"/>
    <w:rsid w:val="002A1F83"/>
    <w:rPr>
      <w:rFonts w:asciiTheme="majorHAnsi" w:eastAsiaTheme="majorEastAsia" w:hAnsiTheme="majorHAnsi" w:cstheme="majorBidi"/>
      <w:i/>
      <w:iCs/>
      <w:color w:val="4DCEFF" w:themeColor="accent1"/>
      <w:spacing w:val="15"/>
      <w:sz w:val="24"/>
      <w:szCs w:val="24"/>
      <w:lang w:eastAsia="es-ES"/>
    </w:rPr>
  </w:style>
  <w:style w:type="character" w:customStyle="1" w:styleId="Ttulo1Car">
    <w:name w:val="Título 1 Car"/>
    <w:basedOn w:val="Fuentedeprrafopredeter"/>
    <w:link w:val="Ttulo1"/>
    <w:uiPriority w:val="9"/>
    <w:rsid w:val="008D29C0"/>
    <w:rPr>
      <w:rFonts w:asciiTheme="majorHAnsi" w:eastAsiaTheme="majorEastAsia" w:hAnsiTheme="majorHAnsi" w:cstheme="majorBidi"/>
      <w:b/>
      <w:bCs/>
      <w:color w:val="00B3F8" w:themeColor="accent1" w:themeShade="BF"/>
      <w:sz w:val="28"/>
      <w:szCs w:val="28"/>
    </w:rPr>
  </w:style>
  <w:style w:type="paragraph" w:styleId="TtulodeTDC">
    <w:name w:val="TOC Heading"/>
    <w:basedOn w:val="Ttulo1"/>
    <w:next w:val="Normal"/>
    <w:uiPriority w:val="39"/>
    <w:semiHidden/>
    <w:unhideWhenUsed/>
    <w:qFormat/>
    <w:rsid w:val="008D29C0"/>
    <w:pPr>
      <w:outlineLvl w:val="9"/>
    </w:pPr>
    <w:rPr>
      <w:lang w:eastAsia="es-ES"/>
    </w:rPr>
  </w:style>
  <w:style w:type="paragraph" w:styleId="TDC1">
    <w:name w:val="toc 1"/>
    <w:basedOn w:val="Normal"/>
    <w:next w:val="Normal"/>
    <w:autoRedefine/>
    <w:uiPriority w:val="39"/>
    <w:unhideWhenUsed/>
    <w:rsid w:val="008D29C0"/>
    <w:pPr>
      <w:spacing w:after="100"/>
    </w:pPr>
  </w:style>
  <w:style w:type="character" w:styleId="Hipervnculo">
    <w:name w:val="Hyperlink"/>
    <w:basedOn w:val="Fuentedeprrafopredeter"/>
    <w:uiPriority w:val="99"/>
    <w:unhideWhenUsed/>
    <w:rsid w:val="008D29C0"/>
    <w:rPr>
      <w:color w:val="EEFA06" w:themeColor="hyperlink"/>
      <w:u w:val="single"/>
    </w:rPr>
  </w:style>
  <w:style w:type="character" w:customStyle="1" w:styleId="Ttulo2Car">
    <w:name w:val="Título 2 Car"/>
    <w:basedOn w:val="Fuentedeprrafopredeter"/>
    <w:link w:val="Ttulo2"/>
    <w:uiPriority w:val="9"/>
    <w:rsid w:val="009A1958"/>
    <w:rPr>
      <w:rFonts w:asciiTheme="majorHAnsi" w:eastAsiaTheme="majorEastAsia" w:hAnsiTheme="majorHAnsi" w:cstheme="majorBidi"/>
      <w:b/>
      <w:bCs/>
      <w:color w:val="4DCEFF" w:themeColor="accent1"/>
      <w:sz w:val="26"/>
      <w:szCs w:val="26"/>
    </w:rPr>
  </w:style>
  <w:style w:type="paragraph" w:styleId="TDC2">
    <w:name w:val="toc 2"/>
    <w:basedOn w:val="Normal"/>
    <w:next w:val="Normal"/>
    <w:autoRedefine/>
    <w:uiPriority w:val="39"/>
    <w:unhideWhenUsed/>
    <w:rsid w:val="009A19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1">
      <a:dk1>
        <a:srgbClr val="000000"/>
      </a:dk1>
      <a:lt1>
        <a:srgbClr val="FFFD33"/>
      </a:lt1>
      <a:dk2>
        <a:srgbClr val="FFD965"/>
      </a:dk2>
      <a:lt2>
        <a:srgbClr val="FFF2CC"/>
      </a:lt2>
      <a:accent1>
        <a:srgbClr val="4DCEFF"/>
      </a:accent1>
      <a:accent2>
        <a:srgbClr val="5CD3FF"/>
      </a:accent2>
      <a:accent3>
        <a:srgbClr val="BDEDFF"/>
      </a:accent3>
      <a:accent4>
        <a:srgbClr val="00B0F0"/>
      </a:accent4>
      <a:accent5>
        <a:srgbClr val="93E2FF"/>
      </a:accent5>
      <a:accent6>
        <a:srgbClr val="E4D11C"/>
      </a:accent6>
      <a:hlink>
        <a:srgbClr val="EEFA06"/>
      </a:hlink>
      <a:folHlink>
        <a:srgbClr val="327EA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AC5CA-A418-40B4-A728-5E3F25B7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617</Words>
  <Characters>3395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DEL PROYECTO</dc:title>
  <dc:creator>Alejandro Ramirez Rodriguez</dc:creator>
  <cp:lastModifiedBy>Alejandro Ramirez Rodriguez</cp:lastModifiedBy>
  <cp:revision>6</cp:revision>
  <dcterms:created xsi:type="dcterms:W3CDTF">2019-04-30T21:42:00Z</dcterms:created>
  <dcterms:modified xsi:type="dcterms:W3CDTF">2019-04-30T23:11:00Z</dcterms:modified>
</cp:coreProperties>
</file>