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7323D1">
      <w:pPr>
        <w:jc w:val="center"/>
        <w:rPr>
          <w:rFonts w:ascii="Times New Roman" w:hAnsi="Times New Roman" w:eastAsia="黑体"/>
          <w:sz w:val="32"/>
          <w:szCs w:val="32"/>
        </w:rPr>
      </w:pPr>
      <w:r>
        <w:rPr>
          <w:rFonts w:ascii="Times New Roman" w:hAnsi="Times New Roman" w:eastAsia="黑体"/>
          <w:sz w:val="32"/>
          <w:szCs w:val="32"/>
        </w:rPr>
        <w:t>软件学院实验报告</w:t>
      </w:r>
    </w:p>
    <w:tbl>
      <w:tblPr>
        <w:tblStyle w:val="7"/>
        <w:tblW w:w="847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7"/>
        <w:gridCol w:w="1105"/>
        <w:gridCol w:w="1027"/>
        <w:gridCol w:w="1019"/>
        <w:gridCol w:w="1675"/>
        <w:gridCol w:w="1019"/>
        <w:gridCol w:w="1840"/>
      </w:tblGrid>
      <w:tr w14:paraId="5407B13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</w:tcPr>
          <w:p w14:paraId="7C31D520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学  号</w:t>
            </w:r>
          </w:p>
        </w:tc>
        <w:tc>
          <w:tcPr>
            <w:tcW w:w="1809" w:type="dxa"/>
            <w:gridSpan w:val="2"/>
          </w:tcPr>
          <w:p w14:paraId="1ECA226A">
            <w:pPr>
              <w:jc w:val="center"/>
              <w:rPr>
                <w:rFonts w:hint="default" w:ascii="Times New Roman" w:hAnsi="Times New Roman" w:eastAsia="宋体"/>
                <w:lang w:val="en-US" w:eastAsia="zh-CN"/>
              </w:rPr>
            </w:pPr>
            <w:r>
              <w:rPr>
                <w:rFonts w:ascii="Times New Roman" w:hAnsi="Times New Roman"/>
              </w:rPr>
              <w:t>54</w:t>
            </w:r>
            <w:r>
              <w:rPr>
                <w:rFonts w:hint="eastAsia" w:ascii="Times New Roman" w:hAnsi="Times New Roman"/>
                <w:lang w:val="en-US" w:eastAsia="zh-CN"/>
              </w:rPr>
              <w:t>2313460109</w:t>
            </w:r>
          </w:p>
        </w:tc>
        <w:tc>
          <w:tcPr>
            <w:tcW w:w="1134" w:type="dxa"/>
          </w:tcPr>
          <w:p w14:paraId="4B9704AA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姓    名</w:t>
            </w:r>
          </w:p>
        </w:tc>
        <w:tc>
          <w:tcPr>
            <w:tcW w:w="1417" w:type="dxa"/>
          </w:tcPr>
          <w:p w14:paraId="7B9AC485">
            <w:pPr>
              <w:jc w:val="center"/>
              <w:rPr>
                <w:rFonts w:hint="default" w:ascii="Times New Roman" w:hAnsi="Times New Roman" w:eastAsia="宋体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胡华吉</w:t>
            </w:r>
          </w:p>
        </w:tc>
        <w:tc>
          <w:tcPr>
            <w:tcW w:w="1134" w:type="dxa"/>
            <w:tcBorders>
              <w:right w:val="single" w:color="auto" w:sz="4" w:space="0"/>
            </w:tcBorders>
          </w:tcPr>
          <w:p w14:paraId="7B722F8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专业班级</w:t>
            </w:r>
          </w:p>
        </w:tc>
        <w:tc>
          <w:tcPr>
            <w:tcW w:w="2127" w:type="dxa"/>
            <w:tcBorders>
              <w:right w:val="single" w:color="auto" w:sz="4" w:space="0"/>
            </w:tcBorders>
          </w:tcPr>
          <w:p w14:paraId="6697438F">
            <w:pPr>
              <w:jc w:val="center"/>
              <w:rPr>
                <w:rFonts w:hint="default" w:ascii="Times New Roman" w:hAnsi="Times New Roman" w:eastAsia="宋体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软件工程23-01</w:t>
            </w:r>
          </w:p>
        </w:tc>
      </w:tr>
      <w:tr w14:paraId="66E71EF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</w:tcPr>
          <w:p w14:paraId="46269D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课  程</w:t>
            </w:r>
          </w:p>
        </w:tc>
        <w:tc>
          <w:tcPr>
            <w:tcW w:w="1809" w:type="dxa"/>
            <w:gridSpan w:val="2"/>
          </w:tcPr>
          <w:p w14:paraId="526B1C94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Python程序设计</w:t>
            </w:r>
          </w:p>
        </w:tc>
        <w:tc>
          <w:tcPr>
            <w:tcW w:w="1134" w:type="dxa"/>
          </w:tcPr>
          <w:p w14:paraId="7234376C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实验日期</w:t>
            </w:r>
          </w:p>
        </w:tc>
        <w:tc>
          <w:tcPr>
            <w:tcW w:w="1417" w:type="dxa"/>
          </w:tcPr>
          <w:p w14:paraId="583F2C62">
            <w:pPr>
              <w:jc w:val="center"/>
              <w:rPr>
                <w:rFonts w:hint="default" w:ascii="Times New Roman" w:hAnsi="Times New Roman" w:eastAsia="宋体"/>
                <w:lang w:val="en-US" w:eastAsia="zh-CN"/>
              </w:rPr>
            </w:pPr>
            <w:r>
              <w:rPr>
                <w:rFonts w:ascii="Times New Roman" w:hAnsi="Times New Roman"/>
              </w:rPr>
              <w:t>2024.</w:t>
            </w:r>
            <w:r>
              <w:rPr>
                <w:rFonts w:hint="eastAsia" w:ascii="Times New Roman" w:hAnsi="Times New Roman"/>
                <w:lang w:val="en-US" w:eastAsia="zh-CN"/>
              </w:rPr>
              <w:t>10</w:t>
            </w:r>
            <w:r>
              <w:rPr>
                <w:rFonts w:ascii="Times New Roman" w:hAnsi="Times New Roman"/>
              </w:rPr>
              <w:t>.</w:t>
            </w:r>
            <w:r>
              <w:rPr>
                <w:rFonts w:hint="eastAsia" w:ascii="Times New Roman" w:hAnsi="Times New Roman"/>
                <w:lang w:val="en-US" w:eastAsia="zh-CN"/>
              </w:rPr>
              <w:t>21</w:t>
            </w:r>
          </w:p>
        </w:tc>
        <w:tc>
          <w:tcPr>
            <w:tcW w:w="1134" w:type="dxa"/>
          </w:tcPr>
          <w:p w14:paraId="0A969913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实验时间</w:t>
            </w:r>
          </w:p>
        </w:tc>
        <w:tc>
          <w:tcPr>
            <w:tcW w:w="2127" w:type="dxa"/>
          </w:tcPr>
          <w:p w14:paraId="4E7B2F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第</w:t>
            </w:r>
            <w:r>
              <w:rPr>
                <w:rFonts w:hint="eastAsia" w:ascii="Times New Roman" w:hAnsi="Times New Roman"/>
                <w:lang w:val="en-US" w:eastAsia="zh-CN"/>
              </w:rPr>
              <w:t>四</w:t>
            </w:r>
            <w:r>
              <w:rPr>
                <w:rFonts w:ascii="Times New Roman" w:hAnsi="Times New Roman"/>
              </w:rPr>
              <w:t>大节</w:t>
            </w:r>
          </w:p>
        </w:tc>
      </w:tr>
      <w:tr w14:paraId="1C2421A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72" w:type="dxa"/>
            <w:gridSpan w:val="7"/>
          </w:tcPr>
          <w:p w14:paraId="4B9B33EE">
            <w:pPr>
              <w:tabs>
                <w:tab w:val="left" w:pos="3045"/>
              </w:tabs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实验情况</w:t>
            </w:r>
          </w:p>
        </w:tc>
      </w:tr>
      <w:tr w14:paraId="32E3BA2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42" w:hRule="atLeast"/>
        </w:trPr>
        <w:tc>
          <w:tcPr>
            <w:tcW w:w="8472" w:type="dxa"/>
            <w:gridSpan w:val="7"/>
          </w:tcPr>
          <w:p w14:paraId="312AF41B">
            <w:pPr>
              <w:spacing w:before="78" w:beforeLines="25" w:after="78" w:afterLines="25"/>
              <w:jc w:val="center"/>
              <w:rPr>
                <w:rFonts w:ascii="Times New Roman" w:hAnsi="Times New Roman"/>
                <w:b/>
                <w:sz w:val="30"/>
                <w:szCs w:val="30"/>
              </w:rPr>
            </w:pPr>
            <w:r>
              <w:rPr>
                <w:rFonts w:ascii="Times New Roman" w:hAnsi="Times New Roman"/>
                <w:b/>
                <w:sz w:val="30"/>
                <w:szCs w:val="30"/>
              </w:rPr>
              <w:t>实验五：文件操作</w:t>
            </w:r>
          </w:p>
          <w:p w14:paraId="57E388BF">
            <w:pPr>
              <w:spacing w:line="360" w:lineRule="auto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一、实验目的</w:t>
            </w:r>
          </w:p>
          <w:p w14:paraId="4F01F887">
            <w:pPr>
              <w:pStyle w:val="17"/>
              <w:ind w:firstLine="440" w:firstLineChars="200"/>
              <w:rPr>
                <w:rFonts w:cs="Times New Roman"/>
              </w:rPr>
            </w:pPr>
            <w:r>
              <w:rPr>
                <w:rFonts w:cs="Times New Roman"/>
              </w:rPr>
              <w:t>（1）掌握文件的基本操作；</w:t>
            </w:r>
          </w:p>
          <w:p w14:paraId="19A83786">
            <w:pPr>
              <w:pStyle w:val="17"/>
              <w:ind w:firstLine="440" w:firstLineChars="200"/>
              <w:rPr>
                <w:rFonts w:cs="Times New Roman"/>
              </w:rPr>
            </w:pPr>
            <w:r>
              <w:rPr>
                <w:rFonts w:cs="Times New Roman"/>
              </w:rPr>
              <w:t>（2）掌握文件与文件夹的定义与使用规则；</w:t>
            </w:r>
          </w:p>
          <w:p w14:paraId="6566D968">
            <w:pPr>
              <w:pStyle w:val="17"/>
              <w:ind w:firstLine="440" w:firstLineChars="200"/>
              <w:rPr>
                <w:rFonts w:cs="Times New Roman"/>
              </w:rPr>
            </w:pPr>
            <w:r>
              <w:rPr>
                <w:rFonts w:cs="Times New Roman"/>
              </w:rPr>
              <w:t>（3）掌握利用文件与文件夹实现相关功能操作。</w:t>
            </w:r>
          </w:p>
          <w:p w14:paraId="35AF60CB">
            <w:pPr>
              <w:spacing w:line="360" w:lineRule="auto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二、课程目标</w:t>
            </w:r>
          </w:p>
          <w:p w14:paraId="242128CF">
            <w:pPr>
              <w:pStyle w:val="17"/>
              <w:ind w:firstLine="440" w:firstLineChars="200"/>
              <w:rPr>
                <w:rFonts w:cs="Times New Roman"/>
              </w:rPr>
            </w:pPr>
            <w:r>
              <w:rPr>
                <w:rFonts w:cs="Times New Roman"/>
              </w:rPr>
              <w:t>（1）能够在软件开发过程中，针对特定需求，综合数据结构、算法复杂性分析、Python语言等知识设计实现相关算法，解决实际问题。能够独立设计相关算法，使用Python开发软件系统。</w:t>
            </w:r>
          </w:p>
          <w:p w14:paraId="2727579B">
            <w:pPr>
              <w:pStyle w:val="17"/>
              <w:ind w:firstLine="440" w:firstLineChars="200"/>
              <w:rPr>
                <w:rFonts w:cs="Times New Roman"/>
              </w:rPr>
            </w:pPr>
            <w:r>
              <w:rPr>
                <w:rFonts w:cs="Times New Roman"/>
              </w:rPr>
              <w:t>（2）培养学生跟踪行业需求和技术发展的意识，培养计算思维方式、团队协作能力和自主学习能力，具有软件工程师职业道德。</w:t>
            </w:r>
          </w:p>
          <w:p w14:paraId="2B5896F3">
            <w:pPr>
              <w:pStyle w:val="17"/>
              <w:ind w:firstLine="482" w:firstLineChars="200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三、实验任务</w:t>
            </w:r>
          </w:p>
          <w:p w14:paraId="00A3A041">
            <w:pPr>
              <w:pStyle w:val="17"/>
              <w:ind w:firstLine="440" w:firstLineChars="200"/>
              <w:rPr>
                <w:rFonts w:cs="Times New Roman"/>
              </w:rPr>
            </w:pPr>
            <w:r>
              <w:rPr>
                <w:rFonts w:cs="Times New Roman"/>
              </w:rPr>
              <w:t>1、编程实现学生信息管理系统。学生信息管理系统应具备以下功能：‬‬</w:t>
            </w:r>
          </w:p>
          <w:p w14:paraId="20478507">
            <w:pPr>
              <w:pStyle w:val="17"/>
              <w:ind w:firstLine="440" w:firstLineChars="200"/>
              <w:rPr>
                <w:rFonts w:cs="Times New Roman"/>
              </w:rPr>
            </w:pPr>
            <w:r>
              <w:rPr>
                <w:rFonts w:cs="Times New Roman"/>
              </w:rPr>
              <w:t>（1）实时地将更新后的学生信息保存到磁盘文件中；</w:t>
            </w:r>
          </w:p>
          <w:p w14:paraId="72C725D9">
            <w:pPr>
              <w:pStyle w:val="17"/>
              <w:ind w:firstLine="440" w:firstLineChars="200"/>
              <w:rPr>
                <w:rFonts w:cs="Times New Roman"/>
              </w:rPr>
            </w:pPr>
            <w:r>
              <w:rPr>
                <w:rFonts w:cs="Times New Roman"/>
              </w:rPr>
              <w:t>（2）添加学生及成绩信息；</w:t>
            </w:r>
          </w:p>
          <w:p w14:paraId="5D03E609">
            <w:pPr>
              <w:pStyle w:val="17"/>
              <w:ind w:firstLine="440" w:firstLineChars="200"/>
              <w:rPr>
                <w:rFonts w:cs="Times New Roman"/>
              </w:rPr>
            </w:pPr>
            <w:r>
              <w:rPr>
                <w:rFonts w:cs="Times New Roman"/>
              </w:rPr>
              <w:t>（3）修改和删除学生信息；</w:t>
            </w:r>
          </w:p>
          <w:p w14:paraId="799CD496">
            <w:pPr>
              <w:pStyle w:val="17"/>
              <w:ind w:firstLine="440" w:firstLineChars="200"/>
              <w:rPr>
                <w:rFonts w:cs="Times New Roman"/>
              </w:rPr>
            </w:pPr>
            <w:r>
              <w:rPr>
                <w:rFonts w:cs="Times New Roman"/>
              </w:rPr>
              <w:t>（4）查询学生信息；</w:t>
            </w:r>
          </w:p>
          <w:p w14:paraId="10947F39">
            <w:pPr>
              <w:pStyle w:val="17"/>
              <w:ind w:firstLine="440" w:firstLineChars="200"/>
              <w:rPr>
                <w:rFonts w:cs="Times New Roman"/>
              </w:rPr>
            </w:pPr>
            <w:r>
              <w:rPr>
                <w:rFonts w:cs="Times New Roman"/>
              </w:rPr>
              <w:t>（5）根据学生成绩进行排序；</w:t>
            </w:r>
          </w:p>
          <w:p w14:paraId="2BE16395">
            <w:pPr>
              <w:pStyle w:val="17"/>
              <w:ind w:firstLine="440" w:firstLineChars="200"/>
              <w:rPr>
                <w:rFonts w:cs="Times New Roman"/>
              </w:rPr>
            </w:pPr>
            <w:r>
              <w:rPr>
                <w:rFonts w:cs="Times New Roman"/>
              </w:rPr>
              <w:t>（6）统计学生的总分。</w:t>
            </w:r>
          </w:p>
          <w:p w14:paraId="00B6159D">
            <w:pPr>
              <w:pStyle w:val="17"/>
              <w:ind w:firstLine="440" w:firstLineChars="200"/>
              <w:rPr>
                <w:rFonts w:cs="Times New Roman"/>
              </w:rPr>
            </w:pPr>
            <w:r>
              <w:rPr>
                <w:rFonts w:cs="Times New Roman"/>
              </w:rPr>
              <w:t>实现的界面要求如下：</w:t>
            </w:r>
          </w:p>
          <w:p w14:paraId="6467CA47">
            <w:pPr>
              <w:pStyle w:val="17"/>
              <w:ind w:firstLine="440" w:firstLineChars="200"/>
              <w:rPr>
                <w:rFonts w:cs="Times New Roman"/>
              </w:rPr>
            </w:pPr>
            <w:r>
              <w:rPr>
                <w:rFonts w:cs="Times New Roman"/>
              </w:rPr>
              <w:t>*************学生信息管理系统*************</w:t>
            </w:r>
          </w:p>
          <w:p w14:paraId="7CC7E001">
            <w:pPr>
              <w:pStyle w:val="17"/>
              <w:ind w:firstLine="440" w:firstLineChars="200"/>
              <w:rPr>
                <w:rFonts w:cs="Times New Roman"/>
              </w:rPr>
            </w:pPr>
            <w:r>
              <w:rPr>
                <w:rFonts w:cs="Times New Roman"/>
              </w:rPr>
              <w:t>1：录入学生信息</w:t>
            </w:r>
          </w:p>
          <w:p w14:paraId="1AE98658">
            <w:pPr>
              <w:pStyle w:val="17"/>
              <w:ind w:firstLine="440" w:firstLineChars="200"/>
              <w:rPr>
                <w:rFonts w:cs="Times New Roman"/>
              </w:rPr>
            </w:pPr>
            <w:r>
              <w:rPr>
                <w:rFonts w:cs="Times New Roman"/>
              </w:rPr>
              <w:t>2：查找学生信息</w:t>
            </w:r>
          </w:p>
          <w:p w14:paraId="0BD39ABD">
            <w:pPr>
              <w:pStyle w:val="17"/>
              <w:ind w:firstLine="440" w:firstLineChars="200"/>
              <w:rPr>
                <w:rFonts w:cs="Times New Roman"/>
              </w:rPr>
            </w:pPr>
            <w:r>
              <w:rPr>
                <w:rFonts w:cs="Times New Roman"/>
              </w:rPr>
              <w:t>3：删除学生信息</w:t>
            </w:r>
          </w:p>
          <w:p w14:paraId="4FE4040D">
            <w:pPr>
              <w:pStyle w:val="17"/>
              <w:ind w:firstLine="440" w:firstLineChars="200"/>
              <w:rPr>
                <w:rFonts w:cs="Times New Roman"/>
              </w:rPr>
            </w:pPr>
            <w:r>
              <w:rPr>
                <w:rFonts w:cs="Times New Roman"/>
              </w:rPr>
              <w:t>4：修改学生信息</w:t>
            </w:r>
          </w:p>
          <w:p w14:paraId="797C33D2">
            <w:pPr>
              <w:pStyle w:val="17"/>
              <w:ind w:firstLine="440" w:firstLineChars="200"/>
              <w:rPr>
                <w:rFonts w:cs="Times New Roman"/>
              </w:rPr>
            </w:pPr>
            <w:r>
              <w:rPr>
                <w:rFonts w:cs="Times New Roman"/>
              </w:rPr>
              <w:t>5：对学生进行排序</w:t>
            </w:r>
          </w:p>
          <w:p w14:paraId="2CDCFBF9">
            <w:pPr>
              <w:pStyle w:val="17"/>
              <w:ind w:firstLine="440" w:firstLineChars="200"/>
              <w:rPr>
                <w:rFonts w:cs="Times New Roman"/>
              </w:rPr>
            </w:pPr>
            <w:r>
              <w:rPr>
                <w:rFonts w:cs="Times New Roman"/>
              </w:rPr>
              <w:t>6：统计学生总人数</w:t>
            </w:r>
          </w:p>
          <w:p w14:paraId="34BB3C86">
            <w:pPr>
              <w:pStyle w:val="17"/>
              <w:ind w:firstLine="440" w:firstLineChars="200"/>
              <w:rPr>
                <w:rFonts w:cs="Times New Roman"/>
              </w:rPr>
            </w:pPr>
            <w:r>
              <w:rPr>
                <w:rFonts w:cs="Times New Roman"/>
              </w:rPr>
              <w:t>7：显示所有学生信息</w:t>
            </w:r>
          </w:p>
          <w:p w14:paraId="0E0DBBF2">
            <w:pPr>
              <w:pStyle w:val="17"/>
              <w:ind w:firstLine="440" w:firstLineChars="200"/>
              <w:rPr>
                <w:rFonts w:cs="Times New Roman"/>
              </w:rPr>
            </w:pPr>
            <w:r>
              <w:rPr>
                <w:rFonts w:cs="Times New Roman"/>
              </w:rPr>
              <w:t>8：退出系统</w:t>
            </w:r>
          </w:p>
          <w:p w14:paraId="3FEFEF88">
            <w:pPr>
              <w:pStyle w:val="17"/>
              <w:ind w:firstLine="440" w:firstLineChars="200"/>
              <w:rPr>
                <w:rFonts w:cs="Times New Roman"/>
              </w:rPr>
            </w:pPr>
            <w:r>
              <w:rPr>
                <w:rFonts w:cs="Times New Roman"/>
              </w:rPr>
              <w:t>**************************************</w:t>
            </w:r>
          </w:p>
          <w:p w14:paraId="72C50C38">
            <w:pPr>
              <w:pStyle w:val="17"/>
              <w:ind w:firstLine="440" w:firstLineChars="200"/>
              <w:rPr>
                <w:rFonts w:cs="Times New Roman"/>
              </w:rPr>
            </w:pPr>
            <w:r>
              <w:rPr>
                <w:rFonts w:cs="Times New Roman"/>
              </w:rPr>
              <w:t>2、新建一个文本文件zen.txt，文件内容为“Python之禅”的部分内容，具体如下：</w:t>
            </w:r>
          </w:p>
          <w:p w14:paraId="0C72BC0E">
            <w:pPr>
              <w:pStyle w:val="17"/>
              <w:ind w:firstLine="440" w:firstLineChars="200"/>
              <w:rPr>
                <w:rFonts w:cs="Times New Roman"/>
              </w:rPr>
            </w:pPr>
            <w:r>
              <w:rPr>
                <w:rFonts w:cs="Times New Roman"/>
              </w:rPr>
              <w:t>Beautiful is better than ugly.</w:t>
            </w:r>
          </w:p>
          <w:p w14:paraId="28A5145E">
            <w:pPr>
              <w:pStyle w:val="17"/>
              <w:ind w:firstLine="440" w:firstLineChars="200"/>
              <w:rPr>
                <w:rFonts w:cs="Times New Roman"/>
              </w:rPr>
            </w:pPr>
            <w:r>
              <w:rPr>
                <w:rFonts w:cs="Times New Roman"/>
              </w:rPr>
              <w:t>Explicit is better than implicit.</w:t>
            </w:r>
          </w:p>
          <w:p w14:paraId="600B253A">
            <w:pPr>
              <w:pStyle w:val="17"/>
              <w:ind w:firstLine="440" w:firstLineChars="200"/>
              <w:rPr>
                <w:rFonts w:cs="Times New Roman"/>
              </w:rPr>
            </w:pPr>
            <w:r>
              <w:rPr>
                <w:rFonts w:cs="Times New Roman"/>
              </w:rPr>
              <w:t>Simple is better than complex.</w:t>
            </w:r>
          </w:p>
          <w:p w14:paraId="269FFC10">
            <w:pPr>
              <w:pStyle w:val="17"/>
              <w:ind w:firstLine="440" w:firstLineChars="200"/>
              <w:rPr>
                <w:rFonts w:cs="Times New Roman"/>
              </w:rPr>
            </w:pPr>
            <w:r>
              <w:rPr>
                <w:rFonts w:cs="Times New Roman"/>
              </w:rPr>
              <w:t>Complex is better than complicated.</w:t>
            </w:r>
          </w:p>
          <w:p w14:paraId="6295AB0E">
            <w:pPr>
              <w:spacing w:line="300" w:lineRule="auto"/>
              <w:ind w:firstLine="420" w:firstLineChars="20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3、</w:t>
            </w:r>
            <w:r>
              <w:rPr>
                <w:rFonts w:ascii="Times New Roman" w:hAnsi="Times New Roman"/>
                <w:b/>
              </w:rPr>
              <w:t>高阶拓展</w:t>
            </w:r>
            <w:r>
              <w:rPr>
                <w:rFonts w:ascii="Times New Roman" w:hAnsi="Times New Roman"/>
              </w:rPr>
              <w:t>(选作)。从网上下载我国年度政府工作报告，将其内容保存为名字为”report.txt”的文本文件。利用文件基本操作和正则表达式，统计政府报告中“就业”、“消费”、“减税降费”、“住房”、“教育”、“生态”这些词汇出现的词频；新建一个文件，将这些词汇所在的句子存放到新建文件中。</w:t>
            </w:r>
          </w:p>
          <w:p w14:paraId="22D02F99">
            <w:pPr>
              <w:spacing w:line="360" w:lineRule="auto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四、实验要求</w:t>
            </w:r>
          </w:p>
          <w:p w14:paraId="27BECF8F">
            <w:pPr>
              <w:ind w:firstLine="4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1. 对每个任务求解步骤是：算法思想、程序代码、运行结果的截图。</w:t>
            </w:r>
          </w:p>
          <w:p w14:paraId="5E2D65A8">
            <w:pPr>
              <w:ind w:firstLine="420" w:firstLineChars="20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  <w:kern w:val="0"/>
                <w:szCs w:val="21"/>
                <w:lang w:val="zh-CN"/>
              </w:rPr>
              <w:t>2</w:t>
            </w:r>
            <w:r>
              <w:rPr>
                <w:rFonts w:ascii="Times New Roman" w:hAnsi="Times New Roman"/>
                <w:szCs w:val="40"/>
              </w:rPr>
              <w:t xml:space="preserve">. </w:t>
            </w:r>
            <w:r>
              <w:rPr>
                <w:rFonts w:ascii="Times New Roman" w:hAnsi="Times New Roman"/>
              </w:rPr>
              <w:t>提交实验报告。</w:t>
            </w:r>
          </w:p>
          <w:p w14:paraId="0EA1CD87">
            <w:pPr>
              <w:spacing w:line="360" w:lineRule="auto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五、实验设计及结果</w:t>
            </w:r>
          </w:p>
          <w:p w14:paraId="7056724E">
            <w:pPr>
              <w:spacing w:line="312" w:lineRule="auto"/>
              <w:ind w:firstLine="422" w:firstLineChars="200"/>
              <w:rPr>
                <w:rFonts w:ascii="Times New Roman" w:hAnsi="Times New Roman"/>
                <w:b/>
                <w:color w:val="808080" w:themeColor="background1" w:themeShade="80"/>
                <w:szCs w:val="21"/>
              </w:rPr>
            </w:pPr>
            <w:r>
              <w:rPr>
                <w:rFonts w:ascii="Times New Roman" w:hAnsi="Times New Roman"/>
                <w:b/>
                <w:color w:val="808080" w:themeColor="background1" w:themeShade="80"/>
                <w:szCs w:val="21"/>
              </w:rPr>
              <w:t>请在程序代码中通过注释加入自己的学号和姓名，将代码和运行结果截图放在此处。注意排版，保证图中字体能够看清。</w:t>
            </w:r>
          </w:p>
          <w:p w14:paraId="3395AFF4">
            <w:pPr>
              <w:ind w:firstLine="422" w:firstLineChars="200"/>
              <w:rPr>
                <w:rFonts w:hint="eastAsia" w:ascii="Times New Roman" w:hAnsi="Times New Roman"/>
                <w:b/>
                <w:szCs w:val="21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szCs w:val="21"/>
                <w:lang w:val="en-US" w:eastAsia="zh-CN"/>
              </w:rPr>
              <w:t>（1：</w:t>
            </w:r>
          </w:p>
          <w:p w14:paraId="1B72C529">
            <w:pPr>
              <w:ind w:firstLine="422" w:firstLineChars="200"/>
              <w:rPr>
                <w:rFonts w:hint="default" w:ascii="Times New Roman" w:hAnsi="Times New Roman"/>
                <w:b/>
                <w:szCs w:val="21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szCs w:val="21"/>
                <w:lang w:val="en-US" w:eastAsia="zh-CN"/>
              </w:rPr>
              <w:t>算法思想：暴力法</w:t>
            </w:r>
          </w:p>
          <w:p w14:paraId="0B9D5C59">
            <w:pPr>
              <w:ind w:firstLine="422" w:firstLineChars="200"/>
              <w:rPr>
                <w:rFonts w:hint="default" w:ascii="Times New Roman" w:hAnsi="Times New Roman"/>
                <w:b/>
                <w:szCs w:val="21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szCs w:val="21"/>
                <w:lang w:val="en-US" w:eastAsia="zh-CN"/>
              </w:rPr>
              <w:t>实现代码：</w:t>
            </w:r>
          </w:p>
          <w:p w14:paraId="1D92FE37">
            <w:pPr>
              <w:ind w:firstLine="420" w:firstLineChars="200"/>
            </w:pPr>
            <w:r>
              <w:drawing>
                <wp:inline distT="0" distB="0" distL="114300" distR="114300">
                  <wp:extent cx="5273675" cy="4039870"/>
                  <wp:effectExtent l="0" t="0" r="9525" b="1143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4039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420227">
            <w:pPr>
              <w:ind w:firstLine="420" w:firstLineChars="200"/>
            </w:pPr>
            <w:r>
              <w:drawing>
                <wp:inline distT="0" distB="0" distL="114300" distR="114300">
                  <wp:extent cx="5269865" cy="5067300"/>
                  <wp:effectExtent l="0" t="0" r="63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506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FA42B8"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5420" cy="4975860"/>
                  <wp:effectExtent l="0" t="0" r="5080" b="254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497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EF95B5">
            <w:pPr>
              <w:ind w:firstLine="422" w:firstLineChars="200"/>
              <w:rPr>
                <w:rFonts w:hint="eastAsia" w:ascii="Times New Roman" w:hAnsi="Times New Roman"/>
                <w:b/>
                <w:szCs w:val="21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szCs w:val="21"/>
                <w:lang w:val="en-US" w:eastAsia="zh-CN"/>
              </w:rPr>
              <w:t>实现结果：</w:t>
            </w:r>
          </w:p>
          <w:p w14:paraId="73BF06C2">
            <w:pPr>
              <w:ind w:firstLine="420" w:firstLineChars="200"/>
            </w:pPr>
          </w:p>
          <w:p w14:paraId="7B6903F3">
            <w:pPr>
              <w:ind w:firstLine="420" w:firstLineChars="200"/>
            </w:pPr>
            <w:r>
              <w:drawing>
                <wp:inline distT="0" distB="0" distL="114300" distR="114300">
                  <wp:extent cx="5271135" cy="4531995"/>
                  <wp:effectExtent l="0" t="0" r="12065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531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B7FAB8">
            <w:pPr>
              <w:ind w:firstLine="420" w:firstLineChars="200"/>
            </w:pPr>
            <w:r>
              <w:drawing>
                <wp:inline distT="0" distB="0" distL="114300" distR="114300">
                  <wp:extent cx="5272405" cy="3729990"/>
                  <wp:effectExtent l="0" t="0" r="10795" b="38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3729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07B691"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4310" cy="4264660"/>
                  <wp:effectExtent l="0" t="0" r="8890" b="254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64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1BDC95">
            <w:pPr>
              <w:spacing w:line="360" w:lineRule="auto"/>
            </w:pPr>
            <w:r>
              <w:rPr>
                <w:rFonts w:hint="eastAsia" w:ascii="Times New Roman" w:hAnsi="Times New Roman"/>
                <w:b/>
                <w:sz w:val="24"/>
                <w:lang w:val="en-US" w:eastAsia="zh-CN"/>
              </w:rPr>
              <w:t xml:space="preserve">   </w:t>
            </w:r>
            <w:r>
              <w:drawing>
                <wp:inline distT="0" distB="0" distL="114300" distR="114300">
                  <wp:extent cx="5269230" cy="4043045"/>
                  <wp:effectExtent l="0" t="0" r="1270" b="825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04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F2A8FA">
            <w:pPr>
              <w:spacing w:line="360" w:lineRule="auto"/>
            </w:pPr>
            <w:r>
              <w:rPr>
                <w:rFonts w:hint="eastAsia"/>
                <w:lang w:val="en-US" w:eastAsia="zh-CN"/>
              </w:rPr>
              <w:t xml:space="preserve">   </w:t>
            </w:r>
            <w:r>
              <w:drawing>
                <wp:inline distT="0" distB="0" distL="114300" distR="114300">
                  <wp:extent cx="5273040" cy="4982210"/>
                  <wp:effectExtent l="0" t="0" r="10160" b="889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982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275AFA">
            <w:pPr>
              <w:spacing w:line="360" w:lineRule="auto"/>
            </w:pPr>
            <w:r>
              <w:drawing>
                <wp:inline distT="0" distB="0" distL="114300" distR="114300">
                  <wp:extent cx="5270500" cy="4055110"/>
                  <wp:effectExtent l="0" t="0" r="0" b="889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405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08C07B"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2：</w:t>
            </w:r>
          </w:p>
          <w:p w14:paraId="2DB2DC90">
            <w:pPr>
              <w:spacing w:line="36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算法思想：暴力法</w:t>
            </w:r>
            <w:bookmarkStart w:id="0" w:name="_GoBack"/>
            <w:bookmarkEnd w:id="0"/>
          </w:p>
          <w:p w14:paraId="622F9A42"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实现代码：</w:t>
            </w:r>
          </w:p>
          <w:p w14:paraId="609EC7D6">
            <w:pPr>
              <w:spacing w:line="360" w:lineRule="auto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8595" cy="2816225"/>
                  <wp:effectExtent l="0" t="0" r="1905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81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20D2D3">
            <w:pPr>
              <w:spacing w:line="360" w:lineRule="auto"/>
              <w:rPr>
                <w:rFonts w:hint="eastAsia" w:ascii="Times New Roman" w:hAnsi="Times New Roman"/>
                <w:b/>
                <w:sz w:val="24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sz w:val="24"/>
                <w:lang w:val="en-US" w:eastAsia="zh-CN"/>
              </w:rPr>
              <w:t>运行结果图：</w:t>
            </w:r>
          </w:p>
          <w:p w14:paraId="3B12A001">
            <w:pPr>
              <w:spacing w:line="360" w:lineRule="auto"/>
              <w:rPr>
                <w:rFonts w:hint="default" w:ascii="Times New Roman" w:hAnsi="Times New Roman"/>
                <w:b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5271135" cy="1907540"/>
                  <wp:effectExtent l="0" t="0" r="12065" b="1016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907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AB51F9">
            <w:pPr>
              <w:numPr>
                <w:ilvl w:val="0"/>
                <w:numId w:val="1"/>
              </w:numPr>
              <w:spacing w:line="360" w:lineRule="auto"/>
              <w:rPr>
                <w:rFonts w:hint="eastAsia" w:ascii="Times New Roman" w:hAnsi="Times New Roman"/>
                <w:b/>
                <w:sz w:val="24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sz w:val="24"/>
                <w:lang w:val="en-US" w:eastAsia="zh-CN"/>
              </w:rPr>
              <w:t>：</w:t>
            </w:r>
          </w:p>
          <w:p w14:paraId="3AA10484">
            <w:pPr>
              <w:numPr>
                <w:numId w:val="0"/>
              </w:numPr>
              <w:spacing w:line="360" w:lineRule="auto"/>
              <w:rPr>
                <w:rFonts w:hint="default" w:ascii="Times New Roman" w:hAnsi="Times New Roman"/>
                <w:b/>
                <w:sz w:val="24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sz w:val="24"/>
                <w:lang w:val="en-US" w:eastAsia="zh-CN"/>
              </w:rPr>
              <w:t>算法思想：暴力法</w:t>
            </w:r>
          </w:p>
          <w:p w14:paraId="3FD729F1">
            <w:pPr>
              <w:numPr>
                <w:numId w:val="0"/>
              </w:numPr>
              <w:spacing w:line="360" w:lineRule="auto"/>
              <w:rPr>
                <w:rFonts w:hint="eastAsia" w:ascii="Times New Roman" w:hAnsi="Times New Roman"/>
                <w:b/>
                <w:sz w:val="24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sz w:val="24"/>
                <w:lang w:val="en-US" w:eastAsia="zh-CN"/>
              </w:rPr>
              <w:t>源代码：</w:t>
            </w:r>
          </w:p>
          <w:p w14:paraId="40B6A7F6">
            <w:pPr>
              <w:numPr>
                <w:ilvl w:val="0"/>
                <w:numId w:val="0"/>
              </w:numPr>
              <w:spacing w:line="360" w:lineRule="auto"/>
              <w:rPr>
                <w:rFonts w:hint="default" w:ascii="Times New Roman" w:hAnsi="Times New Roman"/>
                <w:b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5262880" cy="2656205"/>
                  <wp:effectExtent l="0" t="0" r="7620" b="1079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880" cy="2656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90694A">
            <w:pPr>
              <w:spacing w:line="360" w:lineRule="auto"/>
            </w:pPr>
            <w:r>
              <w:drawing>
                <wp:inline distT="0" distB="0" distL="114300" distR="114300">
                  <wp:extent cx="5270500" cy="4494530"/>
                  <wp:effectExtent l="0" t="0" r="0" b="127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4494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B7B4D3">
            <w:pPr>
              <w:spacing w:line="360" w:lineRule="auto"/>
            </w:pPr>
            <w:r>
              <w:drawing>
                <wp:inline distT="0" distB="0" distL="114300" distR="114300">
                  <wp:extent cx="5262245" cy="4111625"/>
                  <wp:effectExtent l="0" t="0" r="8255" b="317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245" cy="411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D5B762"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运行结果：</w:t>
            </w:r>
          </w:p>
          <w:p w14:paraId="06F24FE2">
            <w:pPr>
              <w:spacing w:line="360" w:lineRule="auto"/>
            </w:pPr>
            <w:r>
              <w:drawing>
                <wp:inline distT="0" distB="0" distL="114300" distR="114300">
                  <wp:extent cx="5256530" cy="2924810"/>
                  <wp:effectExtent l="0" t="0" r="1270" b="889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530" cy="2924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091380">
            <w:pPr>
              <w:spacing w:line="360" w:lineRule="auto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3145155"/>
                  <wp:effectExtent l="0" t="0" r="10795" b="444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3145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4F0622">
            <w:pPr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思考总结（本次实验的经验、教训，遇到的问题及解决方法，待解决的问题等）</w:t>
            </w:r>
          </w:p>
          <w:p w14:paraId="6015527B"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实验经验</w:t>
            </w:r>
          </w:p>
          <w:p w14:paraId="732B03B5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/>
              <w:ind w:left="720" w:hanging="36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Style w:val="10"/>
                <w:rFonts w:hint="eastAsia" w:asciiTheme="minorEastAsia" w:hAnsiTheme="minorEastAsia" w:eastAsiaTheme="minorEastAsia" w:cstheme="minorEastAsia"/>
                <w:sz w:val="21"/>
                <w:szCs w:val="21"/>
              </w:rPr>
              <w:t>文件操作的掌握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：通过实验，熟悉了文件的打开、读写和关闭等基本操作。了解到不同模式下文件读写的差异，尤其是追加模式（</w:t>
            </w:r>
            <w:r>
              <w:rPr>
                <w:rStyle w:val="11"/>
                <w:rFonts w:hint="eastAsia" w:asciiTheme="minorEastAsia" w:hAnsiTheme="minorEastAsia" w:eastAsiaTheme="minorEastAsia" w:cstheme="minorEastAsia"/>
                <w:sz w:val="21"/>
                <w:szCs w:val="21"/>
              </w:rPr>
              <w:t>'a'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）和写模式（</w:t>
            </w:r>
            <w:r>
              <w:rPr>
                <w:rStyle w:val="11"/>
                <w:rFonts w:hint="eastAsia" w:asciiTheme="minorEastAsia" w:hAnsiTheme="minorEastAsia" w:eastAsiaTheme="minorEastAsia" w:cstheme="minorEastAsia"/>
                <w:sz w:val="21"/>
                <w:szCs w:val="21"/>
              </w:rPr>
              <w:t>'w'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）的不同之处。</w:t>
            </w:r>
          </w:p>
          <w:p w14:paraId="5B7D4847"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/>
              <w:ind w:left="720" w:hanging="36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Style w:val="10"/>
                <w:rFonts w:hint="eastAsia" w:asciiTheme="minorEastAsia" w:hAnsiTheme="minorEastAsia" w:eastAsiaTheme="minorEastAsia" w:cstheme="minorEastAsia"/>
                <w:sz w:val="21"/>
                <w:szCs w:val="21"/>
              </w:rPr>
              <w:t>面向需求的功能实现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：针对学生信息管理系统的功能需求，我学会了如何设计结构清晰、操作简洁的功能模块。这让我理解了如何将数据结构与文件操作结合，满足软件开发中的需求。</w:t>
            </w:r>
          </w:p>
          <w:p w14:paraId="1D4AC1E6"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实验教训</w:t>
            </w:r>
          </w:p>
          <w:p w14:paraId="1469D79F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spacing w:before="0" w:beforeAutospacing="1" w:after="0" w:afterAutospacing="1"/>
              <w:ind w:left="720" w:hanging="36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Style w:val="10"/>
                <w:rFonts w:hint="eastAsia" w:asciiTheme="minorEastAsia" w:hAnsiTheme="minorEastAsia" w:eastAsiaTheme="minorEastAsia" w:cstheme="minorEastAsia"/>
                <w:sz w:val="21"/>
                <w:szCs w:val="21"/>
              </w:rPr>
              <w:t>数据一致性问题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：在删除或修改学生信息时，容易出现数据不一致的情况。例如，文件中的信息删除不彻底或更新不完全。通过重新设计文件写入机制，我优化了程序的逻辑，确保每次操作后文件数据的一致性。</w:t>
            </w:r>
          </w:p>
          <w:p w14:paraId="44EF693A"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spacing w:before="0" w:beforeAutospacing="1" w:after="0" w:afterAutospacing="1"/>
              <w:ind w:left="720" w:hanging="36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Style w:val="10"/>
                <w:rFonts w:hint="eastAsia" w:asciiTheme="minorEastAsia" w:hAnsiTheme="minorEastAsia" w:eastAsiaTheme="minorEastAsia" w:cstheme="minorEastAsia"/>
                <w:sz w:val="21"/>
                <w:szCs w:val="21"/>
              </w:rPr>
              <w:t>正则表达式的复杂性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：在处理政府工作报告的文本分析时，正则表达式的复杂性比预想中高，尤其是需要提取含特定关键词的完整句子。经过多次调试和查阅资料，逐步掌握了多种匹配方式，提高了文本处理的准确性。</w:t>
            </w:r>
          </w:p>
          <w:p w14:paraId="5E9D6E00"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遇到的问题及解决方法</w:t>
            </w:r>
          </w:p>
          <w:p w14:paraId="5B1533B1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spacing w:before="0" w:beforeAutospacing="1" w:after="0" w:afterAutospacing="1"/>
              <w:ind w:left="720" w:hanging="36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Style w:val="10"/>
                <w:rFonts w:hint="eastAsia" w:asciiTheme="minorEastAsia" w:hAnsiTheme="minorEastAsia" w:eastAsiaTheme="minorEastAsia" w:cstheme="minorEastAsia"/>
                <w:sz w:val="21"/>
                <w:szCs w:val="21"/>
              </w:rPr>
              <w:t>文件锁定问题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：有时运行程序会因文件被锁定导致无法读写，通过在每次读写操作后显式关闭文件（</w:t>
            </w:r>
            <w:r>
              <w:rPr>
                <w:rStyle w:val="11"/>
                <w:rFonts w:hint="eastAsia" w:asciiTheme="minorEastAsia" w:hAnsiTheme="minorEastAsia" w:eastAsiaTheme="minorEastAsia" w:cstheme="minorEastAsia"/>
                <w:sz w:val="21"/>
                <w:szCs w:val="21"/>
              </w:rPr>
              <w:t>file.close()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），有效解决了这一问题。</w:t>
            </w:r>
          </w:p>
          <w:p w14:paraId="6BD85554"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spacing w:before="0" w:beforeAutospacing="1" w:after="0" w:afterAutospacing="1"/>
              <w:ind w:left="720" w:hanging="36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Style w:val="10"/>
                <w:rFonts w:hint="eastAsia" w:asciiTheme="minorEastAsia" w:hAnsiTheme="minorEastAsia" w:eastAsiaTheme="minorEastAsia" w:cstheme="minorEastAsia"/>
                <w:sz w:val="21"/>
                <w:szCs w:val="21"/>
              </w:rPr>
              <w:t>关键词统计的精确性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：在使用正则表达式统计关键词频率时，出现了误匹配的情况，比如“就业机会”会被统计为“就业”。后来调整了正则表达式，使用“\b”匹配单词边界，从而提高了统计的准确度。</w:t>
            </w:r>
          </w:p>
          <w:p w14:paraId="78006370"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待解决的问题</w:t>
            </w:r>
          </w:p>
          <w:p w14:paraId="74E38FE6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spacing w:before="0" w:beforeAutospacing="1" w:after="0" w:afterAutospacing="1"/>
              <w:ind w:left="720" w:hanging="36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Style w:val="10"/>
                <w:rFonts w:hint="eastAsia" w:asciiTheme="minorEastAsia" w:hAnsiTheme="minorEastAsia" w:eastAsiaTheme="minorEastAsia" w:cstheme="minorEastAsia"/>
                <w:sz w:val="21"/>
                <w:szCs w:val="21"/>
              </w:rPr>
              <w:t>数据持久化优化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：目前学生信息管理系统的数据是逐行存储的，如何更高效地组织数据以提升读写性能是一个待研究的方向。</w:t>
            </w:r>
          </w:p>
          <w:p w14:paraId="45752883"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spacing w:before="0" w:beforeAutospacing="1" w:after="0" w:afterAutospacing="1"/>
              <w:ind w:left="720" w:hanging="360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Style w:val="10"/>
                <w:rFonts w:hint="eastAsia" w:asciiTheme="minorEastAsia" w:hAnsiTheme="minorEastAsia" w:eastAsiaTheme="minorEastAsia" w:cstheme="minorEastAsia"/>
                <w:sz w:val="21"/>
                <w:szCs w:val="21"/>
              </w:rPr>
              <w:t>正则表达式的进一步优化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：在复杂文本中提取关键信息的正则表达式优化仍需继续研究，特别是在处理句子时，如何准确分句是一个值得探索的问题。</w:t>
            </w:r>
          </w:p>
          <w:p w14:paraId="15696796">
            <w:pPr>
              <w:numPr>
                <w:ilvl w:val="0"/>
                <w:numId w:val="0"/>
              </w:numPr>
              <w:spacing w:line="360" w:lineRule="auto"/>
              <w:rPr>
                <w:rFonts w:ascii="Times New Roman" w:hAnsi="Times New Roman"/>
                <w:b/>
                <w:sz w:val="24"/>
              </w:rPr>
            </w:pPr>
          </w:p>
          <w:p w14:paraId="5CAB4E32">
            <w:pPr>
              <w:ind w:firstLine="420" w:firstLineChars="200"/>
              <w:rPr>
                <w:rFonts w:ascii="Times New Roman" w:hAnsi="Times New Roman"/>
              </w:rPr>
            </w:pPr>
          </w:p>
        </w:tc>
      </w:tr>
      <w:tr w14:paraId="045135C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2" w:type="dxa"/>
            <w:gridSpan w:val="2"/>
          </w:tcPr>
          <w:p w14:paraId="6568D915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实验报告成绩</w:t>
            </w:r>
          </w:p>
        </w:tc>
        <w:tc>
          <w:tcPr>
            <w:tcW w:w="2092" w:type="dxa"/>
            <w:gridSpan w:val="2"/>
          </w:tcPr>
          <w:p w14:paraId="025CEAF3">
            <w:pPr>
              <w:rPr>
                <w:rFonts w:ascii="Times New Roman" w:hAnsi="Times New Roman"/>
              </w:rPr>
            </w:pPr>
          </w:p>
        </w:tc>
        <w:tc>
          <w:tcPr>
            <w:tcW w:w="1417" w:type="dxa"/>
          </w:tcPr>
          <w:p w14:paraId="41AE2A7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指导老师</w:t>
            </w:r>
          </w:p>
        </w:tc>
        <w:tc>
          <w:tcPr>
            <w:tcW w:w="3261" w:type="dxa"/>
            <w:gridSpan w:val="2"/>
          </w:tcPr>
          <w:p w14:paraId="51A00E4B">
            <w:pPr>
              <w:rPr>
                <w:rFonts w:ascii="Times New Roman" w:hAnsi="Times New Roman"/>
              </w:rPr>
            </w:pPr>
          </w:p>
        </w:tc>
      </w:tr>
    </w:tbl>
    <w:p w14:paraId="3A88E7AA">
      <w:pPr>
        <w:rPr>
          <w:rFonts w:ascii="Times New Roman" w:hAnsi="Times New Roman"/>
        </w:rPr>
      </w:pPr>
    </w:p>
    <w:p w14:paraId="312C2C77">
      <w:pPr>
        <w:rPr>
          <w:rFonts w:ascii="Times New Roman" w:hAnsi="Times New Roman"/>
        </w:rPr>
      </w:pPr>
      <w:r>
        <w:rPr>
          <w:rFonts w:ascii="Times New Roman" w:hAnsi="Times New Roman"/>
        </w:rPr>
        <w:t>注：1）专业班级按打印课表中名称填写；2）课程名称按课表中名称填写，不能简写；</w:t>
      </w:r>
    </w:p>
    <w:p w14:paraId="06B2A48E">
      <w:pPr>
        <w:ind w:firstLine="405"/>
        <w:rPr>
          <w:rFonts w:ascii="Times New Roman" w:hAnsi="Times New Roman"/>
        </w:rPr>
      </w:pPr>
      <w:r>
        <w:rPr>
          <w:rFonts w:ascii="Times New Roman" w:hAnsi="Times New Roman"/>
        </w:rPr>
        <w:t>3）实验日期格式示例：2024.03.09;4）实验时间格式示例：“第三大节”5）实验报告成绩按百分制评分。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A78FBB"/>
    <w:multiLevelType w:val="singleLevel"/>
    <w:tmpl w:val="AEA78FBB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5762EA0"/>
    <w:multiLevelType w:val="singleLevel"/>
    <w:tmpl w:val="D5762EA0"/>
    <w:lvl w:ilvl="0" w:tentative="0">
      <w:start w:val="3"/>
      <w:numFmt w:val="decimal"/>
      <w:suff w:val="nothing"/>
      <w:lvlText w:val="%1）"/>
      <w:lvlJc w:val="left"/>
    </w:lvl>
  </w:abstractNum>
  <w:abstractNum w:abstractNumId="2">
    <w:nsid w:val="DAF9A03B"/>
    <w:multiLevelType w:val="multilevel"/>
    <w:tmpl w:val="DAF9A03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E64D5EEE"/>
    <w:multiLevelType w:val="multilevel"/>
    <w:tmpl w:val="E64D5EE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E7FE0442"/>
    <w:multiLevelType w:val="multilevel"/>
    <w:tmpl w:val="E7FE044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0C28FD20"/>
    <w:multiLevelType w:val="multilevel"/>
    <w:tmpl w:val="0C28FD2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Y1MTA0MjExMDAyM2U2N2UyYzcyNjJmZjE4NWQxMzUifQ=="/>
  </w:docVars>
  <w:rsids>
    <w:rsidRoot w:val="005B2F85"/>
    <w:rsid w:val="000017FA"/>
    <w:rsid w:val="00007B8A"/>
    <w:rsid w:val="00007F22"/>
    <w:rsid w:val="00024333"/>
    <w:rsid w:val="00031B2A"/>
    <w:rsid w:val="00033DE1"/>
    <w:rsid w:val="00037555"/>
    <w:rsid w:val="00050D61"/>
    <w:rsid w:val="00077C5A"/>
    <w:rsid w:val="00080200"/>
    <w:rsid w:val="00087FE0"/>
    <w:rsid w:val="00090A59"/>
    <w:rsid w:val="00096470"/>
    <w:rsid w:val="000A0B58"/>
    <w:rsid w:val="000B19AC"/>
    <w:rsid w:val="000C2997"/>
    <w:rsid w:val="000D76B6"/>
    <w:rsid w:val="000F4D16"/>
    <w:rsid w:val="00101EB5"/>
    <w:rsid w:val="0010429D"/>
    <w:rsid w:val="00106452"/>
    <w:rsid w:val="001131E5"/>
    <w:rsid w:val="001141CA"/>
    <w:rsid w:val="001255DB"/>
    <w:rsid w:val="00130404"/>
    <w:rsid w:val="001430AB"/>
    <w:rsid w:val="001A1B3C"/>
    <w:rsid w:val="001B1911"/>
    <w:rsid w:val="001C0C02"/>
    <w:rsid w:val="001D2305"/>
    <w:rsid w:val="001D2FC8"/>
    <w:rsid w:val="001E33CB"/>
    <w:rsid w:val="001F7568"/>
    <w:rsid w:val="00207403"/>
    <w:rsid w:val="002B78D4"/>
    <w:rsid w:val="002C1515"/>
    <w:rsid w:val="002C2617"/>
    <w:rsid w:val="002D07D0"/>
    <w:rsid w:val="002D3391"/>
    <w:rsid w:val="002E04DB"/>
    <w:rsid w:val="002E284F"/>
    <w:rsid w:val="002F793B"/>
    <w:rsid w:val="00333D66"/>
    <w:rsid w:val="0034312A"/>
    <w:rsid w:val="003447E6"/>
    <w:rsid w:val="0035632C"/>
    <w:rsid w:val="00382365"/>
    <w:rsid w:val="003834EC"/>
    <w:rsid w:val="00392A8D"/>
    <w:rsid w:val="00397283"/>
    <w:rsid w:val="003A0630"/>
    <w:rsid w:val="003A71AE"/>
    <w:rsid w:val="003B062B"/>
    <w:rsid w:val="003B3D78"/>
    <w:rsid w:val="003D3B95"/>
    <w:rsid w:val="003F17A1"/>
    <w:rsid w:val="003F3D5D"/>
    <w:rsid w:val="00404DDB"/>
    <w:rsid w:val="004202EF"/>
    <w:rsid w:val="00422458"/>
    <w:rsid w:val="00423F19"/>
    <w:rsid w:val="004325D0"/>
    <w:rsid w:val="00433303"/>
    <w:rsid w:val="0044474A"/>
    <w:rsid w:val="00471333"/>
    <w:rsid w:val="00490121"/>
    <w:rsid w:val="004A59D1"/>
    <w:rsid w:val="004C1C46"/>
    <w:rsid w:val="004E778F"/>
    <w:rsid w:val="005170FC"/>
    <w:rsid w:val="00520998"/>
    <w:rsid w:val="00522350"/>
    <w:rsid w:val="00525217"/>
    <w:rsid w:val="00542A08"/>
    <w:rsid w:val="005511F5"/>
    <w:rsid w:val="0055446C"/>
    <w:rsid w:val="005552E5"/>
    <w:rsid w:val="00560C21"/>
    <w:rsid w:val="0058090F"/>
    <w:rsid w:val="00580C44"/>
    <w:rsid w:val="00583185"/>
    <w:rsid w:val="00590FA4"/>
    <w:rsid w:val="005B2B80"/>
    <w:rsid w:val="005B2F42"/>
    <w:rsid w:val="005B2F85"/>
    <w:rsid w:val="005B35AE"/>
    <w:rsid w:val="005C55FC"/>
    <w:rsid w:val="005E0661"/>
    <w:rsid w:val="0064125C"/>
    <w:rsid w:val="006606F6"/>
    <w:rsid w:val="00660BB0"/>
    <w:rsid w:val="006C79DD"/>
    <w:rsid w:val="006F3FD8"/>
    <w:rsid w:val="00700CE4"/>
    <w:rsid w:val="00710DF4"/>
    <w:rsid w:val="00713906"/>
    <w:rsid w:val="00715520"/>
    <w:rsid w:val="007167A7"/>
    <w:rsid w:val="00721A84"/>
    <w:rsid w:val="00731003"/>
    <w:rsid w:val="007412AD"/>
    <w:rsid w:val="00743381"/>
    <w:rsid w:val="00747592"/>
    <w:rsid w:val="00756C8C"/>
    <w:rsid w:val="007600F2"/>
    <w:rsid w:val="00772A59"/>
    <w:rsid w:val="00797CC8"/>
    <w:rsid w:val="007A1798"/>
    <w:rsid w:val="007C4ACD"/>
    <w:rsid w:val="007D3575"/>
    <w:rsid w:val="007E1731"/>
    <w:rsid w:val="00821441"/>
    <w:rsid w:val="008264BF"/>
    <w:rsid w:val="0087284F"/>
    <w:rsid w:val="00875F86"/>
    <w:rsid w:val="008973A0"/>
    <w:rsid w:val="008B66D0"/>
    <w:rsid w:val="008C32BC"/>
    <w:rsid w:val="008D4E85"/>
    <w:rsid w:val="008D5237"/>
    <w:rsid w:val="008E55B9"/>
    <w:rsid w:val="00903570"/>
    <w:rsid w:val="00906152"/>
    <w:rsid w:val="0094316D"/>
    <w:rsid w:val="00953D8E"/>
    <w:rsid w:val="009C2B27"/>
    <w:rsid w:val="009C569A"/>
    <w:rsid w:val="009D7DDC"/>
    <w:rsid w:val="009E038F"/>
    <w:rsid w:val="00A01528"/>
    <w:rsid w:val="00A0359C"/>
    <w:rsid w:val="00A5124D"/>
    <w:rsid w:val="00A673AE"/>
    <w:rsid w:val="00A764D5"/>
    <w:rsid w:val="00A87C07"/>
    <w:rsid w:val="00A96280"/>
    <w:rsid w:val="00AE630B"/>
    <w:rsid w:val="00AF457A"/>
    <w:rsid w:val="00B14084"/>
    <w:rsid w:val="00B202B8"/>
    <w:rsid w:val="00B50057"/>
    <w:rsid w:val="00B5433A"/>
    <w:rsid w:val="00B63737"/>
    <w:rsid w:val="00B72A6C"/>
    <w:rsid w:val="00B909B4"/>
    <w:rsid w:val="00B910FE"/>
    <w:rsid w:val="00BA2792"/>
    <w:rsid w:val="00BC6ACD"/>
    <w:rsid w:val="00BD0DA6"/>
    <w:rsid w:val="00C25678"/>
    <w:rsid w:val="00C40FD6"/>
    <w:rsid w:val="00C430B9"/>
    <w:rsid w:val="00C45DC8"/>
    <w:rsid w:val="00C53772"/>
    <w:rsid w:val="00C7050B"/>
    <w:rsid w:val="00C869C5"/>
    <w:rsid w:val="00C90AC3"/>
    <w:rsid w:val="00CC7E6D"/>
    <w:rsid w:val="00CD070A"/>
    <w:rsid w:val="00CD6FC6"/>
    <w:rsid w:val="00CE2EAC"/>
    <w:rsid w:val="00D12509"/>
    <w:rsid w:val="00D14CE8"/>
    <w:rsid w:val="00D16338"/>
    <w:rsid w:val="00D301D7"/>
    <w:rsid w:val="00D36390"/>
    <w:rsid w:val="00D41A96"/>
    <w:rsid w:val="00D4752A"/>
    <w:rsid w:val="00D671CF"/>
    <w:rsid w:val="00D912C5"/>
    <w:rsid w:val="00DB3285"/>
    <w:rsid w:val="00DB6F17"/>
    <w:rsid w:val="00DF5035"/>
    <w:rsid w:val="00E439C5"/>
    <w:rsid w:val="00E5522C"/>
    <w:rsid w:val="00E62AFB"/>
    <w:rsid w:val="00E75C33"/>
    <w:rsid w:val="00EA016F"/>
    <w:rsid w:val="00ED3825"/>
    <w:rsid w:val="00F03A28"/>
    <w:rsid w:val="00F12C6A"/>
    <w:rsid w:val="00F15192"/>
    <w:rsid w:val="00F242B6"/>
    <w:rsid w:val="00F25F6A"/>
    <w:rsid w:val="00F42A5E"/>
    <w:rsid w:val="00F56705"/>
    <w:rsid w:val="00F6285C"/>
    <w:rsid w:val="00F750A5"/>
    <w:rsid w:val="00F76F2A"/>
    <w:rsid w:val="00F85435"/>
    <w:rsid w:val="00FB01A9"/>
    <w:rsid w:val="00FB7226"/>
    <w:rsid w:val="00FB75FE"/>
    <w:rsid w:val="00FD75B6"/>
    <w:rsid w:val="00FE2C5F"/>
    <w:rsid w:val="00FE597B"/>
    <w:rsid w:val="00FF6230"/>
    <w:rsid w:val="2C546B8D"/>
    <w:rsid w:val="694414AD"/>
    <w:rsid w:val="6D2B2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5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uiPriority w:val="0"/>
    <w:pPr>
      <w:spacing w:before="100" w:beforeAutospacing="1" w:after="100" w:afterAutospacing="1"/>
    </w:pPr>
    <w:rPr>
      <w:rFonts w:ascii="Calibri" w:hAnsi="Calibri" w:eastAsia="宋体" w:cs="Times New Roman"/>
      <w:sz w:val="24"/>
      <w:szCs w:val="24"/>
      <w:lang w:val="en-US" w:eastAsia="zh-CN" w:bidi="ar-SA"/>
    </w:rPr>
  </w:style>
  <w:style w:type="table" w:styleId="8">
    <w:name w:val="Table Grid"/>
    <w:basedOn w:val="7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0">
    <w:name w:val="Strong"/>
    <w:basedOn w:val="9"/>
    <w:qFormat/>
    <w:uiPriority w:val="22"/>
    <w:rPr>
      <w:b/>
    </w:rPr>
  </w:style>
  <w:style w:type="character" w:styleId="11">
    <w:name w:val="HTML Code"/>
    <w:basedOn w:val="9"/>
    <w:semiHidden/>
    <w:unhideWhenUsed/>
    <w:uiPriority w:val="99"/>
    <w:rPr>
      <w:rFonts w:ascii="Courier New" w:hAnsi="Courier New"/>
      <w:sz w:val="20"/>
    </w:rPr>
  </w:style>
  <w:style w:type="character" w:customStyle="1" w:styleId="12">
    <w:name w:val="页眉 字符"/>
    <w:link w:val="5"/>
    <w:qFormat/>
    <w:uiPriority w:val="99"/>
    <w:rPr>
      <w:kern w:val="2"/>
      <w:sz w:val="18"/>
      <w:szCs w:val="18"/>
    </w:rPr>
  </w:style>
  <w:style w:type="character" w:customStyle="1" w:styleId="13">
    <w:name w:val="页脚 字符"/>
    <w:link w:val="4"/>
    <w:qFormat/>
    <w:uiPriority w:val="99"/>
    <w:rPr>
      <w:kern w:val="2"/>
      <w:sz w:val="18"/>
      <w:szCs w:val="18"/>
    </w:rPr>
  </w:style>
  <w:style w:type="character" w:styleId="14">
    <w:name w:val="Placeholder Text"/>
    <w:basedOn w:val="9"/>
    <w:semiHidden/>
    <w:uiPriority w:val="99"/>
    <w:rPr>
      <w:color w:val="808080"/>
    </w:rPr>
  </w:style>
  <w:style w:type="character" w:customStyle="1" w:styleId="15">
    <w:name w:val="批注框文本 字符"/>
    <w:basedOn w:val="9"/>
    <w:link w:val="3"/>
    <w:semiHidden/>
    <w:qFormat/>
    <w:uiPriority w:val="99"/>
    <w:rPr>
      <w:kern w:val="2"/>
      <w:sz w:val="18"/>
      <w:szCs w:val="18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paragraph" w:customStyle="1" w:styleId="17">
    <w:name w:val="表格文字"/>
    <w:basedOn w:val="1"/>
    <w:qFormat/>
    <w:uiPriority w:val="0"/>
    <w:pPr>
      <w:spacing w:line="276" w:lineRule="auto"/>
    </w:pPr>
    <w:rPr>
      <w:rFonts w:ascii="Times New Roman" w:hAnsi="Times New Roman" w:cstheme="minorBidi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EFFAC3-B1FB-4A0B-BD14-C12B88F3044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12</Pages>
  <Words>1557</Words>
  <Characters>1802</Characters>
  <Lines>8</Lines>
  <Paragraphs>2</Paragraphs>
  <TotalTime>61</TotalTime>
  <ScaleCrop>false</ScaleCrop>
  <LinksUpToDate>false</LinksUpToDate>
  <CharactersWithSpaces>1834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2021-11-01T02:45:00Z</dcterms:created>
  <dc:creator>dlj</dc:creator>
  <cp:lastModifiedBy>WPS_1690180203</cp:lastModifiedBy>
  <dcterms:modified xsi:type="dcterms:W3CDTF">2024-11-04T12:32:42Z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2052-12.1.0.18608</vt:lpwstr>
  </property>
  <property fmtid="{D5CDD505-2E9C-101B-9397-08002B2CF9AE}" pid="4" name="ICV">
    <vt:lpwstr>60D93F4ED85348F38A1561207C5F16BB_12</vt:lpwstr>
  </property>
</Properties>
</file>