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7A450AFB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6D35B837" w14:textId="287FAB35" w:rsidR="008D68EC" w:rsidRDefault="008D68EC" w:rsidP="00375562">
            <w:r>
              <w:rPr>
                <w:rFonts w:hint="eastAsia"/>
              </w:rPr>
              <w:t>Director of Foundation Model</w:t>
            </w:r>
            <w:r w:rsidR="007D08F7">
              <w:t>s</w:t>
            </w:r>
            <w:r>
              <w:rPr>
                <w:rFonts w:hint="eastAsia"/>
              </w:rPr>
              <w:t xml:space="preserve"> Lab and Fellow at Lucy Institute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1BF5B94" w14:textId="152E79DB" w:rsidR="008D68EC" w:rsidRDefault="008D68EC">
            <w:r>
              <w:rPr>
                <w:rFonts w:hint="eastAsia"/>
              </w:rPr>
              <w:t>2024</w:t>
            </w:r>
            <w:r w:rsidR="009B0A09">
              <w:rPr>
                <w:rFonts w:hint="eastAsia"/>
              </w:rPr>
              <w:t xml:space="preserve"> </w:t>
            </w:r>
            <w:r>
              <w:t>–</w:t>
            </w:r>
          </w:p>
          <w:p w14:paraId="65225FB7" w14:textId="2CF8D99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63F0898" w:rsidR="000412D9" w:rsidRDefault="004A2114">
            <w:r>
              <w:t xml:space="preserve">Citations: </w:t>
            </w:r>
            <w:r w:rsidR="00201293">
              <w:rPr>
                <w:rFonts w:hint="eastAsia"/>
              </w:rPr>
              <w:t>9</w:t>
            </w:r>
            <w:r w:rsidR="000C6931">
              <w:rPr>
                <w:rFonts w:hint="eastAsia"/>
              </w:rPr>
              <w:t>318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76535B">
              <w:rPr>
                <w:rFonts w:hint="eastAsia"/>
              </w:rPr>
              <w:t>50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</w:t>
            </w:r>
            <w:r w:rsidR="0076535B">
              <w:rPr>
                <w:rFonts w:hint="eastAsia"/>
              </w:rPr>
              <w:t>2</w:t>
            </w:r>
            <w:r w:rsidR="000C6931">
              <w:rPr>
                <w:rFonts w:hint="eastAsia"/>
              </w:rPr>
              <w:t>5</w:t>
            </w:r>
          </w:p>
        </w:tc>
        <w:tc>
          <w:tcPr>
            <w:tcW w:w="1435" w:type="dxa"/>
          </w:tcPr>
          <w:p w14:paraId="3AA02FDA" w14:textId="4F0D0F7D" w:rsidR="000412D9" w:rsidRDefault="004A2114">
            <w:r>
              <w:t>(</w:t>
            </w:r>
            <w:r w:rsidR="0076535B">
              <w:rPr>
                <w:rFonts w:hint="eastAsia"/>
              </w:rPr>
              <w:t>3/</w:t>
            </w:r>
            <w:r w:rsidR="00CD6E39">
              <w:rPr>
                <w:rFonts w:hint="eastAsia"/>
              </w:rPr>
              <w:t>18</w:t>
            </w:r>
            <w:r w:rsidR="00F9025E">
              <w:rPr>
                <w:rFonts w:hint="eastAsia"/>
              </w:rPr>
              <w:t>/</w:t>
            </w:r>
            <w:r>
              <w:t>202</w:t>
            </w:r>
            <w:r w:rsidR="00BF4214">
              <w:rPr>
                <w:rFonts w:hint="eastAsia"/>
              </w:rPr>
              <w:t>5)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EE97DD9" w:rsidR="007A2D6A" w:rsidRDefault="007A2D6A">
            <w:r w:rsidRPr="00BC2903">
              <w:rPr>
                <w:b/>
              </w:rPr>
              <w:t xml:space="preserve">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CCB00AE" w:rsidR="00B2331F" w:rsidRDefault="00441CA8" w:rsidP="00543265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B2331F">
              <w:rPr>
                <w:rFonts w:hint="eastAsia"/>
              </w:rPr>
              <w:t xml:space="preserve">, </w:t>
            </w:r>
            <w:r w:rsidR="00B2331F" w:rsidRPr="00C92DC2">
              <w:rPr>
                <w:rFonts w:hint="eastAsia"/>
                <w:u w:val="single"/>
              </w:rPr>
              <w:t>Jiang</w:t>
            </w:r>
            <w:r w:rsidR="00B2331F">
              <w:rPr>
                <w:rFonts w:hint="eastAsia"/>
              </w:rPr>
              <w:t xml:space="preserve">. </w:t>
            </w:r>
            <w:r w:rsidR="00B2331F">
              <w:t>“</w:t>
            </w:r>
            <w:r w:rsidR="00680689" w:rsidRPr="00680689">
              <w:t>Protecting Privacy in Multimodal Large Language Models with MLLMU-Bench</w:t>
            </w:r>
            <w:r w:rsidR="00B2331F">
              <w:rPr>
                <w:rFonts w:hint="eastAsia"/>
              </w:rPr>
              <w:t>,</w:t>
            </w:r>
            <w:r w:rsidR="00B2331F">
              <w:t>”</w:t>
            </w:r>
            <w:r w:rsidR="00B2331F">
              <w:rPr>
                <w:rFonts w:hint="eastAsia"/>
              </w:rPr>
              <w:t xml:space="preserve"> in </w:t>
            </w:r>
            <w:r w:rsidR="00680689">
              <w:rPr>
                <w:i/>
                <w:iCs/>
              </w:rPr>
              <w:t>NAA</w:t>
            </w:r>
            <w:r w:rsidR="00B2331F" w:rsidRPr="00F83C03">
              <w:rPr>
                <w:rFonts w:hint="eastAsia"/>
                <w:i/>
                <w:iCs/>
              </w:rPr>
              <w:t>CL</w:t>
            </w:r>
            <w:r w:rsidR="00B2331F">
              <w:rPr>
                <w:rFonts w:hint="eastAsia"/>
              </w:rPr>
              <w:t xml:space="preserve"> 202</w:t>
            </w:r>
            <w:r w:rsidR="00680689">
              <w:t>5</w:t>
            </w:r>
            <w:r w:rsidR="00B2331F">
              <w:rPr>
                <w:rFonts w:hint="eastAsia"/>
              </w:rPr>
              <w:t>.</w:t>
            </w:r>
          </w:p>
          <w:p w14:paraId="5C659C70" w14:textId="6AC8D6F7" w:rsidR="00F83C03" w:rsidRDefault="00611724" w:rsidP="00543265">
            <w:pPr>
              <w:pStyle w:val="ListParagraph"/>
              <w:numPr>
                <w:ilvl w:val="0"/>
                <w:numId w:val="1"/>
              </w:numPr>
            </w:pPr>
            <w:r>
              <w:t>Zhang, …</w:t>
            </w:r>
            <w:r w:rsidR="00F83C03">
              <w:rPr>
                <w:rFonts w:hint="eastAsia"/>
              </w:rPr>
              <w:t xml:space="preserve">, </w:t>
            </w:r>
            <w:r w:rsidR="00F83C03" w:rsidRPr="00F83C03">
              <w:rPr>
                <w:rFonts w:hint="eastAsia"/>
                <w:u w:val="single"/>
              </w:rPr>
              <w:t>Jiang</w:t>
            </w:r>
            <w:r w:rsidR="00F83C03">
              <w:rPr>
                <w:rFonts w:hint="eastAsia"/>
              </w:rPr>
              <w:t xml:space="preserve">. </w:t>
            </w:r>
            <w:r w:rsidR="00F83C03">
              <w:t>“</w:t>
            </w:r>
            <w:r w:rsidR="00C677EF" w:rsidRPr="00C677EF">
              <w:t>IHEval: Evaluating Language Models on Following the Instruction Hierarchy</w:t>
            </w:r>
            <w:r w:rsidR="00F83C03">
              <w:rPr>
                <w:rFonts w:hint="eastAsia"/>
              </w:rPr>
              <w:t>,</w:t>
            </w:r>
            <w:r w:rsidR="00F83C03">
              <w:t>”</w:t>
            </w:r>
            <w:r w:rsidR="00F83C03">
              <w:rPr>
                <w:rFonts w:hint="eastAsia"/>
              </w:rPr>
              <w:t xml:space="preserve"> in </w:t>
            </w:r>
            <w:r w:rsidR="002C5594">
              <w:rPr>
                <w:i/>
                <w:iCs/>
              </w:rPr>
              <w:t>NAA</w:t>
            </w:r>
            <w:r w:rsidR="00F83C03" w:rsidRPr="00F83C03">
              <w:rPr>
                <w:rFonts w:hint="eastAsia"/>
                <w:i/>
                <w:iCs/>
              </w:rPr>
              <w:t>CL</w:t>
            </w:r>
            <w:r w:rsidR="00F83C03">
              <w:rPr>
                <w:rFonts w:hint="eastAsia"/>
              </w:rPr>
              <w:t xml:space="preserve"> 202</w:t>
            </w:r>
            <w:r w:rsidR="00A843BE">
              <w:t>5</w:t>
            </w:r>
            <w:r w:rsidR="00F83C03">
              <w:rPr>
                <w:rFonts w:hint="eastAsia"/>
              </w:rPr>
              <w:t>.</w:t>
            </w:r>
          </w:p>
          <w:p w14:paraId="53BB8E66" w14:textId="15308905" w:rsidR="002E1DF2" w:rsidRDefault="006A791C" w:rsidP="00543265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 w:rsidRPr="006A791C">
              <w:t>Multimodal Large Language Models for Inverse Molecular Design with Retrosynthetic Planning</w:t>
            </w:r>
            <w:r w:rsidR="002E1DF2">
              <w:t xml:space="preserve">,” in </w:t>
            </w:r>
            <w:r w:rsidR="008D05A4">
              <w:rPr>
                <w:i/>
              </w:rPr>
              <w:t>ICLR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8D05A4">
              <w:t>5</w:t>
            </w:r>
            <w:r w:rsidR="002E1DF2">
              <w:t>.</w:t>
            </w:r>
          </w:p>
          <w:p w14:paraId="328BA489" w14:textId="3859CD70" w:rsidR="00543265" w:rsidRDefault="0004488A" w:rsidP="00D13592">
            <w:pPr>
              <w:pStyle w:val="ListParagraph"/>
              <w:numPr>
                <w:ilvl w:val="0"/>
                <w:numId w:val="1"/>
              </w:numPr>
            </w:pPr>
            <w:r>
              <w:t>Liu, …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="00272636" w:rsidRPr="00272636">
              <w:t>Learning Molecular Representation in a Cell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 w:rsidR="00A34A43"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 w:rsidR="005D7B73">
              <w:t>5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601607" w:rsidR="00ED2463" w:rsidRDefault="00ED2463" w:rsidP="008F1170">
            <w:r w:rsidRPr="00BC2903">
              <w:rPr>
                <w:b/>
              </w:rPr>
              <w:t>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3D61F0">
              <w:rPr>
                <w:rFonts w:hint="eastAsia"/>
                <w:b/>
                <w:color w:val="000000" w:themeColor="text1"/>
              </w:rPr>
              <w:t>5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625EB58" w:rsidR="002A56E7" w:rsidRPr="002A56E7" w:rsidRDefault="00256620" w:rsidP="004C35C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Lou, Jiao, Yin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>. “</w:t>
            </w:r>
            <w:r w:rsidRPr="00256620">
              <w:t>Advancing Language Models through Instruction Tuning: Recent Progress and Challenges</w:t>
            </w:r>
            <w:r w:rsidR="002A56E7">
              <w:t>,”</w:t>
            </w:r>
            <w:r w:rsidR="001B26C0">
              <w:t xml:space="preserve"> in</w:t>
            </w:r>
            <w:r w:rsidR="002A56E7">
              <w:t xml:space="preserve"> </w:t>
            </w:r>
            <w:r w:rsidR="00D46CC9">
              <w:rPr>
                <w:rFonts w:hint="eastAsia"/>
                <w:i/>
                <w:iCs/>
              </w:rPr>
              <w:t>EMNLP</w:t>
            </w:r>
            <w:r w:rsidR="002A56E7">
              <w:t xml:space="preserve"> 202</w:t>
            </w:r>
            <w:r w:rsidR="00D46CC9">
              <w:rPr>
                <w:rFonts w:hint="eastAsia"/>
              </w:rPr>
              <w:t>5</w:t>
            </w:r>
            <w:r w:rsidR="001B26C0">
              <w:t>.</w:t>
            </w:r>
          </w:p>
          <w:p w14:paraId="0CC526F4" w14:textId="3B18B6F9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 w:rsidR="0090247E">
              <w:rPr>
                <w:rFonts w:hint="eastAsia"/>
                <w:i/>
                <w:iCs/>
              </w:rPr>
              <w:t xml:space="preserve">WSDM </w:t>
            </w:r>
            <w:r>
              <w:t>202</w:t>
            </w:r>
            <w:r w:rsidR="0090247E">
              <w:rPr>
                <w:rFonts w:hint="eastAsia"/>
              </w:rPr>
              <w:t>3</w:t>
            </w:r>
            <w:r>
              <w:t>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E8DE4D1" w:rsidR="00014581" w:rsidRDefault="00014581" w:rsidP="008F1170">
            <w:r w:rsidRPr="00BC2903">
              <w:rPr>
                <w:b/>
              </w:rPr>
              <w:t xml:space="preserve">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01FA39FA" w:rsidR="004172CA" w:rsidRDefault="00E6198E" w:rsidP="00111955">
            <w:pPr>
              <w:pStyle w:val="ListParagraph"/>
              <w:numPr>
                <w:ilvl w:val="0"/>
                <w:numId w:val="1"/>
              </w:numPr>
            </w:pPr>
            <w:r>
              <w:t>Xu, …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="00120F51" w:rsidRPr="00120F51">
              <w:t>Transcend the Boundaries: Machine Learning for Designing Polymeric Membrane Materials for Gas Separation</w:t>
            </w:r>
            <w:r w:rsidR="004172CA">
              <w:t xml:space="preserve">,” in </w:t>
            </w:r>
            <w:r w:rsidR="008617C4">
              <w:rPr>
                <w:i/>
                <w:iCs/>
              </w:rPr>
              <w:t>Chemical Physics Revie</w:t>
            </w:r>
            <w:r w:rsidR="00C13D11">
              <w:rPr>
                <w:i/>
                <w:iCs/>
              </w:rPr>
              <w:t>w</w:t>
            </w:r>
            <w:r w:rsidR="008617C4">
              <w:rPr>
                <w:i/>
                <w:iCs/>
              </w:rPr>
              <w:t>s</w:t>
            </w:r>
            <w:r w:rsidR="00745A24">
              <w:rPr>
                <w:i/>
                <w:iCs/>
              </w:rPr>
              <w:t xml:space="preserve"> </w:t>
            </w:r>
            <w:r w:rsidR="004172CA">
              <w:t>202</w:t>
            </w:r>
            <w:r w:rsidR="008617C4">
              <w:t>4</w:t>
            </w:r>
            <w:r w:rsidR="00745A24">
              <w:t>.</w:t>
            </w:r>
          </w:p>
          <w:p w14:paraId="304E3DC2" w14:textId="77777777" w:rsidR="006D128A" w:rsidRDefault="00036234" w:rsidP="0064651A">
            <w:pPr>
              <w:pStyle w:val="ListParagraph"/>
              <w:numPr>
                <w:ilvl w:val="0"/>
                <w:numId w:val="1"/>
              </w:numPr>
            </w:pPr>
            <w:r>
              <w:t xml:space="preserve">Xu, …,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5D0CEC" w:rsidRPr="005D0CEC">
              <w:t>Superior Polymeric Gas Separation Membrane Designed by Explainable Graph Machine Learning</w:t>
            </w:r>
            <w:r>
              <w:t xml:space="preserve">,” in </w:t>
            </w:r>
            <w:r w:rsidR="008A0B3E">
              <w:rPr>
                <w:i/>
                <w:iCs/>
              </w:rPr>
              <w:t>Cell Reports Physical Science</w:t>
            </w:r>
            <w:r>
              <w:rPr>
                <w:i/>
                <w:iCs/>
              </w:rPr>
              <w:t xml:space="preserve"> </w:t>
            </w:r>
            <w:r>
              <w:t>2024.</w:t>
            </w:r>
          </w:p>
          <w:p w14:paraId="6B618433" w14:textId="595088EC" w:rsidR="0064651A" w:rsidRPr="0064651A" w:rsidRDefault="0064651A" w:rsidP="0064651A">
            <w:pPr>
              <w:rPr>
                <w:sz w:val="6"/>
                <w:szCs w:val="6"/>
              </w:rPr>
            </w:pP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1C28A60A" w:rsidR="00294A55" w:rsidRDefault="00294A55" w:rsidP="00637C86"/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34E8D1F7" w:rsidR="00D338C2" w:rsidRPr="004471B5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Fall 2017, Spring 2018, Fall 2018, Fall 2019, Fall 2020, Fall 2021, Fall 2022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, </w:t>
      </w:r>
      <w:r w:rsidR="00113470" w:rsidRPr="004471B5">
        <w:rPr>
          <w:rFonts w:hint="eastAsia"/>
          <w:bCs/>
          <w:i/>
          <w:iCs/>
          <w:sz w:val="22"/>
          <w:szCs w:val="22"/>
        </w:rPr>
        <w:t>Spring</w:t>
      </w:r>
      <w:r w:rsidR="00A60734" w:rsidRPr="004471B5">
        <w:rPr>
          <w:rFonts w:hint="eastAsia"/>
          <w:bCs/>
          <w:i/>
          <w:iCs/>
          <w:sz w:val="22"/>
          <w:szCs w:val="22"/>
        </w:rPr>
        <w:t xml:space="preserve"> 2025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4471B5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bCs/>
          <w:i/>
          <w:iCs/>
          <w:sz w:val="22"/>
          <w:szCs w:val="22"/>
        </w:rPr>
        <w:t>Spring 2020, Spring 2021, Spring 2022</w:t>
      </w:r>
      <w:r w:rsidR="00AC5BE9" w:rsidRPr="004471B5">
        <w:rPr>
          <w:bCs/>
          <w:i/>
          <w:iCs/>
          <w:sz w:val="22"/>
          <w:szCs w:val="22"/>
        </w:rPr>
        <w:t>, Spring 2023</w:t>
      </w:r>
    </w:p>
    <w:p w14:paraId="52C50520" w14:textId="476B37C2" w:rsidR="00113470" w:rsidRDefault="00113470" w:rsidP="00113470">
      <w:pPr>
        <w:rPr>
          <w:bCs/>
        </w:rPr>
      </w:pPr>
      <w:r w:rsidRPr="00D338C2">
        <w:rPr>
          <w:bCs/>
        </w:rPr>
        <w:t xml:space="preserve">CSE </w:t>
      </w:r>
      <w:r>
        <w:rPr>
          <w:rFonts w:hint="eastAsia"/>
          <w:bCs/>
        </w:rPr>
        <w:t>60556</w:t>
      </w:r>
      <w:r w:rsidRPr="00D338C2">
        <w:rPr>
          <w:bCs/>
        </w:rPr>
        <w:t xml:space="preserve"> </w:t>
      </w:r>
      <w:r>
        <w:rPr>
          <w:rFonts w:hint="eastAsia"/>
          <w:bCs/>
        </w:rPr>
        <w:t>Large Language Models</w:t>
      </w:r>
      <w:r>
        <w:rPr>
          <w:bCs/>
        </w:rPr>
        <w:t>: ~</w:t>
      </w:r>
      <w:r>
        <w:rPr>
          <w:rFonts w:hint="eastAsia"/>
          <w:bCs/>
        </w:rPr>
        <w:t>30</w:t>
      </w:r>
      <w:r>
        <w:rPr>
          <w:bCs/>
        </w:rPr>
        <w:t xml:space="preserve"> graduates</w:t>
      </w:r>
    </w:p>
    <w:p w14:paraId="6E767DCD" w14:textId="564594D9" w:rsidR="00113470" w:rsidRPr="004471B5" w:rsidRDefault="00113470" w:rsidP="004471B5">
      <w:pPr>
        <w:pStyle w:val="ListParagraph"/>
        <w:numPr>
          <w:ilvl w:val="0"/>
          <w:numId w:val="2"/>
        </w:numPr>
        <w:rPr>
          <w:bCs/>
          <w:i/>
          <w:iCs/>
          <w:sz w:val="22"/>
          <w:szCs w:val="22"/>
        </w:rPr>
      </w:pPr>
      <w:r w:rsidRPr="004471B5">
        <w:rPr>
          <w:rFonts w:hint="eastAsia"/>
          <w:bCs/>
          <w:i/>
          <w:iCs/>
          <w:sz w:val="22"/>
          <w:szCs w:val="22"/>
        </w:rPr>
        <w:t>Fall 2024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03B3FBCE" w14:textId="0F61BA1D" w:rsidR="00BA1C27" w:rsidRPr="00BA1C27" w:rsidRDefault="00BA1C27" w:rsidP="00F23E76">
      <w:pPr>
        <w:rPr>
          <w:bCs/>
        </w:rPr>
      </w:pPr>
      <w:r>
        <w:rPr>
          <w:bCs/>
        </w:rPr>
        <w:t>(</w:t>
      </w:r>
      <w:r w:rsidRPr="00BA1C27">
        <w:rPr>
          <w:bCs/>
        </w:rPr>
        <w:t xml:space="preserve">Organized </w:t>
      </w:r>
      <w:r w:rsidRPr="00BA1C27">
        <w:rPr>
          <w:rFonts w:hint="eastAsia"/>
          <w:bCs/>
        </w:rPr>
        <w:t>10</w:t>
      </w:r>
      <w:r w:rsidRPr="00BA1C27">
        <w:rPr>
          <w:bCs/>
        </w:rPr>
        <w:t xml:space="preserve"> Workshops in Conferences </w:t>
      </w:r>
      <w:r>
        <w:rPr>
          <w:bCs/>
        </w:rPr>
        <w:t xml:space="preserve">such as </w:t>
      </w:r>
      <w:r w:rsidRPr="00BA1C27">
        <w:rPr>
          <w:bCs/>
        </w:rPr>
        <w:t>KDD</w:t>
      </w:r>
      <w:r>
        <w:rPr>
          <w:bCs/>
        </w:rPr>
        <w:t xml:space="preserve">, AAAI, </w:t>
      </w:r>
      <w:r w:rsidRPr="00BA1C27">
        <w:rPr>
          <w:bCs/>
        </w:rPr>
        <w:t>ACL</w:t>
      </w:r>
      <w:r>
        <w:rPr>
          <w:bCs/>
        </w:rPr>
        <w:t>, and E</w:t>
      </w:r>
      <w:r w:rsidRPr="00BA1C27">
        <w:rPr>
          <w:bCs/>
        </w:rPr>
        <w:t>MNLP</w:t>
      </w:r>
      <w:r>
        <w:rPr>
          <w:bCs/>
        </w:rPr>
        <w:t>.)</w:t>
      </w:r>
    </w:p>
    <w:p w14:paraId="470FABE1" w14:textId="568B7E3D" w:rsidR="00547AFD" w:rsidRDefault="00547AFD" w:rsidP="00547AFD">
      <w:pPr>
        <w:rPr>
          <w:bCs/>
        </w:rPr>
      </w:pPr>
      <w:r>
        <w:rPr>
          <w:rFonts w:hint="eastAsia"/>
          <w:bCs/>
          <w:i/>
          <w:iCs/>
        </w:rPr>
        <w:t>Tutorial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</w:t>
      </w:r>
      <w:r>
        <w:rPr>
          <w:rFonts w:hint="eastAsia"/>
          <w:bCs/>
        </w:rPr>
        <w:t>5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158B2CC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</w:t>
      </w:r>
      <w:r w:rsidR="0083113A">
        <w:rPr>
          <w:rFonts w:hint="eastAsia"/>
          <w:bCs/>
        </w:rPr>
        <w:t>4</w:t>
      </w:r>
      <w:r w:rsidR="0083113A" w:rsidRPr="0083113A">
        <w:rPr>
          <w:rFonts w:hint="eastAsia"/>
          <w:bCs/>
          <w:vertAlign w:val="superscript"/>
        </w:rPr>
        <w:t>th</w:t>
      </w:r>
      <w:r w:rsidR="0083113A">
        <w:rPr>
          <w:rFonts w:hint="eastAsia"/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83113A">
        <w:rPr>
          <w:rFonts w:hint="eastAsia"/>
          <w:bCs/>
        </w:rPr>
        <w:t>NA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83113A">
        <w:rPr>
          <w:rFonts w:hint="eastAsia"/>
          <w:bCs/>
        </w:rPr>
        <w:t>5</w:t>
      </w:r>
      <w:r w:rsidR="00761226">
        <w:rPr>
          <w:bCs/>
        </w:rPr>
        <w:t>;</w:t>
      </w:r>
      <w:r>
        <w:rPr>
          <w:bCs/>
        </w:rPr>
        <w:t xml:space="preserve"> </w:t>
      </w:r>
      <w:r w:rsidR="0083113A">
        <w:rPr>
          <w:bCs/>
        </w:rPr>
        <w:t>the 3</w:t>
      </w:r>
      <w:r w:rsidR="0083113A" w:rsidRPr="00761226">
        <w:rPr>
          <w:bCs/>
          <w:vertAlign w:val="superscript"/>
        </w:rPr>
        <w:t>rd</w:t>
      </w:r>
      <w:r w:rsidR="0083113A">
        <w:rPr>
          <w:bCs/>
        </w:rPr>
        <w:t xml:space="preserve"> </w:t>
      </w:r>
      <w:r w:rsidR="0083113A" w:rsidRPr="00761226">
        <w:rPr>
          <w:bCs/>
        </w:rPr>
        <w:t>KnowledgeNLP</w:t>
      </w:r>
      <w:r w:rsidR="0083113A" w:rsidRPr="00E72621">
        <w:rPr>
          <w:bCs/>
        </w:rPr>
        <w:t xml:space="preserve"> at </w:t>
      </w:r>
      <w:r w:rsidR="0083113A">
        <w:rPr>
          <w:rFonts w:hint="eastAsia"/>
          <w:bCs/>
        </w:rPr>
        <w:t>ACL</w:t>
      </w:r>
      <w:r w:rsidR="0083113A">
        <w:rPr>
          <w:bCs/>
        </w:rPr>
        <w:t xml:space="preserve"> 202</w:t>
      </w:r>
      <w:r w:rsidR="0083113A">
        <w:rPr>
          <w:rFonts w:hint="eastAsia"/>
          <w:bCs/>
        </w:rPr>
        <w:t xml:space="preserve">4;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3A9E618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</w:t>
      </w:r>
      <w:r w:rsidR="00C7657C">
        <w:rPr>
          <w:bCs/>
        </w:rPr>
        <w:t>—</w:t>
      </w:r>
      <w:r w:rsidRPr="00353506">
        <w:rPr>
          <w:bCs/>
        </w:rPr>
        <w:t>202</w:t>
      </w:r>
      <w:r w:rsidR="00C7657C">
        <w:rPr>
          <w:rFonts w:hint="eastAsia"/>
          <w:bCs/>
        </w:rPr>
        <w:t>4)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0FFD05DA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</w:t>
      </w:r>
      <w:r w:rsidR="00C7657C">
        <w:rPr>
          <w:rFonts w:hint="eastAsia"/>
          <w:bCs/>
        </w:rPr>
        <w:t>2--2025</w:t>
      </w:r>
      <w:r w:rsidRPr="00353506">
        <w:rPr>
          <w:bCs/>
        </w:rPr>
        <w:t>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504489B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</w:t>
      </w:r>
      <w:r w:rsidR="00C7657C">
        <w:rPr>
          <w:rFonts w:hint="eastAsia"/>
          <w:bCs/>
        </w:rPr>
        <w:t>5</w:t>
      </w:r>
      <w:r w:rsidRPr="00353506">
        <w:rPr>
          <w:bCs/>
        </w:rPr>
        <w:t>)</w:t>
      </w:r>
    </w:p>
    <w:p w14:paraId="5CBE14A7" w14:textId="77777777" w:rsidR="008C66C0" w:rsidRPr="003C3E47" w:rsidRDefault="008C66C0" w:rsidP="008C66C0">
      <w:pPr>
        <w:rPr>
          <w:b/>
          <w:sz w:val="10"/>
          <w:szCs w:val="10"/>
        </w:rPr>
      </w:pPr>
    </w:p>
    <w:p w14:paraId="152E6893" w14:textId="5207A17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92F"/>
    <w:rsid w:val="00035DC3"/>
    <w:rsid w:val="00035F3C"/>
    <w:rsid w:val="00036234"/>
    <w:rsid w:val="000412D9"/>
    <w:rsid w:val="0004488A"/>
    <w:rsid w:val="00045814"/>
    <w:rsid w:val="00053AFC"/>
    <w:rsid w:val="00054E14"/>
    <w:rsid w:val="0005570B"/>
    <w:rsid w:val="00065530"/>
    <w:rsid w:val="00065FA8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C6931"/>
    <w:rsid w:val="000C6A19"/>
    <w:rsid w:val="000D30F2"/>
    <w:rsid w:val="000D736C"/>
    <w:rsid w:val="000E2279"/>
    <w:rsid w:val="000E7A4F"/>
    <w:rsid w:val="000F1493"/>
    <w:rsid w:val="001042E4"/>
    <w:rsid w:val="00107A32"/>
    <w:rsid w:val="00111955"/>
    <w:rsid w:val="00113470"/>
    <w:rsid w:val="00114393"/>
    <w:rsid w:val="00120F51"/>
    <w:rsid w:val="001229EC"/>
    <w:rsid w:val="001303D7"/>
    <w:rsid w:val="00134B2B"/>
    <w:rsid w:val="00135946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B7ACD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01293"/>
    <w:rsid w:val="00223CFD"/>
    <w:rsid w:val="002300AF"/>
    <w:rsid w:val="00233752"/>
    <w:rsid w:val="0024274D"/>
    <w:rsid w:val="00244639"/>
    <w:rsid w:val="00244D3C"/>
    <w:rsid w:val="002506F0"/>
    <w:rsid w:val="00255174"/>
    <w:rsid w:val="00256620"/>
    <w:rsid w:val="0026221C"/>
    <w:rsid w:val="00262E25"/>
    <w:rsid w:val="002642D7"/>
    <w:rsid w:val="0026549C"/>
    <w:rsid w:val="00270A14"/>
    <w:rsid w:val="00272636"/>
    <w:rsid w:val="00275158"/>
    <w:rsid w:val="00277E7C"/>
    <w:rsid w:val="00284F22"/>
    <w:rsid w:val="00287CDB"/>
    <w:rsid w:val="00291E9A"/>
    <w:rsid w:val="00294A55"/>
    <w:rsid w:val="002A043C"/>
    <w:rsid w:val="002A46FF"/>
    <w:rsid w:val="002A5262"/>
    <w:rsid w:val="002A56E7"/>
    <w:rsid w:val="002B3AC0"/>
    <w:rsid w:val="002B4624"/>
    <w:rsid w:val="002B6F0F"/>
    <w:rsid w:val="002C08B1"/>
    <w:rsid w:val="002C2FCA"/>
    <w:rsid w:val="002C4292"/>
    <w:rsid w:val="002C5594"/>
    <w:rsid w:val="002C5DA9"/>
    <w:rsid w:val="002C7479"/>
    <w:rsid w:val="002D1306"/>
    <w:rsid w:val="002E17F6"/>
    <w:rsid w:val="002E1DF2"/>
    <w:rsid w:val="002E2C76"/>
    <w:rsid w:val="002E57D0"/>
    <w:rsid w:val="002E7162"/>
    <w:rsid w:val="002E739F"/>
    <w:rsid w:val="002E79D8"/>
    <w:rsid w:val="002F594D"/>
    <w:rsid w:val="002F6F08"/>
    <w:rsid w:val="00307FEF"/>
    <w:rsid w:val="003149CD"/>
    <w:rsid w:val="003158BC"/>
    <w:rsid w:val="00315932"/>
    <w:rsid w:val="0033398C"/>
    <w:rsid w:val="00333D2F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D61F0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41CA8"/>
    <w:rsid w:val="004471B5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97C2D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5901"/>
    <w:rsid w:val="00517033"/>
    <w:rsid w:val="00524810"/>
    <w:rsid w:val="00533D0F"/>
    <w:rsid w:val="0053733B"/>
    <w:rsid w:val="00543265"/>
    <w:rsid w:val="005444B2"/>
    <w:rsid w:val="00544569"/>
    <w:rsid w:val="00546F38"/>
    <w:rsid w:val="00547AFD"/>
    <w:rsid w:val="0055561F"/>
    <w:rsid w:val="00572840"/>
    <w:rsid w:val="00575152"/>
    <w:rsid w:val="005827A2"/>
    <w:rsid w:val="005878B0"/>
    <w:rsid w:val="0059190F"/>
    <w:rsid w:val="00594015"/>
    <w:rsid w:val="005956B5"/>
    <w:rsid w:val="005A5EE7"/>
    <w:rsid w:val="005B0672"/>
    <w:rsid w:val="005B0CA0"/>
    <w:rsid w:val="005B10B6"/>
    <w:rsid w:val="005D0CEC"/>
    <w:rsid w:val="005D21E5"/>
    <w:rsid w:val="005D7B73"/>
    <w:rsid w:val="005E2801"/>
    <w:rsid w:val="005E3384"/>
    <w:rsid w:val="005F1C9F"/>
    <w:rsid w:val="00611724"/>
    <w:rsid w:val="00613655"/>
    <w:rsid w:val="0061548F"/>
    <w:rsid w:val="00620493"/>
    <w:rsid w:val="0062278E"/>
    <w:rsid w:val="006227D2"/>
    <w:rsid w:val="00630DA9"/>
    <w:rsid w:val="0063104C"/>
    <w:rsid w:val="00631B09"/>
    <w:rsid w:val="0064409A"/>
    <w:rsid w:val="00644830"/>
    <w:rsid w:val="0064651A"/>
    <w:rsid w:val="00653109"/>
    <w:rsid w:val="00653A76"/>
    <w:rsid w:val="00662E7C"/>
    <w:rsid w:val="0066441D"/>
    <w:rsid w:val="0066730C"/>
    <w:rsid w:val="00673FF7"/>
    <w:rsid w:val="00677AE7"/>
    <w:rsid w:val="00677C7B"/>
    <w:rsid w:val="00680689"/>
    <w:rsid w:val="00681A4F"/>
    <w:rsid w:val="006857B5"/>
    <w:rsid w:val="00695F0A"/>
    <w:rsid w:val="00697855"/>
    <w:rsid w:val="00697C94"/>
    <w:rsid w:val="006A791C"/>
    <w:rsid w:val="006A7E41"/>
    <w:rsid w:val="006B02E5"/>
    <w:rsid w:val="006C0320"/>
    <w:rsid w:val="006D128A"/>
    <w:rsid w:val="006D652D"/>
    <w:rsid w:val="006E2205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535B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0991"/>
    <w:rsid w:val="007B4124"/>
    <w:rsid w:val="007B4BC9"/>
    <w:rsid w:val="007B588D"/>
    <w:rsid w:val="007D08F7"/>
    <w:rsid w:val="007D17FF"/>
    <w:rsid w:val="007D7851"/>
    <w:rsid w:val="007F0521"/>
    <w:rsid w:val="00801A4E"/>
    <w:rsid w:val="00804F7A"/>
    <w:rsid w:val="00813D51"/>
    <w:rsid w:val="00815DFA"/>
    <w:rsid w:val="0082262F"/>
    <w:rsid w:val="0083113A"/>
    <w:rsid w:val="00833920"/>
    <w:rsid w:val="008408F1"/>
    <w:rsid w:val="00841186"/>
    <w:rsid w:val="00843DE8"/>
    <w:rsid w:val="00850570"/>
    <w:rsid w:val="00860229"/>
    <w:rsid w:val="008607AA"/>
    <w:rsid w:val="008617C4"/>
    <w:rsid w:val="00863456"/>
    <w:rsid w:val="00864152"/>
    <w:rsid w:val="008662EF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0B3E"/>
    <w:rsid w:val="008A790B"/>
    <w:rsid w:val="008C1DE8"/>
    <w:rsid w:val="008C47D9"/>
    <w:rsid w:val="008C5678"/>
    <w:rsid w:val="008C66C0"/>
    <w:rsid w:val="008D05A4"/>
    <w:rsid w:val="008D11F5"/>
    <w:rsid w:val="008D2B8D"/>
    <w:rsid w:val="008D68EC"/>
    <w:rsid w:val="008F1E12"/>
    <w:rsid w:val="008F2FF3"/>
    <w:rsid w:val="008F47E0"/>
    <w:rsid w:val="008F5528"/>
    <w:rsid w:val="008F69F0"/>
    <w:rsid w:val="008F73FB"/>
    <w:rsid w:val="009021A1"/>
    <w:rsid w:val="0090247E"/>
    <w:rsid w:val="009104B1"/>
    <w:rsid w:val="00910A3D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A09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504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0734"/>
    <w:rsid w:val="00A62C33"/>
    <w:rsid w:val="00A73BB4"/>
    <w:rsid w:val="00A759AF"/>
    <w:rsid w:val="00A843BE"/>
    <w:rsid w:val="00A94F66"/>
    <w:rsid w:val="00AA1322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3A11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1C27"/>
    <w:rsid w:val="00BA7035"/>
    <w:rsid w:val="00BA75C2"/>
    <w:rsid w:val="00BC2903"/>
    <w:rsid w:val="00BE316C"/>
    <w:rsid w:val="00BE65A9"/>
    <w:rsid w:val="00BF0981"/>
    <w:rsid w:val="00BF2B2C"/>
    <w:rsid w:val="00BF4214"/>
    <w:rsid w:val="00C11B65"/>
    <w:rsid w:val="00C12A7E"/>
    <w:rsid w:val="00C13D11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677EF"/>
    <w:rsid w:val="00C7657C"/>
    <w:rsid w:val="00C807AC"/>
    <w:rsid w:val="00C87CE6"/>
    <w:rsid w:val="00C90B3A"/>
    <w:rsid w:val="00C922DD"/>
    <w:rsid w:val="00C92DC2"/>
    <w:rsid w:val="00C9731D"/>
    <w:rsid w:val="00CB71B7"/>
    <w:rsid w:val="00CC1436"/>
    <w:rsid w:val="00CC520D"/>
    <w:rsid w:val="00CC52B1"/>
    <w:rsid w:val="00CC757F"/>
    <w:rsid w:val="00CD2393"/>
    <w:rsid w:val="00CD5906"/>
    <w:rsid w:val="00CD66FC"/>
    <w:rsid w:val="00CD6E39"/>
    <w:rsid w:val="00CD76B9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46CC9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60DF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36D6"/>
    <w:rsid w:val="00E467BC"/>
    <w:rsid w:val="00E470D2"/>
    <w:rsid w:val="00E506DC"/>
    <w:rsid w:val="00E53BC0"/>
    <w:rsid w:val="00E576B6"/>
    <w:rsid w:val="00E6198E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2492"/>
    <w:rsid w:val="00E936EA"/>
    <w:rsid w:val="00EB12C1"/>
    <w:rsid w:val="00EB491D"/>
    <w:rsid w:val="00ED2463"/>
    <w:rsid w:val="00ED6BB0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2C6D"/>
    <w:rsid w:val="00F648F7"/>
    <w:rsid w:val="00F655F0"/>
    <w:rsid w:val="00F67213"/>
    <w:rsid w:val="00F71B24"/>
    <w:rsid w:val="00F77BA7"/>
    <w:rsid w:val="00F83C03"/>
    <w:rsid w:val="00F9025E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75</cp:revision>
  <cp:lastPrinted>2024-11-07T23:26:00Z</cp:lastPrinted>
  <dcterms:created xsi:type="dcterms:W3CDTF">2024-11-07T23:26:00Z</dcterms:created>
  <dcterms:modified xsi:type="dcterms:W3CDTF">2025-03-19T02:55:00Z</dcterms:modified>
</cp:coreProperties>
</file>