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3E714B80" w:rsidR="000412D9" w:rsidRDefault="004A2114">
            <w:r>
              <w:t xml:space="preserve">Citations: </w:t>
            </w:r>
            <w:r w:rsidR="00546F38">
              <w:rPr>
                <w:rFonts w:hint="eastAsia"/>
              </w:rPr>
              <w:t>7</w:t>
            </w:r>
            <w:r w:rsidR="00707980">
              <w:rPr>
                <w:rFonts w:hint="eastAsia"/>
              </w:rPr>
              <w:t>547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784307">
              <w:rPr>
                <w:rFonts w:hint="eastAsia"/>
              </w:rPr>
              <w:t>6</w:t>
            </w:r>
            <w:r w:rsidR="001042E4">
              <w:t>;</w:t>
            </w:r>
            <w:r w:rsidR="00977220">
              <w:t xml:space="preserve"> i10-index: </w:t>
            </w:r>
            <w:r w:rsidR="008F69F0">
              <w:rPr>
                <w:rFonts w:hint="eastAsia"/>
              </w:rPr>
              <w:t>9</w:t>
            </w:r>
            <w:r w:rsidR="004F0B35">
              <w:rPr>
                <w:rFonts w:hint="eastAsia"/>
              </w:rPr>
              <w:t>8</w:t>
            </w:r>
          </w:p>
        </w:tc>
        <w:tc>
          <w:tcPr>
            <w:tcW w:w="1435" w:type="dxa"/>
          </w:tcPr>
          <w:p w14:paraId="3AA02FDA" w14:textId="15614657" w:rsidR="000412D9" w:rsidRDefault="004A2114">
            <w:r>
              <w:t>(</w:t>
            </w:r>
            <w:r w:rsidR="00BE316C">
              <w:rPr>
                <w:rFonts w:hint="eastAsia"/>
              </w:rPr>
              <w:t>7</w:t>
            </w:r>
            <w:r w:rsidR="00B50672">
              <w:rPr>
                <w:rFonts w:hint="eastAsia"/>
              </w:rPr>
              <w:t>/31</w:t>
            </w:r>
            <w:r w:rsidR="00546F38">
              <w:rPr>
                <w:rFonts w:hint="eastAsia"/>
              </w:rPr>
              <w:t>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6D339EFB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8C5678">
              <w:rPr>
                <w:rFonts w:hint="eastAsia"/>
              </w:rPr>
              <w:t xml:space="preserve">from </w:t>
            </w:r>
            <w:r w:rsidR="00021937" w:rsidRPr="00021937">
              <w:rPr>
                <w:rFonts w:hint="eastAsia"/>
                <w:b/>
                <w:bCs/>
              </w:rPr>
              <w:t>91</w:t>
            </w:r>
            <w:r w:rsidR="00801A4E">
              <w:rPr>
                <w:b/>
              </w:rPr>
              <w:t xml:space="preserve"> </w:t>
            </w:r>
            <w:r w:rsidR="00CF7234">
              <w:t>papers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6DD4F8D1" w14:textId="62FF46E6" w:rsidR="00B2331F" w:rsidRDefault="00B2331F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Lee, F</w:t>
            </w:r>
            <w:r w:rsidR="00F06717">
              <w:rPr>
                <w:rFonts w:hint="eastAsia"/>
              </w:rPr>
              <w:t>an</w:t>
            </w:r>
            <w:r>
              <w:rPr>
                <w:rFonts w:hint="eastAsia"/>
              </w:rPr>
              <w:t xml:space="preserve">g, Yu, Jia, </w:t>
            </w:r>
            <w:r w:rsidRPr="00C92DC2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B2331F">
              <w:t>PLUG: Leveraging Pivot Language in Cross-Lingual Instruction Tuning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C659C70" w14:textId="35802C76" w:rsidR="00F83C03" w:rsidRDefault="00F83C03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Liu, Dou, Tan, Tian, </w:t>
            </w:r>
            <w:r w:rsidRPr="00F83C03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F83C03">
              <w:t>Towards Safer Large Language Models through Machine Unlearning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3BB8E66" w14:textId="21FFCFD6" w:rsidR="002E1DF2" w:rsidRDefault="00A43972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Yu, Zhang, Yu</w:t>
            </w:r>
            <w:r w:rsidR="00D273B3"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rPr>
                <w:rFonts w:hint="eastAsia"/>
              </w:rPr>
              <w:t>P</w:t>
            </w:r>
            <w:r w:rsidRPr="00A43972">
              <w:t>re-training Language Models for Comparative Reasoning</w:t>
            </w:r>
            <w:r w:rsidR="002E1DF2">
              <w:t xml:space="preserve">,” in </w:t>
            </w:r>
            <w:r w:rsidR="00833920">
              <w:rPr>
                <w:rFonts w:hint="eastAsia"/>
                <w:i/>
              </w:rPr>
              <w:t>EMNLP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 w:rsidR="00D273B3">
              <w:t>3</w:t>
            </w:r>
            <w:r w:rsidR="002E1DF2">
              <w:t>.</w:t>
            </w:r>
          </w:p>
          <w:p w14:paraId="328BA489" w14:textId="7310E612" w:rsidR="00543265" w:rsidRDefault="00A34A43" w:rsidP="00D13592">
            <w:pPr>
              <w:pStyle w:val="ListParagraph"/>
              <w:numPr>
                <w:ilvl w:val="0"/>
                <w:numId w:val="1"/>
              </w:numPr>
            </w:pPr>
            <w:r>
              <w:t>Yu, Iter,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2099A51F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3A5F8ACA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3E6250" w:rsidRPr="003E6250">
              <w:rPr>
                <w:rFonts w:hint="eastAsia"/>
                <w:b/>
                <w:bCs/>
              </w:rPr>
              <w:t>40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7613C9D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>
        <w:rPr>
          <w:b/>
        </w:rPr>
        <w:t>KnowledgeNLP</w:t>
      </w:r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1937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E2279"/>
    <w:rsid w:val="000E7A4F"/>
    <w:rsid w:val="001042E4"/>
    <w:rsid w:val="00107A32"/>
    <w:rsid w:val="00111955"/>
    <w:rsid w:val="00114393"/>
    <w:rsid w:val="001303D7"/>
    <w:rsid w:val="00134B2B"/>
    <w:rsid w:val="0014400D"/>
    <w:rsid w:val="0017431B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012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B6F0F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594D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3E6250"/>
    <w:rsid w:val="00401E2B"/>
    <w:rsid w:val="004172CA"/>
    <w:rsid w:val="00417B82"/>
    <w:rsid w:val="004261CA"/>
    <w:rsid w:val="00430B61"/>
    <w:rsid w:val="0046055A"/>
    <w:rsid w:val="00460D4A"/>
    <w:rsid w:val="004650BD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4224"/>
    <w:rsid w:val="004D7074"/>
    <w:rsid w:val="004E4CD9"/>
    <w:rsid w:val="004E6D01"/>
    <w:rsid w:val="004F0B35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46F38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01D85"/>
    <w:rsid w:val="0070798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60A0"/>
    <w:rsid w:val="007737B9"/>
    <w:rsid w:val="007773E4"/>
    <w:rsid w:val="00781791"/>
    <w:rsid w:val="00783A27"/>
    <w:rsid w:val="00784307"/>
    <w:rsid w:val="0078554B"/>
    <w:rsid w:val="00785EDF"/>
    <w:rsid w:val="00791EBB"/>
    <w:rsid w:val="007930EE"/>
    <w:rsid w:val="00796AA6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33920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C5678"/>
    <w:rsid w:val="008D2B8D"/>
    <w:rsid w:val="008F1E12"/>
    <w:rsid w:val="008F2FF3"/>
    <w:rsid w:val="008F47E0"/>
    <w:rsid w:val="008F5528"/>
    <w:rsid w:val="008F69F0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183C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3972"/>
    <w:rsid w:val="00A44B3F"/>
    <w:rsid w:val="00A4738F"/>
    <w:rsid w:val="00A51911"/>
    <w:rsid w:val="00A51950"/>
    <w:rsid w:val="00A526C3"/>
    <w:rsid w:val="00A62C33"/>
    <w:rsid w:val="00A73BB4"/>
    <w:rsid w:val="00A759AF"/>
    <w:rsid w:val="00A94F66"/>
    <w:rsid w:val="00AA4491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2331F"/>
    <w:rsid w:val="00B32DDE"/>
    <w:rsid w:val="00B34279"/>
    <w:rsid w:val="00B40FDD"/>
    <w:rsid w:val="00B462D9"/>
    <w:rsid w:val="00B50609"/>
    <w:rsid w:val="00B50672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316C"/>
    <w:rsid w:val="00BE65A9"/>
    <w:rsid w:val="00BF0981"/>
    <w:rsid w:val="00BF2B2C"/>
    <w:rsid w:val="00C11B65"/>
    <w:rsid w:val="00C12A7E"/>
    <w:rsid w:val="00C13EC3"/>
    <w:rsid w:val="00C14547"/>
    <w:rsid w:val="00C204CC"/>
    <w:rsid w:val="00C247D3"/>
    <w:rsid w:val="00C300BE"/>
    <w:rsid w:val="00C30780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2DC2"/>
    <w:rsid w:val="00C9731D"/>
    <w:rsid w:val="00CC52B1"/>
    <w:rsid w:val="00CC757F"/>
    <w:rsid w:val="00CD2393"/>
    <w:rsid w:val="00CD5906"/>
    <w:rsid w:val="00CD66FC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13592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87136"/>
    <w:rsid w:val="00E936EA"/>
    <w:rsid w:val="00EB12C1"/>
    <w:rsid w:val="00EB491D"/>
    <w:rsid w:val="00ED2463"/>
    <w:rsid w:val="00EE27EC"/>
    <w:rsid w:val="00EE4A35"/>
    <w:rsid w:val="00EE6F12"/>
    <w:rsid w:val="00EF59C9"/>
    <w:rsid w:val="00EF7461"/>
    <w:rsid w:val="00F06717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48F7"/>
    <w:rsid w:val="00F655F0"/>
    <w:rsid w:val="00F67213"/>
    <w:rsid w:val="00F71B24"/>
    <w:rsid w:val="00F83C03"/>
    <w:rsid w:val="00FB3A81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364</cp:revision>
  <cp:lastPrinted>2020-08-26T03:27:00Z</cp:lastPrinted>
  <dcterms:created xsi:type="dcterms:W3CDTF">2020-08-26T03:27:00Z</dcterms:created>
  <dcterms:modified xsi:type="dcterms:W3CDTF">2024-07-31T20:07:00Z</dcterms:modified>
</cp:coreProperties>
</file>