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b2e"/>
          <w:sz w:val="48"/>
          <w:szCs w:val="48"/>
        </w:rPr>
        <w:t xml:space="preserve">SECURITY ASSESSMENT REPORT</w:t>
      </w:r>
    </w:p>
    <w:p>
      <w:pPr>
        <w:spacing w:after="200"/>
        <w:jc w:val="center"/>
      </w:pPr>
      <w:r>
        <w:rPr>
          <w:rFonts w:ascii="Arial" w:cs="Arial" w:eastAsia="Arial" w:hAnsi="Arial"/>
          <w:color w:val="6366f1"/>
          <w:sz w:val="32"/>
          <w:szCs w:val="32"/>
        </w:rPr>
        <w:t xml:space="preserve">MultiLLM Chrome Extension v2.1</w:t>
      </w:r>
    </w:p>
    <w:p>
      <w:pPr>
        <w:spacing w:after="600"/>
        <w:jc w:val="center"/>
      </w:pPr>
      <w:r>
        <w:rPr>
          <w:rFonts w:ascii="Arial" w:cs="Arial" w:eastAsia="Arial" w:hAnsi="Arial"/>
          <w:color w:val="666666"/>
          <w:sz w:val="22"/>
          <w:szCs w:val="22"/>
        </w:rPr>
        <w:t xml:space="preserve">Comprehensive Security Review, Threat Model, OWASP Analysis &amp; Penetration Test Results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11,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 Open 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Review Team</w:t>
            </w:r>
          </w:p>
        </w:tc>
      </w:tr>
    </w:tbl>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report presents a comprehensive security assessment of the MultiLLM Chrome Extension, a browser extension that embeds multiple AI chatbot interfaces side by side for prompt comparison. The assessment covers threat modeling, OWASP Top 10 mapping, static code analysis, architectural review, and remediation actions taken.</w:t>
      </w:r>
    </w:p>
    <w:p>
      <w:pPr>
        <w:spacing w:after="120"/>
      </w:pPr>
      <w:r>
        <w:rPr>
          <w:rFonts w:ascii="Arial" w:cs="Arial" w:eastAsia="Arial" w:hAnsi="Arial"/>
          <w:b/>
          <w:bCs/>
          <w:sz w:val="22"/>
          <w:szCs w:val="22"/>
        </w:rPr>
        <w:t xml:space="preserve">Overall Risk Rating: MEDIUM</w:t>
      </w:r>
    </w:p>
    <w:p>
      <w:pPr>
        <w:spacing w:after="120"/>
      </w:pPr>
      <w:r>
        <w:rPr>
          <w:rFonts w:ascii="Arial" w:cs="Arial" w:eastAsia="Arial" w:hAnsi="Arial"/>
          <w:sz w:val="22"/>
          <w:szCs w:val="22"/>
        </w:rPr>
        <w:t xml:space="preserve">The extension operates with elevated browser privileges (header stripping, cross-origin messaging) necessary for its core functionality. All identified vulnerabilities have been addressed in the hardened v2.1 release. The remaining inherent risks are architectural trade-offs common to all extensions in this category (ChatHub, Simple Chat Hub, etc.) and are clearly documented for users.</w:t>
      </w:r>
    </w:p>
    <w:p>
      <w:pPr>
        <w:pStyle w:val="Heading1"/>
      </w:pPr>
      <w:r>
        <w:rPr>
          <w:rFonts w:ascii="Arial" w:cs="Arial" w:eastAsia="Arial" w:hAnsi="Arial"/>
        </w:rPr>
        <w:t xml:space="preserve">2. Assessment Scope</w:t>
      </w:r>
    </w:p>
    <w:p>
      <w:pPr>
        <w:pStyle w:val="Heading2"/>
      </w:pPr>
      <w:r>
        <w:rPr>
          <w:rFonts w:ascii="Arial" w:cs="Arial" w:eastAsia="Arial" w:hAnsi="Arial"/>
        </w:rPr>
        <w:t xml:space="preserve">2.1 Files Reviewed</w:t>
      </w:r>
    </w:p>
    <w:p>
      <w:pPr>
        <w:pStyle w:val="ListParagraph"/>
        <w:numPr>
          <w:ilvl w:val="0"/>
          <w:numId w:val="2"/>
        </w:numPr>
      </w:pPr>
      <w:r>
        <w:rPr>
          <w:rFonts w:ascii="Arial" w:cs="Arial" w:eastAsia="Arial" w:hAnsi="Arial"/>
          <w:sz w:val="22"/>
          <w:szCs w:val="22"/>
        </w:rPr>
        <w:t xml:space="preserve">manifest.json - Extension permissions, CSP, declarativeNetRequest configuration</w:t>
      </w:r>
    </w:p>
    <w:p>
      <w:pPr>
        <w:pStyle w:val="ListParagraph"/>
        <w:numPr>
          <w:ilvl w:val="0"/>
          <w:numId w:val="2"/>
        </w:numPr>
      </w:pPr>
      <w:r>
        <w:rPr>
          <w:rFonts w:ascii="Arial" w:cs="Arial" w:eastAsia="Arial" w:hAnsi="Arial"/>
          <w:sz w:val="22"/>
          <w:szCs w:val="22"/>
        </w:rPr>
        <w:t xml:space="preserve">background.js - Service worker, tab management, message relay</w:t>
      </w:r>
    </w:p>
    <w:p>
      <w:pPr>
        <w:pStyle w:val="ListParagraph"/>
        <w:numPr>
          <w:ilvl w:val="0"/>
          <w:numId w:val="2"/>
        </w:numPr>
      </w:pPr>
      <w:r>
        <w:rPr>
          <w:rFonts w:ascii="Arial" w:cs="Arial" w:eastAsia="Arial" w:hAnsi="Arial"/>
          <w:sz w:val="22"/>
          <w:szCs w:val="22"/>
        </w:rPr>
        <w:t xml:space="preserve">content.js - Content script running inside AI provider iframes</w:t>
      </w:r>
    </w:p>
    <w:p>
      <w:pPr>
        <w:pStyle w:val="ListParagraph"/>
        <w:numPr>
          <w:ilvl w:val="0"/>
          <w:numId w:val="2"/>
        </w:numPr>
      </w:pPr>
      <w:r>
        <w:rPr>
          <w:rFonts w:ascii="Arial" w:cs="Arial" w:eastAsia="Arial" w:hAnsi="Arial"/>
          <w:sz w:val="22"/>
          <w:szCs w:val="22"/>
        </w:rPr>
        <w:t xml:space="preserve">app.js - Main application logic, iframe management, prompt dispatch</w:t>
      </w:r>
    </w:p>
    <w:p>
      <w:pPr>
        <w:pStyle w:val="ListParagraph"/>
        <w:numPr>
          <w:ilvl w:val="0"/>
          <w:numId w:val="2"/>
        </w:numPr>
      </w:pPr>
      <w:r>
        <w:rPr>
          <w:rFonts w:ascii="Arial" w:cs="Arial" w:eastAsia="Arial" w:hAnsi="Arial"/>
          <w:sz w:val="22"/>
          <w:szCs w:val="22"/>
        </w:rPr>
        <w:t xml:space="preserve">app.html - UI template and inline styles</w:t>
      </w:r>
    </w:p>
    <w:p>
      <w:pPr>
        <w:pStyle w:val="ListParagraph"/>
        <w:numPr>
          <w:ilvl w:val="0"/>
          <w:numId w:val="2"/>
        </w:numPr>
      </w:pPr>
      <w:r>
        <w:rPr>
          <w:rFonts w:ascii="Arial" w:cs="Arial" w:eastAsia="Arial" w:hAnsi="Arial"/>
          <w:sz w:val="22"/>
          <w:szCs w:val="22"/>
        </w:rPr>
        <w:t xml:space="preserve">rules.json - Declarative net request header stripping rules</w:t>
      </w:r>
    </w:p>
    <w:p>
      <w:pPr>
        <w:pStyle w:val="Heading2"/>
      </w:pPr>
      <w:r>
        <w:rPr>
          <w:rFonts w:ascii="Arial" w:cs="Arial" w:eastAsia="Arial" w:hAnsi="Arial"/>
        </w:rPr>
        <w:t xml:space="preserve">2.2 Methodology</w:t>
      </w:r>
    </w:p>
    <w:p>
      <w:pPr>
        <w:pStyle w:val="ListParagraph"/>
        <w:numPr>
          <w:ilvl w:val="0"/>
          <w:numId w:val="2"/>
        </w:numPr>
      </w:pPr>
      <w:r>
        <w:rPr>
          <w:rFonts w:ascii="Arial" w:cs="Arial" w:eastAsia="Arial" w:hAnsi="Arial"/>
          <w:sz w:val="22"/>
          <w:szCs w:val="22"/>
        </w:rPr>
        <w:t xml:space="preserve">OWASP Browser Extension Security Checklist</w:t>
      </w:r>
    </w:p>
    <w:p>
      <w:pPr>
        <w:pStyle w:val="ListParagraph"/>
        <w:numPr>
          <w:ilvl w:val="0"/>
          <w:numId w:val="2"/>
        </w:numPr>
      </w:pPr>
      <w:r>
        <w:rPr>
          <w:rFonts w:ascii="Arial" w:cs="Arial" w:eastAsia="Arial" w:hAnsi="Arial"/>
          <w:sz w:val="22"/>
          <w:szCs w:val="22"/>
        </w:rPr>
        <w:t xml:space="preserve">STRIDE Threat Modeling</w:t>
      </w:r>
    </w:p>
    <w:p>
      <w:pPr>
        <w:pStyle w:val="ListParagraph"/>
        <w:numPr>
          <w:ilvl w:val="0"/>
          <w:numId w:val="2"/>
        </w:numPr>
      </w:pPr>
      <w:r>
        <w:rPr>
          <w:rFonts w:ascii="Arial" w:cs="Arial" w:eastAsia="Arial" w:hAnsi="Arial"/>
          <w:sz w:val="22"/>
          <w:szCs w:val="22"/>
        </w:rPr>
        <w:t xml:space="preserve">Chrome Extension Manifest V3 Security Best Practices</w:t>
      </w:r>
    </w:p>
    <w:p>
      <w:pPr>
        <w:pStyle w:val="ListParagraph"/>
        <w:numPr>
          <w:ilvl w:val="0"/>
          <w:numId w:val="2"/>
        </w:numPr>
      </w:pPr>
      <w:r>
        <w:rPr>
          <w:rFonts w:ascii="Arial" w:cs="Arial" w:eastAsia="Arial" w:hAnsi="Arial"/>
          <w:sz w:val="22"/>
          <w:szCs w:val="22"/>
        </w:rPr>
        <w:t xml:space="preserve">Static code analysis for injection vectors, XSS, data leakage</w:t>
      </w:r>
    </w:p>
    <w:p>
      <w:pPr>
        <w:pStyle w:val="ListParagraph"/>
        <w:numPr>
          <w:ilvl w:val="0"/>
          <w:numId w:val="2"/>
        </w:numPr>
      </w:pPr>
      <w:r>
        <w:rPr>
          <w:rFonts w:ascii="Arial" w:cs="Arial" w:eastAsia="Arial" w:hAnsi="Arial"/>
          <w:sz w:val="22"/>
          <w:szCs w:val="22"/>
        </w:rPr>
        <w:t xml:space="preserve">Architectural review of cross-origin communication patterns</w:t>
      </w:r>
    </w:p>
    <w:p>
      <w:pPr>
        <w:pStyle w:val="ListParagraph"/>
        <w:numPr>
          <w:ilvl w:val="0"/>
          <w:numId w:val="2"/>
        </w:numPr>
      </w:pPr>
      <w:r>
        <w:rPr>
          <w:rFonts w:ascii="Arial" w:cs="Arial" w:eastAsia="Arial" w:hAnsi="Arial"/>
          <w:sz w:val="22"/>
          <w:szCs w:val="22"/>
        </w:rPr>
        <w:t xml:space="preserve">Permission scope analysis (principle of least privilege)</w:t>
      </w:r>
    </w:p>
    <w:p>
      <w:r>
        <w:br w:type="page"/>
      </w:r>
    </w:p>
    <w:p>
      <w:pPr>
        <w:pStyle w:val="Heading1"/>
      </w:pPr>
      <w:r>
        <w:rPr>
          <w:rFonts w:ascii="Arial" w:cs="Arial" w:eastAsia="Arial" w:hAnsi="Arial"/>
        </w:rPr>
        <w:t xml:space="preserve">3. STRIDE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20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280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56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Spoofing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Malicious page sends fake MULTILLM_INJECT_PROMPT messages via postMessage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Rogue page could inject prompts into AI chats without user consent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Origin validation on postMessage listener; provider field must match hostname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Tampering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CSP headers stripped for sub_frame requests to AI domains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defense-in-depth for framed pages; AI providers' own CSP no longer enforced in iframe context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Rules scoped to sub_frame only; does not affect main_frame browsing; limited to allowlisted domains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Information Disclosure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history stored in chrome.storage.local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 accessible to any code running in extension context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History capped at 50 entries; no sensitive data stored; user can clear via browser 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Denial of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Opening 9 iframes simultaneously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memory usage; browser slowdown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limited to 6 providers; user-controlled toggle; documented resource guidance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Elevation of Privilege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content.js runs in AI provider pages with DOM access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script could theoretically access provider page cookies/tokens via DOM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script is read-only for provider state; only performs input injection; no data exfiltration code paths</w:t>
            </w:r>
          </w:p>
        </w:tc>
      </w:tr>
    </w:tbl>
    <w:p>
      <w:r>
        <w:br w:type="page"/>
      </w:r>
    </w:p>
    <w:p>
      <w:pPr>
        <w:pStyle w:val="Heading1"/>
      </w:pPr>
      <w:r>
        <w:rPr>
          <w:rFonts w:ascii="Arial" w:cs="Arial" w:eastAsia="Arial" w:hAnsi="Arial"/>
        </w:rPr>
        <w:t xml:space="preserve">4. OWASP Analysis</w:t>
      </w:r>
    </w:p>
    <w:p>
      <w:pPr>
        <w:pStyle w:val="Heading2"/>
      </w:pPr>
      <w:r>
        <w:rPr>
          <w:rFonts w:ascii="Arial" w:cs="Arial" w:eastAsia="Arial" w:hAnsi="Arial"/>
        </w:rPr>
        <w:t xml:space="preserve">4.1 OWASP Browser Extension Top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OWASP Risk</w:t>
            </w:r>
          </w:p>
        </w:tc>
        <w:tc>
          <w:tcPr>
            <w:tcW w:type="dxa" w:w="160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Excessive Permissions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host_permissions limited to 10 specific AI domains; no &lt;all_urls&gt;; scripting permission justified for iframe content injection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Insecure Data Storage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PASS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UI state and prompt history stored; no credentials, tokens, API keys, or PII; all in chrome.storage.local (encrypted at rest by Chrome)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Insecure Communication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FIXED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postMessage used with wildcard origin '*'; FIXED: added origin validation to verify messages come from extension page or known AI domains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Script Injection (XSS)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FIXED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app.js used innerHTML with provider data; FIXED: switched to textContent/createElement for all dynamic content; prompt text inserted via execCommand (text-only, not HTML)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Improper CSP Configuration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Extension strips CSP on AI provider sub_frame responses; necessary for iframe embedding; scoped only to sub_frame resource type on specific domains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Dependencies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PASS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external dependencies; no npm packages, CDNs, or third-party libraries; all code is first-party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Data in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PASS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 keys, secrets, tokens, or credentials in codebase; extension uses user's existing browser sessions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Insecure Update Mechanism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via GitHub; no auto-update server; Chrome Web Store handles updates if published</w:t>
            </w:r>
          </w:p>
        </w:tc>
      </w:tr>
    </w:tbl>
    <w:p>
      <w:r>
        <w:br w:type="page"/>
      </w:r>
    </w:p>
    <w:p>
      <w:pPr>
        <w:pStyle w:val="Heading1"/>
      </w:pPr>
      <w:r>
        <w:rPr>
          <w:rFonts w:ascii="Arial" w:cs="Arial" w:eastAsia="Arial" w:hAnsi="Arial"/>
        </w:rPr>
        <w:t xml:space="preserve">5. Detailed Findings &amp; Remediations</w:t>
      </w:r>
    </w:p>
    <w:p>
      <w:pPr>
        <w:pStyle w:val="Heading2"/>
      </w:pPr>
      <w:r>
        <w:rPr>
          <w:rFonts w:ascii="Arial" w:cs="Arial" w:eastAsia="Arial" w:hAnsi="Arial"/>
        </w:rPr>
        <w:t xml:space="preserve">5.1 [CRITICAL] Cross-Site Scripting via innerHTML</w:t>
      </w:r>
    </w:p>
    <w:p>
      <w:pPr>
        <w:spacing w:after="120"/>
      </w:pPr>
      <w:r>
        <w:rPr>
          <w:rFonts w:ascii="Arial" w:cs="Arial" w:eastAsia="Arial" w:hAnsi="Arial"/>
          <w:b/>
          <w:bCs/>
          <w:color w:val="DC2626"/>
          <w:sz w:val="22"/>
          <w:szCs w:val="22"/>
        </w:rPr>
        <w:t xml:space="preserve">Severity: HIGH | Status: FIXED</w:t>
      </w:r>
    </w:p>
    <w:p>
      <w:pPr>
        <w:spacing w:after="120"/>
      </w:pPr>
      <w:r>
        <w:rPr>
          <w:rFonts w:ascii="Arial" w:cs="Arial" w:eastAsia="Arial" w:hAnsi="Arial"/>
          <w:sz w:val="22"/>
          <w:szCs w:val="22"/>
        </w:rPr>
        <w:t xml:space="preserve">Location: app.js renderSidebar() and renderPanels() functions</w:t>
      </w:r>
    </w:p>
    <w:p>
      <w:pPr>
        <w:spacing w:after="120"/>
      </w:pPr>
      <w:r>
        <w:rPr>
          <w:rFonts w:ascii="Arial" w:cs="Arial" w:eastAsia="Arial" w:hAnsi="Arial"/>
          <w:sz w:val="22"/>
          <w:szCs w:val="22"/>
        </w:rPr>
        <w:t xml:space="preserve">Description: The renderSidebar() function used innerHTML to inject provider names and icons directly from the PROVIDERS object into the DOM. While the PROVIDERS object is hardcoded and not user-controlled, this pattern is a security anti-pattern that could become exploitable if provider data were ever loaded from storage or external sources.</w:t>
      </w:r>
    </w:p>
    <w:p>
      <w:pPr>
        <w:spacing w:after="120"/>
      </w:pPr>
      <w:r>
        <w:rPr>
          <w:rFonts w:ascii="Arial" w:cs="Arial" w:eastAsia="Arial" w:hAnsi="Arial"/>
          <w:sz w:val="22"/>
          <w:szCs w:val="22"/>
        </w:rPr>
        <w:t xml:space="preserve">Remediation: All innerHTML usage in app.js replaced with DOM API methods (createElement, textContent, setAttribute). Provider colors applied via setAttribute('style', ...) instead of string interpolation into HTML.</w:t>
      </w:r>
    </w:p>
    <w:p>
      <w:pPr>
        <w:pStyle w:val="Heading2"/>
      </w:pPr>
      <w:r>
        <w:rPr>
          <w:rFonts w:ascii="Arial" w:cs="Arial" w:eastAsia="Arial" w:hAnsi="Arial"/>
        </w:rPr>
        <w:t xml:space="preserve">5.2 [HIGH] postMessage Without Origin Validation</w:t>
      </w:r>
    </w:p>
    <w:p>
      <w:pPr>
        <w:spacing w:after="120"/>
      </w:pPr>
      <w:r>
        <w:rPr>
          <w:rFonts w:ascii="Arial" w:cs="Arial" w:eastAsia="Arial" w:hAnsi="Arial"/>
          <w:b/>
          <w:bCs/>
          <w:color w:val="DC2626"/>
          <w:sz w:val="22"/>
          <w:szCs w:val="22"/>
        </w:rPr>
        <w:t xml:space="preserve">Severity: HIGH | Status: FIXED</w:t>
      </w:r>
    </w:p>
    <w:p>
      <w:pPr>
        <w:spacing w:after="120"/>
      </w:pPr>
      <w:r>
        <w:rPr>
          <w:rFonts w:ascii="Arial" w:cs="Arial" w:eastAsia="Arial" w:hAnsi="Arial"/>
          <w:sz w:val="22"/>
          <w:szCs w:val="22"/>
        </w:rPr>
        <w:t xml:space="preserve">Location: content.js line 24, app.js line 51</w:t>
      </w:r>
    </w:p>
    <w:p>
      <w:pPr>
        <w:spacing w:after="120"/>
      </w:pPr>
      <w:r>
        <w:rPr>
          <w:rFonts w:ascii="Arial" w:cs="Arial" w:eastAsia="Arial" w:hAnsi="Arial"/>
          <w:sz w:val="22"/>
          <w:szCs w:val="22"/>
        </w:rPr>
        <w:t xml:space="preserve">Description: The content script's window.addEventListener('message') handler did not validate event.origin. Any page that can reference the iframe could send a MULTILLM_INJECT_PROMPT message and inject arbitrary text into the AI chat input.</w:t>
      </w:r>
    </w:p>
    <w:p>
      <w:pPr>
        <w:spacing w:after="120"/>
      </w:pPr>
      <w:r>
        <w:rPr>
          <w:rFonts w:ascii="Arial" w:cs="Arial" w:eastAsia="Arial" w:hAnsi="Arial"/>
          <w:sz w:val="22"/>
          <w:szCs w:val="22"/>
        </w:rPr>
        <w:t xml:space="preserve">Remediation: Added origin validation. Content script now checks that event.origin matches the extension's origin (chrome-extension://). App.js ready listener validates against known AI provider origins. The postMessage calls from app.js to iframes now use specific target origins instead of '*'.</w:t>
      </w:r>
    </w:p>
    <w:p>
      <w:pPr>
        <w:pStyle w:val="Heading2"/>
      </w:pPr>
      <w:r>
        <w:rPr>
          <w:rFonts w:ascii="Arial" w:cs="Arial" w:eastAsia="Arial" w:hAnsi="Arial"/>
        </w:rPr>
        <w:t xml:space="preserve">5.3 [MEDIUM] CSP Header Stripping Scope</w:t>
      </w:r>
    </w:p>
    <w:p>
      <w:pPr>
        <w:spacing w:after="120"/>
      </w:pPr>
      <w:r>
        <w:rPr>
          <w:rFonts w:ascii="Arial" w:cs="Arial" w:eastAsia="Arial" w:hAnsi="Arial"/>
          <w:b/>
          <w:bCs/>
          <w:color w:val="D97706"/>
          <w:sz w:val="22"/>
          <w:szCs w:val="22"/>
        </w:rPr>
        <w:t xml:space="preserve">Severity: MEDIUM | Status: MITIGATED (Architectural)</w:t>
      </w:r>
    </w:p>
    <w:p>
      <w:pPr>
        <w:spacing w:after="120"/>
      </w:pPr>
      <w:r>
        <w:rPr>
          <w:rFonts w:ascii="Arial" w:cs="Arial" w:eastAsia="Arial" w:hAnsi="Arial"/>
          <w:sz w:val="22"/>
          <w:szCs w:val="22"/>
        </w:rPr>
        <w:t xml:space="preserve">Location: rules.json, manifest.json declarative_net_request</w:t>
      </w:r>
    </w:p>
    <w:p>
      <w:pPr>
        <w:spacing w:after="120"/>
      </w:pPr>
      <w:r>
        <w:rPr>
          <w:rFonts w:ascii="Arial" w:cs="Arial" w:eastAsia="Arial" w:hAnsi="Arial"/>
          <w:sz w:val="22"/>
          <w:szCs w:val="22"/>
        </w:rPr>
        <w:t xml:space="preserve">Description: The extension removes X-Frame-Options, Content-Security-Policy, and CSP-Report-Only headers from responses to AI provider domains when loaded as sub_frames. This is necessary for the core iframe embedding functionality but reduces the security posture of those pages when viewed within the extension.</w:t>
      </w:r>
    </w:p>
    <w:p>
      <w:pPr>
        <w:spacing w:after="120"/>
      </w:pPr>
      <w:r>
        <w:rPr>
          <w:rFonts w:ascii="Arial" w:cs="Arial" w:eastAsia="Arial" w:hAnsi="Arial"/>
          <w:sz w:val="22"/>
          <w:szCs w:val="22"/>
        </w:rPr>
        <w:t xml:space="preserve">Mitigations applied: (1) Rules apply ONLY to sub_frame resource type; main_frame navigation is unaffected. (2) Rules are scoped to specific allowlisted domains only. (3) The extension page itself does not inject any scripts into these domains beyond the content script that handles prompt input. (4) Risk documented in README and SECURITY.md for transparency.</w:t>
      </w:r>
    </w:p>
    <w:p>
      <w:pPr>
        <w:pStyle w:val="Heading2"/>
      </w:pPr>
      <w:r>
        <w:rPr>
          <w:rFonts w:ascii="Arial" w:cs="Arial" w:eastAsia="Arial" w:hAnsi="Arial"/>
        </w:rPr>
        <w:t xml:space="preserve">5.4 [MEDIUM] Unused 'scripting' Permission</w:t>
      </w:r>
    </w:p>
    <w:p>
      <w:pPr>
        <w:spacing w:after="120"/>
      </w:pPr>
      <w:r>
        <w:rPr>
          <w:rFonts w:ascii="Arial" w:cs="Arial" w:eastAsia="Arial" w:hAnsi="Arial"/>
          <w:b/>
          <w:bCs/>
          <w:color w:val="D97706"/>
          <w:sz w:val="22"/>
          <w:szCs w:val="22"/>
        </w:rPr>
        <w:t xml:space="preserve">Severity: MEDIUM | Status: FIXED</w:t>
      </w:r>
    </w:p>
    <w:p>
      <w:pPr>
        <w:spacing w:after="120"/>
      </w:pPr>
      <w:r>
        <w:rPr>
          <w:rFonts w:ascii="Arial" w:cs="Arial" w:eastAsia="Arial" w:hAnsi="Arial"/>
          <w:sz w:val="22"/>
          <w:szCs w:val="22"/>
        </w:rPr>
        <w:t xml:space="preserve">Location: manifest.json permissions array</w:t>
      </w:r>
    </w:p>
    <w:p>
      <w:pPr>
        <w:spacing w:after="120"/>
      </w:pPr>
      <w:r>
        <w:rPr>
          <w:rFonts w:ascii="Arial" w:cs="Arial" w:eastAsia="Arial" w:hAnsi="Arial"/>
          <w:sz w:val="22"/>
          <w:szCs w:val="22"/>
        </w:rPr>
        <w:t xml:space="preserve">Description: The 'scripting' permission was declared but the background.js message relay (which was the only potential user) was removed in v2.1 in favor of content script message passing. The permission was no longer needed.</w:t>
      </w:r>
    </w:p>
    <w:p>
      <w:pPr>
        <w:spacing w:after="120"/>
      </w:pPr>
      <w:r>
        <w:rPr>
          <w:rFonts w:ascii="Arial" w:cs="Arial" w:eastAsia="Arial" w:hAnsi="Arial"/>
          <w:sz w:val="22"/>
          <w:szCs w:val="22"/>
        </w:rPr>
        <w:t xml:space="preserve">Remediation: Removed 'scripting' from manifest permissions. The extension now operates with the minimum required permissions: storage, tabs, declarativeNetRequest.</w:t>
      </w:r>
    </w:p>
    <w:p>
      <w:pPr>
        <w:pStyle w:val="Heading2"/>
      </w:pPr>
      <w:r>
        <w:rPr>
          <w:rFonts w:ascii="Arial" w:cs="Arial" w:eastAsia="Arial" w:hAnsi="Arial"/>
        </w:rPr>
        <w:t xml:space="preserve">5.5 [LOW] Prompt History Unbounded Growth</w:t>
      </w:r>
    </w:p>
    <w:p>
      <w:pPr>
        <w:spacing w:after="120"/>
      </w:pPr>
      <w:r>
        <w:rPr>
          <w:rFonts w:ascii="Arial" w:cs="Arial" w:eastAsia="Arial" w:hAnsi="Arial"/>
          <w:b/>
          <w:bCs/>
          <w:color w:val="059669"/>
          <w:sz w:val="22"/>
          <w:szCs w:val="22"/>
        </w:rPr>
        <w:t xml:space="preserve">Severity: LOW | Status: FIXED</w:t>
      </w:r>
    </w:p>
    <w:p>
      <w:pPr>
        <w:spacing w:after="120"/>
      </w:pPr>
      <w:r>
        <w:rPr>
          <w:rFonts w:ascii="Arial" w:cs="Arial" w:eastAsia="Arial" w:hAnsi="Arial"/>
          <w:sz w:val="22"/>
          <w:szCs w:val="22"/>
        </w:rPr>
        <w:t xml:space="preserve">Location: app.js savePromptHistory()</w:t>
      </w:r>
    </w:p>
    <w:p>
      <w:pPr>
        <w:spacing w:after="120"/>
      </w:pPr>
      <w:r>
        <w:rPr>
          <w:rFonts w:ascii="Arial" w:cs="Arial" w:eastAsia="Arial" w:hAnsi="Arial"/>
          <w:sz w:val="22"/>
          <w:szCs w:val="22"/>
        </w:rPr>
        <w:t xml:space="preserve">Description: While the history was capped at 50 entries, there was no mechanism for users to clear it, and no indication that prompts were being stored.</w:t>
      </w:r>
    </w:p>
    <w:p>
      <w:pPr>
        <w:spacing w:after="120"/>
      </w:pPr>
      <w:r>
        <w:rPr>
          <w:rFonts w:ascii="Arial" w:cs="Arial" w:eastAsia="Arial" w:hAnsi="Arial"/>
          <w:sz w:val="22"/>
          <w:szCs w:val="22"/>
        </w:rPr>
        <w:t xml:space="preserve">Remediation: Added clear history button in the UI. Added note in PRIVACY.md about local storage usage. History is stored only in chrome.storage.local which is per-profile and encrypted at rest.</w:t>
      </w:r>
    </w:p>
    <w:p>
      <w:pPr>
        <w:pStyle w:val="Heading2"/>
      </w:pPr>
      <w:r>
        <w:rPr>
          <w:rFonts w:ascii="Arial" w:cs="Arial" w:eastAsia="Arial" w:hAnsi="Arial"/>
        </w:rPr>
        <w:t xml:space="preserve">5.6 [LOW] Background Message Handler Missing Input Validation</w:t>
      </w:r>
    </w:p>
    <w:p>
      <w:pPr>
        <w:spacing w:after="120"/>
      </w:pPr>
      <w:r>
        <w:rPr>
          <w:rFonts w:ascii="Arial" w:cs="Arial" w:eastAsia="Arial" w:hAnsi="Arial"/>
          <w:b/>
          <w:bCs/>
          <w:color w:val="059669"/>
          <w:sz w:val="22"/>
          <w:szCs w:val="22"/>
        </w:rPr>
        <w:t xml:space="preserve">Severity: LOW | Status: FIXED</w:t>
      </w:r>
    </w:p>
    <w:p>
      <w:pPr>
        <w:spacing w:after="120"/>
      </w:pPr>
      <w:r>
        <w:rPr>
          <w:rFonts w:ascii="Arial" w:cs="Arial" w:eastAsia="Arial" w:hAnsi="Arial"/>
          <w:sz w:val="22"/>
          <w:szCs w:val="22"/>
        </w:rPr>
        <w:t xml:space="preserve">Location: background.js onMessage handler</w:t>
      </w:r>
    </w:p>
    <w:p>
      <w:pPr>
        <w:spacing w:after="120"/>
      </w:pPr>
      <w:r>
        <w:rPr>
          <w:rFonts w:ascii="Arial" w:cs="Arial" w:eastAsia="Arial" w:hAnsi="Arial"/>
          <w:sz w:val="22"/>
          <w:szCs w:val="22"/>
        </w:rPr>
        <w:t xml:space="preserve">Description: The message handler accepted any 'provider' string and attempted URL matching without validating against the known provider list.</w:t>
      </w:r>
    </w:p>
    <w:p>
      <w:pPr>
        <w:spacing w:after="120"/>
      </w:pPr>
      <w:r>
        <w:rPr>
          <w:rFonts w:ascii="Arial" w:cs="Arial" w:eastAsia="Arial" w:hAnsi="Arial"/>
          <w:sz w:val="22"/>
          <w:szCs w:val="22"/>
        </w:rPr>
        <w:t xml:space="preserve">Remediation: Added validation that message.provider exists in the hardcoded PROVIDER_DOMAINS allowlist before processing. Unknown providers are silently rejected.</w:t>
      </w:r>
    </w:p>
    <w:p>
      <w:r>
        <w:br w:type="page"/>
      </w:r>
    </w:p>
    <w:p>
      <w:pPr>
        <w:pStyle w:val="Heading1"/>
      </w:pPr>
      <w:r>
        <w:rPr>
          <w:rFonts w:ascii="Arial" w:cs="Arial" w:eastAsia="Arial" w:hAnsi="Arial"/>
        </w:rPr>
        <w:t xml:space="preserve">6. Permission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80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360"/>
            <w:tcBorders>
              <w:top w:val="single" w:color="CCCCCC" w:sz="1"/>
              <w:left w:val="single" w:color="CCCCCC" w:sz="1"/>
              <w:bottom w:val="single" w:color="CCCCCC" w:sz="1"/>
              <w:right w:val="single" w:color="CCCCCC" w:sz="1"/>
            </w:tcBorders>
            <w:shd w:fill="1a1b2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 user preferences (active providers, layout, sidebar state) and prompt history across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for existing app tab to prevent duplicates on icon click; focus existing tab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declarativeNetRequest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 X-Frame-Options/CSP headers on sub_frame responses from AI domains to allow iframe embedding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 unused after switching to content script message passing; removed to follow least privilege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host_permissions (10 domains)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content script injection into AI provider pages and declarativeNetRequest rule matching; scoped to specific AI domains only</w:t>
            </w:r>
          </w:p>
        </w:tc>
      </w:tr>
    </w:tbl>
    <w:p>
      <w:r>
        <w:br w:type="page"/>
      </w:r>
    </w:p>
    <w:p>
      <w:pPr>
        <w:pStyle w:val="Heading1"/>
      </w:pPr>
      <w:r>
        <w:rPr>
          <w:rFonts w:ascii="Arial" w:cs="Arial" w:eastAsia="Arial" w:hAnsi="Arial"/>
        </w:rPr>
        <w:t xml:space="preserve">7. Security Architecture</w:t>
      </w:r>
    </w:p>
    <w:p>
      <w:pPr>
        <w:spacing w:after="120"/>
      </w:pPr>
      <w:r>
        <w:rPr>
          <w:rFonts w:ascii="Arial" w:cs="Arial" w:eastAsia="Arial" w:hAnsi="Arial"/>
          <w:sz w:val="22"/>
          <w:szCs w:val="22"/>
        </w:rPr>
        <w:t xml:space="preserve">The extension uses a three-layer architecture with clear trust boundaries:</w:t>
      </w:r>
    </w:p>
    <w:p>
      <w:pPr>
        <w:pStyle w:val="ListParagraph"/>
        <w:numPr>
          <w:ilvl w:val="0"/>
          <w:numId w:val="2"/>
        </w:numPr>
      </w:pPr>
      <w:r>
        <w:rPr>
          <w:rFonts w:ascii="Arial" w:cs="Arial" w:eastAsia="Arial" w:hAnsi="Arial"/>
          <w:sz w:val="22"/>
          <w:szCs w:val="22"/>
        </w:rPr>
        <w:t xml:space="preserve">Extension Page (app.html/app.js): Trusted context. Manages UI, creates iframes, dispatches prompts via postMessage. Runs in chrome-extension:// origin.</w:t>
      </w:r>
    </w:p>
    <w:p>
      <w:pPr>
        <w:pStyle w:val="ListParagraph"/>
        <w:numPr>
          <w:ilvl w:val="0"/>
          <w:numId w:val="2"/>
        </w:numPr>
      </w:pPr>
      <w:r>
        <w:rPr>
          <w:rFonts w:ascii="Arial" w:cs="Arial" w:eastAsia="Arial" w:hAnsi="Arial"/>
          <w:sz w:val="22"/>
          <w:szCs w:val="22"/>
        </w:rPr>
        <w:t xml:space="preserve">Content Script (content.js): Semi-trusted. Injected into AI provider iframes. Receives messages only from verified extension origin. Performs text input injection only. Has no data exfiltration paths.</w:t>
      </w:r>
    </w:p>
    <w:p>
      <w:pPr>
        <w:pStyle w:val="ListParagraph"/>
        <w:numPr>
          <w:ilvl w:val="0"/>
          <w:numId w:val="2"/>
        </w:numPr>
      </w:pPr>
      <w:r>
        <w:rPr>
          <w:rFonts w:ascii="Arial" w:cs="Arial" w:eastAsia="Arial" w:hAnsi="Arial"/>
          <w:sz w:val="22"/>
          <w:szCs w:val="22"/>
        </w:rPr>
        <w:t xml:space="preserve">Background Service Worker (background.js): Trusted. Opens/focuses the app tab. Relays messages with input validation. Minimal attack surface.</w:t>
      </w:r>
    </w:p>
    <w:p>
      <w:pPr>
        <w:pStyle w:val="Heading2"/>
      </w:pPr>
      <w:r>
        <w:rPr>
          <w:rFonts w:ascii="Arial" w:cs="Arial" w:eastAsia="Arial" w:hAnsi="Arial"/>
        </w:rPr>
        <w:t xml:space="preserve">7.1 Data Flow</w:t>
      </w:r>
    </w:p>
    <w:p>
      <w:pPr>
        <w:spacing w:after="120"/>
      </w:pPr>
      <w:r>
        <w:rPr>
          <w:rFonts w:ascii="Arial" w:cs="Arial" w:eastAsia="Arial" w:hAnsi="Arial"/>
          <w:sz w:val="22"/>
          <w:szCs w:val="22"/>
        </w:rPr>
        <w:t xml:space="preserve">1. User types prompt in app.html textarea (trusted extension context)</w:t>
      </w:r>
    </w:p>
    <w:p>
      <w:pPr>
        <w:spacing w:after="120"/>
      </w:pPr>
      <w:r>
        <w:rPr>
          <w:rFonts w:ascii="Arial" w:cs="Arial" w:eastAsia="Arial" w:hAnsi="Arial"/>
          <w:sz w:val="22"/>
          <w:szCs w:val="22"/>
        </w:rPr>
        <w:t xml:space="preserve">2. app.js sends postMessage to each AI provider iframe with target origin</w:t>
      </w:r>
    </w:p>
    <w:p>
      <w:pPr>
        <w:spacing w:after="120"/>
      </w:pPr>
      <w:r>
        <w:rPr>
          <w:rFonts w:ascii="Arial" w:cs="Arial" w:eastAsia="Arial" w:hAnsi="Arial"/>
          <w:sz w:val="22"/>
          <w:szCs w:val="22"/>
        </w:rPr>
        <w:t xml:space="preserve">3. content.js in each iframe validates message origin, extracts prompt text</w:t>
      </w:r>
    </w:p>
    <w:p>
      <w:pPr>
        <w:spacing w:after="120"/>
      </w:pPr>
      <w:r>
        <w:rPr>
          <w:rFonts w:ascii="Arial" w:cs="Arial" w:eastAsia="Arial" w:hAnsi="Arial"/>
          <w:sz w:val="22"/>
          <w:szCs w:val="22"/>
        </w:rPr>
        <w:t xml:space="preserve">4. content.js uses execCommand('insertText') to inject plain text into the provider's input field</w:t>
      </w:r>
    </w:p>
    <w:p>
      <w:pPr>
        <w:spacing w:after="120"/>
      </w:pPr>
      <w:r>
        <w:rPr>
          <w:rFonts w:ascii="Arial" w:cs="Arial" w:eastAsia="Arial" w:hAnsi="Arial"/>
          <w:sz w:val="22"/>
          <w:szCs w:val="22"/>
        </w:rPr>
        <w:t xml:space="preserve">5. content.js clicks the provider's send button via DOM query</w:t>
      </w:r>
    </w:p>
    <w:p>
      <w:pPr>
        <w:spacing w:after="120"/>
      </w:pPr>
      <w:r>
        <w:rPr>
          <w:rFonts w:ascii="Arial" w:cs="Arial" w:eastAsia="Arial" w:hAnsi="Arial"/>
          <w:sz w:val="22"/>
          <w:szCs w:val="22"/>
        </w:rPr>
        <w:t xml:space="preserve">6. Provider processes the prompt normally using user's existing session</w:t>
      </w:r>
    </w:p>
    <w:p>
      <w:pPr>
        <w:pStyle w:val="Heading2"/>
      </w:pPr>
      <w:r>
        <w:rPr>
          <w:rFonts w:ascii="Arial" w:cs="Arial" w:eastAsia="Arial" w:hAnsi="Arial"/>
        </w:rPr>
        <w:t xml:space="preserve">7.2 Trust Boundaries</w:t>
      </w:r>
    </w:p>
    <w:p>
      <w:pPr>
        <w:spacing w:after="120"/>
      </w:pPr>
      <w:r>
        <w:rPr>
          <w:rFonts w:ascii="Arial" w:cs="Arial" w:eastAsia="Arial" w:hAnsi="Arial"/>
          <w:sz w:val="22"/>
          <w:szCs w:val="22"/>
        </w:rPr>
        <w:t xml:space="preserve">Extension page -&gt; iframe: postMessage with origin validation</w:t>
      </w:r>
    </w:p>
    <w:p>
      <w:pPr>
        <w:spacing w:after="120"/>
      </w:pPr>
      <w:r>
        <w:rPr>
          <w:rFonts w:ascii="Arial" w:cs="Arial" w:eastAsia="Arial" w:hAnsi="Arial"/>
          <w:sz w:val="22"/>
          <w:szCs w:val="22"/>
        </w:rPr>
        <w:t xml:space="preserve">Content script -&gt; Provider DOM: Text-only injection via execCommand (no HTML)</w:t>
      </w:r>
    </w:p>
    <w:p>
      <w:pPr>
        <w:spacing w:after="120"/>
      </w:pPr>
      <w:r>
        <w:rPr>
          <w:rFonts w:ascii="Arial" w:cs="Arial" w:eastAsia="Arial" w:hAnsi="Arial"/>
          <w:sz w:val="22"/>
          <w:szCs w:val="22"/>
        </w:rPr>
        <w:t xml:space="preserve">User -&gt; Extension: Direct keyboard input only; no external data ingestion</w:t>
      </w:r>
    </w:p>
    <w:p>
      <w:pPr>
        <w:spacing w:after="120"/>
      </w:pPr>
      <w:r>
        <w:rPr>
          <w:rFonts w:ascii="Arial" w:cs="Arial" w:eastAsia="Arial" w:hAnsi="Arial"/>
          <w:sz w:val="22"/>
          <w:szCs w:val="22"/>
        </w:rPr>
        <w:t xml:space="preserve">Extension -&gt; Network: ZERO network requests; no telemetry, analytics, or external communication</w:t>
      </w:r>
    </w:p>
    <w:p>
      <w:r>
        <w:br w:type="page"/>
      </w:r>
    </w:p>
    <w:p>
      <w:pPr>
        <w:pStyle w:val="Heading1"/>
      </w:pPr>
      <w:r>
        <w:rPr>
          <w:rFonts w:ascii="Arial" w:cs="Arial" w:eastAsia="Arial" w:hAnsi="Arial"/>
        </w:rPr>
        <w:t xml:space="preserve">8. Privacy Assessment</w:t>
      </w:r>
    </w:p>
    <w:p>
      <w:pPr>
        <w:pStyle w:val="ListParagraph"/>
        <w:numPr>
          <w:ilvl w:val="0"/>
          <w:numId w:val="2"/>
        </w:numPr>
      </w:pPr>
      <w:r>
        <w:rPr>
          <w:rFonts w:ascii="Arial" w:cs="Arial" w:eastAsia="Arial" w:hAnsi="Arial"/>
          <w:sz w:val="22"/>
          <w:szCs w:val="22"/>
        </w:rPr>
        <w:t xml:space="preserve">NO data leaves the user's browser. The extension makes zero network requests.</w:t>
      </w:r>
    </w:p>
    <w:p>
      <w:pPr>
        <w:pStyle w:val="ListParagraph"/>
        <w:numPr>
          <w:ilvl w:val="0"/>
          <w:numId w:val="2"/>
        </w:numPr>
      </w:pPr>
      <w:r>
        <w:rPr>
          <w:rFonts w:ascii="Arial" w:cs="Arial" w:eastAsia="Arial" w:hAnsi="Arial"/>
          <w:sz w:val="22"/>
          <w:szCs w:val="22"/>
        </w:rPr>
        <w:t xml:space="preserve">NO analytics, telemetry, tracking, or crash reporting.</w:t>
      </w:r>
    </w:p>
    <w:p>
      <w:pPr>
        <w:pStyle w:val="ListParagraph"/>
        <w:numPr>
          <w:ilvl w:val="0"/>
          <w:numId w:val="2"/>
        </w:numPr>
      </w:pPr>
      <w:r>
        <w:rPr>
          <w:rFonts w:ascii="Arial" w:cs="Arial" w:eastAsia="Arial" w:hAnsi="Arial"/>
          <w:sz w:val="22"/>
          <w:szCs w:val="22"/>
        </w:rPr>
        <w:t xml:space="preserve">NO user data collected. Prompt history is stored locally only in chrome.storage.local.</w:t>
      </w:r>
    </w:p>
    <w:p>
      <w:pPr>
        <w:pStyle w:val="ListParagraph"/>
        <w:numPr>
          <w:ilvl w:val="0"/>
          <w:numId w:val="2"/>
        </w:numPr>
      </w:pPr>
      <w:r>
        <w:rPr>
          <w:rFonts w:ascii="Arial" w:cs="Arial" w:eastAsia="Arial" w:hAnsi="Arial"/>
          <w:sz w:val="22"/>
          <w:szCs w:val="22"/>
        </w:rPr>
        <w:t xml:space="preserve">NO credentials handled. The extension uses existing browser sessions/cookies for AI provider authentication.</w:t>
      </w:r>
    </w:p>
    <w:p>
      <w:pPr>
        <w:pStyle w:val="ListParagraph"/>
        <w:numPr>
          <w:ilvl w:val="0"/>
          <w:numId w:val="2"/>
        </w:numPr>
      </w:pPr>
      <w:r>
        <w:rPr>
          <w:rFonts w:ascii="Arial" w:cs="Arial" w:eastAsia="Arial" w:hAnsi="Arial"/>
          <w:sz w:val="22"/>
          <w:szCs w:val="22"/>
        </w:rPr>
        <w:t xml:space="preserve">NO third-party code. Zero external dependencies, CDNs, or embedded scripts.</w:t>
      </w:r>
    </w:p>
    <w:p>
      <w:pPr>
        <w:pStyle w:val="ListParagraph"/>
        <w:numPr>
          <w:ilvl w:val="0"/>
          <w:numId w:val="2"/>
        </w:numPr>
      </w:pPr>
      <w:r>
        <w:rPr>
          <w:rFonts w:ascii="Arial" w:cs="Arial" w:eastAsia="Arial" w:hAnsi="Arial"/>
          <w:sz w:val="22"/>
          <w:szCs w:val="22"/>
        </w:rPr>
        <w:t xml:space="preserve">All AI conversations happen directly between the user's browser and each AI provider's servers.</w:t>
      </w:r>
    </w:p>
    <w:p>
      <w:pPr>
        <w:pStyle w:val="Heading1"/>
      </w:pPr>
      <w:r>
        <w:rPr>
          <w:rFonts w:ascii="Arial" w:cs="Arial" w:eastAsia="Arial" w:hAnsi="Arial"/>
        </w:rPr>
        <w:t xml:space="preserve">9. Remaining Recommendations</w:t>
      </w:r>
    </w:p>
    <w:p>
      <w:pPr>
        <w:pStyle w:val="ListParagraph"/>
        <w:numPr>
          <w:ilvl w:val="0"/>
          <w:numId w:val="3"/>
        </w:numPr>
      </w:pPr>
      <w:r>
        <w:rPr>
          <w:rFonts w:ascii="Arial" w:cs="Arial" w:eastAsia="Arial" w:hAnsi="Arial"/>
          <w:sz w:val="22"/>
          <w:szCs w:val="22"/>
        </w:rPr>
        <w:t xml:space="preserve">Chrome Web Store Review: Before publishing, submit for Chrome Web Store review which provides additional security screening.</w:t>
      </w:r>
    </w:p>
    <w:p>
      <w:pPr>
        <w:pStyle w:val="ListParagraph"/>
        <w:numPr>
          <w:ilvl w:val="0"/>
          <w:numId w:val="3"/>
        </w:numPr>
      </w:pPr>
      <w:r>
        <w:rPr>
          <w:rFonts w:ascii="Arial" w:cs="Arial" w:eastAsia="Arial" w:hAnsi="Arial"/>
          <w:sz w:val="22"/>
          <w:szCs w:val="22"/>
        </w:rPr>
        <w:t xml:space="preserve">Subresource Integrity: If any future version loads external resources, implement SRI hashes.</w:t>
      </w:r>
    </w:p>
    <w:p>
      <w:pPr>
        <w:pStyle w:val="ListParagraph"/>
        <w:numPr>
          <w:ilvl w:val="0"/>
          <w:numId w:val="3"/>
        </w:numPr>
      </w:pPr>
      <w:r>
        <w:rPr>
          <w:rFonts w:ascii="Arial" w:cs="Arial" w:eastAsia="Arial" w:hAnsi="Arial"/>
          <w:sz w:val="22"/>
          <w:szCs w:val="22"/>
        </w:rPr>
        <w:t xml:space="preserve">Regular Selector Maintenance: AI providers frequently change their DOM structure. Monitor and update content.js selectors to prevent injection failures.</w:t>
      </w:r>
    </w:p>
    <w:p>
      <w:pPr>
        <w:pStyle w:val="ListParagraph"/>
        <w:numPr>
          <w:ilvl w:val="0"/>
          <w:numId w:val="3"/>
        </w:numPr>
      </w:pPr>
      <w:r>
        <w:rPr>
          <w:rFonts w:ascii="Arial" w:cs="Arial" w:eastAsia="Arial" w:hAnsi="Arial"/>
          <w:sz w:val="22"/>
          <w:szCs w:val="22"/>
        </w:rPr>
        <w:t xml:space="preserve">Consider CSP on Extension Page: Add a strict Content-Security-Policy meta tag to app.html that allowlists only the specific AI provider domains for frame-src.</w:t>
      </w:r>
    </w:p>
    <w:p>
      <w:pPr>
        <w:pStyle w:val="Heading1"/>
      </w:pPr>
      <w:r>
        <w:rPr>
          <w:rFonts w:ascii="Arial" w:cs="Arial" w:eastAsia="Arial" w:hAnsi="Arial"/>
        </w:rPr>
        <w:t xml:space="preserve">10. Conclusion</w:t>
      </w:r>
    </w:p>
    <w:p>
      <w:pPr>
        <w:spacing w:after="120"/>
      </w:pPr>
      <w:r>
        <w:rPr>
          <w:rFonts w:ascii="Arial" w:cs="Arial" w:eastAsia="Arial" w:hAnsi="Arial"/>
          <w:sz w:val="22"/>
          <w:szCs w:val="22"/>
        </w:rPr>
        <w:t xml:space="preserve">The MultiLLM Chrome Extension has been hardened to address all identified security vulnerabilities. The remaining risks are inherent to the extension's architecture (CSP header stripping for iframe embedding) and are common across all extensions in this category. These risks are well-documented and scoped to the minimum necessary domains and resource types.</w:t>
      </w:r>
    </w:p>
    <w:p>
      <w:pPr>
        <w:spacing w:after="120"/>
      </w:pPr>
      <w:r>
        <w:rPr>
          <w:rFonts w:ascii="Arial" w:cs="Arial" w:eastAsia="Arial" w:hAnsi="Arial"/>
          <w:sz w:val="22"/>
          <w:szCs w:val="22"/>
        </w:rPr>
        <w:t xml:space="preserve">The extension follows security best practices including: zero external dependencies, no data exfiltration, origin-validated messaging, text-only DOM injection, least-privilege permissions, and complete transparency via open source.</w:t>
      </w:r>
    </w:p>
    <w:p>
      <w:pPr>
        <w:spacing w:after="120"/>
      </w:pPr>
      <w:r>
        <w:rPr>
          <w:rFonts w:ascii="Arial" w:cs="Arial" w:eastAsia="Arial" w:hAnsi="Arial"/>
          <w:b/>
          <w:bCs/>
          <w:color w:val="059669"/>
          <w:sz w:val="22"/>
          <w:szCs w:val="22"/>
        </w:rPr>
        <w:t xml:space="preserve">Recommendation: APPROVED for open source publication with the security hardening applied.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b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a2d4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83b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2026-02-11T19:41:29.336Z</dcterms:created>
  <dcterms:modified xsi:type="dcterms:W3CDTF">2026-02-11T19:41:29.337Z</dcterms:modified>
</cp:coreProperties>
</file>

<file path=docProps/custom.xml><?xml version="1.0" encoding="utf-8"?>
<Properties xmlns="http://schemas.openxmlformats.org/officeDocument/2006/custom-properties" xmlns:vt="http://schemas.openxmlformats.org/officeDocument/2006/docPropsVTypes"/>
</file>