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26" w:rsidRPr="00376C26" w:rsidRDefault="00376C26" w:rsidP="00376C26">
      <w:pPr>
        <w:rPr>
          <w:b/>
        </w:rPr>
      </w:pPr>
      <w:r w:rsidRPr="00376C26">
        <w:rPr>
          <w:b/>
        </w:rPr>
        <w:t>ECSE 434 - Group 28</w:t>
      </w:r>
    </w:p>
    <w:p w:rsidR="00376C26" w:rsidRPr="00376C26" w:rsidRDefault="00376C26" w:rsidP="00376C26">
      <w:pPr>
        <w:rPr>
          <w:b/>
        </w:rPr>
      </w:pP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1 - </w:t>
      </w:r>
      <w:proofErr w:type="spellStart"/>
      <w:r w:rsidRPr="00376C26">
        <w:rPr>
          <w:b/>
        </w:rPr>
        <w:t>VbAB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2 - </w:t>
      </w:r>
      <w:proofErr w:type="gramStart"/>
      <w:r w:rsidRPr="00376C26">
        <w:rPr>
          <w:b/>
        </w:rPr>
        <w:t>nothing</w:t>
      </w:r>
      <w:proofErr w:type="gram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3 - </w:t>
      </w:r>
      <w:proofErr w:type="spellStart"/>
      <w:r w:rsidRPr="00376C26">
        <w:rPr>
          <w:b/>
        </w:rPr>
        <w:t>VcAB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4 - </w:t>
      </w:r>
      <w:proofErr w:type="spellStart"/>
      <w:r w:rsidRPr="00376C26">
        <w:rPr>
          <w:b/>
        </w:rPr>
        <w:t>Vcc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5 - </w:t>
      </w:r>
      <w:proofErr w:type="spellStart"/>
      <w:r w:rsidRPr="00376C26">
        <w:rPr>
          <w:b/>
        </w:rPr>
        <w:t>Vout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6 - </w:t>
      </w:r>
      <w:proofErr w:type="spellStart"/>
      <w:r w:rsidRPr="00376C26">
        <w:rPr>
          <w:b/>
        </w:rPr>
        <w:t>Vee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7 - </w:t>
      </w:r>
      <w:proofErr w:type="spellStart"/>
      <w:r w:rsidRPr="00376C26">
        <w:rPr>
          <w:b/>
        </w:rPr>
        <w:t>Vbias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8 - </w:t>
      </w:r>
      <w:proofErr w:type="spellStart"/>
      <w:r w:rsidRPr="00376C26">
        <w:rPr>
          <w:b/>
        </w:rPr>
        <w:t>VoutD</w:t>
      </w:r>
      <w:proofErr w:type="spellEnd"/>
      <w:r w:rsidRPr="00376C26">
        <w:rPr>
          <w:b/>
        </w:rPr>
        <w:t>+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9 - </w:t>
      </w:r>
      <w:proofErr w:type="spellStart"/>
      <w:r w:rsidRPr="00376C26">
        <w:rPr>
          <w:b/>
        </w:rPr>
        <w:t>VinD</w:t>
      </w:r>
      <w:proofErr w:type="spellEnd"/>
      <w:r w:rsidRPr="00376C26">
        <w:rPr>
          <w:b/>
        </w:rPr>
        <w:t>-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10 - </w:t>
      </w:r>
      <w:proofErr w:type="spellStart"/>
      <w:r w:rsidRPr="00376C26">
        <w:rPr>
          <w:b/>
        </w:rPr>
        <w:t>VaD</w:t>
      </w:r>
      <w:proofErr w:type="spellEnd"/>
      <w:r w:rsidRPr="00376C26">
        <w:rPr>
          <w:b/>
        </w:rPr>
        <w:t>+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11 - </w:t>
      </w:r>
      <w:proofErr w:type="spellStart"/>
      <w:r w:rsidRPr="00376C26">
        <w:rPr>
          <w:b/>
        </w:rPr>
        <w:t>VaD</w:t>
      </w:r>
      <w:proofErr w:type="spellEnd"/>
      <w:r w:rsidRPr="00376C26">
        <w:rPr>
          <w:b/>
        </w:rPr>
        <w:t>-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12 - </w:t>
      </w:r>
      <w:proofErr w:type="spellStart"/>
      <w:r w:rsidRPr="00376C26">
        <w:rPr>
          <w:b/>
        </w:rPr>
        <w:t>Vcc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13 - </w:t>
      </w:r>
      <w:proofErr w:type="spellStart"/>
      <w:r w:rsidRPr="00376C26">
        <w:rPr>
          <w:b/>
        </w:rPr>
        <w:t>VinD</w:t>
      </w:r>
      <w:proofErr w:type="spellEnd"/>
      <w:r w:rsidRPr="00376C26">
        <w:rPr>
          <w:b/>
        </w:rPr>
        <w:t>+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14 - </w:t>
      </w:r>
      <w:proofErr w:type="spellStart"/>
      <w:r w:rsidRPr="00376C26">
        <w:rPr>
          <w:b/>
        </w:rPr>
        <w:t>VoutD</w:t>
      </w:r>
      <w:proofErr w:type="spellEnd"/>
      <w:r w:rsidRPr="00376C26">
        <w:rPr>
          <w:b/>
        </w:rPr>
        <w:t>-</w:t>
      </w:r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15 - </w:t>
      </w:r>
      <w:proofErr w:type="spellStart"/>
      <w:r w:rsidRPr="00376C26">
        <w:rPr>
          <w:b/>
        </w:rPr>
        <w:t>Vid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16 - </w:t>
      </w:r>
      <w:proofErr w:type="spellStart"/>
      <w:r w:rsidRPr="00376C26">
        <w:rPr>
          <w:b/>
        </w:rPr>
        <w:t>Vee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17 - </w:t>
      </w:r>
      <w:proofErr w:type="spellStart"/>
      <w:r w:rsidRPr="00376C26">
        <w:rPr>
          <w:b/>
        </w:rPr>
        <w:t>Vrab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18 - </w:t>
      </w:r>
      <w:proofErr w:type="spellStart"/>
      <w:r w:rsidRPr="00376C26">
        <w:rPr>
          <w:b/>
        </w:rPr>
        <w:t>VinAB</w:t>
      </w:r>
      <w:proofErr w:type="spellEnd"/>
    </w:p>
    <w:p w:rsidR="00376C26" w:rsidRPr="00376C26" w:rsidRDefault="00376C26" w:rsidP="00376C26">
      <w:pPr>
        <w:rPr>
          <w:b/>
        </w:rPr>
      </w:pPr>
      <w:r w:rsidRPr="00376C26">
        <w:rPr>
          <w:b/>
        </w:rPr>
        <w:t xml:space="preserve">19 - </w:t>
      </w:r>
      <w:proofErr w:type="gramStart"/>
      <w:r w:rsidRPr="00376C26">
        <w:rPr>
          <w:b/>
        </w:rPr>
        <w:t>nothing</w:t>
      </w:r>
      <w:proofErr w:type="gramEnd"/>
    </w:p>
    <w:p w:rsidR="00376C26" w:rsidRDefault="00376C26" w:rsidP="00376C26">
      <w:pPr>
        <w:rPr>
          <w:b/>
        </w:rPr>
      </w:pPr>
      <w:r w:rsidRPr="00376C26">
        <w:rPr>
          <w:b/>
        </w:rPr>
        <w:t xml:space="preserve">20 - </w:t>
      </w:r>
      <w:proofErr w:type="spellStart"/>
      <w:r w:rsidRPr="00376C26">
        <w:rPr>
          <w:b/>
        </w:rPr>
        <w:t>Veab</w:t>
      </w:r>
      <w:proofErr w:type="spellEnd"/>
    </w:p>
    <w:p w:rsidR="00376C26" w:rsidRDefault="00376C26">
      <w:pPr>
        <w:rPr>
          <w:b/>
        </w:rPr>
      </w:pPr>
    </w:p>
    <w:p w:rsidR="00376C26" w:rsidRDefault="00376C26">
      <w:pPr>
        <w:rPr>
          <w:b/>
        </w:rPr>
      </w:pPr>
    </w:p>
    <w:p w:rsidR="005518D3" w:rsidRPr="00315A91" w:rsidRDefault="005518D3">
      <w:pPr>
        <w:rPr>
          <w:b/>
        </w:rPr>
      </w:pPr>
      <w:r w:rsidRPr="00315A91">
        <w:rPr>
          <w:b/>
        </w:rPr>
        <w:t>Active loaded diff amp</w:t>
      </w:r>
    </w:p>
    <w:p w:rsidR="00315A91" w:rsidRDefault="00315A91">
      <w:r>
        <w:lastRenderedPageBreak/>
        <w:t>Voltage Transfer Curve</w:t>
      </w:r>
    </w:p>
    <w:p w:rsidR="00315A91" w:rsidRDefault="00315A91">
      <w:r>
        <w:rPr>
          <w:noProof/>
          <w:lang w:eastAsia="en-CA"/>
        </w:rPr>
        <w:drawing>
          <wp:inline distT="0" distB="0" distL="0" distR="0">
            <wp:extent cx="5943600" cy="235722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D3" w:rsidRDefault="005518D3">
      <w:r>
        <w:t>Single-ended frequency response</w:t>
      </w:r>
    </w:p>
    <w:p w:rsidR="005518D3" w:rsidRDefault="005518D3">
      <w:r>
        <w:rPr>
          <w:noProof/>
          <w:lang w:eastAsia="en-CA"/>
        </w:rPr>
        <w:drawing>
          <wp:inline distT="0" distB="0" distL="0" distR="0">
            <wp:extent cx="5943600" cy="1667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53" w:rsidRDefault="00557553">
      <w:r>
        <w:t>Transient Output</w:t>
      </w:r>
    </w:p>
    <w:p w:rsidR="00315A91" w:rsidRDefault="00557553">
      <w:r>
        <w:rPr>
          <w:noProof/>
          <w:lang w:eastAsia="en-CA"/>
        </w:rPr>
        <w:drawing>
          <wp:inline distT="0" distB="0" distL="0" distR="0">
            <wp:extent cx="5943600" cy="1727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09C" w:rsidRPr="00315A91" w:rsidRDefault="00E7509C">
      <w:pPr>
        <w:rPr>
          <w:b/>
        </w:rPr>
      </w:pPr>
      <w:r w:rsidRPr="00315A91">
        <w:rPr>
          <w:b/>
        </w:rPr>
        <w:t>Passive loaded diff amp</w:t>
      </w:r>
      <w:r w:rsidR="00315A91" w:rsidRPr="00315A91">
        <w:rPr>
          <w:b/>
        </w:rPr>
        <w:t xml:space="preserve"> - </w:t>
      </w:r>
      <w:proofErr w:type="spellStart"/>
      <w:r w:rsidR="00315A91" w:rsidRPr="00315A91">
        <w:rPr>
          <w:b/>
        </w:rPr>
        <w:t>Rpa</w:t>
      </w:r>
      <w:proofErr w:type="spellEnd"/>
      <w:r w:rsidR="00315A91" w:rsidRPr="00315A91">
        <w:rPr>
          <w:b/>
        </w:rPr>
        <w:t xml:space="preserve"> and </w:t>
      </w:r>
      <w:proofErr w:type="spellStart"/>
      <w:r w:rsidR="00315A91" w:rsidRPr="00315A91">
        <w:rPr>
          <w:b/>
        </w:rPr>
        <w:t>Rpb</w:t>
      </w:r>
      <w:proofErr w:type="spellEnd"/>
      <w:r w:rsidR="00315A91" w:rsidRPr="00315A91">
        <w:rPr>
          <w:b/>
        </w:rPr>
        <w:t xml:space="preserve"> set to 30kohm</w:t>
      </w:r>
    </w:p>
    <w:p w:rsidR="00315A91" w:rsidRDefault="00315A91">
      <w:r>
        <w:t xml:space="preserve">Voltage Transfer Curve </w:t>
      </w:r>
    </w:p>
    <w:p w:rsidR="00315A91" w:rsidRDefault="00315A91">
      <w:r>
        <w:rPr>
          <w:noProof/>
          <w:lang w:eastAsia="en-CA"/>
        </w:rPr>
        <w:lastRenderedPageBreak/>
        <w:drawing>
          <wp:inline distT="0" distB="0" distL="0" distR="0">
            <wp:extent cx="5943600" cy="238700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9C" w:rsidRDefault="00E7509C">
      <w:r>
        <w:t>Single-ended frequency response</w:t>
      </w:r>
      <w:r w:rsidR="00315A91">
        <w:t xml:space="preserve"> </w:t>
      </w:r>
    </w:p>
    <w:p w:rsidR="00E7509C" w:rsidRDefault="00E7509C">
      <w:r>
        <w:rPr>
          <w:noProof/>
          <w:lang w:eastAsia="en-CA"/>
        </w:rPr>
        <w:drawing>
          <wp:inline distT="0" distB="0" distL="0" distR="0">
            <wp:extent cx="5943600" cy="1706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D3" w:rsidRDefault="005518D3">
      <w:r>
        <w:t xml:space="preserve">Differential frequency response – </w:t>
      </w:r>
      <w:proofErr w:type="spellStart"/>
      <w:r>
        <w:t>VinD</w:t>
      </w:r>
      <w:proofErr w:type="spellEnd"/>
      <w:r>
        <w:t xml:space="preserve">+ at +5mV, </w:t>
      </w:r>
      <w:proofErr w:type="spellStart"/>
      <w:r>
        <w:t>VinD</w:t>
      </w:r>
      <w:proofErr w:type="spellEnd"/>
      <w:r>
        <w:t>- at -5mV</w:t>
      </w:r>
    </w:p>
    <w:p w:rsidR="005518D3" w:rsidRDefault="005518D3">
      <w:r>
        <w:rPr>
          <w:noProof/>
          <w:lang w:eastAsia="en-CA"/>
        </w:rPr>
        <w:drawing>
          <wp:inline distT="0" distB="0" distL="0" distR="0">
            <wp:extent cx="5943600" cy="1721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C" w:rsidRDefault="005518D3">
      <w:r>
        <w:t>Transient Output</w:t>
      </w:r>
    </w:p>
    <w:p w:rsidR="005518D3" w:rsidRDefault="005518D3">
      <w:r>
        <w:rPr>
          <w:noProof/>
          <w:lang w:eastAsia="en-CA"/>
        </w:rPr>
        <w:lastRenderedPageBreak/>
        <w:drawing>
          <wp:inline distT="0" distB="0" distL="0" distR="0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A4" w:rsidRDefault="005727A4">
      <w:pPr>
        <w:rPr>
          <w:b/>
        </w:rPr>
      </w:pPr>
      <w:r w:rsidRPr="00315A91">
        <w:rPr>
          <w:b/>
        </w:rPr>
        <w:t>Output Stage – tested with input biasing stage into a 330 ohm load.</w:t>
      </w:r>
    </w:p>
    <w:p w:rsidR="00C168D4" w:rsidRDefault="00C168D4">
      <w:r>
        <w:t>Voltage Transfer Curve</w:t>
      </w:r>
    </w:p>
    <w:p w:rsidR="00C168D4" w:rsidRPr="00C168D4" w:rsidRDefault="00C168D4">
      <w:r>
        <w:rPr>
          <w:noProof/>
          <w:lang w:eastAsia="en-CA"/>
        </w:rPr>
        <w:drawing>
          <wp:inline distT="0" distB="0" distL="0" distR="0">
            <wp:extent cx="5943600" cy="2375316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A4" w:rsidRDefault="005727A4">
      <w:r>
        <w:t>Single-ended frequency response</w:t>
      </w:r>
    </w:p>
    <w:p w:rsidR="004F6B8D" w:rsidRDefault="005727A4">
      <w:r>
        <w:rPr>
          <w:noProof/>
          <w:lang w:eastAsia="en-CA"/>
        </w:rPr>
        <w:drawing>
          <wp:inline distT="0" distB="0" distL="0" distR="0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40" w:rsidRDefault="00CD6340">
      <w:r>
        <w:t>Transient Output</w:t>
      </w:r>
    </w:p>
    <w:p w:rsidR="00CD6340" w:rsidRDefault="00CD6340">
      <w:r>
        <w:rPr>
          <w:noProof/>
          <w:lang w:eastAsia="en-CA"/>
        </w:rPr>
        <w:lastRenderedPageBreak/>
        <w:drawing>
          <wp:inline distT="0" distB="0" distL="0" distR="0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40" w:rsidRDefault="00CD6340"/>
    <w:sectPr w:rsidR="00CD6340" w:rsidSect="0005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27A4"/>
    <w:rsid w:val="00052775"/>
    <w:rsid w:val="00315A91"/>
    <w:rsid w:val="00376C26"/>
    <w:rsid w:val="004F6B8D"/>
    <w:rsid w:val="005518D3"/>
    <w:rsid w:val="00557553"/>
    <w:rsid w:val="005727A4"/>
    <w:rsid w:val="008829C4"/>
    <w:rsid w:val="00B8353A"/>
    <w:rsid w:val="00C168D4"/>
    <w:rsid w:val="00CD6340"/>
    <w:rsid w:val="00D02707"/>
    <w:rsid w:val="00E75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mjohns49</cp:lastModifiedBy>
  <cp:revision>2</cp:revision>
  <dcterms:created xsi:type="dcterms:W3CDTF">2012-10-09T17:40:00Z</dcterms:created>
  <dcterms:modified xsi:type="dcterms:W3CDTF">2012-10-09T17:40:00Z</dcterms:modified>
</cp:coreProperties>
</file>