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3ED7" w14:textId="77777777" w:rsidR="006037E1" w:rsidRPr="004D10D2" w:rsidRDefault="00BB36E6" w:rsidP="007B6492">
      <w:pPr>
        <w:spacing w:after="0" w:line="240" w:lineRule="auto"/>
        <w:jc w:val="center"/>
        <w:rPr>
          <w:rFonts w:ascii="Constantia" w:hAnsi="Constantia"/>
          <w:sz w:val="24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5CF47CA0" w14:textId="46ED3925" w:rsidR="00C61951" w:rsidRPr="0024085E" w:rsidRDefault="00C61951" w:rsidP="007B6492">
      <w:pPr>
        <w:spacing w:after="0" w:line="240" w:lineRule="auto"/>
        <w:jc w:val="center"/>
        <w:rPr>
          <w:i/>
          <w:sz w:val="20"/>
        </w:rPr>
      </w:pPr>
      <w:r>
        <w:rPr>
          <w:i/>
          <w:sz w:val="20"/>
        </w:rPr>
        <w:t xml:space="preserve">Available </w:t>
      </w:r>
      <w:r w:rsidR="004A0EE0">
        <w:rPr>
          <w:i/>
          <w:sz w:val="20"/>
        </w:rPr>
        <w:t>Working Period</w:t>
      </w:r>
      <w:r w:rsidR="0024085E">
        <w:rPr>
          <w:i/>
          <w:sz w:val="20"/>
        </w:rPr>
        <w:t xml:space="preserve">: </w:t>
      </w:r>
      <w:r w:rsidR="002137D1">
        <w:rPr>
          <w:i/>
          <w:sz w:val="20"/>
        </w:rPr>
        <w:t xml:space="preserve">June 16 ~ </w:t>
      </w:r>
      <w:r w:rsidR="004A0EE0">
        <w:rPr>
          <w:i/>
          <w:sz w:val="20"/>
        </w:rPr>
        <w:t>August 25</w:t>
      </w:r>
    </w:p>
    <w:p w14:paraId="6B4AAEB8" w14:textId="73928982" w:rsidR="006037E1" w:rsidRDefault="00BB36E6" w:rsidP="007B6492">
      <w:pPr>
        <w:spacing w:after="0" w:line="240" w:lineRule="auto"/>
        <w:jc w:val="center"/>
        <w:rPr>
          <w:i/>
          <w:sz w:val="20"/>
        </w:rPr>
      </w:pPr>
      <w:r w:rsidRPr="00BB36E6">
        <w:rPr>
          <w:sz w:val="20"/>
        </w:rPr>
        <w:t xml:space="preserve">42-25, </w:t>
      </w:r>
      <w:proofErr w:type="spellStart"/>
      <w:r w:rsidRPr="00BB36E6">
        <w:rPr>
          <w:sz w:val="20"/>
        </w:rPr>
        <w:t>Cheomdanjungang-ro</w:t>
      </w:r>
      <w:proofErr w:type="spellEnd"/>
      <w:r w:rsidRPr="00BB36E6">
        <w:rPr>
          <w:sz w:val="20"/>
        </w:rPr>
        <w:t xml:space="preserve"> 181beon-gil, </w:t>
      </w:r>
      <w:proofErr w:type="spellStart"/>
      <w:r w:rsidRPr="00BB36E6">
        <w:rPr>
          <w:sz w:val="20"/>
        </w:rPr>
        <w:t>Gwangsan-gu</w:t>
      </w:r>
      <w:proofErr w:type="spellEnd"/>
      <w:r w:rsidRPr="00BB36E6">
        <w:rPr>
          <w:sz w:val="20"/>
        </w:rPr>
        <w:t xml:space="preserve">, </w:t>
      </w:r>
      <w:proofErr w:type="spellStart"/>
      <w:r w:rsidRPr="00BB36E6">
        <w:rPr>
          <w:sz w:val="20"/>
        </w:rPr>
        <w:t>Gwangju</w:t>
      </w:r>
      <w:proofErr w:type="spellEnd"/>
      <w:r w:rsidRPr="00BB36E6">
        <w:rPr>
          <w:sz w:val="20"/>
        </w:rPr>
        <w:t>, Korea</w:t>
      </w:r>
    </w:p>
    <w:p w14:paraId="2B1DC959" w14:textId="7E2C4994" w:rsidR="00625776" w:rsidRPr="006F5EEC" w:rsidRDefault="006F5EEC" w:rsidP="007B6492">
      <w:pPr>
        <w:spacing w:after="0" w:line="240" w:lineRule="auto"/>
        <w:jc w:val="center"/>
        <w:rPr>
          <w:rStyle w:val="Hyperlink"/>
          <w:sz w:val="20"/>
        </w:rPr>
      </w:pPr>
      <w:r>
        <w:rPr>
          <w:sz w:val="20"/>
          <w:lang w:val="it-CH"/>
        </w:rPr>
        <w:t>kang.damiano@gmail.com</w:t>
      </w:r>
    </w:p>
    <w:p w14:paraId="30C22297" w14:textId="68A158D9" w:rsidR="000A1B36" w:rsidRPr="006F5EEC" w:rsidRDefault="00B72FC6" w:rsidP="007B6492">
      <w:pPr>
        <w:spacing w:after="0" w:line="240" w:lineRule="auto"/>
        <w:jc w:val="center"/>
        <w:rPr>
          <w:rStyle w:val="Hyperlink"/>
          <w:b/>
          <w:color w:val="auto"/>
          <w:sz w:val="20"/>
          <w:u w:val="none"/>
        </w:rPr>
      </w:pPr>
      <w:r>
        <w:rPr>
          <w:rFonts w:hint="eastAsia"/>
          <w:sz w:val="20"/>
          <w:lang w:val="it-CH"/>
        </w:rPr>
        <w:t xml:space="preserve"> </w:t>
      </w:r>
      <w:r w:rsidR="00BB36E6">
        <w:rPr>
          <w:sz w:val="20"/>
          <w:lang w:val="it-CH"/>
        </w:rPr>
        <w:t>(+82) 10-9176-9412</w:t>
      </w:r>
    </w:p>
    <w:p w14:paraId="22B5CABB" w14:textId="77777777" w:rsidR="006037E1" w:rsidRPr="009F1828" w:rsidRDefault="006037E1" w:rsidP="007B6492">
      <w:pPr>
        <w:spacing w:after="0" w:line="240" w:lineRule="auto"/>
        <w:jc w:val="center"/>
        <w:rPr>
          <w:sz w:val="20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5FDD9325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2DBFD33E" w14:textId="77777777" w:rsidR="00BB36E6" w:rsidRPr="0098006D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 and Technology Management</w:t>
            </w:r>
          </w:p>
        </w:tc>
      </w:tr>
      <w:tr w:rsidR="002A253F" w:rsidRPr="0098006D" w14:paraId="088A6429" w14:textId="77777777" w:rsidTr="00003D72">
        <w:trPr>
          <w:trHeight w:val="62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003D72" w:rsidRPr="0098006D" w14:paraId="58085CD2" w14:textId="77777777" w:rsidTr="002A253F">
        <w:trPr>
          <w:trHeight w:val="111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9E9C75" w14:textId="460590FF" w:rsidR="00B74FBA" w:rsidRPr="0098006D" w:rsidRDefault="00967FCE" w:rsidP="00967FCE">
            <w:r>
              <w:t>Dec</w:t>
            </w:r>
            <w:r w:rsidR="00657E22">
              <w:rPr>
                <w:rFonts w:hint="eastAsia"/>
              </w:rPr>
              <w:t xml:space="preserve"> 2016</w:t>
            </w:r>
            <w:r w:rsidR="00657E22">
              <w:t xml:space="preserve"> </w:t>
            </w:r>
            <w:r w:rsidR="00657E22" w:rsidRPr="0098006D">
              <w:t>–</w:t>
            </w:r>
            <w:r w:rsidR="00657E22" w:rsidRPr="0098006D">
              <w:rPr>
                <w:rFonts w:hint="eastAsia"/>
              </w:rPr>
              <w:t xml:space="preserve"> </w:t>
            </w:r>
            <w:r>
              <w:t>Feb</w:t>
            </w:r>
            <w:r w:rsidR="00657E22">
              <w:rPr>
                <w:rFonts w:hint="eastAsia"/>
              </w:rPr>
              <w:t xml:space="preserve"> 201</w:t>
            </w:r>
            <w:r>
              <w:rPr>
                <w:rFonts w:hint="eastAsia"/>
              </w:rPr>
              <w:t>7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51FA3D" w14:textId="41381423" w:rsidR="00967FCE" w:rsidRPr="00967FCE" w:rsidRDefault="00ED5B35" w:rsidP="00967FCE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 w:rsidR="00541D49">
              <w:t xml:space="preserve">                                                                                                                  </w:t>
            </w:r>
            <w:r w:rsidR="00541D49">
              <w:t xml:space="preserve">                          </w:t>
            </w:r>
            <w:r>
              <w:rPr>
                <w:rFonts w:cs="Arial"/>
              </w:rPr>
              <w:t xml:space="preserve"> Seoul, Korea</w:t>
            </w:r>
          </w:p>
          <w:p w14:paraId="48F9CD74" w14:textId="77777777" w:rsidR="00967FCE" w:rsidRPr="0098006D" w:rsidRDefault="00967FCE" w:rsidP="00967FCE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6D6BA4B4" w14:textId="77777777" w:rsidR="00967FCE" w:rsidRDefault="00967FCE" w:rsidP="00967FCE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diet for diabetes type 2 and verified it through survey of 50 people at hospital and online diabetes cafe.</w:t>
            </w:r>
          </w:p>
          <w:p w14:paraId="612B5FD5" w14:textId="040FB9A5" w:rsidR="00657E22" w:rsidRPr="001718BF" w:rsidRDefault="00967FCE" w:rsidP="00967FCE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</w:t>
            </w:r>
            <w:r w:rsidR="006F5EEC"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online cafe, SNS, and other diabetes app and proposed age-based mini group community system to make a sense of belonging in app.</w:t>
            </w:r>
          </w:p>
        </w:tc>
      </w:tr>
      <w:tr w:rsidR="00003D72" w:rsidRPr="0098006D" w14:paraId="580B0A93" w14:textId="77777777" w:rsidTr="00003D72">
        <w:trPr>
          <w:trHeight w:val="109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18B3E33C" w:rsidR="001718BF" w:rsidRDefault="00967FCE" w:rsidP="00967FCE">
            <w:r>
              <w:t>Sep</w:t>
            </w:r>
            <w:r w:rsidR="001718BF">
              <w:t xml:space="preserve"> 2016</w:t>
            </w:r>
            <w:r w:rsidR="001718BF" w:rsidRPr="0098006D">
              <w:rPr>
                <w:rFonts w:hint="eastAsia"/>
              </w:rPr>
              <w:t xml:space="preserve"> </w:t>
            </w:r>
            <w:r w:rsidR="001718BF" w:rsidRPr="0098006D">
              <w:t>–</w:t>
            </w:r>
            <w:r w:rsidR="001718BF">
              <w:t xml:space="preserve"> </w:t>
            </w:r>
            <w:r>
              <w:t>Dec</w:t>
            </w:r>
            <w:r w:rsidR="001718BF">
              <w:t xml:space="preserve"> 201</w:t>
            </w:r>
            <w:r>
              <w:t>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6FFE057" w14:textId="2BCB38AD" w:rsidR="00ED5B35" w:rsidRPr="0098006D" w:rsidRDefault="00ED5B35" w:rsidP="00ED5B35">
            <w:pPr>
              <w:rPr>
                <w:rFonts w:cs="Arial"/>
                <w:b/>
                <w:color w:val="002060"/>
              </w:rPr>
            </w:pPr>
            <w:r>
              <w:rPr>
                <w:rFonts w:cs="Arial"/>
                <w:b/>
              </w:rPr>
              <w:t>4Real</w:t>
            </w:r>
            <w:r w:rsidR="00541D49">
              <w:t xml:space="preserve">                                                                                                                                           </w:t>
            </w:r>
            <w:r w:rsidR="00541D49">
              <w:t xml:space="preserve">      </w:t>
            </w:r>
            <w:r w:rsidRPr="0098006D">
              <w:rPr>
                <w:rFonts w:cs="Arial" w:hint="eastAsia"/>
                <w:color w:val="000000" w:themeColor="text1"/>
              </w:rPr>
              <w:t xml:space="preserve"> Daejeon, Korea </w:t>
            </w:r>
          </w:p>
          <w:p w14:paraId="132AC507" w14:textId="2E0FA5A2" w:rsidR="001718BF" w:rsidRPr="0098006D" w:rsidRDefault="00967FCE" w:rsidP="00967FCE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hint="eastAsia"/>
                <w:i/>
              </w:rPr>
              <w:t>Partnership(Consulting)</w:t>
            </w:r>
            <w:r>
              <w:rPr>
                <w:i/>
              </w:rPr>
              <w:t>, Augmented Reality Research Start-up</w:t>
            </w:r>
          </w:p>
          <w:p w14:paraId="23CCA243" w14:textId="56415207" w:rsidR="00967FCE" w:rsidRDefault="006F5EEC" w:rsidP="00967FCE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 w:hint="eastAsia"/>
              </w:rPr>
              <w:t>Managed</w:t>
            </w:r>
            <w:r w:rsidR="00967FCE">
              <w:rPr>
                <w:rFonts w:cs="Arial" w:hint="eastAsia"/>
              </w:rPr>
              <w:t xml:space="preserve"> overse</w:t>
            </w:r>
            <w:r w:rsidR="00261924">
              <w:rPr>
                <w:rFonts w:cs="Arial" w:hint="eastAsia"/>
              </w:rPr>
              <w:t xml:space="preserve">a marketing </w:t>
            </w:r>
            <w:r w:rsidR="005259F1">
              <w:rPr>
                <w:rFonts w:cs="Arial"/>
              </w:rPr>
              <w:t>by research major platform of advertisement for China and U.S.</w:t>
            </w:r>
          </w:p>
          <w:p w14:paraId="62B1BF76" w14:textId="22F4C2D1" w:rsidR="001718BF" w:rsidRPr="002A11E5" w:rsidRDefault="00BA6761" w:rsidP="00BA6761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</w:t>
            </w:r>
            <w:r w:rsidR="006F5EEC">
              <w:rPr>
                <w:rFonts w:cs="Arial"/>
              </w:rPr>
              <w:t>d</w:t>
            </w:r>
            <w:r>
              <w:rPr>
                <w:rFonts w:cs="Arial"/>
              </w:rPr>
              <w:t xml:space="preserve"> after service of company is main problem of company and i</w:t>
            </w:r>
            <w:r w:rsidR="00DB1351">
              <w:rPr>
                <w:rFonts w:cs="Arial"/>
              </w:rPr>
              <w:t xml:space="preserve">nterview all product </w:t>
            </w:r>
            <w:proofErr w:type="gramStart"/>
            <w:r w:rsidR="00EC5050">
              <w:rPr>
                <w:rFonts w:cs="Arial"/>
              </w:rPr>
              <w:t>customer(</w:t>
            </w:r>
            <w:proofErr w:type="gramEnd"/>
            <w:r>
              <w:rPr>
                <w:rFonts w:cs="Arial"/>
              </w:rPr>
              <w:t>20)</w:t>
            </w:r>
            <w:r w:rsidR="008752D7">
              <w:rPr>
                <w:rFonts w:cs="Arial"/>
              </w:rPr>
              <w:t xml:space="preserve"> to </w:t>
            </w:r>
            <w:r>
              <w:rPr>
                <w:rFonts w:cs="Arial"/>
              </w:rPr>
              <w:t>verify.</w:t>
            </w:r>
          </w:p>
        </w:tc>
      </w:tr>
      <w:tr w:rsidR="005D5272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5D5272" w:rsidRPr="0098006D" w:rsidRDefault="005D5272" w:rsidP="007B6492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003D72" w:rsidRPr="0098006D" w14:paraId="4CB03637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07D52" w:rsidR="00EC5430" w:rsidRPr="0098006D" w:rsidRDefault="00003D72" w:rsidP="007B6492">
            <w:r>
              <w:rPr>
                <w:rFonts w:hint="eastAsia"/>
              </w:rPr>
              <w:t>Mar 2016</w:t>
            </w:r>
            <w:r w:rsidR="00EC5430" w:rsidRPr="0098006D">
              <w:t xml:space="preserve"> –</w:t>
            </w:r>
            <w:r w:rsidR="00EC5430" w:rsidRPr="0098006D">
              <w:rPr>
                <w:rFonts w:hint="eastAsia"/>
              </w:rPr>
              <w:t xml:space="preserve"> Present</w:t>
            </w:r>
          </w:p>
          <w:p w14:paraId="55ED26E4" w14:textId="77777777" w:rsidR="00EC5430" w:rsidRPr="0098006D" w:rsidRDefault="00EC5430" w:rsidP="007B6492"/>
          <w:p w14:paraId="05F9DB96" w14:textId="77777777" w:rsidR="00CF7C61" w:rsidRPr="0098006D" w:rsidRDefault="00067042" w:rsidP="00B72F4D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6B8B22FD" w:rsidR="006037E1" w:rsidRPr="0098006D" w:rsidRDefault="006037E1" w:rsidP="007B6492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rFonts w:hint="eastAsia"/>
                <w:b/>
              </w:rPr>
              <w:t>MSK)</w:t>
            </w:r>
            <w:r w:rsidR="00541D49">
              <w:rPr>
                <w:rFonts w:hint="eastAsia"/>
              </w:rPr>
              <w:t xml:space="preserve">   </w:t>
            </w:r>
            <w:proofErr w:type="gramEnd"/>
            <w:r w:rsidR="00541D49">
              <w:rPr>
                <w:rFonts w:hint="eastAsia"/>
              </w:rPr>
              <w:t xml:space="preserve">    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18E2D63C" w:rsidR="004064AA" w:rsidRPr="002A11E5" w:rsidRDefault="00397DB8" w:rsidP="002A11E5">
            <w:pPr>
              <w:rPr>
                <w:i/>
              </w:rPr>
            </w:pPr>
            <w:r>
              <w:rPr>
                <w:rFonts w:hint="eastAsia"/>
                <w:i/>
              </w:rPr>
              <w:t>Team Leader, 2017</w:t>
            </w:r>
            <w:r w:rsidR="006037E1" w:rsidRPr="0098006D">
              <w:rPr>
                <w:rFonts w:hint="eastAsia"/>
                <w:i/>
              </w:rPr>
              <w:t xml:space="preserve"> Spring Semester  </w:t>
            </w:r>
          </w:p>
          <w:p w14:paraId="05F2B3FD" w14:textId="5BF10BAB" w:rsidR="003D170F" w:rsidRPr="003D170F" w:rsidRDefault="00E80469" w:rsidP="004A6462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</w:t>
            </w:r>
            <w:r w:rsidR="00DA0CA9">
              <w:rPr>
                <w:rFonts w:cs="Arial"/>
                <w:color w:val="000000"/>
              </w:rPr>
              <w:t>ed</w:t>
            </w:r>
            <w:r>
              <w:rPr>
                <w:rFonts w:cs="Arial"/>
                <w:color w:val="000000"/>
              </w:rPr>
              <w:t xml:space="preserve"> partnership with </w:t>
            </w:r>
            <w:r w:rsidR="00372BB5">
              <w:rPr>
                <w:rFonts w:cs="Arial"/>
                <w:color w:val="000000"/>
              </w:rPr>
              <w:t xml:space="preserve">fashion </w:t>
            </w:r>
            <w:r w:rsidR="003226B4">
              <w:rPr>
                <w:rFonts w:cs="Arial"/>
                <w:color w:val="000000"/>
              </w:rPr>
              <w:t>mall as</w:t>
            </w:r>
            <w:r w:rsidR="00673B06">
              <w:rPr>
                <w:rFonts w:cs="Arial"/>
                <w:color w:val="000000"/>
              </w:rPr>
              <w:t xml:space="preserve"> market defense strategy</w:t>
            </w:r>
            <w:r w:rsidR="006F5EEC">
              <w:rPr>
                <w:rFonts w:cs="Arial"/>
                <w:color w:val="000000"/>
              </w:rPr>
              <w:t xml:space="preserve"> to Desire Lab, who provide</w:t>
            </w:r>
            <w:r w:rsidR="003226B4">
              <w:rPr>
                <w:rFonts w:cs="Arial"/>
                <w:color w:val="000000"/>
              </w:rPr>
              <w:t>s</w:t>
            </w:r>
            <w:r w:rsidR="006F5EEC">
              <w:rPr>
                <w:rFonts w:cs="Arial"/>
                <w:color w:val="000000"/>
              </w:rPr>
              <w:t xml:space="preserve"> </w:t>
            </w:r>
            <w:r w:rsidR="003226B4">
              <w:rPr>
                <w:rFonts w:cs="Arial"/>
                <w:color w:val="000000"/>
              </w:rPr>
              <w:t>fashion contents platform</w:t>
            </w:r>
            <w:r w:rsidR="00057E16">
              <w:rPr>
                <w:rFonts w:cs="Arial"/>
                <w:color w:val="000000"/>
              </w:rPr>
              <w:t>.</w:t>
            </w:r>
          </w:p>
          <w:p w14:paraId="500E3912" w14:textId="07D4BD60" w:rsidR="003D170F" w:rsidRPr="003D170F" w:rsidRDefault="00EC1C45" w:rsidP="00B5499B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 xml:space="preserve">Analyzed </w:t>
            </w:r>
            <w:r w:rsidR="00630086">
              <w:rPr>
                <w:rFonts w:cs="Times"/>
                <w:color w:val="000000"/>
              </w:rPr>
              <w:t xml:space="preserve">trading area of one CGV site </w:t>
            </w:r>
            <w:r w:rsidR="00221297">
              <w:rPr>
                <w:rFonts w:cs="Times"/>
                <w:color w:val="000000"/>
              </w:rPr>
              <w:t xml:space="preserve">with </w:t>
            </w:r>
            <w:r w:rsidR="006A5BAA">
              <w:rPr>
                <w:rFonts w:cs="Times"/>
                <w:color w:val="000000"/>
              </w:rPr>
              <w:t>survey 160 people and FGI 8 workers at trading area.</w:t>
            </w:r>
            <w:bookmarkStart w:id="0" w:name="_GoBack"/>
            <w:bookmarkEnd w:id="0"/>
          </w:p>
        </w:tc>
      </w:tr>
      <w:tr w:rsidR="002A253F" w:rsidRPr="0098006D" w14:paraId="5945B18E" w14:textId="77777777" w:rsidTr="002A253F">
        <w:trPr>
          <w:trHeight w:val="38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4D86FF6C" w:rsidR="002A253F" w:rsidRDefault="002A253F" w:rsidP="007B6492">
            <w:r>
              <w:t>May 2016, Sep 2016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2A253F" w:rsidRPr="0098006D" w:rsidRDefault="002A253F" w:rsidP="00541D49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 w:rsidR="00541D49">
              <w:t xml:space="preserve">   </w:t>
            </w:r>
            <w:proofErr w:type="gramEnd"/>
            <w:r w:rsidR="00541D49">
              <w:t xml:space="preserve">                                                      </w:t>
            </w:r>
            <w:r w:rsidR="00541D49">
              <w:t xml:space="preserve">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5D5272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5D5272" w:rsidRPr="0098006D" w:rsidRDefault="005D5272" w:rsidP="007B6492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003D72" w:rsidRPr="0098006D" w14:paraId="3781254D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2F5A8072" w:rsidR="003D170F" w:rsidRDefault="002A253F" w:rsidP="003D170F">
            <w:r>
              <w:t>May 2016</w:t>
            </w:r>
          </w:p>
          <w:p w14:paraId="39F4C6BF" w14:textId="1C47617F" w:rsidR="006037E1" w:rsidRPr="0098006D" w:rsidRDefault="003D170F" w:rsidP="007B6492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5945B8F" w:rsidR="006037E1" w:rsidRPr="0098006D" w:rsidRDefault="002A11E5" w:rsidP="007B649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="006037E1"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 w:rsidR="006954FA" w:rsidRPr="0098006D">
              <w:rPr>
                <w:rFonts w:hint="eastAsia"/>
                <w:b/>
                <w:color w:val="000000" w:themeColor="text1"/>
              </w:rPr>
              <w:t xml:space="preserve"> (</w:t>
            </w:r>
            <w:r w:rsidR="002A253F">
              <w:rPr>
                <w:b/>
                <w:color w:val="000000" w:themeColor="text1"/>
              </w:rPr>
              <w:t>2016</w:t>
            </w:r>
            <w:r w:rsidR="003D170F">
              <w:rPr>
                <w:b/>
                <w:color w:val="000000" w:themeColor="text1"/>
              </w:rPr>
              <w:t xml:space="preserve"> Spring</w:t>
            </w:r>
            <w:r w:rsidR="006954FA" w:rsidRPr="0098006D">
              <w:rPr>
                <w:rFonts w:hint="eastAsia"/>
                <w:b/>
                <w:color w:val="000000" w:themeColor="text1"/>
              </w:rPr>
              <w:t>)</w:t>
            </w:r>
            <w:r w:rsidR="006037E1" w:rsidRPr="0098006D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11F2D3D3" w14:textId="3421F74F" w:rsidR="00B72FC6" w:rsidRPr="0098006D" w:rsidRDefault="002A11E5" w:rsidP="00B72FC6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>Team member</w:t>
            </w:r>
          </w:p>
          <w:p w14:paraId="1B160320" w14:textId="68F324EC" w:rsidR="004064AA" w:rsidRDefault="006F5EEC" w:rsidP="003D170F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theme="minorHAnsi"/>
              </w:rPr>
            </w:pPr>
            <w:r>
              <w:rPr>
                <w:rFonts w:cstheme="minorHAnsi"/>
              </w:rPr>
              <w:t>Established</w:t>
            </w:r>
            <w:r w:rsidR="002A11E5">
              <w:rPr>
                <w:rFonts w:cstheme="minorHAnsi"/>
              </w:rPr>
              <w:t xml:space="preserve"> </w:t>
            </w:r>
            <w:proofErr w:type="spellStart"/>
            <w:r w:rsidR="002A11E5">
              <w:rPr>
                <w:rFonts w:cstheme="minorHAnsi"/>
              </w:rPr>
              <w:t>Lotte</w:t>
            </w:r>
            <w:proofErr w:type="spellEnd"/>
            <w:r w:rsidR="002A11E5">
              <w:rPr>
                <w:rFonts w:cstheme="minorHAnsi"/>
              </w:rPr>
              <w:t xml:space="preserve"> </w:t>
            </w:r>
            <w:proofErr w:type="spellStart"/>
            <w:r w:rsidR="002A11E5">
              <w:rPr>
                <w:rFonts w:cstheme="minorHAnsi"/>
              </w:rPr>
              <w:t>Chilsung</w:t>
            </w:r>
            <w:proofErr w:type="spellEnd"/>
            <w:r w:rsidR="002A11E5">
              <w:rPr>
                <w:rFonts w:cstheme="minorHAnsi"/>
              </w:rPr>
              <w:t xml:space="preserve"> </w:t>
            </w:r>
            <w:r w:rsidR="003B73AB">
              <w:rPr>
                <w:rFonts w:cstheme="minorHAnsi"/>
              </w:rPr>
              <w:t>beverage single brand bottled water revenue growth strategy</w:t>
            </w:r>
            <w:r w:rsidR="00057E16">
              <w:rPr>
                <w:rFonts w:cstheme="minorHAnsi"/>
              </w:rPr>
              <w:t>.</w:t>
            </w:r>
          </w:p>
          <w:p w14:paraId="64F8CA98" w14:textId="68DEB17A" w:rsidR="003B73AB" w:rsidRPr="003D170F" w:rsidRDefault="006F5EEC" w:rsidP="003D170F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theme="minorHAnsi"/>
              </w:rPr>
            </w:pPr>
            <w:r>
              <w:rPr>
                <w:rFonts w:cstheme="minorHAnsi"/>
              </w:rPr>
              <w:t>Gave</w:t>
            </w:r>
            <w:r w:rsidR="003B73AB">
              <w:rPr>
                <w:rFonts w:cstheme="minorHAnsi"/>
              </w:rPr>
              <w:t xml:space="preserve"> an idea about personalizing bottled water subscription</w:t>
            </w:r>
            <w:r w:rsidR="009378B3">
              <w:rPr>
                <w:rFonts w:cstheme="minorHAnsi"/>
              </w:rPr>
              <w:t xml:space="preserve"> </w:t>
            </w:r>
            <w:r w:rsidR="0060140F">
              <w:rPr>
                <w:rFonts w:cstheme="minorHAnsi"/>
              </w:rPr>
              <w:t>to satisfy needs of aged 20-30</w:t>
            </w:r>
            <w:r w:rsidR="00915414">
              <w:rPr>
                <w:rFonts w:cstheme="minorHAnsi"/>
              </w:rPr>
              <w:t xml:space="preserve"> people</w:t>
            </w:r>
            <w:r w:rsidR="0060140F">
              <w:rPr>
                <w:rFonts w:cstheme="minorHAnsi"/>
              </w:rPr>
              <w:t>.</w:t>
            </w:r>
          </w:p>
        </w:tc>
      </w:tr>
      <w:tr w:rsidR="00003D72" w:rsidRPr="0098006D" w14:paraId="429D1F32" w14:textId="77777777" w:rsidTr="00003D72">
        <w:trPr>
          <w:trHeight w:val="56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3D170F" w:rsidRDefault="003D170F" w:rsidP="007B6492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3D170F" w:rsidRPr="00670CDC" w:rsidRDefault="003D170F" w:rsidP="00670CDC">
            <w:pPr>
              <w:rPr>
                <w:rFonts w:cstheme="minorHAnsi" w:hint="eastAsia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6037E1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6037E1" w:rsidRPr="0098006D" w:rsidRDefault="006037E1" w:rsidP="007B6492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003D72" w:rsidRPr="0098006D" w14:paraId="32374F2E" w14:textId="77777777" w:rsidTr="00003D72">
        <w:trPr>
          <w:trHeight w:val="64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6037E1" w:rsidRPr="0098006D" w:rsidRDefault="006037E1" w:rsidP="007B6492">
            <w:r w:rsidRPr="0098006D">
              <w:rPr>
                <w:rFonts w:hint="eastAsia"/>
              </w:rPr>
              <w:t>Computer</w:t>
            </w:r>
          </w:p>
          <w:p w14:paraId="7F690E50" w14:textId="320F3AD4" w:rsidR="001718BF" w:rsidRPr="0098006D" w:rsidRDefault="006037E1" w:rsidP="007B6492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6037E1" w:rsidRPr="0098006D" w:rsidRDefault="006037E1" w:rsidP="007B6492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="000A1B36"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24AE9A59" w:rsidR="000A1B36" w:rsidRPr="0098006D" w:rsidRDefault="003D170F" w:rsidP="004904F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>
              <w:rPr>
                <w:rFonts w:cs="Arial"/>
                <w:color w:val="403152" w:themeColor="accent4" w:themeShade="80"/>
              </w:rPr>
              <w:t xml:space="preserve">Can use Java, Python, </w:t>
            </w:r>
            <w:r w:rsidR="002A11E5">
              <w:rPr>
                <w:rFonts w:cs="Arial"/>
                <w:color w:val="403152" w:themeColor="accent4" w:themeShade="80"/>
              </w:rPr>
              <w:t>C</w:t>
            </w:r>
          </w:p>
        </w:tc>
      </w:tr>
      <w:tr w:rsidR="00003D72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3D170F" w:rsidRPr="0098006D" w:rsidRDefault="003D170F" w:rsidP="007B6492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52BCE896" w14:textId="77777777" w:rsidR="00197D89" w:rsidRDefault="00197D89" w:rsidP="00197D89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 xml:space="preserve">Native in Korean, </w:t>
            </w:r>
          </w:p>
          <w:p w14:paraId="77974233" w14:textId="3E9BF10A" w:rsidR="003D170F" w:rsidRPr="0098006D" w:rsidRDefault="00197D89" w:rsidP="00197D89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F</w:t>
            </w:r>
            <w:r w:rsidR="003D170F">
              <w:t>luent in English</w:t>
            </w:r>
          </w:p>
        </w:tc>
      </w:tr>
      <w:tr w:rsidR="00003D72" w:rsidRPr="0098006D" w14:paraId="25E5EE71" w14:textId="77777777" w:rsidTr="00197D89">
        <w:trPr>
          <w:trHeight w:val="56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64731FB" w14:textId="0611CA82" w:rsidR="003D170F" w:rsidRPr="0098006D" w:rsidRDefault="003D170F" w:rsidP="007B6492"/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4554287" w14:textId="7F7AD383" w:rsidR="003D170F" w:rsidRPr="0098006D" w:rsidRDefault="003D170F" w:rsidP="00197D89"/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B3D57" w14:textId="77777777" w:rsidR="00ED277B" w:rsidRDefault="00ED277B" w:rsidP="00920708">
      <w:pPr>
        <w:spacing w:after="0" w:line="240" w:lineRule="auto"/>
      </w:pPr>
      <w:r>
        <w:separator/>
      </w:r>
    </w:p>
  </w:endnote>
  <w:endnote w:type="continuationSeparator" w:id="0">
    <w:p w14:paraId="440E8241" w14:textId="77777777" w:rsidR="00ED277B" w:rsidRDefault="00ED277B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53482" w14:textId="77777777" w:rsidR="00ED277B" w:rsidRDefault="00ED277B" w:rsidP="00920708">
      <w:pPr>
        <w:spacing w:after="0" w:line="240" w:lineRule="auto"/>
      </w:pPr>
      <w:r>
        <w:separator/>
      </w:r>
    </w:p>
  </w:footnote>
  <w:footnote w:type="continuationSeparator" w:id="0">
    <w:p w14:paraId="1EDB9687" w14:textId="77777777" w:rsidR="00ED277B" w:rsidRDefault="00ED277B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E0381"/>
    <w:rsid w:val="000E328C"/>
    <w:rsid w:val="000E4415"/>
    <w:rsid w:val="000E7228"/>
    <w:rsid w:val="000E73F4"/>
    <w:rsid w:val="000F61DC"/>
    <w:rsid w:val="000F6CBA"/>
    <w:rsid w:val="001054CF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50ED"/>
    <w:rsid w:val="002451C3"/>
    <w:rsid w:val="00250349"/>
    <w:rsid w:val="00251F81"/>
    <w:rsid w:val="00261924"/>
    <w:rsid w:val="002625FA"/>
    <w:rsid w:val="002649EB"/>
    <w:rsid w:val="00277D32"/>
    <w:rsid w:val="00282C62"/>
    <w:rsid w:val="00282CE4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E0A"/>
    <w:rsid w:val="002F4875"/>
    <w:rsid w:val="002F6B53"/>
    <w:rsid w:val="00300474"/>
    <w:rsid w:val="00305E17"/>
    <w:rsid w:val="003137F3"/>
    <w:rsid w:val="00322451"/>
    <w:rsid w:val="003226B4"/>
    <w:rsid w:val="003233CE"/>
    <w:rsid w:val="003507C1"/>
    <w:rsid w:val="00350E3F"/>
    <w:rsid w:val="00361B3F"/>
    <w:rsid w:val="003623BE"/>
    <w:rsid w:val="00367C8A"/>
    <w:rsid w:val="00372BB5"/>
    <w:rsid w:val="0037447C"/>
    <w:rsid w:val="003854C9"/>
    <w:rsid w:val="003876DD"/>
    <w:rsid w:val="003877FF"/>
    <w:rsid w:val="00390A38"/>
    <w:rsid w:val="00392CFE"/>
    <w:rsid w:val="00395726"/>
    <w:rsid w:val="00397DB8"/>
    <w:rsid w:val="003A5CD6"/>
    <w:rsid w:val="003B076D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7A2"/>
    <w:rsid w:val="00433DA0"/>
    <w:rsid w:val="00441A3B"/>
    <w:rsid w:val="00444F6E"/>
    <w:rsid w:val="00445444"/>
    <w:rsid w:val="0044599A"/>
    <w:rsid w:val="00452F5D"/>
    <w:rsid w:val="0045300B"/>
    <w:rsid w:val="004602B4"/>
    <w:rsid w:val="004826B0"/>
    <w:rsid w:val="004904F7"/>
    <w:rsid w:val="00493B43"/>
    <w:rsid w:val="00495BF2"/>
    <w:rsid w:val="004A0EE0"/>
    <w:rsid w:val="004A6462"/>
    <w:rsid w:val="004B0D94"/>
    <w:rsid w:val="004B1294"/>
    <w:rsid w:val="004B4EAD"/>
    <w:rsid w:val="004C50E5"/>
    <w:rsid w:val="004C52E8"/>
    <w:rsid w:val="004C7C2E"/>
    <w:rsid w:val="004E23F1"/>
    <w:rsid w:val="004E4FCB"/>
    <w:rsid w:val="004E5353"/>
    <w:rsid w:val="004E5D4C"/>
    <w:rsid w:val="004F46D2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F4D"/>
    <w:rsid w:val="00616ED1"/>
    <w:rsid w:val="00625776"/>
    <w:rsid w:val="0062629A"/>
    <w:rsid w:val="00630086"/>
    <w:rsid w:val="00630E36"/>
    <w:rsid w:val="0063147F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4E44"/>
    <w:rsid w:val="00687351"/>
    <w:rsid w:val="0068736B"/>
    <w:rsid w:val="00687E6D"/>
    <w:rsid w:val="00693112"/>
    <w:rsid w:val="006954FA"/>
    <w:rsid w:val="00697D70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A31"/>
    <w:rsid w:val="00727E81"/>
    <w:rsid w:val="0073480C"/>
    <w:rsid w:val="007419FF"/>
    <w:rsid w:val="007434ED"/>
    <w:rsid w:val="00744B30"/>
    <w:rsid w:val="00745A18"/>
    <w:rsid w:val="00755A68"/>
    <w:rsid w:val="007619B5"/>
    <w:rsid w:val="00764281"/>
    <w:rsid w:val="00764404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175B"/>
    <w:rsid w:val="0086213F"/>
    <w:rsid w:val="008663B0"/>
    <w:rsid w:val="00867A69"/>
    <w:rsid w:val="008721DD"/>
    <w:rsid w:val="00874AFD"/>
    <w:rsid w:val="008752D7"/>
    <w:rsid w:val="00876D50"/>
    <w:rsid w:val="00880E68"/>
    <w:rsid w:val="00881796"/>
    <w:rsid w:val="00886F22"/>
    <w:rsid w:val="008940A5"/>
    <w:rsid w:val="008A44DD"/>
    <w:rsid w:val="008B0D14"/>
    <w:rsid w:val="008B19F1"/>
    <w:rsid w:val="008B1E25"/>
    <w:rsid w:val="008B5463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399A"/>
    <w:rsid w:val="009A0AD4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A01C3D"/>
    <w:rsid w:val="00A059B3"/>
    <w:rsid w:val="00A05C76"/>
    <w:rsid w:val="00A07289"/>
    <w:rsid w:val="00A07414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746D"/>
    <w:rsid w:val="00AF7AA2"/>
    <w:rsid w:val="00B10C01"/>
    <w:rsid w:val="00B175C6"/>
    <w:rsid w:val="00B23B5E"/>
    <w:rsid w:val="00B33748"/>
    <w:rsid w:val="00B34739"/>
    <w:rsid w:val="00B40F4E"/>
    <w:rsid w:val="00B442F5"/>
    <w:rsid w:val="00B4714A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2C6E"/>
    <w:rsid w:val="00C8558E"/>
    <w:rsid w:val="00C86997"/>
    <w:rsid w:val="00C96822"/>
    <w:rsid w:val="00C97E2D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30B8D"/>
    <w:rsid w:val="00D322EC"/>
    <w:rsid w:val="00D344EE"/>
    <w:rsid w:val="00D40093"/>
    <w:rsid w:val="00D4663F"/>
    <w:rsid w:val="00D47AAF"/>
    <w:rsid w:val="00D52C6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2FF2"/>
    <w:rsid w:val="00EB0430"/>
    <w:rsid w:val="00EB2E9F"/>
    <w:rsid w:val="00EB3F35"/>
    <w:rsid w:val="00EB6E5A"/>
    <w:rsid w:val="00EC0BBF"/>
    <w:rsid w:val="00EC15FA"/>
    <w:rsid w:val="00EC1C45"/>
    <w:rsid w:val="00EC2739"/>
    <w:rsid w:val="00EC4404"/>
    <w:rsid w:val="00EC5050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0F7B3-3D5C-1E42-BF10-618C17FC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Myeong Jin Kang</cp:lastModifiedBy>
  <cp:revision>3</cp:revision>
  <cp:lastPrinted>2009-05-06T08:55:00Z</cp:lastPrinted>
  <dcterms:created xsi:type="dcterms:W3CDTF">2017-06-06T13:56:00Z</dcterms:created>
  <dcterms:modified xsi:type="dcterms:W3CDTF">2017-06-06T14:35:00Z</dcterms:modified>
</cp:coreProperties>
</file>