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media/image2.wmf" ContentType="image/x-wmf"/>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600"/>
        <w:ind w:hanging="0" w:start="0" w:end="0"/>
        <w:jc w:val="center"/>
        <w:rPr>
          <w:rFonts w:ascii="HYGoThic-Medium" w:hAnsi="HYGoThic-Medium"/>
          <w:b w:val="false"/>
          <w:color w:val="000000"/>
          <w:sz w:val="20"/>
        </w:rPr>
      </w:pPr>
      <w:r>
        <w:rPr>
          <w:rFonts w:ascii="HYGoThic-Medium" w:hAnsi="HYGoThic-Medium"/>
          <w:b/>
          <w:color w:val="000000"/>
        </w:rPr>
        <w:t>전자상거래 등에서의 소비자보호에 관한 법률</w:t>
      </w:r>
      <w:r>
        <w:rPr>
          <w:rFonts w:ascii="HYGoThic-Medium" w:hAnsi="HYGoThic-Medium"/>
          <w:b/>
          <w:color w:val="000000"/>
          <w:sz w:val="20"/>
        </w:rPr>
        <w:t xml:space="preserve"> </w:t>
      </w:r>
      <w:r>
        <w:rPr>
          <w:rFonts w:ascii="HYGoThic-Medium" w:hAnsi="HYGoThic-Medium"/>
          <w:b/>
          <w:color w:val="000000"/>
          <w:sz w:val="20"/>
        </w:rPr>
        <w:t xml:space="preserve">( </w:t>
      </w:r>
      <w:r>
        <w:rPr>
          <w:rFonts w:ascii="HYGoThic-Medium" w:hAnsi="HYGoThic-Medium"/>
          <w:b/>
          <w:color w:val="000000"/>
          <w:sz w:val="20"/>
        </w:rPr>
        <w:t>약칭</w:t>
      </w:r>
      <w:r>
        <w:rPr>
          <w:rFonts w:ascii="HYGoThic-Medium" w:hAnsi="HYGoThic-Medium"/>
          <w:b/>
          <w:color w:val="000000"/>
          <w:sz w:val="20"/>
        </w:rPr>
        <w:t xml:space="preserve">: </w:t>
      </w:r>
      <w:r>
        <w:rPr>
          <w:rFonts w:ascii="HYGoThic-Medium" w:hAnsi="HYGoThic-Medium"/>
          <w:b/>
          <w:color w:val="000000"/>
          <w:sz w:val="20"/>
        </w:rPr>
        <w:t xml:space="preserve">전자상거래법 </w:t>
      </w:r>
      <w:r>
        <w:rPr>
          <w:rFonts w:ascii="HYGoThic-Medium" w:hAnsi="HYGoThic-Medium"/>
          <w:b/>
          <w:color w:val="000000"/>
          <w:sz w:val="20"/>
        </w:rPr>
        <w:t>)</w:t>
      </w:r>
    </w:p>
    <w:p>
      <w:pPr>
        <w:pStyle w:val="Normal"/>
        <w:bidi w:val="0"/>
        <w:spacing w:lineRule="atLeast" w:line="400"/>
        <w:ind w:hanging="0" w:start="0" w:end="0"/>
        <w:jc w:val="center"/>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시행 </w:t>
      </w:r>
      <w:r>
        <w:rPr>
          <w:rFonts w:ascii="HYSMyeongJo-Medium" w:hAnsi="HYSMyeongJo-Medium"/>
          <w:color w:val="0000FF"/>
          <w:sz w:val="20"/>
        </w:rPr>
        <w:t>2026. 1. 20.] [</w:t>
      </w:r>
      <w:r>
        <w:rPr>
          <w:rFonts w:ascii="HYSMyeongJo-Medium" w:hAnsi="HYSMyeongJo-Medium"/>
          <w:color w:val="0000FF"/>
          <w:sz w:val="20"/>
        </w:rPr>
        <w:t>법률 제</w:t>
      </w:r>
      <w:r>
        <w:rPr>
          <w:rFonts w:ascii="HYSMyeongJo-Medium" w:hAnsi="HYSMyeongJo-Medium"/>
          <w:color w:val="0000FF"/>
          <w:sz w:val="20"/>
        </w:rPr>
        <w:t>21312</w:t>
      </w:r>
      <w:r>
        <w:rPr>
          <w:rFonts w:ascii="HYSMyeongJo-Medium" w:hAnsi="HYSMyeongJo-Medium"/>
          <w:color w:val="0000FF"/>
          <w:sz w:val="20"/>
        </w:rPr>
        <w:t>호</w:t>
      </w:r>
      <w:r>
        <w:rPr>
          <w:rFonts w:ascii="HYSMyeongJo-Medium" w:hAnsi="HYSMyeongJo-Medium"/>
          <w:color w:val="0000FF"/>
          <w:sz w:val="20"/>
        </w:rPr>
        <w:t xml:space="preserve">, 2026. 1. 20., </w:t>
      </w:r>
      <w:r>
        <w:rPr>
          <w:rFonts w:ascii="HYSMyeongJo-Medium" w:hAnsi="HYSMyeongJo-Medium"/>
          <w:color w:val="0000FF"/>
          <w:sz w:val="20"/>
        </w:rPr>
        <w:t>일부개정</w:t>
      </w:r>
      <w:r>
        <w:rPr>
          <w:rFonts w:ascii="HYSMyeongJo-Medium" w:hAnsi="HYSMyeongJo-Medium"/>
          <w:color w:val="0000FF"/>
          <w:sz w:val="20"/>
        </w:rPr>
        <w:t>]</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t>공정거래위원회</w:t>
      </w:r>
      <w:r>
        <w:rPr>
          <w:rFonts w:ascii="HYSMyeongJo-Medium" w:hAnsi="HYSMyeongJo-Medium"/>
          <w:color w:val="000000"/>
          <w:sz w:val="18"/>
        </w:rPr>
        <w:t>(</w:t>
      </w:r>
      <w:r>
        <w:rPr>
          <w:rFonts w:ascii="HYSMyeongJo-Medium" w:hAnsi="HYSMyeongJo-Medium"/>
          <w:color w:val="000000"/>
          <w:sz w:val="18"/>
        </w:rPr>
        <w:t>소비자거래정책과</w:t>
      </w:r>
      <w:r>
        <w:rPr>
          <w:rFonts w:ascii="HYSMyeongJo-Medium" w:hAnsi="HYSMyeongJo-Medium"/>
          <w:color w:val="000000"/>
          <w:sz w:val="18"/>
        </w:rPr>
        <w:t>) 044-200-4454</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장 총칙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2. 17.&gt;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목적</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이 법은 전자상거래 및 통신판매 등에 의한 재화 또는 용역의 공정한 거래에 관한 사항을 규정함으로써 소비자의 권익을 보호하고 시장의 신뢰도를 높여 국민경제의 건전한 발전에 이바지함을 목적으로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정의</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이 법에서 사용하는 용어의 뜻은 다음과 같다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6.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 “</w:t>
      </w:r>
      <w:r>
        <w:rPr>
          <w:rFonts w:ascii="HYSMyeongJo-Medium" w:hAnsi="HYSMyeongJo-Medium"/>
          <w:sz w:val="20"/>
        </w:rPr>
        <w:t>전자상거래”란 전자거래</w:t>
      </w:r>
      <w:r>
        <w:rPr>
          <w:rFonts w:ascii="HYSMyeongJo-Medium" w:hAnsi="HYSMyeongJo-Medium"/>
          <w:sz w:val="20"/>
        </w:rPr>
        <w:t>(</w:t>
      </w:r>
      <w:r>
        <w:rPr>
          <w:rFonts w:ascii="HYSMyeongJo-Medium" w:hAnsi="HYSMyeongJo-Medium"/>
          <w:sz w:val="20"/>
        </w:rPr>
        <w:t>「전자문서 및 전자거래 기본법」 제</w:t>
      </w:r>
      <w:r>
        <w:rPr>
          <w:rFonts w:ascii="HYSMyeongJo-Medium" w:hAnsi="HYSMyeongJo-Medium"/>
          <w:sz w:val="20"/>
        </w:rPr>
        <w:t>2</w:t>
      </w:r>
      <w:r>
        <w:rPr>
          <w:rFonts w:ascii="HYSMyeongJo-Medium" w:hAnsi="HYSMyeongJo-Medium"/>
          <w:sz w:val="20"/>
        </w:rPr>
        <w:t>조제</w:t>
      </w:r>
      <w:r>
        <w:rPr>
          <w:rFonts w:ascii="HYSMyeongJo-Medium" w:hAnsi="HYSMyeongJo-Medium"/>
          <w:sz w:val="20"/>
        </w:rPr>
        <w:t>5</w:t>
      </w:r>
      <w:r>
        <w:rPr>
          <w:rFonts w:ascii="HYSMyeongJo-Medium" w:hAnsi="HYSMyeongJo-Medium"/>
          <w:sz w:val="20"/>
        </w:rPr>
        <w:t>호에 따른 전자거래를 말한다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의 방법으로 상행위</w:t>
      </w:r>
      <w:r>
        <w:rPr>
          <w:rFonts w:ascii="HYSMyeongJo-Medium" w:hAnsi="HYSMyeongJo-Medium"/>
          <w:sz w:val="20"/>
        </w:rPr>
        <w:t>(</w:t>
      </w:r>
      <w:r>
        <w:rPr>
          <w:rFonts w:ascii="HYSMyeongJo-Medium" w:hAnsi="HYSMyeongJo-Medium"/>
          <w:sz w:val="20"/>
        </w:rPr>
        <w:t>商行爲</w:t>
      </w:r>
      <w:r>
        <w:rPr>
          <w:rFonts w:ascii="HYSMyeongJo-Medium" w:hAnsi="HYSMyeongJo-Medium"/>
          <w:sz w:val="20"/>
        </w:rPr>
        <w:t>)</w:t>
      </w:r>
      <w:r>
        <w:rPr>
          <w:rFonts w:ascii="HYSMyeongJo-Medium" w:hAnsi="HYSMyeongJo-Medium"/>
          <w:sz w:val="20"/>
        </w:rPr>
        <w:t>를 하는 것을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 “</w:t>
      </w:r>
      <w:r>
        <w:rPr>
          <w:rFonts w:ascii="HYSMyeongJo-Medium" w:hAnsi="HYSMyeongJo-Medium"/>
          <w:sz w:val="20"/>
        </w:rPr>
        <w:t>통신판매”란 우편ㆍ전기통신</w:t>
      </w:r>
      <w:r>
        <w:rPr>
          <w:rFonts w:ascii="HYSMyeongJo-Medium" w:hAnsi="HYSMyeongJo-Medium"/>
          <w:sz w:val="20"/>
        </w:rPr>
        <w:t xml:space="preserve">, </w:t>
      </w:r>
      <w:r>
        <w:rPr>
          <w:rFonts w:ascii="HYSMyeongJo-Medium" w:hAnsi="HYSMyeongJo-Medium"/>
          <w:sz w:val="20"/>
        </w:rPr>
        <w:t>그 밖에 총리령으로 정하는 방법으로 재화 또는 용역</w:t>
      </w:r>
      <w:r>
        <w:rPr>
          <w:rFonts w:ascii="HYSMyeongJo-Medium" w:hAnsi="HYSMyeongJo-Medium"/>
          <w:sz w:val="20"/>
        </w:rPr>
        <w:t>(</w:t>
      </w:r>
      <w:r>
        <w:rPr>
          <w:rFonts w:ascii="HYSMyeongJo-Medium" w:hAnsi="HYSMyeongJo-Medium"/>
          <w:sz w:val="20"/>
        </w:rPr>
        <w:t>일정한 시설을 이용하거나 용역을 제공받을 수 있는 권리를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의 판매에 관한 정보를 제공하고 소비자의 청약을 받아 재화 또는 용역</w:t>
      </w:r>
      <w:r>
        <w:rPr>
          <w:rFonts w:ascii="HYSMyeongJo-Medium" w:hAnsi="HYSMyeongJo-Medium"/>
          <w:sz w:val="20"/>
        </w:rPr>
        <w:t>(</w:t>
      </w:r>
      <w:r>
        <w:rPr>
          <w:rFonts w:ascii="HYSMyeongJo-Medium" w:hAnsi="HYSMyeongJo-Medium"/>
          <w:sz w:val="20"/>
        </w:rPr>
        <w:t>이하 “재화등”이라 한다</w:t>
      </w:r>
      <w:r>
        <w:rPr>
          <w:rFonts w:ascii="HYSMyeongJo-Medium" w:hAnsi="HYSMyeongJo-Medium"/>
          <w:sz w:val="20"/>
        </w:rPr>
        <w:t>)</w:t>
      </w:r>
      <w:r>
        <w:rPr>
          <w:rFonts w:ascii="HYSMyeongJo-Medium" w:hAnsi="HYSMyeongJo-Medium"/>
          <w:sz w:val="20"/>
        </w:rPr>
        <w:t>을 판매하는 것을 말한다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「방문판매 등에 관한 법률」 제</w:t>
      </w:r>
      <w:r>
        <w:rPr>
          <w:rFonts w:ascii="HYSMyeongJo-Medium" w:hAnsi="HYSMyeongJo-Medium"/>
          <w:sz w:val="20"/>
        </w:rPr>
        <w:t>2</w:t>
      </w:r>
      <w:r>
        <w:rPr>
          <w:rFonts w:ascii="HYSMyeongJo-Medium" w:hAnsi="HYSMyeongJo-Medium"/>
          <w:sz w:val="20"/>
        </w:rPr>
        <w:t>조제</w:t>
      </w:r>
      <w:r>
        <w:rPr>
          <w:rFonts w:ascii="HYSMyeongJo-Medium" w:hAnsi="HYSMyeongJo-Medium"/>
          <w:sz w:val="20"/>
        </w:rPr>
        <w:t>3</w:t>
      </w:r>
      <w:r>
        <w:rPr>
          <w:rFonts w:ascii="HYSMyeongJo-Medium" w:hAnsi="HYSMyeongJo-Medium"/>
          <w:sz w:val="20"/>
        </w:rPr>
        <w:t>호에 따른 전화권유판매는 통신판매의 범위에서 제외한다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3. “</w:t>
      </w:r>
      <w:r>
        <w:rPr>
          <w:rFonts w:ascii="HYSMyeongJo-Medium" w:hAnsi="HYSMyeongJo-Medium"/>
          <w:sz w:val="20"/>
        </w:rPr>
        <w:t>통신판매업자”란 통신판매를 업</w:t>
      </w:r>
      <w:r>
        <w:rPr>
          <w:rFonts w:ascii="HYSMyeongJo-Medium" w:hAnsi="HYSMyeongJo-Medium"/>
          <w:sz w:val="20"/>
        </w:rPr>
        <w:t>(</w:t>
      </w:r>
      <w:r>
        <w:rPr>
          <w:rFonts w:ascii="HYSMyeongJo-Medium" w:hAnsi="HYSMyeongJo-Medium"/>
          <w:sz w:val="20"/>
        </w:rPr>
        <w:t>業</w:t>
      </w:r>
      <w:r>
        <w:rPr>
          <w:rFonts w:ascii="HYSMyeongJo-Medium" w:hAnsi="HYSMyeongJo-Medium"/>
          <w:sz w:val="20"/>
        </w:rPr>
        <w:t>)</w:t>
      </w:r>
      <w:r>
        <w:rPr>
          <w:rFonts w:ascii="HYSMyeongJo-Medium" w:hAnsi="HYSMyeongJo-Medium"/>
          <w:sz w:val="20"/>
        </w:rPr>
        <w:t>으로 하는 자 또는 그와의 약정에 따라 통신판매업무를 수행하는 자를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4. “</w:t>
      </w:r>
      <w:r>
        <w:rPr>
          <w:rFonts w:ascii="HYSMyeongJo-Medium" w:hAnsi="HYSMyeongJo-Medium"/>
          <w:sz w:val="20"/>
        </w:rPr>
        <w:t>통신판매중개”란 사이버몰</w:t>
      </w:r>
      <w:r>
        <w:rPr>
          <w:rFonts w:ascii="HYSMyeongJo-Medium" w:hAnsi="HYSMyeongJo-Medium"/>
          <w:sz w:val="20"/>
        </w:rPr>
        <w:t>(</w:t>
      </w:r>
      <w:r>
        <w:rPr>
          <w:rFonts w:ascii="HYSMyeongJo-Medium" w:hAnsi="HYSMyeongJo-Medium"/>
          <w:sz w:val="20"/>
        </w:rPr>
        <w:t>컴퓨터 등과 정보통신설비를 이용하여 재화등을 거래할 수 있도록 설정된 가상의 영업장을 말한다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의 이용을 허락하거나 그 밖에 총리령으로 정하는 방법으로 거래 당사자 간의 통신판매를 알선하는 행위를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5. “</w:t>
      </w:r>
      <w:r>
        <w:rPr>
          <w:rFonts w:ascii="HYSMyeongJo-Medium" w:hAnsi="HYSMyeongJo-Medium"/>
          <w:sz w:val="20"/>
        </w:rPr>
        <w:t>소비자”란 다음 각 목의 어느 하나에 해당하는 자를 말한다</w:t>
      </w:r>
      <w:r>
        <w:rPr>
          <w:rFonts w:ascii="HYSMyeongJo-Medium" w:hAnsi="HYSMyeongJo-Medium"/>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사업자가 제공하는 재화등을 소비생활을 위하여 사용</w:t>
      </w:r>
      <w:r>
        <w:rPr>
          <w:rFonts w:ascii="HYSMyeongJo-Medium" w:hAnsi="HYSMyeongJo-Medium"/>
          <w:sz w:val="20"/>
        </w:rPr>
        <w:t>(</w:t>
      </w:r>
      <w:r>
        <w:rPr>
          <w:rFonts w:ascii="HYSMyeongJo-Medium" w:hAnsi="HYSMyeongJo-Medium"/>
          <w:sz w:val="20"/>
        </w:rPr>
        <w:t>이용을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하는 자</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가목 외의 자로서 사실상 가목의 자와 같은 지위 및 거래조건으로 거래하는 자 등 대통령령으로 정하는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 “</w:t>
      </w:r>
      <w:r>
        <w:rPr>
          <w:rFonts w:ascii="HYSMyeongJo-Medium" w:hAnsi="HYSMyeongJo-Medium"/>
          <w:sz w:val="20"/>
        </w:rPr>
        <w:t>사업자”란 물품을 제조</w:t>
      </w:r>
      <w:r>
        <w:rPr>
          <w:rFonts w:ascii="HYSMyeongJo-Medium" w:hAnsi="HYSMyeongJo-Medium"/>
          <w:sz w:val="20"/>
        </w:rPr>
        <w:t>(</w:t>
      </w:r>
      <w:r>
        <w:rPr>
          <w:rFonts w:ascii="HYSMyeongJo-Medium" w:hAnsi="HYSMyeongJo-Medium"/>
          <w:sz w:val="20"/>
        </w:rPr>
        <w:t>가공 또는 포장을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ㆍ수입ㆍ판매하거나 용역을 제공하는 자를 말한다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적용 제외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이 법의 규정은 사업자</w:t>
      </w:r>
      <w:r>
        <w:rPr>
          <w:rFonts w:ascii="HYSMyeongJo-Medium" w:hAnsi="HYSMyeongJo-Medium"/>
          <w:b w:val="false"/>
          <w:sz w:val="20"/>
        </w:rPr>
        <w:t>(</w:t>
      </w:r>
      <w:r>
        <w:rPr>
          <w:rFonts w:ascii="HYSMyeongJo-Medium" w:hAnsi="HYSMyeongJo-Medium"/>
          <w:b w:val="false"/>
          <w:sz w:val="20"/>
        </w:rPr>
        <w:t>「방문판매 등에 관한 법률」 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6</w:t>
      </w:r>
      <w:r>
        <w:rPr>
          <w:rFonts w:ascii="HYSMyeongJo-Medium" w:hAnsi="HYSMyeongJo-Medium"/>
          <w:b w:val="false"/>
          <w:sz w:val="20"/>
        </w:rPr>
        <w:t>호의 다단계판매원은 제외한다</w:t>
      </w:r>
      <w:r>
        <w:rPr>
          <w:rFonts w:ascii="HYSMyeongJo-Medium" w:hAnsi="HYSMyeongJo-Medium"/>
          <w:b w:val="false"/>
          <w:sz w:val="20"/>
        </w:rPr>
        <w:t xml:space="preserve">. </w:t>
      </w:r>
      <w:r>
        <w:rPr>
          <w:rFonts w:ascii="HYSMyeongJo-Medium" w:hAnsi="HYSMyeongJo-Medium"/>
          <w:b w:val="false"/>
          <w:sz w:val="20"/>
        </w:rPr>
        <w:t>이하 이 항에서 같다</w:t>
      </w:r>
      <w:r>
        <w:rPr>
          <w:rFonts w:ascii="HYSMyeongJo-Medium" w:hAnsi="HYSMyeongJo-Medium"/>
          <w:b w:val="false"/>
          <w:sz w:val="20"/>
        </w:rPr>
        <w:t>)</w:t>
      </w:r>
      <w:r>
        <w:rPr>
          <w:rFonts w:ascii="HYSMyeongJo-Medium" w:hAnsi="HYSMyeongJo-Medium"/>
          <w:b w:val="false"/>
          <w:sz w:val="20"/>
        </w:rPr>
        <w:t>가 상행위를 목적으로 구입하는 거래에는 적용하지 아니한다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사업자라 하더라도 사실상 소비자와 같은 지위에서 다른 소비자와 같은 거래조건으로 거래하는 경우에는 그러하지 아니하다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13</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계약내용에 관한 서면</w:t>
      </w:r>
      <w:r>
        <w:rPr>
          <w:rFonts w:ascii="HYSMyeongJo-Medium" w:hAnsi="HYSMyeongJo-Medium"/>
          <w:sz w:val="20"/>
        </w:rPr>
        <w:t>(</w:t>
      </w:r>
      <w:r>
        <w:rPr>
          <w:rFonts w:ascii="HYSMyeongJo-Medium" w:hAnsi="HYSMyeongJo-Medium"/>
          <w:sz w:val="20"/>
        </w:rPr>
        <w:t>전자문서를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의 교부의무에 관한 규정은 다음 각 호의 거래에는 적용하지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호의 경우에는 총리령으로 정하는 바에 따라 계약내용에 관한 서면의 내용이나 교부의 방법을 다르게 할 수 있다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소비자가 이미 잘 알고 있는 약관 또는 정형화된 거래방법에 따라 수시로 거래하는 경우로서 총리령으로 정하는 거래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다른 법률</w:t>
      </w:r>
      <w:r>
        <w:rPr>
          <w:rFonts w:ascii="HYSMyeongJo-Medium" w:hAnsi="HYSMyeongJo-Medium"/>
          <w:sz w:val="20"/>
        </w:rPr>
        <w:t>(</w:t>
      </w:r>
      <w:r>
        <w:rPr>
          <w:rFonts w:ascii="HYSMyeongJo-Medium" w:hAnsi="HYSMyeongJo-Medium"/>
          <w:sz w:val="20"/>
        </w:rPr>
        <w:t>「민법」 및 「방문판매 등에 관한 법률」은 제외한다</w:t>
      </w:r>
      <w:r>
        <w:rPr>
          <w:rFonts w:ascii="HYSMyeongJo-Medium" w:hAnsi="HYSMyeongJo-Medium"/>
          <w:sz w:val="20"/>
        </w:rPr>
        <w:t>)</w:t>
      </w:r>
      <w:r>
        <w:rPr>
          <w:rFonts w:ascii="HYSMyeongJo-Medium" w:hAnsi="HYSMyeongJo-Medium"/>
          <w:sz w:val="20"/>
        </w:rPr>
        <w:t>에 이 법의 규정과 다른 방법으로 하는 계약서 교부의무 등이 규정되어 있는 거래</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통신판매업자가 아닌 자 사이의 통신판매중개를 하는 통신판매업자에 대하여는 제</w:t>
      </w:r>
      <w:r>
        <w:rPr>
          <w:rFonts w:ascii="HYSMyeongJo-Medium" w:hAnsi="HYSMyeongJo-Medium"/>
          <w:sz w:val="20"/>
        </w:rPr>
        <w:t>13</w:t>
      </w:r>
      <w:r>
        <w:rPr>
          <w:rFonts w:ascii="HYSMyeongJo-Medium" w:hAnsi="HYSMyeongJo-Medium"/>
          <w:sz w:val="20"/>
        </w:rPr>
        <w:t>조부터 제</w:t>
      </w:r>
      <w:r>
        <w:rPr>
          <w:rFonts w:ascii="HYSMyeongJo-Medium" w:hAnsi="HYSMyeongJo-Medium"/>
          <w:sz w:val="20"/>
        </w:rPr>
        <w:t>15</w:t>
      </w:r>
      <w:r>
        <w:rPr>
          <w:rFonts w:ascii="HYSMyeongJo-Medium" w:hAnsi="HYSMyeongJo-Medium"/>
          <w:sz w:val="20"/>
        </w:rPr>
        <w:t>조까지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17</w:t>
      </w:r>
      <w:r>
        <w:rPr>
          <w:rFonts w:ascii="HYSMyeongJo-Medium" w:hAnsi="HYSMyeongJo-Medium"/>
          <w:sz w:val="20"/>
        </w:rPr>
        <w:t>조부터 제</w:t>
      </w:r>
      <w:r>
        <w:rPr>
          <w:rFonts w:ascii="HYSMyeongJo-Medium" w:hAnsi="HYSMyeongJo-Medium"/>
          <w:sz w:val="20"/>
        </w:rPr>
        <w:t>19</w:t>
      </w:r>
      <w:r>
        <w:rPr>
          <w:rFonts w:ascii="HYSMyeongJo-Medium" w:hAnsi="HYSMyeongJo-Medium"/>
          <w:sz w:val="20"/>
        </w:rPr>
        <w:t>조까지의 규정을 적용하지 아니한다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「자본시장과 금융투자업에 관한 법률」의 투자매매업자ㆍ투자중개업자가 하는 증권거래</w:t>
      </w:r>
      <w:r>
        <w:rPr>
          <w:rFonts w:ascii="HYSMyeongJo-Medium" w:hAnsi="HYSMyeongJo-Medium"/>
          <w:sz w:val="20"/>
        </w:rPr>
        <w:t xml:space="preserve">, </w:t>
      </w:r>
      <w:r>
        <w:rPr>
          <w:rFonts w:ascii="HYSMyeongJo-Medium" w:hAnsi="HYSMyeongJo-Medium"/>
          <w:sz w:val="20"/>
        </w:rPr>
        <w:t>대통령령으로 정하는 금융회사 등이 하는 금융상품거래 및 일상 생활용품</w:t>
      </w:r>
      <w:r>
        <w:rPr>
          <w:rFonts w:ascii="HYSMyeongJo-Medium" w:hAnsi="HYSMyeongJo-Medium"/>
          <w:sz w:val="20"/>
        </w:rPr>
        <w:t xml:space="preserve">, </w:t>
      </w:r>
      <w:r>
        <w:rPr>
          <w:rFonts w:ascii="HYSMyeongJo-Medium" w:hAnsi="HYSMyeongJo-Medium"/>
          <w:sz w:val="20"/>
        </w:rPr>
        <w:t>음식료 등을 인접지역에 판매하기 위한 거래에 대하여는 제</w:t>
      </w:r>
      <w:r>
        <w:rPr>
          <w:rFonts w:ascii="HYSMyeongJo-Medium" w:hAnsi="HYSMyeongJo-Medium"/>
          <w:sz w:val="20"/>
        </w:rPr>
        <w:t>12</w:t>
      </w:r>
      <w:r>
        <w:rPr>
          <w:rFonts w:ascii="HYSMyeongJo-Medium" w:hAnsi="HYSMyeongJo-Medium"/>
          <w:sz w:val="20"/>
        </w:rPr>
        <w:t>조부터 제</w:t>
      </w:r>
      <w:r>
        <w:rPr>
          <w:rFonts w:ascii="HYSMyeongJo-Medium" w:hAnsi="HYSMyeongJo-Medium"/>
          <w:sz w:val="20"/>
        </w:rPr>
        <w:t>15</w:t>
      </w:r>
      <w:r>
        <w:rPr>
          <w:rFonts w:ascii="HYSMyeongJo-Medium" w:hAnsi="HYSMyeongJo-Medium"/>
          <w:sz w:val="20"/>
        </w:rPr>
        <w:t>조까지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17</w:t>
      </w:r>
      <w:r>
        <w:rPr>
          <w:rFonts w:ascii="HYSMyeongJo-Medium" w:hAnsi="HYSMyeongJo-Medium"/>
          <w:sz w:val="20"/>
        </w:rPr>
        <w:t>조부터 제</w:t>
      </w:r>
      <w:r>
        <w:rPr>
          <w:rFonts w:ascii="HYSMyeongJo-Medium" w:hAnsi="HYSMyeongJo-Medium"/>
          <w:sz w:val="20"/>
        </w:rPr>
        <w:t>20</w:t>
      </w:r>
      <w:r>
        <w:rPr>
          <w:rFonts w:ascii="HYSMyeongJo-Medium" w:hAnsi="HYSMyeongJo-Medium"/>
          <w:sz w:val="20"/>
        </w:rPr>
        <w:t>조까지 및 제</w:t>
      </w:r>
      <w:r>
        <w:rPr>
          <w:rFonts w:ascii="HYSMyeongJo-Medium" w:hAnsi="HYSMyeongJo-Medium"/>
          <w:sz w:val="20"/>
        </w:rPr>
        <w:t>20</w:t>
      </w:r>
      <w:r>
        <w:rPr>
          <w:rFonts w:ascii="HYSMyeongJo-Medium" w:hAnsi="HYSMyeongJo-Medium"/>
          <w:sz w:val="20"/>
        </w:rPr>
        <w:t>조의</w:t>
      </w:r>
      <w:r>
        <w:rPr>
          <w:rFonts w:ascii="HYSMyeongJo-Medium" w:hAnsi="HYSMyeongJo-Medium"/>
          <w:sz w:val="20"/>
        </w:rPr>
        <w:t>2</w:t>
      </w:r>
      <w:r>
        <w:rPr>
          <w:rFonts w:ascii="HYSMyeongJo-Medium" w:hAnsi="HYSMyeongJo-Medium"/>
          <w:sz w:val="20"/>
        </w:rPr>
        <w:t>를 적용하지 아니한다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다른 법률과의 관계</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전자상거래 또는 통신판매에서의 소비자보호에 관하여 이 법과 다른 법률이 경합하는 경우에는 이 법을 우선 적용한다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다른 법률을 적용하는 것이 소비자에게 유리한 경우에는 그 법을 적용한다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장 전자상거래 및 통신판매</w:t>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val="false"/>
          <w:color w:val="000000"/>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전자문서의 활용</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「전자문서 및 전자거래 기본법」 제</w:t>
      </w:r>
      <w:r>
        <w:rPr>
          <w:rFonts w:ascii="HYSMyeongJo-Medium" w:hAnsi="HYSMyeongJo-Medium"/>
          <w:b w:val="false"/>
          <w:sz w:val="20"/>
        </w:rPr>
        <w:t>6</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항제</w:t>
      </w:r>
      <w:r>
        <w:rPr>
          <w:rFonts w:ascii="HYSMyeongJo-Medium" w:hAnsi="HYSMyeongJo-Medium"/>
          <w:b w:val="false"/>
          <w:sz w:val="20"/>
        </w:rPr>
        <w:t>2</w:t>
      </w:r>
      <w:r>
        <w:rPr>
          <w:rFonts w:ascii="HYSMyeongJo-Medium" w:hAnsi="HYSMyeongJo-Medium"/>
          <w:b w:val="false"/>
          <w:sz w:val="20"/>
        </w:rPr>
        <w:t>호에도 불구하고 사업자가 소비자와 미리 전자문서로 거래할 것을 약정하여 지정한 주소</w:t>
      </w:r>
      <w:r>
        <w:rPr>
          <w:rFonts w:ascii="HYSMyeongJo-Medium" w:hAnsi="HYSMyeongJo-Medium"/>
          <w:b w:val="false"/>
          <w:sz w:val="20"/>
        </w:rPr>
        <w:t>(</w:t>
      </w:r>
      <w:r>
        <w:rPr>
          <w:rFonts w:ascii="HYSMyeongJo-Medium" w:hAnsi="HYSMyeongJo-Medium"/>
          <w:b w:val="false"/>
          <w:sz w:val="20"/>
        </w:rPr>
        <w:t>「전자문서 및 전자거래 기본법」 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호의 정보처리시스템을 말한다</w:t>
      </w:r>
      <w:r>
        <w:rPr>
          <w:rFonts w:ascii="HYSMyeongJo-Medium" w:hAnsi="HYSMyeongJo-Medium"/>
          <w:b w:val="false"/>
          <w:sz w:val="20"/>
        </w:rPr>
        <w:t>)</w:t>
      </w:r>
      <w:r>
        <w:rPr>
          <w:rFonts w:ascii="HYSMyeongJo-Medium" w:hAnsi="HYSMyeongJo-Medium"/>
          <w:b w:val="false"/>
          <w:sz w:val="20"/>
        </w:rPr>
        <w:t>로 전자문서</w:t>
      </w:r>
      <w:r>
        <w:rPr>
          <w:rFonts w:ascii="HYSMyeongJo-Medium" w:hAnsi="HYSMyeongJo-Medium"/>
          <w:b w:val="false"/>
          <w:sz w:val="20"/>
        </w:rPr>
        <w:t>(</w:t>
      </w:r>
      <w:r>
        <w:rPr>
          <w:rFonts w:ascii="HYSMyeongJo-Medium" w:hAnsi="HYSMyeongJo-Medium"/>
          <w:b w:val="false"/>
          <w:sz w:val="20"/>
        </w:rPr>
        <w:t>「전자문서 및 전자거래 기본법」 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호에 따른 전자문서를 말한다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를 송신하지 아니한 경우에는 그 사업자는 해당 전자문서에 의한 권리를 주장할 수 없다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긴급한 경우</w:t>
      </w:r>
      <w:r>
        <w:rPr>
          <w:rFonts w:ascii="HYSMyeongJo-Medium" w:hAnsi="HYSMyeongJo-Medium"/>
          <w:b w:val="false"/>
          <w:sz w:val="20"/>
        </w:rPr>
        <w:t xml:space="preserve">, </w:t>
      </w:r>
      <w:r>
        <w:rPr>
          <w:rFonts w:ascii="HYSMyeongJo-Medium" w:hAnsi="HYSMyeongJo-Medium"/>
          <w:b w:val="false"/>
          <w:sz w:val="20"/>
        </w:rPr>
        <w:t>소비자도 이미 전자문서로 거래할 것을 예정하고 있는 경우</w:t>
      </w:r>
      <w:r>
        <w:rPr>
          <w:rFonts w:ascii="HYSMyeongJo-Medium" w:hAnsi="HYSMyeongJo-Medium"/>
          <w:b w:val="false"/>
          <w:sz w:val="20"/>
        </w:rPr>
        <w:t xml:space="preserve">, </w:t>
      </w:r>
      <w:r>
        <w:rPr>
          <w:rFonts w:ascii="HYSMyeongJo-Medium" w:hAnsi="HYSMyeongJo-Medium"/>
          <w:b w:val="false"/>
          <w:sz w:val="20"/>
        </w:rPr>
        <w:t>소비자가 전자문서를 출력한 경우 등 대통령령으로 정하는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6. 1.&gt;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사업자는 전자서명</w:t>
      </w:r>
      <w:r>
        <w:rPr>
          <w:rFonts w:ascii="HYSMyeongJo-Medium" w:hAnsi="HYSMyeongJo-Medium"/>
          <w:sz w:val="20"/>
        </w:rPr>
        <w:t>(</w:t>
      </w:r>
      <w:r>
        <w:rPr>
          <w:rFonts w:ascii="HYSMyeongJo-Medium" w:hAnsi="HYSMyeongJo-Medium"/>
          <w:sz w:val="20"/>
        </w:rPr>
        <w:t>「전자서명법」 제</w:t>
      </w:r>
      <w:r>
        <w:rPr>
          <w:rFonts w:ascii="HYSMyeongJo-Medium" w:hAnsi="HYSMyeongJo-Medium"/>
          <w:sz w:val="20"/>
        </w:rPr>
        <w:t>2</w:t>
      </w:r>
      <w:r>
        <w:rPr>
          <w:rFonts w:ascii="HYSMyeongJo-Medium" w:hAnsi="HYSMyeongJo-Medium"/>
          <w:sz w:val="20"/>
        </w:rPr>
        <w:t>조제</w:t>
      </w:r>
      <w:r>
        <w:rPr>
          <w:rFonts w:ascii="HYSMyeongJo-Medium" w:hAnsi="HYSMyeongJo-Medium"/>
          <w:sz w:val="20"/>
        </w:rPr>
        <w:t>2</w:t>
      </w:r>
      <w:r>
        <w:rPr>
          <w:rFonts w:ascii="HYSMyeongJo-Medium" w:hAnsi="HYSMyeongJo-Medium"/>
          <w:sz w:val="20"/>
        </w:rPr>
        <w:t>호에 따른 전자서명을 말한다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을 한 전자문서를 사용하려면 대통령령으로 정하는 바에 따라 그 전자문서의 효력</w:t>
      </w:r>
      <w:r>
        <w:rPr>
          <w:rFonts w:ascii="HYSMyeongJo-Medium" w:hAnsi="HYSMyeongJo-Medium"/>
          <w:sz w:val="20"/>
        </w:rPr>
        <w:t xml:space="preserve">, </w:t>
      </w:r>
      <w:r>
        <w:rPr>
          <w:rFonts w:ascii="HYSMyeongJo-Medium" w:hAnsi="HYSMyeongJo-Medium"/>
          <w:sz w:val="20"/>
        </w:rPr>
        <w:t>수령 절차 및 방법 등을 소비자에게 고지하여야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사업자는 전자문서를 사용할 때 소비자에게 특정한 전자서명 방법을 이용하도록 강요</w:t>
      </w:r>
      <w:r>
        <w:rPr>
          <w:rFonts w:ascii="HYSMyeongJo-Medium" w:hAnsi="HYSMyeongJo-Medium"/>
          <w:sz w:val="20"/>
        </w:rPr>
        <w:t>(</w:t>
      </w:r>
      <w:r>
        <w:rPr>
          <w:rFonts w:ascii="HYSMyeongJo-Medium" w:hAnsi="HYSMyeongJo-Medium"/>
          <w:sz w:val="20"/>
        </w:rPr>
        <w:t>특수한 표준 등을 이용함으로써 사실상 특정한 전자서명 방법의 이용이 강제되는 경우를 포함한다</w:t>
      </w:r>
      <w:r>
        <w:rPr>
          <w:rFonts w:ascii="HYSMyeongJo-Medium" w:hAnsi="HYSMyeongJo-Medium"/>
          <w:sz w:val="20"/>
        </w:rPr>
        <w:t>)</w:t>
      </w:r>
      <w:r>
        <w:rPr>
          <w:rFonts w:ascii="HYSMyeongJo-Medium" w:hAnsi="HYSMyeongJo-Medium"/>
          <w:sz w:val="20"/>
        </w:rPr>
        <w:t>하여서는 아니 되고</w:t>
      </w:r>
      <w:r>
        <w:rPr>
          <w:rFonts w:ascii="HYSMyeongJo-Medium" w:hAnsi="HYSMyeongJo-Medium"/>
          <w:sz w:val="20"/>
        </w:rPr>
        <w:t xml:space="preserve">, </w:t>
      </w:r>
      <w:r>
        <w:rPr>
          <w:rFonts w:ascii="HYSMyeongJo-Medium" w:hAnsi="HYSMyeongJo-Medium"/>
          <w:sz w:val="20"/>
        </w:rPr>
        <w:t>소비자가 선택한 전자서명 방법의 사용을 부당하게 제한하여서는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전자상거래를 하는 사업자는 소비자의 회원 가입</w:t>
      </w:r>
      <w:r>
        <w:rPr>
          <w:rFonts w:ascii="HYSMyeongJo-Medium" w:hAnsi="HYSMyeongJo-Medium"/>
          <w:sz w:val="20"/>
        </w:rPr>
        <w:t xml:space="preserve">, </w:t>
      </w:r>
      <w:r>
        <w:rPr>
          <w:rFonts w:ascii="HYSMyeongJo-Medium" w:hAnsi="HYSMyeongJo-Medium"/>
          <w:sz w:val="20"/>
        </w:rPr>
        <w:t>계약의 청약</w:t>
      </w:r>
      <w:r>
        <w:rPr>
          <w:rFonts w:ascii="HYSMyeongJo-Medium" w:hAnsi="HYSMyeongJo-Medium"/>
          <w:sz w:val="20"/>
        </w:rPr>
        <w:t xml:space="preserve">, </w:t>
      </w:r>
      <w:r>
        <w:rPr>
          <w:rFonts w:ascii="HYSMyeongJo-Medium" w:hAnsi="HYSMyeongJo-Medium"/>
          <w:sz w:val="20"/>
        </w:rPr>
        <w:t>소비자 관련 정보의 제공 등을 전자문서를 통하여 할 수 있도록 하는 경우에는 회원탈퇴</w:t>
      </w:r>
      <w:r>
        <w:rPr>
          <w:rFonts w:ascii="HYSMyeongJo-Medium" w:hAnsi="HYSMyeongJo-Medium"/>
          <w:sz w:val="20"/>
        </w:rPr>
        <w:t xml:space="preserve">, </w:t>
      </w:r>
      <w:r>
        <w:rPr>
          <w:rFonts w:ascii="HYSMyeongJo-Medium" w:hAnsi="HYSMyeongJo-Medium"/>
          <w:sz w:val="20"/>
        </w:rPr>
        <w:t>청약의 철회</w:t>
      </w:r>
      <w:r>
        <w:rPr>
          <w:rFonts w:ascii="HYSMyeongJo-Medium" w:hAnsi="HYSMyeongJo-Medium"/>
          <w:sz w:val="20"/>
        </w:rPr>
        <w:t xml:space="preserve">, </w:t>
      </w:r>
      <w:r>
        <w:rPr>
          <w:rFonts w:ascii="HYSMyeongJo-Medium" w:hAnsi="HYSMyeongJo-Medium"/>
          <w:sz w:val="20"/>
        </w:rPr>
        <w:t>계약의 해지ㆍ해제ㆍ변경</w:t>
      </w:r>
      <w:r>
        <w:rPr>
          <w:rFonts w:ascii="HYSMyeongJo-Medium" w:hAnsi="HYSMyeongJo-Medium"/>
          <w:sz w:val="20"/>
        </w:rPr>
        <w:t xml:space="preserve">, </w:t>
      </w:r>
      <w:r>
        <w:rPr>
          <w:rFonts w:ascii="HYSMyeongJo-Medium" w:hAnsi="HYSMyeongJo-Medium"/>
          <w:sz w:val="20"/>
        </w:rPr>
        <w:t>정보의 제공 및 이용에 관한 동의의 철회 등도 전자문서를 통하여 할 수 있도록 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전자상거래를 하는 사업자는 소비자가 재화등의 거래와 관련한 확인ㆍ증명을 전자문서로 제공하여 줄 것을 요청한 경우 이에 따라야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전자상거래를 하는 사업자가 전자문서로 제공하기 어려운 기술적 이유나 보안상 이유가 명백하여 이를 소비자에게 미리 고지한 경우에는 제</w:t>
      </w:r>
      <w:r>
        <w:rPr>
          <w:rFonts w:ascii="HYSMyeongJo-Medium" w:hAnsi="HYSMyeongJo-Medium"/>
          <w:sz w:val="20"/>
        </w:rPr>
        <w:t>4</w:t>
      </w:r>
      <w:r>
        <w:rPr>
          <w:rFonts w:ascii="HYSMyeongJo-Medium" w:hAnsi="HYSMyeongJo-Medium"/>
          <w:sz w:val="20"/>
        </w:rPr>
        <w:t>항과 제</w:t>
      </w:r>
      <w:r>
        <w:rPr>
          <w:rFonts w:ascii="HYSMyeongJo-Medium" w:hAnsi="HYSMyeongJo-Medium"/>
          <w:sz w:val="20"/>
        </w:rPr>
        <w:t>5</w:t>
      </w:r>
      <w:r>
        <w:rPr>
          <w:rFonts w:ascii="HYSMyeongJo-Medium" w:hAnsi="HYSMyeongJo-Medium"/>
          <w:sz w:val="20"/>
        </w:rPr>
        <w:t>항을 적용하지 아니한다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⑦ </w:t>
      </w:r>
      <w:r>
        <w:rPr>
          <w:rFonts w:ascii="HYSMyeongJo-Medium" w:hAnsi="HYSMyeongJo-Medium"/>
          <w:sz w:val="20"/>
        </w:rPr>
        <w:t>전자상거래를 하는 사업자가 제</w:t>
      </w:r>
      <w:r>
        <w:rPr>
          <w:rFonts w:ascii="HYSMyeongJo-Medium" w:hAnsi="HYSMyeongJo-Medium"/>
          <w:sz w:val="20"/>
        </w:rPr>
        <w:t>4</w:t>
      </w:r>
      <w:r>
        <w:rPr>
          <w:rFonts w:ascii="HYSMyeongJo-Medium" w:hAnsi="HYSMyeongJo-Medium"/>
          <w:sz w:val="20"/>
        </w:rPr>
        <w:t>항과 제</w:t>
      </w:r>
      <w:r>
        <w:rPr>
          <w:rFonts w:ascii="HYSMyeongJo-Medium" w:hAnsi="HYSMyeongJo-Medium"/>
          <w:sz w:val="20"/>
        </w:rPr>
        <w:t>5</w:t>
      </w:r>
      <w:r>
        <w:rPr>
          <w:rFonts w:ascii="HYSMyeongJo-Medium" w:hAnsi="HYSMyeongJo-Medium"/>
          <w:sz w:val="20"/>
        </w:rPr>
        <w:t>항에 따른 의무를 이행할 때 해당 사이버몰의 구축 및 운영과 관련된 사업자들은 그 의무 이행에 필요한 조치를 하는 등 협력하여야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거래기록의 보존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사업자는 전자상거래 및 통신판매에서의 표시ㆍ광고</w:t>
      </w:r>
      <w:r>
        <w:rPr>
          <w:rFonts w:ascii="HYSMyeongJo-Medium" w:hAnsi="HYSMyeongJo-Medium"/>
          <w:b w:val="false"/>
          <w:sz w:val="20"/>
        </w:rPr>
        <w:t xml:space="preserve">, </w:t>
      </w:r>
      <w:r>
        <w:rPr>
          <w:rFonts w:ascii="HYSMyeongJo-Medium" w:hAnsi="HYSMyeongJo-Medium"/>
          <w:b w:val="false"/>
          <w:sz w:val="20"/>
        </w:rPr>
        <w:t>계약내용 및 그 이행 등 거래에 관한 기록을 상당한 기간 보존하여야 한다</w:t>
      </w:r>
      <w:r>
        <w:rPr>
          <w:rFonts w:ascii="HYSMyeongJo-Medium" w:hAnsi="HYSMyeongJo-Medium"/>
          <w:b w:val="false"/>
          <w:sz w:val="20"/>
        </w:rPr>
        <w:t xml:space="preserve">. </w:t>
      </w:r>
      <w:r>
        <w:rPr>
          <w:rFonts w:ascii="HYSMyeongJo-Medium" w:hAnsi="HYSMyeongJo-Medium"/>
          <w:b w:val="false"/>
          <w:sz w:val="20"/>
        </w:rPr>
        <w:t>이 경우 소비자가 쉽게 거래기록을 열람ㆍ보존할 수 있는 방법을 제공하여야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사업자가 보존하여야 할 거래기록 및 그와 관련된 개인정보</w:t>
      </w:r>
      <w:r>
        <w:rPr>
          <w:rFonts w:ascii="HYSMyeongJo-Medium" w:hAnsi="HYSMyeongJo-Medium"/>
          <w:sz w:val="20"/>
        </w:rPr>
        <w:t>(</w:t>
      </w:r>
      <w:r>
        <w:rPr>
          <w:rFonts w:ascii="HYSMyeongJo-Medium" w:hAnsi="HYSMyeongJo-Medium"/>
          <w:sz w:val="20"/>
        </w:rPr>
        <w:t>성명ㆍ주소ㆍ전자우편주소 등 거래의 주체를 식별할 수 있는 정보로 한정한다</w:t>
      </w:r>
      <w:r>
        <w:rPr>
          <w:rFonts w:ascii="HYSMyeongJo-Medium" w:hAnsi="HYSMyeongJo-Medium"/>
          <w:sz w:val="20"/>
        </w:rPr>
        <w:t>)</w:t>
      </w:r>
      <w:r>
        <w:rPr>
          <w:rFonts w:ascii="HYSMyeongJo-Medium" w:hAnsi="HYSMyeongJo-Medium"/>
          <w:sz w:val="20"/>
        </w:rPr>
        <w:t>는 소비자가 개인정보의 이용에 관한 동의를 철회하는 경우에도 「개인정보 보호법」 등 대통령령으로 정하는 개인정보보호와 관련된 법률의 규정에도 불구하고 이를 보존할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 2026. 1. 20.&gt;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사업자가 보존하는 거래기록의 대상ㆍ범위ㆍ기간 및 소비자에게 제공하는 열람ㆍ보존의 방법 등에 관하여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조작 실수 등의 방지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사업자는 전자상거래에서 소비자의 조작 실수 등으로 인한 의사표시의 착오 등으로 발생하는 피해를 예방할 수 있도록 거래 대금이 부과되는 시점이나 청약 전에 그 내용을 확인하거나 바로잡는 데에 필요한 절차를 마련하여야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전자적 대금지급의 신뢰 확보</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사업자가 대통령령으로 정하는 전자적 수단에 의한 거래대금의 지급</w:t>
      </w:r>
      <w:r>
        <w:rPr>
          <w:rFonts w:ascii="HYSMyeongJo-Medium" w:hAnsi="HYSMyeongJo-Medium"/>
          <w:b w:val="false"/>
          <w:sz w:val="20"/>
        </w:rPr>
        <w:t>(</w:t>
      </w:r>
      <w:r>
        <w:rPr>
          <w:rFonts w:ascii="HYSMyeongJo-Medium" w:hAnsi="HYSMyeongJo-Medium"/>
          <w:b w:val="false"/>
          <w:sz w:val="20"/>
        </w:rPr>
        <w:t>이하 “전자적 대금지급”이라 한다</w:t>
      </w:r>
      <w:r>
        <w:rPr>
          <w:rFonts w:ascii="HYSMyeongJo-Medium" w:hAnsi="HYSMyeongJo-Medium"/>
          <w:b w:val="false"/>
          <w:sz w:val="20"/>
        </w:rPr>
        <w:t>)</w:t>
      </w:r>
      <w:r>
        <w:rPr>
          <w:rFonts w:ascii="HYSMyeongJo-Medium" w:hAnsi="HYSMyeongJo-Medium"/>
          <w:b w:val="false"/>
          <w:sz w:val="20"/>
        </w:rPr>
        <w:t>방법을 이용하는 경우 사업자와 전자결제수단 발행자</w:t>
      </w:r>
      <w:r>
        <w:rPr>
          <w:rFonts w:ascii="HYSMyeongJo-Medium" w:hAnsi="HYSMyeongJo-Medium"/>
          <w:b w:val="false"/>
          <w:sz w:val="20"/>
        </w:rPr>
        <w:t xml:space="preserve">, </w:t>
      </w:r>
      <w:r>
        <w:rPr>
          <w:rFonts w:ascii="HYSMyeongJo-Medium" w:hAnsi="HYSMyeongJo-Medium"/>
          <w:b w:val="false"/>
          <w:sz w:val="20"/>
        </w:rPr>
        <w:t>전자결제서비스 제공자 등 대통령령으로 정하는 전자적 대금지급 관련자</w:t>
      </w:r>
      <w:r>
        <w:rPr>
          <w:rFonts w:ascii="HYSMyeongJo-Medium" w:hAnsi="HYSMyeongJo-Medium"/>
          <w:b w:val="false"/>
          <w:sz w:val="20"/>
        </w:rPr>
        <w:t>(</w:t>
      </w:r>
      <w:r>
        <w:rPr>
          <w:rFonts w:ascii="HYSMyeongJo-Medium" w:hAnsi="HYSMyeongJo-Medium"/>
          <w:b w:val="false"/>
          <w:sz w:val="20"/>
        </w:rPr>
        <w:t>이하 “전자결제업자등”이라 한다</w:t>
      </w:r>
      <w:r>
        <w:rPr>
          <w:rFonts w:ascii="HYSMyeongJo-Medium" w:hAnsi="HYSMyeongJo-Medium"/>
          <w:b w:val="false"/>
          <w:sz w:val="20"/>
        </w:rPr>
        <w:t>)</w:t>
      </w:r>
      <w:r>
        <w:rPr>
          <w:rFonts w:ascii="HYSMyeongJo-Medium" w:hAnsi="HYSMyeongJo-Medium"/>
          <w:b w:val="false"/>
          <w:sz w:val="20"/>
        </w:rPr>
        <w:t>는 관련 정보의 보안 유지에 필요한 조치를 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사업자와 전자결제업자등은 전자적 대금지급이 이루어지는 경우 소비자의 청약의사가 진정한 의사 표시에 의한 것인지를 확인하기 위하여 다음 각 호의 사항에 대하여 명확히 고지하고</w:t>
      </w:r>
      <w:r>
        <w:rPr>
          <w:rFonts w:ascii="HYSMyeongJo-Medium" w:hAnsi="HYSMyeongJo-Medium"/>
          <w:sz w:val="20"/>
        </w:rPr>
        <w:t xml:space="preserve">, </w:t>
      </w:r>
      <w:r>
        <w:rPr>
          <w:rFonts w:ascii="HYSMyeongJo-Medium" w:hAnsi="HYSMyeongJo-Medium"/>
          <w:sz w:val="20"/>
        </w:rPr>
        <w:t>고지한 사항에 대한 소비자의 확인절차를 대통령령으로 정하는 바에 따라 마련하여야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재화등의 내용 및 종류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재화등의 가격</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용역의 제공기간</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사업자와 전자결제업자등은 전자적 대금지급이 이루어진 경우에는 전자문서의 송신 등 총리령으로 정하는 방법으로 소비자에게 그 사실을 알리고</w:t>
      </w:r>
      <w:r>
        <w:rPr>
          <w:rFonts w:ascii="HYSMyeongJo-Medium" w:hAnsi="HYSMyeongJo-Medium"/>
          <w:sz w:val="20"/>
        </w:rPr>
        <w:t xml:space="preserve">, </w:t>
      </w:r>
      <w:r>
        <w:rPr>
          <w:rFonts w:ascii="HYSMyeongJo-Medium" w:hAnsi="HYSMyeongJo-Medium"/>
          <w:sz w:val="20"/>
        </w:rPr>
        <w:t>언제든지 소비자가 전자적 대금지급과 관련한 자료를 열람할 수 있게 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사이버몰에서 사용되는 전자적 대금지급 방법으로서 재화등을 구입ㆍ이용하기 위하여 미리 대가를 지불하는 방식의 결제수단의 발행자는 총리령으로 정하는 바에 따라 그 결제수단의 신뢰도 확인과 관련된 사항</w:t>
      </w:r>
      <w:r>
        <w:rPr>
          <w:rFonts w:ascii="HYSMyeongJo-Medium" w:hAnsi="HYSMyeongJo-Medium"/>
          <w:sz w:val="20"/>
        </w:rPr>
        <w:t xml:space="preserve">, </w:t>
      </w:r>
      <w:r>
        <w:rPr>
          <w:rFonts w:ascii="HYSMyeongJo-Medium" w:hAnsi="HYSMyeongJo-Medium"/>
          <w:sz w:val="20"/>
        </w:rPr>
        <w:t>사용상의 제한이나 그 밖의 주의 사항 등을 표시하거나 고지하여야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사업자와 소비자 사이에 전자적 대금지급과 관련하여 다툼이 있는 경우 전자결제업자등은 대금지급 관련 정보의 열람을 허용하는 등 대통령령으로 정하는 바에 따라 그 분쟁의 해결에 협조하여야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배송사업자 등의 협력</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전자상거래나 통신판매에 따라 재화등을 배송</w:t>
      </w:r>
      <w:r>
        <w:rPr>
          <w:rFonts w:ascii="HYSMyeongJo-Medium" w:hAnsi="HYSMyeongJo-Medium"/>
          <w:b w:val="false"/>
          <w:sz w:val="20"/>
        </w:rPr>
        <w:t>[</w:t>
      </w:r>
      <w:r>
        <w:rPr>
          <w:rFonts w:ascii="HYSMyeongJo-Medium" w:hAnsi="HYSMyeongJo-Medium"/>
          <w:b w:val="false"/>
          <w:sz w:val="20"/>
        </w:rPr>
        <w:t>「정보통신망 이용촉진 및 정보보호 등에 관한 법률」 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1</w:t>
      </w:r>
      <w:r>
        <w:rPr>
          <w:rFonts w:ascii="HYSMyeongJo-Medium" w:hAnsi="HYSMyeongJo-Medium"/>
          <w:b w:val="false"/>
          <w:sz w:val="20"/>
        </w:rPr>
        <w:t>호의 정보통신망</w:t>
      </w:r>
      <w:r>
        <w:rPr>
          <w:rFonts w:ascii="HYSMyeongJo-Medium" w:hAnsi="HYSMyeongJo-Medium"/>
          <w:b w:val="false"/>
          <w:sz w:val="20"/>
        </w:rPr>
        <w:t>(</w:t>
      </w:r>
      <w:r>
        <w:rPr>
          <w:rFonts w:ascii="HYSMyeongJo-Medium" w:hAnsi="HYSMyeongJo-Medium"/>
          <w:b w:val="false"/>
          <w:sz w:val="20"/>
        </w:rPr>
        <w:t>이하 “정보통신망”이라 한다</w:t>
      </w:r>
      <w:r>
        <w:rPr>
          <w:rFonts w:ascii="HYSMyeongJo-Medium" w:hAnsi="HYSMyeongJo-Medium"/>
          <w:b w:val="false"/>
          <w:sz w:val="20"/>
        </w:rPr>
        <w:t>)</w:t>
      </w:r>
      <w:r>
        <w:rPr>
          <w:rFonts w:ascii="HYSMyeongJo-Medium" w:hAnsi="HYSMyeongJo-Medium"/>
          <w:b w:val="false"/>
          <w:sz w:val="20"/>
        </w:rPr>
        <w:t>을 통한 전송을 포함한다</w:t>
      </w:r>
      <w:r>
        <w:rPr>
          <w:rFonts w:ascii="HYSMyeongJo-Medium" w:hAnsi="HYSMyeongJo-Medium"/>
          <w:b w:val="false"/>
          <w:sz w:val="20"/>
        </w:rPr>
        <w:t>]</w:t>
      </w:r>
      <w:r>
        <w:rPr>
          <w:rFonts w:ascii="HYSMyeongJo-Medium" w:hAnsi="HYSMyeongJo-Medium"/>
          <w:b w:val="false"/>
          <w:sz w:val="20"/>
        </w:rPr>
        <w:t>하는 사업자는 배송 사고나 배송 장애 등으로 분쟁이 발생하는 경우에는 대통령령으로 정하는 바에 따라 그 분쟁의 해결에 협조하여야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호스팅서비스</w:t>
      </w:r>
      <w:r>
        <w:rPr>
          <w:rFonts w:ascii="HYSMyeongJo-Medium" w:hAnsi="HYSMyeongJo-Medium"/>
          <w:sz w:val="20"/>
        </w:rPr>
        <w:t>(</w:t>
      </w:r>
      <w:r>
        <w:rPr>
          <w:rFonts w:ascii="HYSMyeongJo-Medium" w:hAnsi="HYSMyeongJo-Medium"/>
          <w:sz w:val="20"/>
        </w:rPr>
        <w:t>사업자가 전자상거래를 할 수 있도록 사이버몰 구축 및 서버 관리 등을 하여주는 서비스를 말한다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r>
        <w:rPr>
          <w:rFonts w:ascii="HYSMyeongJo-Medium" w:hAnsi="HYSMyeongJo-Medium"/>
          <w:sz w:val="20"/>
        </w:rPr>
        <w:t>를 제공하는 자는 사업자와 호스팅서비스에 관한 이용계약을 체결하는 경우 사업자의 신원을 확인하기 위한 조치를 취하여야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사업자와 소비자 사이에 분쟁이 발생하는 경우 호스팅서비스를 제공하는 자는 다음 각 호의 어느 하나에 해당하는 자의 요청에 따라 사업자의 신원정보 등 대통령령으로 정하는 자료를 제공함으로써 그 분쟁의 해결에 협조하여야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분쟁의 당사자인 소비자</w:t>
      </w:r>
      <w:r>
        <w:rPr>
          <w:rFonts w:ascii="HYSMyeongJo-Medium" w:hAnsi="HYSMyeongJo-Medium"/>
          <w:sz w:val="20"/>
        </w:rPr>
        <w:t>(</w:t>
      </w:r>
      <w:r>
        <w:rPr>
          <w:rFonts w:ascii="HYSMyeongJo-Medium" w:hAnsi="HYSMyeongJo-Medium"/>
          <w:sz w:val="20"/>
        </w:rPr>
        <w:t>소비자가 소송을 제기하는 경우에 한정한다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공정거래위원회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특별시장ㆍ광역시장ㆍ특별자치시장ㆍ도지사ㆍ특별자치도지사</w:t>
      </w:r>
      <w:r>
        <w:rPr>
          <w:rFonts w:ascii="HYSMyeongJo-Medium" w:hAnsi="HYSMyeongJo-Medium"/>
          <w:sz w:val="20"/>
        </w:rPr>
        <w:t>(</w:t>
      </w:r>
      <w:r>
        <w:rPr>
          <w:rFonts w:ascii="HYSMyeongJo-Medium" w:hAnsi="HYSMyeongJo-Medium"/>
          <w:sz w:val="20"/>
        </w:rPr>
        <w:t>이하 “시ㆍ도지사”라 한다</w:t>
      </w:r>
      <w:r>
        <w:rPr>
          <w:rFonts w:ascii="HYSMyeongJo-Medium" w:hAnsi="HYSMyeongJo-Medium"/>
          <w:sz w:val="20"/>
        </w:rPr>
        <w:t xml:space="preserve">) </w:t>
      </w:r>
      <w:r>
        <w:rPr>
          <w:rFonts w:ascii="HYSMyeongJo-Medium" w:hAnsi="HYSMyeongJo-Medium"/>
          <w:sz w:val="20"/>
        </w:rPr>
        <w:t>또는 시장ㆍ군수ㆍ구청장</w:t>
      </w:r>
      <w:r>
        <w:rPr>
          <w:rFonts w:ascii="HYSMyeongJo-Medium" w:hAnsi="HYSMyeongJo-Medium"/>
          <w:sz w:val="20"/>
        </w:rPr>
        <w:t>(</w:t>
      </w:r>
      <w:r>
        <w:rPr>
          <w:rFonts w:ascii="HYSMyeongJo-Medium" w:hAnsi="HYSMyeongJo-Medium"/>
          <w:sz w:val="20"/>
        </w:rPr>
        <w:t>자치구의 구청장을 말한다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수사기관</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그 밖에 분쟁해결을 위하여 필요하다고 인정되어 대통령령으로 정한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9</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전자게시판서비스 제공자의 책임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「정보통신망 이용촉진 및 정보보호 등에 관한 법률」 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9</w:t>
      </w:r>
      <w:r>
        <w:rPr>
          <w:rFonts w:ascii="HYSMyeongJo-Medium" w:hAnsi="HYSMyeongJo-Medium"/>
          <w:b w:val="false"/>
          <w:sz w:val="20"/>
        </w:rPr>
        <w:t>호의 게시판을 운영하는 같은 항 제</w:t>
      </w:r>
      <w:r>
        <w:rPr>
          <w:rFonts w:ascii="HYSMyeongJo-Medium" w:hAnsi="HYSMyeongJo-Medium"/>
          <w:b w:val="false"/>
          <w:sz w:val="20"/>
        </w:rPr>
        <w:t>3</w:t>
      </w:r>
      <w:r>
        <w:rPr>
          <w:rFonts w:ascii="HYSMyeongJo-Medium" w:hAnsi="HYSMyeongJo-Medium"/>
          <w:b w:val="false"/>
          <w:sz w:val="20"/>
        </w:rPr>
        <w:t>호의 정보통신서비스 제공자</w:t>
      </w:r>
      <w:r>
        <w:rPr>
          <w:rFonts w:ascii="HYSMyeongJo-Medium" w:hAnsi="HYSMyeongJo-Medium"/>
          <w:b w:val="false"/>
          <w:sz w:val="20"/>
        </w:rPr>
        <w:t>(</w:t>
      </w:r>
      <w:r>
        <w:rPr>
          <w:rFonts w:ascii="HYSMyeongJo-Medium" w:hAnsi="HYSMyeongJo-Medium"/>
          <w:b w:val="false"/>
          <w:sz w:val="20"/>
        </w:rPr>
        <w:t>이하 “전자게시판서비스 제공자”라 한다</w:t>
      </w:r>
      <w:r>
        <w:rPr>
          <w:rFonts w:ascii="HYSMyeongJo-Medium" w:hAnsi="HYSMyeongJo-Medium"/>
          <w:b w:val="false"/>
          <w:sz w:val="20"/>
        </w:rPr>
        <w:t>)</w:t>
      </w:r>
      <w:r>
        <w:rPr>
          <w:rFonts w:ascii="HYSMyeongJo-Medium" w:hAnsi="HYSMyeongJo-Medium"/>
          <w:b w:val="false"/>
          <w:sz w:val="20"/>
        </w:rPr>
        <w:t>는 해당 게시판을 이용하여 통신판매 또는 통신판매중개가 이루어지는 경우 이로 인한 소비자피해가 발생하지 아니하도록 다음 각 호의 사항을 이행하여야 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게시판을 이용하여 통신판매 또는 통신판매중개를 업으로 하는 자</w:t>
      </w:r>
      <w:r>
        <w:rPr>
          <w:rFonts w:ascii="HYSMyeongJo-Medium" w:hAnsi="HYSMyeongJo-Medium"/>
          <w:sz w:val="20"/>
        </w:rPr>
        <w:t>(</w:t>
      </w:r>
      <w:r>
        <w:rPr>
          <w:rFonts w:ascii="HYSMyeongJo-Medium" w:hAnsi="HYSMyeongJo-Medium"/>
          <w:sz w:val="20"/>
        </w:rPr>
        <w:t>이하 “게시판 이용 통신판매업자등”이라 한다</w:t>
      </w:r>
      <w:r>
        <w:rPr>
          <w:rFonts w:ascii="HYSMyeongJo-Medium" w:hAnsi="HYSMyeongJo-Medium"/>
          <w:sz w:val="20"/>
        </w:rPr>
        <w:t>)</w:t>
      </w:r>
      <w:r>
        <w:rPr>
          <w:rFonts w:ascii="HYSMyeongJo-Medium" w:hAnsi="HYSMyeongJo-Medium"/>
          <w:sz w:val="20"/>
        </w:rPr>
        <w:t>가 이 법에 따른 의무를 준수하도록 안내하고 권고할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게시판 이용 통신판매업자등과 소비자 사이에 이 법과 관련하여 분쟁이 발생한 경우 소비자의 요청에 따라 제</w:t>
      </w:r>
      <w:r>
        <w:rPr>
          <w:rFonts w:ascii="HYSMyeongJo-Medium" w:hAnsi="HYSMyeongJo-Medium"/>
          <w:sz w:val="20"/>
        </w:rPr>
        <w:t>33</w:t>
      </w:r>
      <w:r>
        <w:rPr>
          <w:rFonts w:ascii="HYSMyeongJo-Medium" w:hAnsi="HYSMyeongJo-Medium"/>
          <w:sz w:val="20"/>
        </w:rPr>
        <w:t>조에 따른 소비자피해 분쟁조정기구에 소비자의 피해구제신청을 대행하는 장치를 마련하고 대통령령으로 정하는 바에 따라 운영할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밖에 소비자피해를 방지하기 위하여 필요한 사항으로서 대통령령으로 정하는 사항</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전자게시판서비스 제공자는 게시판 이용 통신판매업자등에 대하여 제</w:t>
      </w:r>
      <w:r>
        <w:rPr>
          <w:rFonts w:ascii="HYSMyeongJo-Medium" w:hAnsi="HYSMyeongJo-Medium"/>
          <w:sz w:val="20"/>
        </w:rPr>
        <w:t>13</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및 제</w:t>
      </w:r>
      <w:r>
        <w:rPr>
          <w:rFonts w:ascii="HYSMyeongJo-Medium" w:hAnsi="HYSMyeongJo-Medium"/>
          <w:sz w:val="20"/>
        </w:rPr>
        <w:t>2</w:t>
      </w:r>
      <w:r>
        <w:rPr>
          <w:rFonts w:ascii="HYSMyeongJo-Medium" w:hAnsi="HYSMyeongJo-Medium"/>
          <w:sz w:val="20"/>
        </w:rPr>
        <w:t>호의 신원정보를 확인하기 위한 조치를 취하여야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전자게시판서비스 제공자는 게시판 이용 통신판매업자등과 소비자 사이에 분쟁이 발생하는 경우 다음 각 호의 어느 하나에 해당하는 자의 요청에 따라 제</w:t>
      </w:r>
      <w:r>
        <w:rPr>
          <w:rFonts w:ascii="HYSMyeongJo-Medium" w:hAnsi="HYSMyeongJo-Medium"/>
          <w:sz w:val="20"/>
        </w:rPr>
        <w:t>2</w:t>
      </w:r>
      <w:r>
        <w:rPr>
          <w:rFonts w:ascii="HYSMyeongJo-Medium" w:hAnsi="HYSMyeongJo-Medium"/>
          <w:sz w:val="20"/>
        </w:rPr>
        <w:t>항에 따른 신원 확인 조치를 통하여 얻은 게시판 이용 통신판매업자등의 신원정보를 제공하여 그 분쟁의 해결에 협조하여야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33</w:t>
      </w:r>
      <w:r>
        <w:rPr>
          <w:rFonts w:ascii="HYSMyeongJo-Medium" w:hAnsi="HYSMyeongJo-Medium"/>
          <w:sz w:val="20"/>
        </w:rPr>
        <w:t>조에 따른 소비자피해 분쟁조정기구</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공정거래위원회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시ㆍ도지사 또는 시장ㆍ군수ㆍ구청장</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2016. 3. 29.]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사이버몰의 운영</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전자상거래를 하는 사이버몰의 운영자는 소비자가 사업자의 신원 등을 쉽게 알 수 있도록 다음 각 호의 사항을 총리령으로 정하는 바에 따라 표시하여야 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상호 및 대표자 성명</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영업소가 있는 곳의 주소</w:t>
      </w:r>
      <w:r>
        <w:rPr>
          <w:rFonts w:ascii="HYSMyeongJo-Medium" w:hAnsi="HYSMyeongJo-Medium"/>
          <w:sz w:val="20"/>
        </w:rPr>
        <w:t>(</w:t>
      </w:r>
      <w:r>
        <w:rPr>
          <w:rFonts w:ascii="HYSMyeongJo-Medium" w:hAnsi="HYSMyeongJo-Medium"/>
          <w:sz w:val="20"/>
        </w:rPr>
        <w:t>소비자의 불만을 처리할 수 있는 곳의 주소를 포함한다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전화번호ㆍ전자우편주소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사업자등록번호</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사이버몰의 이용약관</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그 밖에 소비자보호를 위하여 필요한 사항으로서 대통령령으로 정하는 사항</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사이버몰의 운영자는 그 사이버몰에서 이 법을 위반한 행위가 이루어지는 경우 운영자가 조치하여야 할 부분이 있으면 시정에 필요한 조치에 협력하여야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소비자에 관한 정보의 이용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사업자는 전자상거래 또는 통신판매를 위하여 소비자에 관한 정보를 수집하거나 이용</w:t>
      </w:r>
      <w:r>
        <w:rPr>
          <w:rFonts w:ascii="HYSMyeongJo-Medium" w:hAnsi="HYSMyeongJo-Medium"/>
          <w:b w:val="false"/>
          <w:sz w:val="20"/>
        </w:rPr>
        <w:t>(</w:t>
      </w:r>
      <w:r>
        <w:rPr>
          <w:rFonts w:ascii="HYSMyeongJo-Medium" w:hAnsi="HYSMyeongJo-Medium"/>
          <w:b w:val="false"/>
          <w:sz w:val="20"/>
        </w:rPr>
        <w:t>제</w:t>
      </w:r>
      <w:r>
        <w:rPr>
          <w:rFonts w:ascii="HYSMyeongJo-Medium" w:hAnsi="HYSMyeongJo-Medium"/>
          <w:b w:val="false"/>
          <w:sz w:val="20"/>
        </w:rPr>
        <w:t>3</w:t>
      </w:r>
      <w:r>
        <w:rPr>
          <w:rFonts w:ascii="HYSMyeongJo-Medium" w:hAnsi="HYSMyeongJo-Medium"/>
          <w:b w:val="false"/>
          <w:sz w:val="20"/>
        </w:rPr>
        <w:t>자에게 제공하는 경우를 포함한다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할 때는 「정보통신망 이용촉진 및 정보보호 등에 관한 법률」 등 관계 규정에 따라 이를 공정하게 수집하거나 이용하여야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사업자는 재화등을 거래함에 있어서 소비자에 관한 정보가 도용되어 해당 소비자에게 재산상의 손해가 발생하였거나 발생할 우려가 있는 특별한 사유가 있는 경우에는 본인 확인이나 피해의 회복 등 대통령령으로 정하는 필요한 조치를 취하여야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통신판매업자의 신고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통신판매업자는 대통령령으로 정하는 바에 따라 다음 각 호의 사항을 공정거래위원회 또는 특별자치시장ㆍ특별자치도지사ㆍ시장ㆍ군수ㆍ구청장에게 신고하여야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통신판매의 거래횟수</w:t>
      </w:r>
      <w:r>
        <w:rPr>
          <w:rFonts w:ascii="HYSMyeongJo-Medium" w:hAnsi="HYSMyeongJo-Medium"/>
          <w:b w:val="false"/>
          <w:sz w:val="20"/>
        </w:rPr>
        <w:t xml:space="preserve">, </w:t>
      </w:r>
      <w:r>
        <w:rPr>
          <w:rFonts w:ascii="HYSMyeongJo-Medium" w:hAnsi="HYSMyeongJo-Medium"/>
          <w:b w:val="false"/>
          <w:sz w:val="20"/>
        </w:rPr>
        <w:t>거래규모 등이 공정거래위원회가 고시로 정하는 기준 이하인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3.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상호</w:t>
      </w:r>
      <w:r>
        <w:rPr>
          <w:rFonts w:ascii="HYSMyeongJo-Medium" w:hAnsi="HYSMyeongJo-Medium"/>
          <w:sz w:val="20"/>
        </w:rPr>
        <w:t>(</w:t>
      </w:r>
      <w:r>
        <w:rPr>
          <w:rFonts w:ascii="HYSMyeongJo-Medium" w:hAnsi="HYSMyeongJo-Medium"/>
          <w:sz w:val="20"/>
        </w:rPr>
        <w:t>법인인 경우에는 대표자의 성명 및 주민등록번호를 포함한다</w:t>
      </w:r>
      <w:r>
        <w:rPr>
          <w:rFonts w:ascii="HYSMyeongJo-Medium" w:hAnsi="HYSMyeongJo-Medium"/>
          <w:sz w:val="20"/>
        </w:rPr>
        <w:t xml:space="preserve">), </w:t>
      </w:r>
      <w:r>
        <w:rPr>
          <w:rFonts w:ascii="HYSMyeongJo-Medium" w:hAnsi="HYSMyeongJo-Medium"/>
          <w:sz w:val="20"/>
        </w:rPr>
        <w:t>주소</w:t>
      </w:r>
      <w:r>
        <w:rPr>
          <w:rFonts w:ascii="HYSMyeongJo-Medium" w:hAnsi="HYSMyeongJo-Medium"/>
          <w:sz w:val="20"/>
        </w:rPr>
        <w:t xml:space="preserve">, </w:t>
      </w:r>
      <w:r>
        <w:rPr>
          <w:rFonts w:ascii="HYSMyeongJo-Medium" w:hAnsi="HYSMyeongJo-Medium"/>
          <w:sz w:val="20"/>
        </w:rPr>
        <w:t>전화번호</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전자우편주소</w:t>
      </w:r>
      <w:r>
        <w:rPr>
          <w:rFonts w:ascii="HYSMyeongJo-Medium" w:hAnsi="HYSMyeongJo-Medium"/>
          <w:sz w:val="20"/>
        </w:rPr>
        <w:t xml:space="preserve">, </w:t>
      </w:r>
      <w:r>
        <w:rPr>
          <w:rFonts w:ascii="HYSMyeongJo-Medium" w:hAnsi="HYSMyeongJo-Medium"/>
          <w:sz w:val="20"/>
        </w:rPr>
        <w:t>인터넷도메인 이름</w:t>
      </w:r>
      <w:r>
        <w:rPr>
          <w:rFonts w:ascii="HYSMyeongJo-Medium" w:hAnsi="HYSMyeongJo-Medium"/>
          <w:sz w:val="20"/>
        </w:rPr>
        <w:t xml:space="preserve">, </w:t>
      </w:r>
      <w:r>
        <w:rPr>
          <w:rFonts w:ascii="HYSMyeongJo-Medium" w:hAnsi="HYSMyeongJo-Medium"/>
          <w:sz w:val="20"/>
        </w:rPr>
        <w:t>호스트서버의 소재지</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밖에 사업자의 신원 확인을 위하여 필요한 사항으로서 대통령령으로 정하는 사항</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통신판매업자가 제</w:t>
      </w:r>
      <w:r>
        <w:rPr>
          <w:rFonts w:ascii="HYSMyeongJo-Medium" w:hAnsi="HYSMyeongJo-Medium"/>
          <w:sz w:val="20"/>
        </w:rPr>
        <w:t>1</w:t>
      </w:r>
      <w:r>
        <w:rPr>
          <w:rFonts w:ascii="HYSMyeongJo-Medium" w:hAnsi="HYSMyeongJo-Medium"/>
          <w:sz w:val="20"/>
        </w:rPr>
        <w:t>항에 따라 신고한 사항을 변경하려면 대통령령으로 정하는 바에 따라 신고하여야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신고한 통신판매업자는 그 영업을 휴업 또는 폐업하거나 휴업한 후 영업을 다시 시작할 때에는 대통령령으로 정하는 바에 따라 신고하여야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공정거래위원회는 제</w:t>
      </w:r>
      <w:r>
        <w:rPr>
          <w:rFonts w:ascii="HYSMyeongJo-Medium" w:hAnsi="HYSMyeongJo-Medium"/>
          <w:sz w:val="20"/>
        </w:rPr>
        <w:t>1</w:t>
      </w:r>
      <w:r>
        <w:rPr>
          <w:rFonts w:ascii="HYSMyeongJo-Medium" w:hAnsi="HYSMyeongJo-Medium"/>
          <w:sz w:val="20"/>
        </w:rPr>
        <w:t>항에 따라 신고한 통신판매업자의 정보를 대통령령으로 정하는 바에 따라 공개할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신원 및 거래조건에 대한 정보의 제공</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통신판매업자가 재화등의 거래에 관한 청약을 받을 목적으로 표시ㆍ광고를 할 때에는 그 표시ㆍ광고에 다음 각 호의 사항을 포함하여야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3.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상호 및 대표자 성명</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주소ㆍ전화번호ㆍ전자우편주소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12</w:t>
      </w:r>
      <w:r>
        <w:rPr>
          <w:rFonts w:ascii="HYSMyeongJo-Medium" w:hAnsi="HYSMyeongJo-Medium"/>
          <w:sz w:val="20"/>
        </w:rPr>
        <w:t>조에 따라 공정거래위원회 또는 특별자치시장ㆍ특별자치도지사ㆍ시장ㆍ군수ㆍ구청장에게 한 신고의 신고번호와 그 신고를 받은 기관의 이름 등 신고를 확인할 수 있는 사항</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통신판매업자는 소비자가 계약체결 전에 재화등에 대한 거래조건을 정확하게 이해하고 실수나 착오 없이 거래할 수 있도록 다음 각 호의 사항을 적절한 방법으로 표시ㆍ광고하거나 고지하여야 하며</w:t>
      </w:r>
      <w:r>
        <w:rPr>
          <w:rFonts w:ascii="HYSMyeongJo-Medium" w:hAnsi="HYSMyeongJo-Medium"/>
          <w:sz w:val="20"/>
        </w:rPr>
        <w:t xml:space="preserve">, </w:t>
      </w:r>
      <w:r>
        <w:rPr>
          <w:rFonts w:ascii="HYSMyeongJo-Medium" w:hAnsi="HYSMyeongJo-Medium"/>
          <w:sz w:val="20"/>
        </w:rPr>
        <w:t>계약이 체결되면 계약자에게 다음 각 호의 사항이 기재된 계약내용에 관한 서면을 재화등을 공급할 때까지 교부하여야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계약자의 권리를 침해하지 아니하는 범위에서 대통령령으로 정하는 사유가 있는 경우에는 계약자를 갈음하여 재화등을 공급받는 자에게 계약내용에 관한 서면을 교부할 수 있다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재화등의 공급자 및 판매자의 상호</w:t>
      </w:r>
      <w:r>
        <w:rPr>
          <w:rFonts w:ascii="HYSMyeongJo-Medium" w:hAnsi="HYSMyeongJo-Medium"/>
          <w:sz w:val="20"/>
        </w:rPr>
        <w:t xml:space="preserve">, </w:t>
      </w:r>
      <w:r>
        <w:rPr>
          <w:rFonts w:ascii="HYSMyeongJo-Medium" w:hAnsi="HYSMyeongJo-Medium"/>
          <w:sz w:val="20"/>
        </w:rPr>
        <w:t>대표자의 성명ㆍ주소 및 전화번호 등</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재화등의 명칭ㆍ종류 및 내용</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재화등의 정보에 관한 사항</w:t>
      </w:r>
      <w:r>
        <w:rPr>
          <w:rFonts w:ascii="HYSMyeongJo-Medium" w:hAnsi="HYSMyeongJo-Medium"/>
          <w:sz w:val="20"/>
        </w:rPr>
        <w:t xml:space="preserve">. </w:t>
      </w:r>
      <w:r>
        <w:rPr>
          <w:rFonts w:ascii="HYSMyeongJo-Medium" w:hAnsi="HYSMyeongJo-Medium"/>
          <w:sz w:val="20"/>
        </w:rPr>
        <w:t>이 경우 제품에 표시된 기재로 계약내용에 관한 서면에의 기재를 갈음할 수 있다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재화등의 가격</w:t>
      </w:r>
      <w:r>
        <w:rPr>
          <w:rFonts w:ascii="HYSMyeongJo-Medium" w:hAnsi="HYSMyeongJo-Medium"/>
          <w:sz w:val="20"/>
        </w:rPr>
        <w:t>(</w:t>
      </w:r>
      <w:r>
        <w:rPr>
          <w:rFonts w:ascii="HYSMyeongJo-Medium" w:hAnsi="HYSMyeongJo-Medium"/>
          <w:sz w:val="20"/>
        </w:rPr>
        <w:t>가격이 결정되어 있지 아니한 경우에는 가격을 결정하는 구체적인 방법</w:t>
      </w:r>
      <w:r>
        <w:rPr>
          <w:rFonts w:ascii="HYSMyeongJo-Medium" w:hAnsi="HYSMyeongJo-Medium"/>
          <w:sz w:val="20"/>
        </w:rPr>
        <w:t>)</w:t>
      </w:r>
      <w:r>
        <w:rPr>
          <w:rFonts w:ascii="HYSMyeongJo-Medium" w:hAnsi="HYSMyeongJo-Medium"/>
          <w:sz w:val="20"/>
        </w:rPr>
        <w:t>과 그 지급방법 및 지급시기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재화등의 공급방법 및 공급시기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청약의 철회 및 계약의 해제</w:t>
      </w:r>
      <w:r>
        <w:rPr>
          <w:rFonts w:ascii="HYSMyeongJo-Medium" w:hAnsi="HYSMyeongJo-Medium"/>
          <w:sz w:val="20"/>
        </w:rPr>
        <w:t>(</w:t>
      </w:r>
      <w:r>
        <w:rPr>
          <w:rFonts w:ascii="HYSMyeongJo-Medium" w:hAnsi="HYSMyeongJo-Medium"/>
          <w:sz w:val="20"/>
        </w:rPr>
        <w:t>이하 “청약철회등”이라 한다</w:t>
      </w:r>
      <w:r>
        <w:rPr>
          <w:rFonts w:ascii="HYSMyeongJo-Medium" w:hAnsi="HYSMyeongJo-Medium"/>
          <w:sz w:val="20"/>
        </w:rPr>
        <w:t>)</w:t>
      </w:r>
      <w:r>
        <w:rPr>
          <w:rFonts w:ascii="HYSMyeongJo-Medium" w:hAnsi="HYSMyeongJo-Medium"/>
          <w:sz w:val="20"/>
        </w:rPr>
        <w:t>의 기한ㆍ행사방법 및 효과에 관한 사항</w:t>
      </w:r>
      <w:r>
        <w:rPr>
          <w:rFonts w:ascii="HYSMyeongJo-Medium" w:hAnsi="HYSMyeongJo-Medium"/>
          <w:sz w:val="20"/>
        </w:rPr>
        <w:t>(</w:t>
      </w:r>
      <w:r>
        <w:rPr>
          <w:rFonts w:ascii="HYSMyeongJo-Medium" w:hAnsi="HYSMyeongJo-Medium"/>
          <w:sz w:val="20"/>
        </w:rPr>
        <w:t>청약철회등의 권리를 행사하는 데에 필요한 서식을 포함한다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재화등의 교환ㆍ반품ㆍ보증과 그 대금 환불 및 환불의 지연에 따른 배상금 지급의 조건ㆍ절차</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전자매체로 공급할 수 있는 재화등의 전송ㆍ설치 등을 할 때 필요한 기술적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소비자피해보상의 처리</w:t>
      </w:r>
      <w:r>
        <w:rPr>
          <w:rFonts w:ascii="HYSMyeongJo-Medium" w:hAnsi="HYSMyeongJo-Medium"/>
          <w:sz w:val="20"/>
        </w:rPr>
        <w:t xml:space="preserve">, </w:t>
      </w:r>
      <w:r>
        <w:rPr>
          <w:rFonts w:ascii="HYSMyeongJo-Medium" w:hAnsi="HYSMyeongJo-Medium"/>
          <w:sz w:val="20"/>
        </w:rPr>
        <w:t>재화등에 대한 불만 처리 및 소비자와 사업자 사이의 분쟁 처리에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거래에 관한 약관</w:t>
      </w:r>
      <w:r>
        <w:rPr>
          <w:rFonts w:ascii="HYSMyeongJo-Medium" w:hAnsi="HYSMyeongJo-Medium"/>
          <w:sz w:val="20"/>
        </w:rPr>
        <w:t>(</w:t>
      </w:r>
      <w:r>
        <w:rPr>
          <w:rFonts w:ascii="HYSMyeongJo-Medium" w:hAnsi="HYSMyeongJo-Medium"/>
          <w:sz w:val="20"/>
        </w:rPr>
        <w:t>그 약관의 내용을 확인할 수 있는 방법을 포함한다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소비자가 구매의 안전을 위하여 원하는 경우에는 재화등을 공급받을 때까지 대통령령으로 정하는 제</w:t>
      </w:r>
      <w:r>
        <w:rPr>
          <w:rFonts w:ascii="HYSMyeongJo-Medium" w:hAnsi="HYSMyeongJo-Medium"/>
          <w:sz w:val="20"/>
        </w:rPr>
        <w:t>3</w:t>
      </w:r>
      <w:r>
        <w:rPr>
          <w:rFonts w:ascii="HYSMyeongJo-Medium" w:hAnsi="HYSMyeongJo-Medium"/>
          <w:sz w:val="20"/>
        </w:rPr>
        <w:t>자에게 그 재화등의 결제대금을 예치하는 것</w:t>
      </w:r>
      <w:r>
        <w:rPr>
          <w:rFonts w:ascii="HYSMyeongJo-Medium" w:hAnsi="HYSMyeongJo-Medium"/>
          <w:sz w:val="20"/>
        </w:rPr>
        <w:t>(</w:t>
      </w:r>
      <w:r>
        <w:rPr>
          <w:rFonts w:ascii="HYSMyeongJo-Medium" w:hAnsi="HYSMyeongJo-Medium"/>
          <w:sz w:val="20"/>
        </w:rPr>
        <w:t>이하 “결제대금예치”라 한다</w:t>
      </w:r>
      <w:r>
        <w:rPr>
          <w:rFonts w:ascii="HYSMyeongJo-Medium" w:hAnsi="HYSMyeongJo-Medium"/>
          <w:sz w:val="20"/>
        </w:rPr>
        <w:t>)</w:t>
      </w:r>
      <w:r>
        <w:rPr>
          <w:rFonts w:ascii="HYSMyeongJo-Medium" w:hAnsi="HYSMyeongJo-Medium"/>
          <w:sz w:val="20"/>
        </w:rPr>
        <w:t>의 이용을 선택할 수 있다는 사항 또는 통신판매업자의 제</w:t>
      </w:r>
      <w:r>
        <w:rPr>
          <w:rFonts w:ascii="HYSMyeongJo-Medium" w:hAnsi="HYSMyeongJo-Medium"/>
          <w:sz w:val="20"/>
        </w:rPr>
        <w:t>24</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소비자피해보상보험계약등의 체결을 선택할 수 있다는 사항</w:t>
      </w:r>
      <w:r>
        <w:rPr>
          <w:rFonts w:ascii="HYSMyeongJo-Medium" w:hAnsi="HYSMyeongJo-Medium"/>
          <w:sz w:val="20"/>
        </w:rPr>
        <w:t>(</w:t>
      </w:r>
      <w:r>
        <w:rPr>
          <w:rFonts w:ascii="HYSMyeongJo-Medium" w:hAnsi="HYSMyeongJo-Medium"/>
          <w:sz w:val="20"/>
        </w:rPr>
        <w:t>제</w:t>
      </w:r>
      <w:r>
        <w:rPr>
          <w:rFonts w:ascii="HYSMyeongJo-Medium" w:hAnsi="HYSMyeongJo-Medium"/>
          <w:sz w:val="20"/>
        </w:rPr>
        <w:t>15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선지급식 통신판매의 경우에만 해당하며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24</w:t>
      </w:r>
      <w:r>
        <w:rPr>
          <w:rFonts w:ascii="HYSMyeongJo-Medium" w:hAnsi="HYSMyeongJo-Medium"/>
          <w:sz w:val="20"/>
        </w:rPr>
        <w:t>조제</w:t>
      </w:r>
      <w:r>
        <w:rPr>
          <w:rFonts w:ascii="HYSMyeongJo-Medium" w:hAnsi="HYSMyeongJo-Medium"/>
          <w:sz w:val="20"/>
        </w:rPr>
        <w:t>3</w:t>
      </w:r>
      <w:r>
        <w:rPr>
          <w:rFonts w:ascii="HYSMyeongJo-Medium" w:hAnsi="HYSMyeongJo-Medium"/>
          <w:sz w:val="20"/>
        </w:rPr>
        <w:t>항에 각 호의 어느 하나에 해당하는 거래를 하는 경우는 제외한다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그 밖에 소비자의 구매 여부 판단에 영향을 주는 거래조건 또는 소비자피해의 구제에 필요한 사항으로서 대통령령으로 정하는 사항</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통신판매업자는 미성년자와 재화등의 거래에 관한 계약을 체결할 때에는 법정대리인이 그 계약에 동의하지 아니하면 미성년자 본인 또는 법정대리인이 그 계약을 취소할 수 있다는 내용을 미성년자에게 고지하여야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공정거래위원회는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통신판매업자의 상호 등에 관한 사항</w:t>
      </w:r>
      <w:r>
        <w:rPr>
          <w:rFonts w:ascii="HYSMyeongJo-Medium" w:hAnsi="HYSMyeongJo-Medium"/>
          <w:sz w:val="20"/>
        </w:rPr>
        <w:t xml:space="preserve">, </w:t>
      </w:r>
      <w:r>
        <w:rPr>
          <w:rFonts w:ascii="HYSMyeongJo-Medium" w:hAnsi="HYSMyeongJo-Medium"/>
          <w:sz w:val="20"/>
        </w:rPr>
        <w:t>재화등의 정보에 관한 사항과 거래조건에 대한 표시ㆍ광고 및 고지의 내용과 방법을 정하여 고시할 수 있다</w:t>
      </w:r>
      <w:r>
        <w:rPr>
          <w:rFonts w:ascii="HYSMyeongJo-Medium" w:hAnsi="HYSMyeongJo-Medium"/>
          <w:sz w:val="20"/>
        </w:rPr>
        <w:t xml:space="preserve">. </w:t>
      </w:r>
      <w:r>
        <w:rPr>
          <w:rFonts w:ascii="HYSMyeongJo-Medium" w:hAnsi="HYSMyeongJo-Medium"/>
          <w:sz w:val="20"/>
        </w:rPr>
        <w:t>이 경우 거래방법이나 재화등의 특성을 고려하여 그 표시ㆍ광고 및 고지의 내용과 방법을 다르게 정할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통신판매업자는 제</w:t>
      </w:r>
      <w:r>
        <w:rPr>
          <w:rFonts w:ascii="HYSMyeongJo-Medium" w:hAnsi="HYSMyeongJo-Medium"/>
          <w:sz w:val="20"/>
        </w:rPr>
        <w:t>2</w:t>
      </w:r>
      <w:r>
        <w:rPr>
          <w:rFonts w:ascii="HYSMyeongJo-Medium" w:hAnsi="HYSMyeongJo-Medium"/>
          <w:sz w:val="20"/>
        </w:rPr>
        <w:t>항에 따라 소비자에게 표시ㆍ광고하거나 고지한 거래조건을 신의를 지켜 성실하게 이행하여야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통신판매업자는 재화등의 정기결제 대금이 증액되거나 재화등이 무상으로 공급된 후 유료 정기결제로 전환되는 경우에는 그 증액 또는 전환이 이루어지기 전 대통령령으로 정하는 기간 내에 그 증액 또는 전환의 일시</w:t>
      </w:r>
      <w:r>
        <w:rPr>
          <w:rFonts w:ascii="HYSMyeongJo-Medium" w:hAnsi="HYSMyeongJo-Medium"/>
          <w:sz w:val="20"/>
        </w:rPr>
        <w:t xml:space="preserve">, </w:t>
      </w:r>
      <w:r>
        <w:rPr>
          <w:rFonts w:ascii="HYSMyeongJo-Medium" w:hAnsi="HYSMyeongJo-Medium"/>
          <w:sz w:val="20"/>
        </w:rPr>
        <w:t>변동 전후의 가격 및 결제방법에 대하여 소비자의 동의를 받고</w:t>
      </w:r>
      <w:r>
        <w:rPr>
          <w:rFonts w:ascii="HYSMyeongJo-Medium" w:hAnsi="HYSMyeongJo-Medium"/>
          <w:sz w:val="20"/>
        </w:rPr>
        <w:t xml:space="preserve">, </w:t>
      </w:r>
      <w:r>
        <w:rPr>
          <w:rFonts w:ascii="HYSMyeongJo-Medium" w:hAnsi="HYSMyeongJo-Medium"/>
          <w:sz w:val="20"/>
        </w:rPr>
        <w:t>증액 또는 전환을 취소하거나 해지하기 위한 조건ㆍ방법과 그 효과를 소비자에게 고지하여야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2. 13.&gt;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청약확인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통신판매업자는 소비자로부터 재화등의 거래에 관한 청약을 받으면 청약 의사표시의 수신 확인 및 판매 가능 여부에 관한 정보를 소비자에게 신속하게 알려야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통신판매업자는 계약체결 전에 소비자가 청약내용을 확인하고</w:t>
      </w:r>
      <w:r>
        <w:rPr>
          <w:rFonts w:ascii="HYSMyeongJo-Medium" w:hAnsi="HYSMyeongJo-Medium"/>
          <w:sz w:val="20"/>
        </w:rPr>
        <w:t xml:space="preserve">, </w:t>
      </w:r>
      <w:r>
        <w:rPr>
          <w:rFonts w:ascii="HYSMyeongJo-Medium" w:hAnsi="HYSMyeongJo-Medium"/>
          <w:sz w:val="20"/>
        </w:rPr>
        <w:t>정정하거나 취소할 수 있도록 적절한 절차를 갖추어야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재화등의 공급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통신판매업자는 소비자가 청약을 한 날부터 </w:t>
      </w:r>
      <w:r>
        <w:rPr>
          <w:rFonts w:ascii="HYSMyeongJo-Medium" w:hAnsi="HYSMyeongJo-Medium"/>
          <w:b w:val="false"/>
          <w:sz w:val="20"/>
        </w:rPr>
        <w:t>7</w:t>
      </w:r>
      <w:r>
        <w:rPr>
          <w:rFonts w:ascii="HYSMyeongJo-Medium" w:hAnsi="HYSMyeongJo-Medium"/>
          <w:b w:val="false"/>
          <w:sz w:val="20"/>
        </w:rPr>
        <w:t>일 이내에 재화등의 공급에 필요한 조치를 하여야 하고</w:t>
      </w:r>
      <w:r>
        <w:rPr>
          <w:rFonts w:ascii="HYSMyeongJo-Medium" w:hAnsi="HYSMyeongJo-Medium"/>
          <w:b w:val="false"/>
          <w:sz w:val="20"/>
        </w:rPr>
        <w:t xml:space="preserve">, </w:t>
      </w:r>
      <w:r>
        <w:rPr>
          <w:rFonts w:ascii="HYSMyeongJo-Medium" w:hAnsi="HYSMyeongJo-Medium"/>
          <w:b w:val="false"/>
          <w:sz w:val="20"/>
        </w:rPr>
        <w:t>소비자가 재화등을 공급받기 전에 미리 재화등의 대금을 전부 또는 일부 지급하는 통신판매</w:t>
      </w:r>
      <w:r>
        <w:rPr>
          <w:rFonts w:ascii="HYSMyeongJo-Medium" w:hAnsi="HYSMyeongJo-Medium"/>
          <w:b w:val="false"/>
          <w:sz w:val="20"/>
        </w:rPr>
        <w:t>(</w:t>
      </w:r>
      <w:r>
        <w:rPr>
          <w:rFonts w:ascii="HYSMyeongJo-Medium" w:hAnsi="HYSMyeongJo-Medium"/>
          <w:b w:val="false"/>
          <w:sz w:val="20"/>
        </w:rPr>
        <w:t>이하 “선지급식 통신판매”라 한다</w:t>
      </w:r>
      <w:r>
        <w:rPr>
          <w:rFonts w:ascii="HYSMyeongJo-Medium" w:hAnsi="HYSMyeongJo-Medium"/>
          <w:b w:val="false"/>
          <w:sz w:val="20"/>
        </w:rPr>
        <w:t>)</w:t>
      </w:r>
      <w:r>
        <w:rPr>
          <w:rFonts w:ascii="HYSMyeongJo-Medium" w:hAnsi="HYSMyeongJo-Medium"/>
          <w:b w:val="false"/>
          <w:sz w:val="20"/>
        </w:rPr>
        <w:t xml:space="preserve">의 경우에는 소비자가 그 대금을 전부 또는 일부 지급한 날부터 </w:t>
      </w:r>
      <w:r>
        <w:rPr>
          <w:rFonts w:ascii="HYSMyeongJo-Medium" w:hAnsi="HYSMyeongJo-Medium"/>
          <w:b w:val="false"/>
          <w:sz w:val="20"/>
        </w:rPr>
        <w:t>3</w:t>
      </w:r>
      <w:r>
        <w:rPr>
          <w:rFonts w:ascii="HYSMyeongJo-Medium" w:hAnsi="HYSMyeongJo-Medium"/>
          <w:b w:val="false"/>
          <w:sz w:val="20"/>
        </w:rPr>
        <w:t>영업일 이내에 재화등의 공급을 위하여 필요한 조치를 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소비자와 통신판매업자 간에 재화등의 공급시기에 관하여 따로 약정한 것이 있는 경우에는 그러하지 아니하다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통신판매업자는 청약을 받은 재화등을 공급하기 곤란하다는 것을 알았을 때에는 지체 없이 그 사유를 소비자에게 알려야 하고</w:t>
      </w:r>
      <w:r>
        <w:rPr>
          <w:rFonts w:ascii="HYSMyeongJo-Medium" w:hAnsi="HYSMyeongJo-Medium"/>
          <w:sz w:val="20"/>
        </w:rPr>
        <w:t xml:space="preserve">, </w:t>
      </w:r>
      <w:r>
        <w:rPr>
          <w:rFonts w:ascii="HYSMyeongJo-Medium" w:hAnsi="HYSMyeongJo-Medium"/>
          <w:sz w:val="20"/>
        </w:rPr>
        <w:t xml:space="preserve">선지급식 통신판매의 경우에는 소비자가 그 대금의 전부 또는 일부를 지급한 날부터 </w:t>
      </w:r>
      <w:r>
        <w:rPr>
          <w:rFonts w:ascii="HYSMyeongJo-Medium" w:hAnsi="HYSMyeongJo-Medium"/>
          <w:sz w:val="20"/>
        </w:rPr>
        <w:t>3</w:t>
      </w:r>
      <w:r>
        <w:rPr>
          <w:rFonts w:ascii="HYSMyeongJo-Medium" w:hAnsi="HYSMyeongJo-Medium"/>
          <w:sz w:val="20"/>
        </w:rPr>
        <w:t>영업일 이내에 환급하거나 환급에 필요한 조치를 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통신판매업자는 소비자가 재화등의 공급 절차 및 진행 상황을 확인할 수 있도록 적절한 조치를 하여야 한다</w:t>
      </w:r>
      <w:r>
        <w:rPr>
          <w:rFonts w:ascii="HYSMyeongJo-Medium" w:hAnsi="HYSMyeongJo-Medium"/>
          <w:sz w:val="20"/>
        </w:rPr>
        <w:t xml:space="preserve">. </w:t>
      </w:r>
      <w:r>
        <w:rPr>
          <w:rFonts w:ascii="HYSMyeongJo-Medium" w:hAnsi="HYSMyeongJo-Medium"/>
          <w:sz w:val="20"/>
        </w:rPr>
        <w:t>이 경우 공정거래위원회는 그 조치에 필요한 사항을 정하여 고시할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선지급식 통신판매에서 재화등의 대금을 환급하거나 환급에 필요한 조치를 하여야 하는 경우에는 제</w:t>
      </w:r>
      <w:r>
        <w:rPr>
          <w:rFonts w:ascii="HYSMyeongJo-Medium" w:hAnsi="HYSMyeongJo-Medium"/>
          <w:sz w:val="20"/>
        </w:rPr>
        <w:t>18</w:t>
      </w:r>
      <w:r>
        <w:rPr>
          <w:rFonts w:ascii="HYSMyeongJo-Medium" w:hAnsi="HYSMyeongJo-Medium"/>
          <w:sz w:val="20"/>
        </w:rPr>
        <w:t>조제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5</w:t>
      </w:r>
      <w:r>
        <w:rPr>
          <w:rFonts w:ascii="HYSMyeongJo-Medium" w:hAnsi="HYSMyeongJo-Medium"/>
          <w:sz w:val="20"/>
        </w:rPr>
        <w:t>항까지의 규정을 준용한다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&lt;2005. 3.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청약철회등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통신판매업자와 재화등의 구매에 관한 계약을 체결한 소비자는 다음 각 호의 기간</w:t>
      </w:r>
      <w:r>
        <w:rPr>
          <w:rFonts w:ascii="HYSMyeongJo-Medium" w:hAnsi="HYSMyeongJo-Medium"/>
          <w:b w:val="false"/>
          <w:sz w:val="20"/>
        </w:rPr>
        <w:t>(</w:t>
      </w:r>
      <w:r>
        <w:rPr>
          <w:rFonts w:ascii="HYSMyeongJo-Medium" w:hAnsi="HYSMyeongJo-Medium"/>
          <w:b w:val="false"/>
          <w:sz w:val="20"/>
        </w:rPr>
        <w:t>거래당사자가 다음 각 호의 기간보다 긴 기간으로 약정한 경우에는 그 기간을 말한다</w:t>
      </w:r>
      <w:r>
        <w:rPr>
          <w:rFonts w:ascii="HYSMyeongJo-Medium" w:hAnsi="HYSMyeongJo-Medium"/>
          <w:b w:val="false"/>
          <w:sz w:val="20"/>
        </w:rPr>
        <w:t xml:space="preserve">) </w:t>
      </w:r>
      <w:r>
        <w:rPr>
          <w:rFonts w:ascii="HYSMyeongJo-Medium" w:hAnsi="HYSMyeongJo-Medium"/>
          <w:b w:val="false"/>
          <w:sz w:val="20"/>
        </w:rPr>
        <w:t>이내에 해당 계약에 관한 청약철회등을 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3.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13</w:t>
      </w:r>
      <w:r>
        <w:rPr>
          <w:rFonts w:ascii="HYSMyeongJo-Medium" w:hAnsi="HYSMyeongJo-Medium"/>
          <w:sz w:val="20"/>
        </w:rPr>
        <w:t>조제</w:t>
      </w:r>
      <w:r>
        <w:rPr>
          <w:rFonts w:ascii="HYSMyeongJo-Medium" w:hAnsi="HYSMyeongJo-Medium"/>
          <w:sz w:val="20"/>
        </w:rPr>
        <w:t>2</w:t>
      </w:r>
      <w:r>
        <w:rPr>
          <w:rFonts w:ascii="HYSMyeongJo-Medium" w:hAnsi="HYSMyeongJo-Medium"/>
          <w:sz w:val="20"/>
        </w:rPr>
        <w:t xml:space="preserve">항에 따른 계약내용에 관한 서면을 받은 날부터 </w:t>
      </w:r>
      <w:r>
        <w:rPr>
          <w:rFonts w:ascii="HYSMyeongJo-Medium" w:hAnsi="HYSMyeongJo-Medium"/>
          <w:sz w:val="20"/>
        </w:rPr>
        <w:t>7</w:t>
      </w:r>
      <w:r>
        <w:rPr>
          <w:rFonts w:ascii="HYSMyeongJo-Medium" w:hAnsi="HYSMyeongJo-Medium"/>
          <w:sz w:val="20"/>
        </w:rPr>
        <w:t>일</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 xml:space="preserve">그 서면을 받은 때보다 재화등의 공급이 늦게 이루어진 경우에는 재화등을 공급받거나 재화등의 공급이 시작된 날부터 </w:t>
      </w:r>
      <w:r>
        <w:rPr>
          <w:rFonts w:ascii="HYSMyeongJo-Medium" w:hAnsi="HYSMyeongJo-Medium"/>
          <w:sz w:val="20"/>
        </w:rPr>
        <w:t>7</w:t>
      </w:r>
      <w:r>
        <w:rPr>
          <w:rFonts w:ascii="HYSMyeongJo-Medium" w:hAnsi="HYSMyeongJo-Medium"/>
          <w:sz w:val="20"/>
        </w:rPr>
        <w:t>일</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13</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계약내용에 관한 서면을 받지 아니한 경우</w:t>
      </w:r>
      <w:r>
        <w:rPr>
          <w:rFonts w:ascii="HYSMyeongJo-Medium" w:hAnsi="HYSMyeongJo-Medium"/>
          <w:sz w:val="20"/>
        </w:rPr>
        <w:t xml:space="preserve">, </w:t>
      </w:r>
      <w:r>
        <w:rPr>
          <w:rFonts w:ascii="HYSMyeongJo-Medium" w:hAnsi="HYSMyeongJo-Medium"/>
          <w:sz w:val="20"/>
        </w:rPr>
        <w:t>통신판매업자의 주소 등이 적혀 있지 아니한 서면을 받은 경우 또는 통신판매업자의 주소 변경 등의 사유로 제</w:t>
      </w:r>
      <w:r>
        <w:rPr>
          <w:rFonts w:ascii="HYSMyeongJo-Medium" w:hAnsi="HYSMyeongJo-Medium"/>
          <w:sz w:val="20"/>
        </w:rPr>
        <w:t>1</w:t>
      </w:r>
      <w:r>
        <w:rPr>
          <w:rFonts w:ascii="HYSMyeongJo-Medium" w:hAnsi="HYSMyeongJo-Medium"/>
          <w:sz w:val="20"/>
        </w:rPr>
        <w:t xml:space="preserve">호의 기간에 청약철회등을 할 수 없는 경우에는 통신판매업자의 주소를 안 날 또는 알 수 있었던 날부터 </w:t>
      </w:r>
      <w:r>
        <w:rPr>
          <w:rFonts w:ascii="HYSMyeongJo-Medium" w:hAnsi="HYSMyeongJo-Medium"/>
          <w:sz w:val="20"/>
        </w:rPr>
        <w:t>7</w:t>
      </w:r>
      <w:r>
        <w:rPr>
          <w:rFonts w:ascii="HYSMyeongJo-Medium" w:hAnsi="HYSMyeongJo-Medium"/>
          <w:sz w:val="20"/>
        </w:rPr>
        <w:t>일</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 또는 제</w:t>
      </w:r>
      <w:r>
        <w:rPr>
          <w:rFonts w:ascii="HYSMyeongJo-Medium" w:hAnsi="HYSMyeongJo-Medium"/>
          <w:sz w:val="20"/>
        </w:rPr>
        <w:t>2</w:t>
      </w:r>
      <w:r>
        <w:rPr>
          <w:rFonts w:ascii="HYSMyeongJo-Medium" w:hAnsi="HYSMyeongJo-Medium"/>
          <w:sz w:val="20"/>
        </w:rPr>
        <w:t xml:space="preserve">호의 청약철회등에 대한 방해 행위가 있는 경우에는 그 방해 행위가 종료한 날부터 </w:t>
      </w:r>
      <w:r>
        <w:rPr>
          <w:rFonts w:ascii="HYSMyeongJo-Medium" w:hAnsi="HYSMyeongJo-Medium"/>
          <w:sz w:val="20"/>
        </w:rPr>
        <w:t>7</w:t>
      </w:r>
      <w:r>
        <w:rPr>
          <w:rFonts w:ascii="HYSMyeongJo-Medium" w:hAnsi="HYSMyeongJo-Medium"/>
          <w:sz w:val="20"/>
        </w:rPr>
        <w:t>일</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소비자는 다음 각 호의 어느 하나에 해당하는 경우에는 통신판매업자의 의사에 반하여 제</w:t>
      </w:r>
      <w:r>
        <w:rPr>
          <w:rFonts w:ascii="HYSMyeongJo-Medium" w:hAnsi="HYSMyeongJo-Medium"/>
          <w:sz w:val="20"/>
        </w:rPr>
        <w:t>1</w:t>
      </w:r>
      <w:r>
        <w:rPr>
          <w:rFonts w:ascii="HYSMyeongJo-Medium" w:hAnsi="HYSMyeongJo-Medium"/>
          <w:sz w:val="20"/>
        </w:rPr>
        <w:t>항에 따른 청약철회등을 할 수 없다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통신판매업자가 제</w:t>
      </w:r>
      <w:r>
        <w:rPr>
          <w:rFonts w:ascii="HYSMyeongJo-Medium" w:hAnsi="HYSMyeongJo-Medium"/>
          <w:sz w:val="20"/>
        </w:rPr>
        <w:t>6</w:t>
      </w:r>
      <w:r>
        <w:rPr>
          <w:rFonts w:ascii="HYSMyeongJo-Medium" w:hAnsi="HYSMyeongJo-Medium"/>
          <w:sz w:val="20"/>
        </w:rPr>
        <w:t>항에 따른 조치를 하지 아니하는 경우에는 제</w:t>
      </w:r>
      <w:r>
        <w:rPr>
          <w:rFonts w:ascii="HYSMyeongJo-Medium" w:hAnsi="HYSMyeongJo-Medium"/>
          <w:sz w:val="20"/>
        </w:rPr>
        <w:t>2</w:t>
      </w:r>
      <w:r>
        <w:rPr>
          <w:rFonts w:ascii="HYSMyeongJo-Medium" w:hAnsi="HYSMyeongJo-Medium"/>
          <w:sz w:val="20"/>
        </w:rPr>
        <w:t>호부터 제</w:t>
      </w:r>
      <w:r>
        <w:rPr>
          <w:rFonts w:ascii="HYSMyeongJo-Medium" w:hAnsi="HYSMyeongJo-Medium"/>
          <w:sz w:val="20"/>
        </w:rPr>
        <w:t>5</w:t>
      </w:r>
      <w:r>
        <w:rPr>
          <w:rFonts w:ascii="HYSMyeongJo-Medium" w:hAnsi="HYSMyeongJo-Medium"/>
          <w:sz w:val="20"/>
        </w:rPr>
        <w:t>호까지의 규정에 해당하는 경우에도 청약철회등을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소비자에게 책임이 있는 사유로 재화등이 멸실되거나 훼손된 경우</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재화등의 내용을 확인하기 위하여 포장 등을 훼손한 경우는 제외한다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소비자의 사용 또는 일부 소비로 재화등의 가치가 현저히 감소한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시간이 지나 다시 판매하기 곤란할 정도로 재화등의 가치가 현저히 감소한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복제가 가능한 재화등의 포장을 훼손한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용역 또는 「문화산업진흥 기본법」 제</w:t>
      </w:r>
      <w:r>
        <w:rPr>
          <w:rFonts w:ascii="HYSMyeongJo-Medium" w:hAnsi="HYSMyeongJo-Medium"/>
          <w:sz w:val="20"/>
        </w:rPr>
        <w:t>2</w:t>
      </w:r>
      <w:r>
        <w:rPr>
          <w:rFonts w:ascii="HYSMyeongJo-Medium" w:hAnsi="HYSMyeongJo-Medium"/>
          <w:sz w:val="20"/>
        </w:rPr>
        <w:t>조제</w:t>
      </w:r>
      <w:r>
        <w:rPr>
          <w:rFonts w:ascii="HYSMyeongJo-Medium" w:hAnsi="HYSMyeongJo-Medium"/>
          <w:sz w:val="20"/>
        </w:rPr>
        <w:t>5</w:t>
      </w:r>
      <w:r>
        <w:rPr>
          <w:rFonts w:ascii="HYSMyeongJo-Medium" w:hAnsi="HYSMyeongJo-Medium"/>
          <w:sz w:val="20"/>
        </w:rPr>
        <w:t>호의 디지털콘텐츠의 제공이 개시된 경우</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가분적 용역 또는 가분적 디지털콘텐츠로 구성된 계약의 경우에는 제공이 개시되지 아니한 부분에 대하여는 그러하지 아니하다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그 밖에 거래의 안전을 위하여 대통령령으로 정하는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소비자는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 xml:space="preserve">항에도 불구하고 재화등의 내용이 표시ㆍ광고의 내용과 다르거나 계약내용과 다르게 이행된 경우에는 그 재화등을 공급받은 날부터 </w:t>
      </w:r>
      <w:r>
        <w:rPr>
          <w:rFonts w:ascii="HYSMyeongJo-Medium" w:hAnsi="HYSMyeongJo-Medium"/>
          <w:sz w:val="20"/>
        </w:rPr>
        <w:t>3</w:t>
      </w:r>
      <w:r>
        <w:rPr>
          <w:rFonts w:ascii="HYSMyeongJo-Medium" w:hAnsi="HYSMyeongJo-Medium"/>
          <w:sz w:val="20"/>
        </w:rPr>
        <w:t>개월 이내</w:t>
      </w:r>
      <w:r>
        <w:rPr>
          <w:rFonts w:ascii="HYSMyeongJo-Medium" w:hAnsi="HYSMyeongJo-Medium"/>
          <w:sz w:val="20"/>
        </w:rPr>
        <w:t xml:space="preserve">, </w:t>
      </w:r>
      <w:r>
        <w:rPr>
          <w:rFonts w:ascii="HYSMyeongJo-Medium" w:hAnsi="HYSMyeongJo-Medium"/>
          <w:sz w:val="20"/>
        </w:rPr>
        <w:t xml:space="preserve">그 사실을 안 날 또는 알 수 있었던 날부터 </w:t>
      </w:r>
      <w:r>
        <w:rPr>
          <w:rFonts w:ascii="HYSMyeongJo-Medium" w:hAnsi="HYSMyeongJo-Medium"/>
          <w:sz w:val="20"/>
        </w:rPr>
        <w:t>30</w:t>
      </w:r>
      <w:r>
        <w:rPr>
          <w:rFonts w:ascii="HYSMyeongJo-Medium" w:hAnsi="HYSMyeongJo-Medium"/>
          <w:sz w:val="20"/>
        </w:rPr>
        <w:t>일 이내에 청약철회등을 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3</w:t>
      </w:r>
      <w:r>
        <w:rPr>
          <w:rFonts w:ascii="HYSMyeongJo-Medium" w:hAnsi="HYSMyeongJo-Medium"/>
          <w:sz w:val="20"/>
        </w:rPr>
        <w:t>항에 따른 청약철회등을 서면으로 하는 경우에는 그 의사표시가 적힌 서면을 발송한 날에 그 효력이 발생한다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규정을 적용할 때 재화등의 훼손에 대하여 소비자의 책임이 있는지 여부</w:t>
      </w:r>
      <w:r>
        <w:rPr>
          <w:rFonts w:ascii="HYSMyeongJo-Medium" w:hAnsi="HYSMyeongJo-Medium"/>
          <w:sz w:val="20"/>
        </w:rPr>
        <w:t xml:space="preserve">, </w:t>
      </w:r>
      <w:r>
        <w:rPr>
          <w:rFonts w:ascii="HYSMyeongJo-Medium" w:hAnsi="HYSMyeongJo-Medium"/>
          <w:sz w:val="20"/>
        </w:rPr>
        <w:t>재화등의 구매에 관한 계약이 체결된 사실 및 그 시기</w:t>
      </w:r>
      <w:r>
        <w:rPr>
          <w:rFonts w:ascii="HYSMyeongJo-Medium" w:hAnsi="HYSMyeongJo-Medium"/>
          <w:sz w:val="20"/>
        </w:rPr>
        <w:t xml:space="preserve">, </w:t>
      </w:r>
      <w:r>
        <w:rPr>
          <w:rFonts w:ascii="HYSMyeongJo-Medium" w:hAnsi="HYSMyeongJo-Medium"/>
          <w:sz w:val="20"/>
        </w:rPr>
        <w:t>재화등의 공급사실 및 그 시기 등에 관하여 다툼이 있는 경우에는 통신판매업자가 이를 증명하여야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통신판매업자는 제</w:t>
      </w:r>
      <w:r>
        <w:rPr>
          <w:rFonts w:ascii="HYSMyeongJo-Medium" w:hAnsi="HYSMyeongJo-Medium"/>
          <w:sz w:val="20"/>
        </w:rPr>
        <w:t>2</w:t>
      </w:r>
      <w:r>
        <w:rPr>
          <w:rFonts w:ascii="HYSMyeongJo-Medium" w:hAnsi="HYSMyeongJo-Medium"/>
          <w:sz w:val="20"/>
        </w:rPr>
        <w:t>항제</w:t>
      </w:r>
      <w:r>
        <w:rPr>
          <w:rFonts w:ascii="HYSMyeongJo-Medium" w:hAnsi="HYSMyeongJo-Medium"/>
          <w:sz w:val="20"/>
        </w:rPr>
        <w:t>2</w:t>
      </w:r>
      <w:r>
        <w:rPr>
          <w:rFonts w:ascii="HYSMyeongJo-Medium" w:hAnsi="HYSMyeongJo-Medium"/>
          <w:sz w:val="20"/>
        </w:rPr>
        <w:t>호부터 제</w:t>
      </w:r>
      <w:r>
        <w:rPr>
          <w:rFonts w:ascii="HYSMyeongJo-Medium" w:hAnsi="HYSMyeongJo-Medium"/>
          <w:sz w:val="20"/>
        </w:rPr>
        <w:t>5</w:t>
      </w:r>
      <w:r>
        <w:rPr>
          <w:rFonts w:ascii="HYSMyeongJo-Medium" w:hAnsi="HYSMyeongJo-Medium"/>
          <w:sz w:val="20"/>
        </w:rPr>
        <w:t>호까지의 규정에 따라 청약철회등이 불가능한 재화등의 경우에는 그 사실을 재화등의 포장이나 그 밖에 소비자가 쉽게 알 수 있는 곳에 명확하게 표시하거나 시험 사용 상품을 제공하는 등의 방법으로 청약철회등의 권리 행사가 방해받지 아니하도록 조치하여야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5</w:t>
      </w:r>
      <w:r>
        <w:rPr>
          <w:rFonts w:ascii="HYSMyeongJo-Medium" w:hAnsi="HYSMyeongJo-Medium"/>
          <w:sz w:val="20"/>
        </w:rPr>
        <w:t>호 중 디지털콘텐츠에 대하여 소비자가 청약철회등을 할 수 없는 경우에는 청약철회등이 불가능하다는 사실의 표시와 함께 대통령령으로 정하는 바에 따라 시험 사용 상품을 제공하는 등의 방법으로 청약철회등의 권리 행사가 방해받지 아니하도록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청약철회등의 효과</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소비자는 제</w:t>
      </w:r>
      <w:r>
        <w:rPr>
          <w:rFonts w:ascii="HYSMyeongJo-Medium" w:hAnsi="HYSMyeongJo-Medium"/>
          <w:b w:val="false"/>
          <w:sz w:val="20"/>
        </w:rPr>
        <w:t>17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또는 제</w:t>
      </w:r>
      <w:r>
        <w:rPr>
          <w:rFonts w:ascii="HYSMyeongJo-Medium" w:hAnsi="HYSMyeongJo-Medium"/>
          <w:b w:val="false"/>
          <w:sz w:val="20"/>
        </w:rPr>
        <w:t>3</w:t>
      </w:r>
      <w:r>
        <w:rPr>
          <w:rFonts w:ascii="HYSMyeongJo-Medium" w:hAnsi="HYSMyeongJo-Medium"/>
          <w:b w:val="false"/>
          <w:sz w:val="20"/>
        </w:rPr>
        <w:t>항에 따라 청약철회등을 한 경우에는 이미 공급받은 재화등을 반환하여야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이미 공급받은 재화등이 용역 또는 디지털콘텐츠인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3.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통신판매업자</w:t>
      </w:r>
      <w:r>
        <w:rPr>
          <w:rFonts w:ascii="HYSMyeongJo-Medium" w:hAnsi="HYSMyeongJo-Medium"/>
          <w:sz w:val="20"/>
        </w:rPr>
        <w:t>(</w:t>
      </w:r>
      <w:r>
        <w:rPr>
          <w:rFonts w:ascii="HYSMyeongJo-Medium" w:hAnsi="HYSMyeongJo-Medium"/>
          <w:sz w:val="20"/>
        </w:rPr>
        <w:t>소비자로부터 재화등의 대금을 받은 자 또는 소비자와 통신판매에 관한 계약을 체결한 자를 포함한다</w:t>
      </w:r>
      <w:r>
        <w:rPr>
          <w:rFonts w:ascii="HYSMyeongJo-Medium" w:hAnsi="HYSMyeongJo-Medium"/>
          <w:sz w:val="20"/>
        </w:rPr>
        <w:t xml:space="preserve">. </w:t>
      </w:r>
      <w:r>
        <w:rPr>
          <w:rFonts w:ascii="HYSMyeongJo-Medium" w:hAnsi="HYSMyeongJo-Medium"/>
          <w:sz w:val="20"/>
        </w:rPr>
        <w:t>이하 제</w:t>
      </w:r>
      <w:r>
        <w:rPr>
          <w:rFonts w:ascii="HYSMyeongJo-Medium" w:hAnsi="HYSMyeongJo-Medium"/>
          <w:sz w:val="20"/>
        </w:rPr>
        <w:t>2</w:t>
      </w:r>
      <w:r>
        <w:rPr>
          <w:rFonts w:ascii="HYSMyeongJo-Medium" w:hAnsi="HYSMyeongJo-Medium"/>
          <w:sz w:val="20"/>
        </w:rPr>
        <w:t>항부터 제</w:t>
      </w:r>
      <w:r>
        <w:rPr>
          <w:rFonts w:ascii="HYSMyeongJo-Medium" w:hAnsi="HYSMyeongJo-Medium"/>
          <w:sz w:val="20"/>
        </w:rPr>
        <w:t>10</w:t>
      </w:r>
      <w:r>
        <w:rPr>
          <w:rFonts w:ascii="HYSMyeongJo-Medium" w:hAnsi="HYSMyeongJo-Medium"/>
          <w:sz w:val="20"/>
        </w:rPr>
        <w:t>항까지의 규정에서 같다</w:t>
      </w:r>
      <w:r>
        <w:rPr>
          <w:rFonts w:ascii="HYSMyeongJo-Medium" w:hAnsi="HYSMyeongJo-Medium"/>
          <w:sz w:val="20"/>
        </w:rPr>
        <w:t>)</w:t>
      </w:r>
      <w:r>
        <w:rPr>
          <w:rFonts w:ascii="HYSMyeongJo-Medium" w:hAnsi="HYSMyeongJo-Medium"/>
          <w:sz w:val="20"/>
        </w:rPr>
        <w:t xml:space="preserve">는 다음 각 호의 어느 하나에 해당하는 날부터 </w:t>
      </w:r>
      <w:r>
        <w:rPr>
          <w:rFonts w:ascii="HYSMyeongJo-Medium" w:hAnsi="HYSMyeongJo-Medium"/>
          <w:sz w:val="20"/>
        </w:rPr>
        <w:t>3</w:t>
      </w:r>
      <w:r>
        <w:rPr>
          <w:rFonts w:ascii="HYSMyeongJo-Medium" w:hAnsi="HYSMyeongJo-Medium"/>
          <w:sz w:val="20"/>
        </w:rPr>
        <w:t>영업일 이내에 이미 지급받은 재화등의 대금을 환급하여야 한다</w:t>
      </w:r>
      <w:r>
        <w:rPr>
          <w:rFonts w:ascii="HYSMyeongJo-Medium" w:hAnsi="HYSMyeongJo-Medium"/>
          <w:sz w:val="20"/>
        </w:rPr>
        <w:t xml:space="preserve">. </w:t>
      </w:r>
      <w:r>
        <w:rPr>
          <w:rFonts w:ascii="HYSMyeongJo-Medium" w:hAnsi="HYSMyeongJo-Medium"/>
          <w:sz w:val="20"/>
        </w:rPr>
        <w:t xml:space="preserve">이 경우 통신판매업자가 소비자에게 재화등의 대금 환급을 지연한 때에는 그 지연기간에 대하여 연 </w:t>
      </w:r>
      <w:r>
        <w:rPr>
          <w:rFonts w:ascii="HYSMyeongJo-Medium" w:hAnsi="HYSMyeongJo-Medium"/>
          <w:sz w:val="20"/>
        </w:rPr>
        <w:t>100</w:t>
      </w:r>
      <w:r>
        <w:rPr>
          <w:rFonts w:ascii="HYSMyeongJo-Medium" w:hAnsi="HYSMyeongJo-Medium"/>
          <w:sz w:val="20"/>
        </w:rPr>
        <w:t xml:space="preserve">분의 </w:t>
      </w:r>
      <w:r>
        <w:rPr>
          <w:rFonts w:ascii="HYSMyeongJo-Medium" w:hAnsi="HYSMyeongJo-Medium"/>
          <w:sz w:val="20"/>
        </w:rPr>
        <w:t xml:space="preserve">40 </w:t>
      </w:r>
      <w:r>
        <w:rPr>
          <w:rFonts w:ascii="HYSMyeongJo-Medium" w:hAnsi="HYSMyeongJo-Medium"/>
          <w:sz w:val="20"/>
        </w:rPr>
        <w:t>이내의 범위에서 「은행법」에 따른 은행이 적용하는 연체금리 등 경제사정을 고려하여 대통령령으로 정하는 이율을 곱하여 산정한 지연이자</w:t>
      </w:r>
      <w:r>
        <w:rPr>
          <w:rFonts w:ascii="HYSMyeongJo-Medium" w:hAnsi="HYSMyeongJo-Medium"/>
          <w:sz w:val="20"/>
        </w:rPr>
        <w:t>(</w:t>
      </w:r>
      <w:r>
        <w:rPr>
          <w:rFonts w:ascii="HYSMyeongJo-Medium" w:hAnsi="HYSMyeongJo-Medium"/>
          <w:sz w:val="20"/>
        </w:rPr>
        <w:t>이하 “지연배상금”이라 한다</w:t>
      </w:r>
      <w:r>
        <w:rPr>
          <w:rFonts w:ascii="HYSMyeongJo-Medium" w:hAnsi="HYSMyeongJo-Medium"/>
          <w:sz w:val="20"/>
        </w:rPr>
        <w:t>)</w:t>
      </w:r>
      <w:r>
        <w:rPr>
          <w:rFonts w:ascii="HYSMyeongJo-Medium" w:hAnsi="HYSMyeongJo-Medium"/>
          <w:sz w:val="20"/>
        </w:rPr>
        <w:t>를 지급하여야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통신판매업자가 재화를 공급한 경우에는 제</w:t>
      </w:r>
      <w:r>
        <w:rPr>
          <w:rFonts w:ascii="HYSMyeongJo-Medium" w:hAnsi="HYSMyeongJo-Medium"/>
          <w:sz w:val="20"/>
        </w:rPr>
        <w:t>1</w:t>
      </w:r>
      <w:r>
        <w:rPr>
          <w:rFonts w:ascii="HYSMyeongJo-Medium" w:hAnsi="HYSMyeongJo-Medium"/>
          <w:sz w:val="20"/>
        </w:rPr>
        <w:t>항 본문에 따라 재화를 반환받은 날</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통신판매업자가 용역 또는 디지털콘텐츠를 공급한 경우에는 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3</w:t>
      </w:r>
      <w:r>
        <w:rPr>
          <w:rFonts w:ascii="HYSMyeongJo-Medium" w:hAnsi="HYSMyeongJo-Medium"/>
          <w:sz w:val="20"/>
        </w:rPr>
        <w:t>항에 따라 청약철회등을 한 날</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통신판매업자가 재화등을 공급하지 아니한 경우에는 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3</w:t>
      </w:r>
      <w:r>
        <w:rPr>
          <w:rFonts w:ascii="HYSMyeongJo-Medium" w:hAnsi="HYSMyeongJo-Medium"/>
          <w:sz w:val="20"/>
        </w:rPr>
        <w:t>항에 따라 청약철회등을 한 날</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통신판매업자는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따라 재화등의 대금을 환급할 때 소비자가 「여신전문금융업법」 제</w:t>
      </w:r>
      <w:r>
        <w:rPr>
          <w:rFonts w:ascii="HYSMyeongJo-Medium" w:hAnsi="HYSMyeongJo-Medium"/>
          <w:sz w:val="20"/>
        </w:rPr>
        <w:t>2</w:t>
      </w:r>
      <w:r>
        <w:rPr>
          <w:rFonts w:ascii="HYSMyeongJo-Medium" w:hAnsi="HYSMyeongJo-Medium"/>
          <w:sz w:val="20"/>
        </w:rPr>
        <w:t>조제</w:t>
      </w:r>
      <w:r>
        <w:rPr>
          <w:rFonts w:ascii="HYSMyeongJo-Medium" w:hAnsi="HYSMyeongJo-Medium"/>
          <w:sz w:val="20"/>
        </w:rPr>
        <w:t>3</w:t>
      </w:r>
      <w:r>
        <w:rPr>
          <w:rFonts w:ascii="HYSMyeongJo-Medium" w:hAnsi="HYSMyeongJo-Medium"/>
          <w:sz w:val="20"/>
        </w:rPr>
        <w:t>호에 따른 신용카드나 그 밖에 대통령령으로 정하는 결제수단으로 재화등의 대금을 지급한 경우에는 지체 없이 해당 결제수단을 제공한 사업자</w:t>
      </w:r>
      <w:r>
        <w:rPr>
          <w:rFonts w:ascii="HYSMyeongJo-Medium" w:hAnsi="HYSMyeongJo-Medium"/>
          <w:sz w:val="20"/>
        </w:rPr>
        <w:t>(</w:t>
      </w:r>
      <w:r>
        <w:rPr>
          <w:rFonts w:ascii="HYSMyeongJo-Medium" w:hAnsi="HYSMyeongJo-Medium"/>
          <w:sz w:val="20"/>
        </w:rPr>
        <w:t>이하 “결제업자”라 한다</w:t>
      </w:r>
      <w:r>
        <w:rPr>
          <w:rFonts w:ascii="HYSMyeongJo-Medium" w:hAnsi="HYSMyeongJo-Medium"/>
          <w:sz w:val="20"/>
        </w:rPr>
        <w:t>)</w:t>
      </w:r>
      <w:r>
        <w:rPr>
          <w:rFonts w:ascii="HYSMyeongJo-Medium" w:hAnsi="HYSMyeongJo-Medium"/>
          <w:sz w:val="20"/>
        </w:rPr>
        <w:t>에게 재화등의 대금 청구를 정지하거나 취소하도록 요청하여야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통신판매업자가 결제업자로부터 해당 재화등의 대금을 이미 받은 때에는 지체 없이 그 대금을 결제업자에게 환급하고</w:t>
      </w:r>
      <w:r>
        <w:rPr>
          <w:rFonts w:ascii="HYSMyeongJo-Medium" w:hAnsi="HYSMyeongJo-Medium"/>
          <w:sz w:val="20"/>
        </w:rPr>
        <w:t xml:space="preserve">, </w:t>
      </w:r>
      <w:r>
        <w:rPr>
          <w:rFonts w:ascii="HYSMyeongJo-Medium" w:hAnsi="HYSMyeongJo-Medium"/>
          <w:sz w:val="20"/>
        </w:rPr>
        <w:t>그 사실을 소비자에게 알려야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 단서에 따라 통신판매업자로부터 재화등의 대금을 환급받은 결제업자는 그 환급받은 금액을 지체 없이 소비자에게 환급하거나 환급에 필요한 조치를 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3</w:t>
      </w:r>
      <w:r>
        <w:rPr>
          <w:rFonts w:ascii="HYSMyeongJo-Medium" w:hAnsi="HYSMyeongJo-Medium"/>
          <w:sz w:val="20"/>
        </w:rPr>
        <w:t>항 단서에 해당하는 통신판매업자 중 환급을 지연하여 소비자가 대금을 결제하게 한 통신판매업자는 그 지연기간에 대한 지연배상금을 소비자에게 지급하여야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소비자는 통신판매업자가 제</w:t>
      </w:r>
      <w:r>
        <w:rPr>
          <w:rFonts w:ascii="HYSMyeongJo-Medium" w:hAnsi="HYSMyeongJo-Medium"/>
          <w:sz w:val="20"/>
        </w:rPr>
        <w:t>3</w:t>
      </w:r>
      <w:r>
        <w:rPr>
          <w:rFonts w:ascii="HYSMyeongJo-Medium" w:hAnsi="HYSMyeongJo-Medium"/>
          <w:sz w:val="20"/>
        </w:rPr>
        <w:t>항 단서에도 불구하고 정당한 사유 없이 결제업자에게 대금을 환급하지 아니하는 경우에는 결제업자에게 그 통신판매업자에 대한 다른 채무와 통신판매업자로부터 환급받을 금액을 상계</w:t>
      </w:r>
      <w:r>
        <w:rPr>
          <w:rFonts w:ascii="HYSMyeongJo-Medium" w:hAnsi="HYSMyeongJo-Medium"/>
          <w:sz w:val="20"/>
        </w:rPr>
        <w:t>(</w:t>
      </w:r>
      <w:r>
        <w:rPr>
          <w:rFonts w:ascii="HYSMyeongJo-Medium" w:hAnsi="HYSMyeongJo-Medium"/>
          <w:sz w:val="20"/>
        </w:rPr>
        <w:t>相計</w:t>
      </w:r>
      <w:r>
        <w:rPr>
          <w:rFonts w:ascii="HYSMyeongJo-Medium" w:hAnsi="HYSMyeongJo-Medium"/>
          <w:sz w:val="20"/>
        </w:rPr>
        <w:t>)</w:t>
      </w:r>
      <w:r>
        <w:rPr>
          <w:rFonts w:ascii="HYSMyeongJo-Medium" w:hAnsi="HYSMyeongJo-Medium"/>
          <w:sz w:val="20"/>
        </w:rPr>
        <w:t>할 것을 요청할 수 있다</w:t>
      </w:r>
      <w:r>
        <w:rPr>
          <w:rFonts w:ascii="HYSMyeongJo-Medium" w:hAnsi="HYSMyeongJo-Medium"/>
          <w:sz w:val="20"/>
        </w:rPr>
        <w:t xml:space="preserve">. </w:t>
      </w:r>
      <w:r>
        <w:rPr>
          <w:rFonts w:ascii="HYSMyeongJo-Medium" w:hAnsi="HYSMyeongJo-Medium"/>
          <w:sz w:val="20"/>
        </w:rPr>
        <w:t>이 경우 결제업자는 대통령령으로 정하는 바에 따라 그 통신판매업자에 대한 다른 채무와 상계할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⑦ </w:t>
      </w:r>
      <w:r>
        <w:rPr>
          <w:rFonts w:ascii="HYSMyeongJo-Medium" w:hAnsi="HYSMyeongJo-Medium"/>
          <w:sz w:val="20"/>
        </w:rPr>
        <w:t>소비자는 결제업자가 제</w:t>
      </w:r>
      <w:r>
        <w:rPr>
          <w:rFonts w:ascii="HYSMyeongJo-Medium" w:hAnsi="HYSMyeongJo-Medium"/>
          <w:sz w:val="20"/>
        </w:rPr>
        <w:t>6</w:t>
      </w:r>
      <w:r>
        <w:rPr>
          <w:rFonts w:ascii="HYSMyeongJo-Medium" w:hAnsi="HYSMyeongJo-Medium"/>
          <w:sz w:val="20"/>
        </w:rPr>
        <w:t>항에 따른 상계를 정당한 사유 없이 게을리한 경우에는 결제업자에 대하여 대금의 결제를 거부할 수 있다</w:t>
      </w:r>
      <w:r>
        <w:rPr>
          <w:rFonts w:ascii="HYSMyeongJo-Medium" w:hAnsi="HYSMyeongJo-Medium"/>
          <w:sz w:val="20"/>
        </w:rPr>
        <w:t xml:space="preserve">. </w:t>
      </w:r>
      <w:r>
        <w:rPr>
          <w:rFonts w:ascii="HYSMyeongJo-Medium" w:hAnsi="HYSMyeongJo-Medium"/>
          <w:sz w:val="20"/>
        </w:rPr>
        <w:t>이 경우 통신판매업자와 결제업자는 그 결제 거부를 이유로 그 소비자를 약정한 기일까지 채무를 변제하지 아니한 자로 처리하는 등 소비자에게 불이익을 주는 행위를 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1</w:t>
      </w:r>
      <w:r>
        <w:rPr>
          <w:rFonts w:ascii="HYSMyeongJo-Medium" w:hAnsi="HYSMyeongJo-Medium"/>
          <w:sz w:val="20"/>
        </w:rPr>
        <w:t>항의 경우 통신판매업자는 이미 재화등이 일부 사용되거나 일부 소비된 경우에는 그 재화등의 일부 사용 또는 일부 소비에 의하여 소비자가 얻은 이익 또는 그 재화등의 공급에 든 비용에 상당하는 금액으로서 대통령령으로 정하는 범위의 금액을 소비자에게 청구할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⑨ </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청약철회등의 경우 공급받은 재화등의 반환에 필요한 비용은 소비자가 부담하며</w:t>
      </w:r>
      <w:r>
        <w:rPr>
          <w:rFonts w:ascii="HYSMyeongJo-Medium" w:hAnsi="HYSMyeongJo-Medium"/>
          <w:sz w:val="20"/>
        </w:rPr>
        <w:t xml:space="preserve">, </w:t>
      </w:r>
      <w:r>
        <w:rPr>
          <w:rFonts w:ascii="HYSMyeongJo-Medium" w:hAnsi="HYSMyeongJo-Medium"/>
          <w:sz w:val="20"/>
        </w:rPr>
        <w:t>통신판매업자는 소비자에게 청약철회등을 이유로 위약금이나 손해배상을 청구할 수 없다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⑩ </w:t>
      </w:r>
      <w:r>
        <w:rPr>
          <w:rFonts w:ascii="HYSMyeongJo-Medium" w:hAnsi="HYSMyeongJo-Medium"/>
          <w:sz w:val="20"/>
        </w:rPr>
        <w:t>제</w:t>
      </w:r>
      <w:r>
        <w:rPr>
          <w:rFonts w:ascii="HYSMyeongJo-Medium" w:hAnsi="HYSMyeongJo-Medium"/>
          <w:sz w:val="20"/>
        </w:rPr>
        <w:t>17</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청약철회등의 경우 재화등의 반환에 필요한 비용은 통신판매업자가 부담한다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⑪ </w:t>
      </w:r>
      <w:r>
        <w:rPr>
          <w:rFonts w:ascii="HYSMyeongJo-Medium" w:hAnsi="HYSMyeongJo-Medium"/>
          <w:sz w:val="20"/>
        </w:rPr>
        <w:t>통신판매업자</w:t>
      </w:r>
      <w:r>
        <w:rPr>
          <w:rFonts w:ascii="HYSMyeongJo-Medium" w:hAnsi="HYSMyeongJo-Medium"/>
          <w:sz w:val="20"/>
        </w:rPr>
        <w:t xml:space="preserve">, </w:t>
      </w:r>
      <w:r>
        <w:rPr>
          <w:rFonts w:ascii="HYSMyeongJo-Medium" w:hAnsi="HYSMyeongJo-Medium"/>
          <w:sz w:val="20"/>
        </w:rPr>
        <w:t>재화등의 대금을 받은 자 또는 소비자와 통신판매에 관한 계약을 체결한 자가 동일인이 아닌 경우에 이들은 제</w:t>
      </w:r>
      <w:r>
        <w:rPr>
          <w:rFonts w:ascii="HYSMyeongJo-Medium" w:hAnsi="HYSMyeongJo-Medium"/>
          <w:sz w:val="20"/>
        </w:rPr>
        <w:t>17</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3</w:t>
      </w:r>
      <w:r>
        <w:rPr>
          <w:rFonts w:ascii="HYSMyeongJo-Medium" w:hAnsi="HYSMyeongJo-Medium"/>
          <w:sz w:val="20"/>
        </w:rPr>
        <w:t>항에 따른 청약철회등에 의한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7</w:t>
      </w:r>
      <w:r>
        <w:rPr>
          <w:rFonts w:ascii="HYSMyeongJo-Medium" w:hAnsi="HYSMyeongJo-Medium"/>
          <w:sz w:val="20"/>
        </w:rPr>
        <w:t>항까지의 규정에 따른 재화등의 대금 환급과 관련한 의무의 이행에 대하여 연대하여 책임을 진다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손해배상청구금액의 제한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소비자에게 책임이 있는 사유로 재화등의 판매에 관한 계약이 해제된 경우 통신판매업자가 소비자에게 청구하는 손해배상액은 다음 각 호의 구분에 따라 정한 금액에 대금미납에 따른 지연배상금을 더한 금액을 초과할 수 없다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공급한 재화등이 반환된 경우</w:t>
      </w:r>
      <w:r>
        <w:rPr>
          <w:rFonts w:ascii="HYSMyeongJo-Medium" w:hAnsi="HYSMyeongJo-Medium"/>
          <w:sz w:val="20"/>
        </w:rPr>
        <w:t xml:space="preserve">: </w:t>
      </w:r>
      <w:r>
        <w:rPr>
          <w:rFonts w:ascii="HYSMyeongJo-Medium" w:hAnsi="HYSMyeongJo-Medium"/>
          <w:sz w:val="20"/>
        </w:rPr>
        <w:t>다음 각 목의 금액 중 큰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반환된 재화등의 통상 사용료 또는 그 사용으로 통상 얻을 수 있는 이익에 해당하는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반환된 재화등의 판매가액</w:t>
      </w:r>
      <w:r>
        <w:rPr>
          <w:rFonts w:ascii="HYSMyeongJo-Medium" w:hAnsi="HYSMyeongJo-Medium"/>
          <w:sz w:val="20"/>
        </w:rPr>
        <w:t>(</w:t>
      </w:r>
      <w:r>
        <w:rPr>
          <w:rFonts w:ascii="HYSMyeongJo-Medium" w:hAnsi="HYSMyeongJo-Medium"/>
          <w:sz w:val="20"/>
        </w:rPr>
        <w:t>販賣價額</w:t>
      </w:r>
      <w:r>
        <w:rPr>
          <w:rFonts w:ascii="HYSMyeongJo-Medium" w:hAnsi="HYSMyeongJo-Medium"/>
          <w:sz w:val="20"/>
        </w:rPr>
        <w:t>)</w:t>
      </w:r>
      <w:r>
        <w:rPr>
          <w:rFonts w:ascii="HYSMyeongJo-Medium" w:hAnsi="HYSMyeongJo-Medium"/>
          <w:sz w:val="20"/>
        </w:rPr>
        <w:t>에서 그 재화등이 반환된 당시의 가액을 뺀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공급한 재화등이 반환되지 아니한 경우</w:t>
      </w:r>
      <w:r>
        <w:rPr>
          <w:rFonts w:ascii="HYSMyeongJo-Medium" w:hAnsi="HYSMyeongJo-Medium"/>
          <w:sz w:val="20"/>
        </w:rPr>
        <w:t xml:space="preserve">: </w:t>
      </w:r>
      <w:r>
        <w:rPr>
          <w:rFonts w:ascii="HYSMyeongJo-Medium" w:hAnsi="HYSMyeongJo-Medium"/>
          <w:sz w:val="20"/>
        </w:rPr>
        <w:t>그 재화등의 판매가액에 해당하는 금액</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공정거래위원회는 통신판매업자와 소비자 간의 손해배상청구에 따른 분쟁의 원활한 해결을 위하여 필요하면 제</w:t>
      </w:r>
      <w:r>
        <w:rPr>
          <w:rFonts w:ascii="HYSMyeongJo-Medium" w:hAnsi="HYSMyeongJo-Medium"/>
          <w:sz w:val="20"/>
        </w:rPr>
        <w:t>1</w:t>
      </w:r>
      <w:r>
        <w:rPr>
          <w:rFonts w:ascii="HYSMyeongJo-Medium" w:hAnsi="HYSMyeongJo-Medium"/>
          <w:sz w:val="20"/>
        </w:rPr>
        <w:t>항에 따른 손해배상액을 산정하기 위한 기준을 정하여 고시할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통신판매중개자의 의무와 책임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통신판매중개를 하는 자</w:t>
      </w:r>
      <w:r>
        <w:rPr>
          <w:rFonts w:ascii="HYSMyeongJo-Medium" w:hAnsi="HYSMyeongJo-Medium"/>
          <w:b w:val="false"/>
          <w:sz w:val="20"/>
        </w:rPr>
        <w:t>(</w:t>
      </w:r>
      <w:r>
        <w:rPr>
          <w:rFonts w:ascii="HYSMyeongJo-Medium" w:hAnsi="HYSMyeongJo-Medium"/>
          <w:b w:val="false"/>
          <w:sz w:val="20"/>
        </w:rPr>
        <w:t>이하 “통신판매중개자”라 한다</w:t>
      </w:r>
      <w:r>
        <w:rPr>
          <w:rFonts w:ascii="HYSMyeongJo-Medium" w:hAnsi="HYSMyeongJo-Medium"/>
          <w:b w:val="false"/>
          <w:sz w:val="20"/>
        </w:rPr>
        <w:t>)</w:t>
      </w:r>
      <w:r>
        <w:rPr>
          <w:rFonts w:ascii="HYSMyeongJo-Medium" w:hAnsi="HYSMyeongJo-Medium"/>
          <w:b w:val="false"/>
          <w:sz w:val="20"/>
        </w:rPr>
        <w:t>는 자신이 통신판매의 당사자가 아니라는 사실을 소비자가 쉽게 알 수 있도록 총리령으로 정하는 방법으로 미리 고지하여야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3.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통신판매중개를 업으로 하는 자</w:t>
      </w:r>
      <w:r>
        <w:rPr>
          <w:rFonts w:ascii="HYSMyeongJo-Medium" w:hAnsi="HYSMyeongJo-Medium"/>
          <w:sz w:val="20"/>
        </w:rPr>
        <w:t>(</w:t>
      </w:r>
      <w:r>
        <w:rPr>
          <w:rFonts w:ascii="HYSMyeongJo-Medium" w:hAnsi="HYSMyeongJo-Medium"/>
          <w:sz w:val="20"/>
        </w:rPr>
        <w:t>이하 “통신판매중개업자”라 한다</w:t>
      </w:r>
      <w:r>
        <w:rPr>
          <w:rFonts w:ascii="HYSMyeongJo-Medium" w:hAnsi="HYSMyeongJo-Medium"/>
          <w:sz w:val="20"/>
        </w:rPr>
        <w:t>)</w:t>
      </w:r>
      <w:r>
        <w:rPr>
          <w:rFonts w:ascii="HYSMyeongJo-Medium" w:hAnsi="HYSMyeongJo-Medium"/>
          <w:sz w:val="20"/>
        </w:rPr>
        <w:t>는 통신판매중개를 의뢰한 자</w:t>
      </w:r>
      <w:r>
        <w:rPr>
          <w:rFonts w:ascii="HYSMyeongJo-Medium" w:hAnsi="HYSMyeongJo-Medium"/>
          <w:sz w:val="20"/>
        </w:rPr>
        <w:t>(</w:t>
      </w:r>
      <w:r>
        <w:rPr>
          <w:rFonts w:ascii="HYSMyeongJo-Medium" w:hAnsi="HYSMyeongJo-Medium"/>
          <w:sz w:val="20"/>
        </w:rPr>
        <w:t>이하 “통신판매중개의뢰자”라 한다</w:t>
      </w:r>
      <w:r>
        <w:rPr>
          <w:rFonts w:ascii="HYSMyeongJo-Medium" w:hAnsi="HYSMyeongJo-Medium"/>
          <w:sz w:val="20"/>
        </w:rPr>
        <w:t>)</w:t>
      </w:r>
      <w:r>
        <w:rPr>
          <w:rFonts w:ascii="HYSMyeongJo-Medium" w:hAnsi="HYSMyeongJo-Medium"/>
          <w:sz w:val="20"/>
        </w:rPr>
        <w:t>가 사업자인 경우에는 그 성명</w:t>
      </w:r>
      <w:r>
        <w:rPr>
          <w:rFonts w:ascii="HYSMyeongJo-Medium" w:hAnsi="HYSMyeongJo-Medium"/>
          <w:sz w:val="20"/>
        </w:rPr>
        <w:t>(</w:t>
      </w:r>
      <w:r>
        <w:rPr>
          <w:rFonts w:ascii="HYSMyeongJo-Medium" w:hAnsi="HYSMyeongJo-Medium"/>
          <w:sz w:val="20"/>
        </w:rPr>
        <w:t>사업자가 법인인 경우에는 그 명칭과 대표자의 성명</w:t>
      </w:r>
      <w:r>
        <w:rPr>
          <w:rFonts w:ascii="HYSMyeongJo-Medium" w:hAnsi="HYSMyeongJo-Medium"/>
          <w:sz w:val="20"/>
        </w:rPr>
        <w:t>)</w:t>
      </w:r>
      <w:r>
        <w:rPr>
          <w:rFonts w:ascii="HYSMyeongJo-Medium" w:hAnsi="HYSMyeongJo-Medium"/>
          <w:sz w:val="20"/>
        </w:rPr>
        <w:t>ㆍ주소ㆍ전화번호 등 대통령령으로 정하는 사항을 확인하여 청약이 이루어지기 전까지 소비자에게 제공하여야 하고</w:t>
      </w:r>
      <w:r>
        <w:rPr>
          <w:rFonts w:ascii="HYSMyeongJo-Medium" w:hAnsi="HYSMyeongJo-Medium"/>
          <w:sz w:val="20"/>
        </w:rPr>
        <w:t xml:space="preserve">, </w:t>
      </w:r>
      <w:r>
        <w:rPr>
          <w:rFonts w:ascii="HYSMyeongJo-Medium" w:hAnsi="HYSMyeongJo-Medium"/>
          <w:sz w:val="20"/>
        </w:rPr>
        <w:t>통신판매중개의뢰자가 사업자가 아닌 경우에는 그 성명ㆍ전화번호 등 대통령령으로 정하는 사항을 확인하여 거래의 당사자들에게 상대방에 관한 정보를 열람할 수 있는 방법을 제공하여야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통신판매중개자는 사이버몰 등을 이용함으로써 발생하는 불만이나 분쟁의 해결을 위하여 그 원인 및 피해의 파악 등 필요한 조치를 신속히 시행하여야 한다</w:t>
      </w:r>
      <w:r>
        <w:rPr>
          <w:rFonts w:ascii="HYSMyeongJo-Medium" w:hAnsi="HYSMyeongJo-Medium"/>
          <w:sz w:val="20"/>
        </w:rPr>
        <w:t xml:space="preserve">. </w:t>
      </w:r>
      <w:r>
        <w:rPr>
          <w:rFonts w:ascii="HYSMyeongJo-Medium" w:hAnsi="HYSMyeongJo-Medium"/>
          <w:sz w:val="20"/>
        </w:rPr>
        <w:t>이 경우 필요한 조치의 구체적인 내용과 방법 등은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2016. 3. 29.]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20</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통신판매중개자의 의무와 책임</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통신판매중개를 하는 자</w:t>
      </w:r>
      <w:r>
        <w:rPr>
          <w:rFonts w:ascii="HYSMyeongJo-Medium" w:hAnsi="HYSMyeongJo-Medium"/>
          <w:b w:val="false"/>
          <w:sz w:val="20"/>
        </w:rPr>
        <w:t>(</w:t>
      </w:r>
      <w:r>
        <w:rPr>
          <w:rFonts w:ascii="HYSMyeongJo-Medium" w:hAnsi="HYSMyeongJo-Medium"/>
          <w:b w:val="false"/>
          <w:sz w:val="20"/>
        </w:rPr>
        <w:t>이하 “통신판매중개자”라 한다</w:t>
      </w:r>
      <w:r>
        <w:rPr>
          <w:rFonts w:ascii="HYSMyeongJo-Medium" w:hAnsi="HYSMyeongJo-Medium"/>
          <w:b w:val="false"/>
          <w:sz w:val="20"/>
        </w:rPr>
        <w:t>)</w:t>
      </w:r>
      <w:r>
        <w:rPr>
          <w:rFonts w:ascii="HYSMyeongJo-Medium" w:hAnsi="HYSMyeongJo-Medium"/>
          <w:b w:val="false"/>
          <w:sz w:val="20"/>
        </w:rPr>
        <w:t>는 자신이 통신판매의 당사자가 아니라는 사실을 소비자가 쉽게 알 수 있도록 총리령으로 정하는 방법으로 미리 고지하여야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3.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② </w:t>
      </w:r>
      <w:r>
        <w:rPr>
          <w:rFonts w:ascii="HYSMyeongJo-Medium" w:hAnsi="HYSMyeongJo-Medium"/>
          <w:color w:val="FF0000"/>
          <w:sz w:val="20"/>
        </w:rPr>
        <w:t>통신판매중개를 업으로 하는 자</w:t>
      </w:r>
      <w:r>
        <w:rPr>
          <w:rFonts w:ascii="HYSMyeongJo-Medium" w:hAnsi="HYSMyeongJo-Medium"/>
          <w:color w:val="FF0000"/>
          <w:sz w:val="20"/>
        </w:rPr>
        <w:t>(</w:t>
      </w:r>
      <w:r>
        <w:rPr>
          <w:rFonts w:ascii="HYSMyeongJo-Medium" w:hAnsi="HYSMyeongJo-Medium"/>
          <w:color w:val="FF0000"/>
          <w:sz w:val="20"/>
        </w:rPr>
        <w:t>이하 “통신판매중개업자”라 한다</w:t>
      </w:r>
      <w:r>
        <w:rPr>
          <w:rFonts w:ascii="HYSMyeongJo-Medium" w:hAnsi="HYSMyeongJo-Medium"/>
          <w:color w:val="FF0000"/>
          <w:sz w:val="20"/>
        </w:rPr>
        <w:t>)</w:t>
      </w:r>
      <w:r>
        <w:rPr>
          <w:rFonts w:ascii="HYSMyeongJo-Medium" w:hAnsi="HYSMyeongJo-Medium"/>
          <w:color w:val="FF0000"/>
          <w:sz w:val="20"/>
        </w:rPr>
        <w:t>는 통신판매중개를 의뢰한 자</w:t>
      </w:r>
      <w:r>
        <w:rPr>
          <w:rFonts w:ascii="HYSMyeongJo-Medium" w:hAnsi="HYSMyeongJo-Medium"/>
          <w:color w:val="FF0000"/>
          <w:sz w:val="20"/>
        </w:rPr>
        <w:t>(</w:t>
      </w:r>
      <w:r>
        <w:rPr>
          <w:rFonts w:ascii="HYSMyeongJo-Medium" w:hAnsi="HYSMyeongJo-Medium"/>
          <w:color w:val="FF0000"/>
          <w:sz w:val="20"/>
        </w:rPr>
        <w:t>이하 “통신판매중개의뢰자”라 한다</w:t>
      </w:r>
      <w:r>
        <w:rPr>
          <w:rFonts w:ascii="HYSMyeongJo-Medium" w:hAnsi="HYSMyeongJo-Medium"/>
          <w:color w:val="FF0000"/>
          <w:sz w:val="20"/>
        </w:rPr>
        <w:t>)</w:t>
      </w:r>
      <w:r>
        <w:rPr>
          <w:rFonts w:ascii="HYSMyeongJo-Medium" w:hAnsi="HYSMyeongJo-Medium"/>
          <w:color w:val="FF0000"/>
          <w:sz w:val="20"/>
        </w:rPr>
        <w:t>가 사업자인 경우에는 그 성명</w:t>
      </w:r>
      <w:r>
        <w:rPr>
          <w:rFonts w:ascii="HYSMyeongJo-Medium" w:hAnsi="HYSMyeongJo-Medium"/>
          <w:color w:val="FF0000"/>
          <w:sz w:val="20"/>
        </w:rPr>
        <w:t>(</w:t>
      </w:r>
      <w:r>
        <w:rPr>
          <w:rFonts w:ascii="HYSMyeongJo-Medium" w:hAnsi="HYSMyeongJo-Medium"/>
          <w:color w:val="FF0000"/>
          <w:sz w:val="20"/>
        </w:rPr>
        <w:t>사업자가 법인인 경우에는 그 명칭과 대표자의 성명</w:t>
      </w:r>
      <w:r>
        <w:rPr>
          <w:rFonts w:ascii="HYSMyeongJo-Medium" w:hAnsi="HYSMyeongJo-Medium"/>
          <w:color w:val="FF0000"/>
          <w:sz w:val="20"/>
        </w:rPr>
        <w:t>)</w:t>
      </w:r>
      <w:r>
        <w:rPr>
          <w:rFonts w:ascii="HYSMyeongJo-Medium" w:hAnsi="HYSMyeongJo-Medium"/>
          <w:color w:val="FF0000"/>
          <w:sz w:val="20"/>
        </w:rPr>
        <w:t>ㆍ주소ㆍ전화번호 등 대통령령으로 정하는 신원정보를 확인하여 청약이 이루어지기 전까지 소비자에게 제공하여야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 2026. 1. 20.&gt;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통신판매중개자는 사이버몰 등을 이용함으로써 발생하는 불만이나 분쟁의 해결을 위하여 그 원인 및 피해의 파악 등 필요한 조치를 신속히 시행하여야 한다</w:t>
      </w:r>
      <w:r>
        <w:rPr>
          <w:rFonts w:ascii="HYSMyeongJo-Medium" w:hAnsi="HYSMyeongJo-Medium"/>
          <w:sz w:val="20"/>
        </w:rPr>
        <w:t xml:space="preserve">. </w:t>
      </w:r>
      <w:r>
        <w:rPr>
          <w:rFonts w:ascii="HYSMyeongJo-Medium" w:hAnsi="HYSMyeongJo-Medium"/>
          <w:sz w:val="20"/>
        </w:rPr>
        <w:t>이 경우 필요한 조치의 구체적인 내용과 방법 등은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2016. 3. 29.]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21.] </w:t>
      </w:r>
      <w:r>
        <w:rPr>
          <w:rFonts w:ascii="HYSMyeongJo-Medium" w:hAnsi="HYSMyeongJo-Medium"/>
          <w:color w:val="0000FF"/>
          <w:sz w:val="20"/>
        </w:rPr>
        <w:t>제</w:t>
      </w:r>
      <w:r>
        <w:rPr>
          <w:rFonts w:ascii="HYSMyeongJo-Medium" w:hAnsi="HYSMyeongJo-Medium"/>
          <w:color w:val="0000FF"/>
          <w:sz w:val="20"/>
        </w:rPr>
        <w:t>20</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20</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통신판매중개자 및 통신판매중개의뢰자의 책임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통신판매중개자는 제</w:t>
      </w:r>
      <w:r>
        <w:rPr>
          <w:rFonts w:ascii="HYSMyeongJo-Medium" w:hAnsi="HYSMyeongJo-Medium"/>
          <w:b w:val="false"/>
          <w:sz w:val="20"/>
        </w:rPr>
        <w:t>20</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항의 고지를 하지 아니한 경우 통신판매중개의뢰자의 고의 또는 과실로 소비자에게 발생한 재산상 손해에 대하여 통신판매중개의뢰자와 연대하여 배상할 책임을 진다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통신판매중개자는 제</w:t>
      </w:r>
      <w:r>
        <w:rPr>
          <w:rFonts w:ascii="HYSMyeongJo-Medium" w:hAnsi="HYSMyeongJo-Medium"/>
          <w:sz w:val="20"/>
        </w:rPr>
        <w:t>20</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소비자에게 정보 또는 정보를 열람할 수 있는 방법을 제공하지 아니하거나 제공한 정보가 사실과 달라 소비자에게 발생한 재산상 손해에 대하여 통신판매중개의뢰자와 연대하여 배상할 책임을 진다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소비자에게 피해가 가지 아니하도록 상당한 주의를 기울인 경우에는 그러하지 아니하다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20</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고지에도 불구하고 통신판매업자인 통신판매중개자는 제</w:t>
      </w:r>
      <w:r>
        <w:rPr>
          <w:rFonts w:ascii="HYSMyeongJo-Medium" w:hAnsi="HYSMyeongJo-Medium"/>
          <w:sz w:val="20"/>
        </w:rPr>
        <w:t>12</w:t>
      </w:r>
      <w:r>
        <w:rPr>
          <w:rFonts w:ascii="HYSMyeongJo-Medium" w:hAnsi="HYSMyeongJo-Medium"/>
          <w:sz w:val="20"/>
        </w:rPr>
        <w:t>조부터 제</w:t>
      </w:r>
      <w:r>
        <w:rPr>
          <w:rFonts w:ascii="HYSMyeongJo-Medium" w:hAnsi="HYSMyeongJo-Medium"/>
          <w:sz w:val="20"/>
        </w:rPr>
        <w:t>15</w:t>
      </w:r>
      <w:r>
        <w:rPr>
          <w:rFonts w:ascii="HYSMyeongJo-Medium" w:hAnsi="HYSMyeongJo-Medium"/>
          <w:sz w:val="20"/>
        </w:rPr>
        <w:t>조까지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17</w:t>
      </w:r>
      <w:r>
        <w:rPr>
          <w:rFonts w:ascii="HYSMyeongJo-Medium" w:hAnsi="HYSMyeongJo-Medium"/>
          <w:sz w:val="20"/>
        </w:rPr>
        <w:t>조 및 제</w:t>
      </w:r>
      <w:r>
        <w:rPr>
          <w:rFonts w:ascii="HYSMyeongJo-Medium" w:hAnsi="HYSMyeongJo-Medium"/>
          <w:sz w:val="20"/>
        </w:rPr>
        <w:t>18</w:t>
      </w:r>
      <w:r>
        <w:rPr>
          <w:rFonts w:ascii="HYSMyeongJo-Medium" w:hAnsi="HYSMyeongJo-Medium"/>
          <w:sz w:val="20"/>
        </w:rPr>
        <w:t>조에 따른 통신판매업자의 책임을 면하지 못한다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통신판매업자의 의뢰를 받아 통신판매를 중개하는 경우 통신판매중개의뢰자가 책임을 지는 것으로 약정하여 소비자에게 고지한 부분에 대하여는 통신판매중개의뢰자가 책임을 진다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통신판매중개의뢰자</w:t>
      </w:r>
      <w:r>
        <w:rPr>
          <w:rFonts w:ascii="HYSMyeongJo-Medium" w:hAnsi="HYSMyeongJo-Medium"/>
          <w:sz w:val="20"/>
        </w:rPr>
        <w:t>(</w:t>
      </w:r>
      <w:r>
        <w:rPr>
          <w:rFonts w:ascii="HYSMyeongJo-Medium" w:hAnsi="HYSMyeongJo-Medium"/>
          <w:sz w:val="20"/>
        </w:rPr>
        <w:t>사업자의 경우에 한정한다</w:t>
      </w:r>
      <w:r>
        <w:rPr>
          <w:rFonts w:ascii="HYSMyeongJo-Medium" w:hAnsi="HYSMyeongJo-Medium"/>
          <w:sz w:val="20"/>
        </w:rPr>
        <w:t>)</w:t>
      </w:r>
      <w:r>
        <w:rPr>
          <w:rFonts w:ascii="HYSMyeongJo-Medium" w:hAnsi="HYSMyeongJo-Medium"/>
          <w:sz w:val="20"/>
        </w:rPr>
        <w:t>는 통신판매중개자의 고의 또는 과실로 소비자에게 발생한 재산상 손해에 대하여 통신판매중개자의 행위라는 이유로 면책되지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소비자에게 피해가 가지 아니하도록 상당한 주의를 기울인 경우에는 그러하지 아니하다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FF0000"/>
          <w:sz w:val="20"/>
        </w:rPr>
        <w:t>제</w:t>
      </w:r>
      <w:r>
        <w:rPr>
          <w:rFonts w:ascii="HYGoThic-Medium" w:hAnsi="HYGoThic-Medium"/>
          <w:b/>
          <w:color w:val="FF0000"/>
          <w:sz w:val="20"/>
        </w:rPr>
        <w:t>20</w:t>
      </w:r>
      <w:r>
        <w:rPr>
          <w:rFonts w:ascii="HYGoThic-Medium" w:hAnsi="HYGoThic-Medium"/>
          <w:b/>
          <w:color w:val="FF0000"/>
          <w:sz w:val="20"/>
        </w:rPr>
        <w:t>조의</w:t>
      </w:r>
      <w:r>
        <w:rPr>
          <w:rFonts w:ascii="HYGoThic-Medium" w:hAnsi="HYGoThic-Medium"/>
          <w:b/>
          <w:color w:val="FF0000"/>
          <w:sz w:val="20"/>
        </w:rPr>
        <w:t>2(</w:t>
      </w:r>
      <w:r>
        <w:rPr>
          <w:rFonts w:ascii="HYGoThic-Medium" w:hAnsi="HYGoThic-Medium"/>
          <w:b/>
          <w:color w:val="FF0000"/>
          <w:sz w:val="20"/>
        </w:rPr>
        <w:t>통신판매중개자 및 통신판매중개의뢰자의 책임</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통신판매중개자는 제</w:t>
      </w:r>
      <w:r>
        <w:rPr>
          <w:rFonts w:ascii="HYSMyeongJo-Medium" w:hAnsi="HYSMyeongJo-Medium"/>
          <w:b w:val="false"/>
          <w:sz w:val="20"/>
        </w:rPr>
        <w:t>20</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항의 고지를 하지 아니한 경우 통신판매중개의뢰자의 고의 또는 과실로 소비자에게 발생한 재산상 손해에 대하여 통신판매중개의뢰자와 연대하여 배상할 책임을 진다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② </w:t>
      </w:r>
      <w:r>
        <w:rPr>
          <w:rFonts w:ascii="HYSMyeongJo-Medium" w:hAnsi="HYSMyeongJo-Medium"/>
          <w:color w:val="FF0000"/>
          <w:sz w:val="20"/>
        </w:rPr>
        <w:t>통신판매중개자는 제</w:t>
      </w:r>
      <w:r>
        <w:rPr>
          <w:rFonts w:ascii="HYSMyeongJo-Medium" w:hAnsi="HYSMyeongJo-Medium"/>
          <w:color w:val="FF0000"/>
          <w:sz w:val="20"/>
        </w:rPr>
        <w:t>20</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항에 따라 소비자에게 신원정보를 제공하지 아니하거나 제공한 신원정보가 사실과 달라 소비자에게 발생한 재산상 손해에 대하여 통신판매중개의뢰자와 연대하여 배상할 책임을 진다</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소비자에게 피해가 가지 아니하도록 상당한 주의를 기울인 경우에는 그러하지 아니하다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1. 20.&gt;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20</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고지에도 불구하고 통신판매업자인 통신판매중개자는 제</w:t>
      </w:r>
      <w:r>
        <w:rPr>
          <w:rFonts w:ascii="HYSMyeongJo-Medium" w:hAnsi="HYSMyeongJo-Medium"/>
          <w:sz w:val="20"/>
        </w:rPr>
        <w:t>12</w:t>
      </w:r>
      <w:r>
        <w:rPr>
          <w:rFonts w:ascii="HYSMyeongJo-Medium" w:hAnsi="HYSMyeongJo-Medium"/>
          <w:sz w:val="20"/>
        </w:rPr>
        <w:t>조부터 제</w:t>
      </w:r>
      <w:r>
        <w:rPr>
          <w:rFonts w:ascii="HYSMyeongJo-Medium" w:hAnsi="HYSMyeongJo-Medium"/>
          <w:sz w:val="20"/>
        </w:rPr>
        <w:t>15</w:t>
      </w:r>
      <w:r>
        <w:rPr>
          <w:rFonts w:ascii="HYSMyeongJo-Medium" w:hAnsi="HYSMyeongJo-Medium"/>
          <w:sz w:val="20"/>
        </w:rPr>
        <w:t>조까지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17</w:t>
      </w:r>
      <w:r>
        <w:rPr>
          <w:rFonts w:ascii="HYSMyeongJo-Medium" w:hAnsi="HYSMyeongJo-Medium"/>
          <w:sz w:val="20"/>
        </w:rPr>
        <w:t>조 및 제</w:t>
      </w:r>
      <w:r>
        <w:rPr>
          <w:rFonts w:ascii="HYSMyeongJo-Medium" w:hAnsi="HYSMyeongJo-Medium"/>
          <w:sz w:val="20"/>
        </w:rPr>
        <w:t>18</w:t>
      </w:r>
      <w:r>
        <w:rPr>
          <w:rFonts w:ascii="HYSMyeongJo-Medium" w:hAnsi="HYSMyeongJo-Medium"/>
          <w:sz w:val="20"/>
        </w:rPr>
        <w:t>조에 따른 통신판매업자의 책임을 면하지 못한다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통신판매업자의 의뢰를 받아 통신판매를 중개하는 경우 통신판매중개의뢰자가 책임을 지는 것으로 약정하여 소비자에게 고지한 부분에 대하여는 통신판매중개의뢰자가 책임을 진다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통신판매중개의뢰자</w:t>
      </w:r>
      <w:r>
        <w:rPr>
          <w:rFonts w:ascii="HYSMyeongJo-Medium" w:hAnsi="HYSMyeongJo-Medium"/>
          <w:sz w:val="20"/>
        </w:rPr>
        <w:t>(</w:t>
      </w:r>
      <w:r>
        <w:rPr>
          <w:rFonts w:ascii="HYSMyeongJo-Medium" w:hAnsi="HYSMyeongJo-Medium"/>
          <w:sz w:val="20"/>
        </w:rPr>
        <w:t>사업자의 경우에 한정한다</w:t>
      </w:r>
      <w:r>
        <w:rPr>
          <w:rFonts w:ascii="HYSMyeongJo-Medium" w:hAnsi="HYSMyeongJo-Medium"/>
          <w:sz w:val="20"/>
        </w:rPr>
        <w:t>)</w:t>
      </w:r>
      <w:r>
        <w:rPr>
          <w:rFonts w:ascii="HYSMyeongJo-Medium" w:hAnsi="HYSMyeongJo-Medium"/>
          <w:sz w:val="20"/>
        </w:rPr>
        <w:t>는 통신판매중개자의 고의 또는 과실로 소비자에게 발생한 재산상 손해에 대하여 통신판매중개자의 행위라는 이유로 면책되지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소비자에게 피해가 가지 아니하도록 상당한 주의를 기울인 경우에는 그러하지 아니하다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21.] </w:t>
      </w:r>
      <w:r>
        <w:rPr>
          <w:rFonts w:ascii="HYSMyeongJo-Medium" w:hAnsi="HYSMyeongJo-Medium"/>
          <w:color w:val="0000FF"/>
          <w:sz w:val="20"/>
        </w:rPr>
        <w:t>제</w:t>
      </w:r>
      <w:r>
        <w:rPr>
          <w:rFonts w:ascii="HYSMyeongJo-Medium" w:hAnsi="HYSMyeongJo-Medium"/>
          <w:color w:val="0000FF"/>
          <w:sz w:val="20"/>
        </w:rPr>
        <w:t>20</w:t>
      </w:r>
      <w:r>
        <w:rPr>
          <w:rFonts w:ascii="HYSMyeongJo-Medium" w:hAnsi="HYSMyeongJo-Medium"/>
          <w:color w:val="0000FF"/>
          <w:sz w:val="20"/>
        </w:rPr>
        <w:t>조의</w:t>
      </w:r>
      <w:r>
        <w:rPr>
          <w:rFonts w:ascii="HYSMyeongJo-Medium" w:hAnsi="HYSMyeongJo-Medium"/>
          <w:color w:val="0000FF"/>
          <w:sz w:val="20"/>
        </w:rPr>
        <w:t>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20</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통신판매의 중요한 일부 업무를 수행하는 통신판매중개업자의 책임</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통신판매에 관한 거래과정에서 다음 각 호의 업무를 수행하는 통신판매중개업자는 통신판매업자가 해당 각 호의 각 목에 따른 의무를 이행하지 아니하는 경우에는 이를 대신하여 이행하여야 한다</w:t>
      </w:r>
      <w:r>
        <w:rPr>
          <w:rFonts w:ascii="HYSMyeongJo-Medium" w:hAnsi="HYSMyeongJo-Medium"/>
          <w:b w:val="false"/>
          <w:sz w:val="20"/>
        </w:rPr>
        <w:t xml:space="preserve">. </w:t>
      </w:r>
      <w:r>
        <w:rPr>
          <w:rFonts w:ascii="HYSMyeongJo-Medium" w:hAnsi="HYSMyeongJo-Medium"/>
          <w:b w:val="false"/>
          <w:sz w:val="20"/>
        </w:rPr>
        <w:t>이 경우 제</w:t>
      </w:r>
      <w:r>
        <w:rPr>
          <w:rFonts w:ascii="HYSMyeongJo-Medium" w:hAnsi="HYSMyeongJo-Medium"/>
          <w:b w:val="false"/>
          <w:sz w:val="20"/>
        </w:rPr>
        <w:t>7</w:t>
      </w:r>
      <w:r>
        <w:rPr>
          <w:rFonts w:ascii="HYSMyeongJo-Medium" w:hAnsi="HYSMyeongJo-Medium"/>
          <w:b w:val="false"/>
          <w:sz w:val="20"/>
        </w:rPr>
        <w:t>조 및 제</w:t>
      </w:r>
      <w:r>
        <w:rPr>
          <w:rFonts w:ascii="HYSMyeongJo-Medium" w:hAnsi="HYSMyeongJo-Medium"/>
          <w:b w:val="false"/>
          <w:sz w:val="20"/>
        </w:rPr>
        <w:t>8</w:t>
      </w:r>
      <w:r>
        <w:rPr>
          <w:rFonts w:ascii="HYSMyeongJo-Medium" w:hAnsi="HYSMyeongJo-Medium"/>
          <w:b w:val="false"/>
          <w:sz w:val="20"/>
        </w:rPr>
        <w:t>조의 “사업자”와 제</w:t>
      </w:r>
      <w:r>
        <w:rPr>
          <w:rFonts w:ascii="HYSMyeongJo-Medium" w:hAnsi="HYSMyeongJo-Medium"/>
          <w:b w:val="false"/>
          <w:sz w:val="20"/>
        </w:rPr>
        <w:t>13</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항제</w:t>
      </w:r>
      <w:r>
        <w:rPr>
          <w:rFonts w:ascii="HYSMyeongJo-Medium" w:hAnsi="HYSMyeongJo-Medium"/>
          <w:b w:val="false"/>
          <w:sz w:val="20"/>
        </w:rPr>
        <w:t>5</w:t>
      </w:r>
      <w:r>
        <w:rPr>
          <w:rFonts w:ascii="HYSMyeongJo-Medium" w:hAnsi="HYSMyeongJo-Medium"/>
          <w:b w:val="false"/>
          <w:sz w:val="20"/>
        </w:rPr>
        <w:t>호 및 제</w:t>
      </w:r>
      <w:r>
        <w:rPr>
          <w:rFonts w:ascii="HYSMyeongJo-Medium" w:hAnsi="HYSMyeongJo-Medium"/>
          <w:b w:val="false"/>
          <w:sz w:val="20"/>
        </w:rPr>
        <w:t>14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항의 “통신판매업자”는 “통신판매중개업자”로 본다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통신판매중개업자가 청약의 접수를 받는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w:t>
      </w:r>
      <w:r>
        <w:rPr>
          <w:rFonts w:ascii="HYSMyeongJo-Medium" w:hAnsi="HYSMyeongJo-Medium"/>
          <w:sz w:val="20"/>
        </w:rPr>
        <w:t>조제</w:t>
      </w:r>
      <w:r>
        <w:rPr>
          <w:rFonts w:ascii="HYSMyeongJo-Medium" w:hAnsi="HYSMyeongJo-Medium"/>
          <w:sz w:val="20"/>
        </w:rPr>
        <w:t>2</w:t>
      </w:r>
      <w:r>
        <w:rPr>
          <w:rFonts w:ascii="HYSMyeongJo-Medium" w:hAnsi="HYSMyeongJo-Medium"/>
          <w:sz w:val="20"/>
        </w:rPr>
        <w:t>항제</w:t>
      </w:r>
      <w:r>
        <w:rPr>
          <w:rFonts w:ascii="HYSMyeongJo-Medium" w:hAnsi="HYSMyeongJo-Medium"/>
          <w:sz w:val="20"/>
        </w:rPr>
        <w:t>5</w:t>
      </w:r>
      <w:r>
        <w:rPr>
          <w:rFonts w:ascii="HYSMyeongJo-Medium" w:hAnsi="HYSMyeongJo-Medium"/>
          <w:sz w:val="20"/>
        </w:rPr>
        <w:t>호에 따른 정보의 제공</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청약의 확인</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그 밖에 소비자피해를 방지하기 위하여 필요한 사항으로서 대통령령으로 정하는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통신판매중개업자가 재화등의 대금을 지급받는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w:t>
      </w:r>
      <w:r>
        <w:rPr>
          <w:rFonts w:ascii="HYSMyeongJo-Medium" w:hAnsi="HYSMyeongJo-Medium"/>
          <w:sz w:val="20"/>
        </w:rPr>
        <w:t>조에 따른 조작 실수 등의 방지</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조에 따른 전자적 대금지급의 신뢰 확보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그 밖에 소비자피해를 방지하기 위하여 필요한 사항으로서 대통령령으로 정하는 사항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2016. 3. 29.]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20</w:t>
      </w:r>
      <w:r>
        <w:rPr>
          <w:rFonts w:ascii="HYGoThic-Medium" w:hAnsi="HYGoThic-Medium"/>
          <w:b/>
          <w:color w:val="FF0000"/>
          <w:sz w:val="20"/>
        </w:rPr>
        <w:t>조의</w:t>
      </w:r>
      <w:r>
        <w:rPr>
          <w:rFonts w:ascii="HYGoThic-Medium" w:hAnsi="HYGoThic-Medium"/>
          <w:b/>
          <w:color w:val="FF0000"/>
          <w:sz w:val="20"/>
        </w:rPr>
        <w:t>4(</w:t>
      </w:r>
      <w:r>
        <w:rPr>
          <w:rFonts w:ascii="HYGoThic-Medium" w:hAnsi="HYGoThic-Medium"/>
          <w:b/>
          <w:color w:val="FF0000"/>
          <w:sz w:val="20"/>
        </w:rPr>
        <w:t>개인 간 거래에 관한 통신판매중개업자의 의무와 책임</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통신판매중개업자는 통신판매중개의뢰자가 사업자가 아닌 개인</w:t>
      </w:r>
      <w:r>
        <w:rPr>
          <w:rFonts w:ascii="HYSMyeongJo-Medium" w:hAnsi="HYSMyeongJo-Medium"/>
          <w:b w:val="false"/>
          <w:color w:val="FF0000"/>
          <w:sz w:val="20"/>
        </w:rPr>
        <w:t>(</w:t>
      </w:r>
      <w:r>
        <w:rPr>
          <w:rFonts w:ascii="HYSMyeongJo-Medium" w:hAnsi="HYSMyeongJo-Medium"/>
          <w:b w:val="false"/>
          <w:color w:val="FF0000"/>
          <w:sz w:val="20"/>
        </w:rPr>
        <w:t>이하 “개인 판매자”라 한다</w:t>
      </w:r>
      <w:r>
        <w:rPr>
          <w:rFonts w:ascii="HYSMyeongJo-Medium" w:hAnsi="HYSMyeongJo-Medium"/>
          <w:b w:val="false"/>
          <w:color w:val="FF0000"/>
          <w:sz w:val="20"/>
        </w:rPr>
        <w:t>)</w:t>
      </w:r>
      <w:r>
        <w:rPr>
          <w:rFonts w:ascii="HYSMyeongJo-Medium" w:hAnsi="HYSMyeongJo-Medium"/>
          <w:b w:val="false"/>
          <w:color w:val="FF0000"/>
          <w:sz w:val="20"/>
        </w:rPr>
        <w:t>인 거래</w:t>
      </w:r>
      <w:r>
        <w:rPr>
          <w:rFonts w:ascii="HYSMyeongJo-Medium" w:hAnsi="HYSMyeongJo-Medium"/>
          <w:b w:val="false"/>
          <w:color w:val="FF0000"/>
          <w:sz w:val="20"/>
        </w:rPr>
        <w:t>(</w:t>
      </w:r>
      <w:r>
        <w:rPr>
          <w:rFonts w:ascii="HYSMyeongJo-Medium" w:hAnsi="HYSMyeongJo-Medium"/>
          <w:b w:val="false"/>
          <w:color w:val="FF0000"/>
          <w:sz w:val="20"/>
        </w:rPr>
        <w:t>이하 “개인 간 거래”라 한다</w:t>
      </w:r>
      <w:r>
        <w:rPr>
          <w:rFonts w:ascii="HYSMyeongJo-Medium" w:hAnsi="HYSMyeongJo-Medium"/>
          <w:b w:val="false"/>
          <w:color w:val="FF0000"/>
          <w:sz w:val="20"/>
        </w:rPr>
        <w:t>)</w:t>
      </w:r>
      <w:r>
        <w:rPr>
          <w:rFonts w:ascii="HYSMyeongJo-Medium" w:hAnsi="HYSMyeongJo-Medium"/>
          <w:b w:val="false"/>
          <w:color w:val="FF0000"/>
          <w:sz w:val="20"/>
        </w:rPr>
        <w:t>의 경우 그 개인 판매자의 전화번호 등 대통령령으로 정하는 신원정보를 확인하여야 한다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통신판매중개업자는 개인 판매자와 거래 상대방</w:t>
      </w:r>
      <w:r>
        <w:rPr>
          <w:rFonts w:ascii="HYSMyeongJo-Medium" w:hAnsi="HYSMyeongJo-Medium"/>
          <w:color w:val="FF0000"/>
          <w:sz w:val="20"/>
        </w:rPr>
        <w:t>(</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조제</w:t>
      </w:r>
      <w:r>
        <w:rPr>
          <w:rFonts w:ascii="HYSMyeongJo-Medium" w:hAnsi="HYSMyeongJo-Medium"/>
          <w:color w:val="FF0000"/>
          <w:sz w:val="20"/>
        </w:rPr>
        <w:t>5</w:t>
      </w:r>
      <w:r>
        <w:rPr>
          <w:rFonts w:ascii="HYSMyeongJo-Medium" w:hAnsi="HYSMyeongJo-Medium"/>
          <w:color w:val="FF0000"/>
          <w:sz w:val="20"/>
        </w:rPr>
        <w:t>호에도 불구하고 이 조에 한정하여 소비자로 보며</w:t>
      </w:r>
      <w:r>
        <w:rPr>
          <w:rFonts w:ascii="HYSMyeongJo-Medium" w:hAnsi="HYSMyeongJo-Medium"/>
          <w:color w:val="FF0000"/>
          <w:sz w:val="20"/>
        </w:rPr>
        <w:t xml:space="preserve">, </w:t>
      </w:r>
      <w:r>
        <w:rPr>
          <w:rFonts w:ascii="HYSMyeongJo-Medium" w:hAnsi="HYSMyeongJo-Medium"/>
          <w:color w:val="FF0000"/>
          <w:sz w:val="20"/>
        </w:rPr>
        <w:t>이하 이 조에서 “소비자”라 한다</w:t>
      </w:r>
      <w:r>
        <w:rPr>
          <w:rFonts w:ascii="HYSMyeongJo-Medium" w:hAnsi="HYSMyeongJo-Medium"/>
          <w:color w:val="FF0000"/>
          <w:sz w:val="20"/>
        </w:rPr>
        <w:t xml:space="preserve">) </w:t>
      </w:r>
      <w:r>
        <w:rPr>
          <w:rFonts w:ascii="HYSMyeongJo-Medium" w:hAnsi="HYSMyeongJo-Medium"/>
          <w:color w:val="FF0000"/>
          <w:sz w:val="20"/>
        </w:rPr>
        <w:t>사이에 분쟁이 발생한 경우 다음 각 호의 어느 하나에 해당하는 자의 요청이 있으면 제</w:t>
      </w:r>
      <w:r>
        <w:rPr>
          <w:rFonts w:ascii="HYSMyeongJo-Medium" w:hAnsi="HYSMyeongJo-Medium"/>
          <w:color w:val="FF0000"/>
          <w:sz w:val="20"/>
        </w:rPr>
        <w:t>1</w:t>
      </w:r>
      <w:r>
        <w:rPr>
          <w:rFonts w:ascii="HYSMyeongJo-Medium" w:hAnsi="HYSMyeongJo-Medium"/>
          <w:color w:val="FF0000"/>
          <w:sz w:val="20"/>
        </w:rPr>
        <w:t>항에 따라 확인한 개인 판매자의 신원정보와 거래내역을 제공하여 그 분쟁의 해결에 협조하여야 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제</w:t>
      </w:r>
      <w:r>
        <w:rPr>
          <w:rFonts w:ascii="HYSMyeongJo-Medium" w:hAnsi="HYSMyeongJo-Medium"/>
          <w:color w:val="FF0000"/>
          <w:sz w:val="20"/>
        </w:rPr>
        <w:t>33</w:t>
      </w:r>
      <w:r>
        <w:rPr>
          <w:rFonts w:ascii="HYSMyeongJo-Medium" w:hAnsi="HYSMyeongJo-Medium"/>
          <w:color w:val="FF0000"/>
          <w:sz w:val="20"/>
        </w:rPr>
        <w:t>조에 따른 소비자피해 분쟁조정기구</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법원</w:t>
      </w:r>
      <w:r>
        <w:rPr>
          <w:rFonts w:ascii="HYSMyeongJo-Medium" w:hAnsi="HYSMyeongJo-Medium"/>
          <w:color w:val="FF0000"/>
          <w:sz w:val="20"/>
        </w:rPr>
        <w:t>(</w:t>
      </w:r>
      <w:r>
        <w:rPr>
          <w:rFonts w:ascii="HYSMyeongJo-Medium" w:hAnsi="HYSMyeongJo-Medium"/>
          <w:color w:val="FF0000"/>
          <w:sz w:val="20"/>
        </w:rPr>
        <w:t>재판상 필요에 의하여 「민사소송법」 제</w:t>
      </w:r>
      <w:r>
        <w:rPr>
          <w:rFonts w:ascii="HYSMyeongJo-Medium" w:hAnsi="HYSMyeongJo-Medium"/>
          <w:color w:val="FF0000"/>
          <w:sz w:val="20"/>
        </w:rPr>
        <w:t>294</w:t>
      </w:r>
      <w:r>
        <w:rPr>
          <w:rFonts w:ascii="HYSMyeongJo-Medium" w:hAnsi="HYSMyeongJo-Medium"/>
          <w:color w:val="FF0000"/>
          <w:sz w:val="20"/>
        </w:rPr>
        <w:t>조에 따라 통신판매중개업자에게 개인 판매자의 신원정보를 요청하는 경우를 말한다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소비자</w:t>
      </w:r>
      <w:r>
        <w:rPr>
          <w:rFonts w:ascii="HYSMyeongJo-Medium" w:hAnsi="HYSMyeongJo-Medium"/>
          <w:color w:val="FF0000"/>
          <w:sz w:val="20"/>
        </w:rPr>
        <w:t>(</w:t>
      </w:r>
      <w:r>
        <w:rPr>
          <w:rFonts w:ascii="HYSMyeongJo-Medium" w:hAnsi="HYSMyeongJo-Medium"/>
          <w:color w:val="FF0000"/>
          <w:sz w:val="20"/>
        </w:rPr>
        <w:t>개인 판매자가 통신판매중개업자에게 소비자에 대한 신원정보 제공에 동의한 경우에 한정한다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③ </w:t>
      </w:r>
      <w:r>
        <w:rPr>
          <w:rFonts w:ascii="HYSMyeongJo-Medium" w:hAnsi="HYSMyeongJo-Medium"/>
          <w:color w:val="FF0000"/>
          <w:sz w:val="20"/>
        </w:rPr>
        <w:t>통신판매중개업자는 개인 간 거래에 관하여 다음 각 호의 사항을 이행하여야 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제</w:t>
      </w:r>
      <w:r>
        <w:rPr>
          <w:rFonts w:ascii="HYSMyeongJo-Medium" w:hAnsi="HYSMyeongJo-Medium"/>
          <w:color w:val="FF0000"/>
          <w:sz w:val="20"/>
        </w:rPr>
        <w:t>13</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항제</w:t>
      </w:r>
      <w:r>
        <w:rPr>
          <w:rFonts w:ascii="HYSMyeongJo-Medium" w:hAnsi="HYSMyeongJo-Medium"/>
          <w:color w:val="FF0000"/>
          <w:sz w:val="20"/>
        </w:rPr>
        <w:t>10</w:t>
      </w:r>
      <w:r>
        <w:rPr>
          <w:rFonts w:ascii="HYSMyeongJo-Medium" w:hAnsi="HYSMyeongJo-Medium"/>
          <w:color w:val="FF0000"/>
          <w:sz w:val="20"/>
        </w:rPr>
        <w:t>호에 따른 결제대금예치를 이용할 수 있는 경우 개인 판매자 및 소비자에게 이를 알리고 그 이용을 권고할 것</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개인 판매자와 사업자인 통신판매중개의뢰자가 혼재되어 있는 경우 적절한 방법으로 각각을 구분하여 표시할 것</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20.]</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21.] </w:t>
      </w:r>
      <w:r>
        <w:rPr>
          <w:rFonts w:ascii="HYSMyeongJo-Medium" w:hAnsi="HYSMyeongJo-Medium"/>
          <w:color w:val="0000FF"/>
          <w:sz w:val="20"/>
        </w:rPr>
        <w:t>제</w:t>
      </w:r>
      <w:r>
        <w:rPr>
          <w:rFonts w:ascii="HYSMyeongJo-Medium" w:hAnsi="HYSMyeongJo-Medium"/>
          <w:color w:val="0000FF"/>
          <w:sz w:val="20"/>
        </w:rPr>
        <w:t>20</w:t>
      </w:r>
      <w:r>
        <w:rPr>
          <w:rFonts w:ascii="HYSMyeongJo-Medium" w:hAnsi="HYSMyeongJo-Medium"/>
          <w:color w:val="0000FF"/>
          <w:sz w:val="20"/>
        </w:rPr>
        <w:t>조의</w:t>
      </w:r>
      <w:r>
        <w:rPr>
          <w:rFonts w:ascii="HYSMyeongJo-Medium" w:hAnsi="HYSMyeongJo-Medium"/>
          <w:color w:val="0000FF"/>
          <w:sz w:val="20"/>
        </w:rPr>
        <w:t>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20</w:t>
      </w:r>
      <w:r>
        <w:rPr>
          <w:rFonts w:ascii="HYGoThic-Medium" w:hAnsi="HYGoThic-Medium"/>
          <w:b/>
          <w:color w:val="FF0000"/>
          <w:sz w:val="20"/>
        </w:rPr>
        <w:t>조의</w:t>
      </w:r>
      <w:r>
        <w:rPr>
          <w:rFonts w:ascii="HYGoThic-Medium" w:hAnsi="HYGoThic-Medium"/>
          <w:b/>
          <w:color w:val="FF0000"/>
          <w:sz w:val="20"/>
        </w:rPr>
        <w:t>5(</w:t>
      </w:r>
      <w:r>
        <w:rPr>
          <w:rFonts w:ascii="HYGoThic-Medium" w:hAnsi="HYGoThic-Medium"/>
          <w:b/>
          <w:color w:val="FF0000"/>
          <w:sz w:val="20"/>
        </w:rPr>
        <w:t>국내대리인의 지정</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국내에 주소 또는 영업소가 없는 통신판매업자 또는 통신판매중개자</w:t>
      </w:r>
      <w:r>
        <w:rPr>
          <w:rFonts w:ascii="HYSMyeongJo-Medium" w:hAnsi="HYSMyeongJo-Medium"/>
          <w:b w:val="false"/>
          <w:color w:val="FF0000"/>
          <w:sz w:val="20"/>
        </w:rPr>
        <w:t>(</w:t>
      </w:r>
      <w:r>
        <w:rPr>
          <w:rFonts w:ascii="HYSMyeongJo-Medium" w:hAnsi="HYSMyeongJo-Medium"/>
          <w:b w:val="false"/>
          <w:color w:val="FF0000"/>
          <w:sz w:val="20"/>
        </w:rPr>
        <w:t>이하 “통신판매업자등”이라 한다</w:t>
      </w:r>
      <w:r>
        <w:rPr>
          <w:rFonts w:ascii="HYSMyeongJo-Medium" w:hAnsi="HYSMyeongJo-Medium"/>
          <w:b w:val="false"/>
          <w:color w:val="FF0000"/>
          <w:sz w:val="20"/>
        </w:rPr>
        <w:t>)</w:t>
      </w:r>
      <w:r>
        <w:rPr>
          <w:rFonts w:ascii="HYSMyeongJo-Medium" w:hAnsi="HYSMyeongJo-Medium"/>
          <w:b w:val="false"/>
          <w:color w:val="FF0000"/>
          <w:sz w:val="20"/>
        </w:rPr>
        <w:t>로서 매출액</w:t>
      </w:r>
      <w:r>
        <w:rPr>
          <w:rFonts w:ascii="HYSMyeongJo-Medium" w:hAnsi="HYSMyeongJo-Medium"/>
          <w:b w:val="false"/>
          <w:color w:val="FF0000"/>
          <w:sz w:val="20"/>
        </w:rPr>
        <w:t xml:space="preserve">, </w:t>
      </w:r>
      <w:r>
        <w:rPr>
          <w:rFonts w:ascii="HYSMyeongJo-Medium" w:hAnsi="HYSMyeongJo-Medium"/>
          <w:b w:val="false"/>
          <w:color w:val="FF0000"/>
          <w:sz w:val="20"/>
        </w:rPr>
        <w:t>소비자 규모 등을 고려하여 대통령령으로 정하는 기준에 해당하는 자는 다음 각 호의 구분에 따른 사항을 대리하는 자</w:t>
      </w:r>
      <w:r>
        <w:rPr>
          <w:rFonts w:ascii="HYSMyeongJo-Medium" w:hAnsi="HYSMyeongJo-Medium"/>
          <w:b w:val="false"/>
          <w:color w:val="FF0000"/>
          <w:sz w:val="20"/>
        </w:rPr>
        <w:t>(</w:t>
      </w:r>
      <w:r>
        <w:rPr>
          <w:rFonts w:ascii="HYSMyeongJo-Medium" w:hAnsi="HYSMyeongJo-Medium"/>
          <w:b w:val="false"/>
          <w:color w:val="FF0000"/>
          <w:sz w:val="20"/>
        </w:rPr>
        <w:t>이하 “국내대리인”이라 한다</w:t>
      </w:r>
      <w:r>
        <w:rPr>
          <w:rFonts w:ascii="HYSMyeongJo-Medium" w:hAnsi="HYSMyeongJo-Medium"/>
          <w:b w:val="false"/>
          <w:color w:val="FF0000"/>
          <w:sz w:val="20"/>
        </w:rPr>
        <w:t>)</w:t>
      </w:r>
      <w:r>
        <w:rPr>
          <w:rFonts w:ascii="HYSMyeongJo-Medium" w:hAnsi="HYSMyeongJo-Medium"/>
          <w:b w:val="false"/>
          <w:color w:val="FF0000"/>
          <w:sz w:val="20"/>
        </w:rPr>
        <w:t>를 서면으로 지정하여야 한다</w:t>
      </w:r>
      <w:r>
        <w:rPr>
          <w:rFonts w:ascii="HYSMyeongJo-Medium" w:hAnsi="HYSMyeongJo-Medium"/>
          <w:b w:val="false"/>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통신판매업자의 경우</w:t>
      </w:r>
      <w:r>
        <w:rPr>
          <w:rFonts w:ascii="HYSMyeongJo-Medium" w:hAnsi="HYSMyeongJo-Medium"/>
          <w:color w:val="FF0000"/>
          <w:sz w:val="20"/>
        </w:rPr>
        <w:t xml:space="preserve">: </w:t>
      </w:r>
      <w:r>
        <w:rPr>
          <w:rFonts w:ascii="HYSMyeongJo-Medium" w:hAnsi="HYSMyeongJo-Medium"/>
          <w:color w:val="FF0000"/>
          <w:sz w:val="20"/>
        </w:rPr>
        <w:t>다음 각 목의 사항</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가</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13</w:t>
      </w:r>
      <w:r>
        <w:rPr>
          <w:rFonts w:ascii="HYSMyeongJo-Medium" w:hAnsi="HYSMyeongJo-Medium"/>
          <w:color w:val="FF0000"/>
          <w:sz w:val="20"/>
        </w:rPr>
        <w:t>조제</w:t>
      </w:r>
      <w:r>
        <w:rPr>
          <w:rFonts w:ascii="HYSMyeongJo-Medium" w:hAnsi="HYSMyeongJo-Medium"/>
          <w:color w:val="FF0000"/>
          <w:sz w:val="20"/>
        </w:rPr>
        <w:t>5</w:t>
      </w:r>
      <w:r>
        <w:rPr>
          <w:rFonts w:ascii="HYSMyeongJo-Medium" w:hAnsi="HYSMyeongJo-Medium"/>
          <w:color w:val="FF0000"/>
          <w:sz w:val="20"/>
        </w:rPr>
        <w:t>항에 따른 거래조건</w:t>
      </w:r>
      <w:r>
        <w:rPr>
          <w:rFonts w:ascii="HYSMyeongJo-Medium" w:hAnsi="HYSMyeongJo-Medium"/>
          <w:color w:val="FF0000"/>
          <w:sz w:val="20"/>
        </w:rPr>
        <w:t>(</w:t>
      </w:r>
      <w:r>
        <w:rPr>
          <w:rFonts w:ascii="HYSMyeongJo-Medium" w:hAnsi="HYSMyeongJo-Medium"/>
          <w:color w:val="FF0000"/>
          <w:sz w:val="20"/>
        </w:rPr>
        <w:t>같은 조 제</w:t>
      </w:r>
      <w:r>
        <w:rPr>
          <w:rFonts w:ascii="HYSMyeongJo-Medium" w:hAnsi="HYSMyeongJo-Medium"/>
          <w:color w:val="FF0000"/>
          <w:sz w:val="20"/>
        </w:rPr>
        <w:t>2</w:t>
      </w:r>
      <w:r>
        <w:rPr>
          <w:rFonts w:ascii="HYSMyeongJo-Medium" w:hAnsi="HYSMyeongJo-Medium"/>
          <w:color w:val="FF0000"/>
          <w:sz w:val="20"/>
        </w:rPr>
        <w:t>항제</w:t>
      </w:r>
      <w:r>
        <w:rPr>
          <w:rFonts w:ascii="HYSMyeongJo-Medium" w:hAnsi="HYSMyeongJo-Medium"/>
          <w:color w:val="FF0000"/>
          <w:sz w:val="20"/>
        </w:rPr>
        <w:t>8</w:t>
      </w:r>
      <w:r>
        <w:rPr>
          <w:rFonts w:ascii="HYSMyeongJo-Medium" w:hAnsi="HYSMyeongJo-Medium"/>
          <w:color w:val="FF0000"/>
          <w:sz w:val="20"/>
        </w:rPr>
        <w:t>호의 사항에 관한 거래조건으로 한정한다</w:t>
      </w:r>
      <w:r>
        <w:rPr>
          <w:rFonts w:ascii="HYSMyeongJo-Medium" w:hAnsi="HYSMyeongJo-Medium"/>
          <w:color w:val="FF0000"/>
          <w:sz w:val="20"/>
        </w:rPr>
        <w:t>)</w:t>
      </w:r>
      <w:r>
        <w:rPr>
          <w:rFonts w:ascii="HYSMyeongJo-Medium" w:hAnsi="HYSMyeongJo-Medium"/>
          <w:color w:val="FF0000"/>
          <w:sz w:val="20"/>
        </w:rPr>
        <w:t>의 이행</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나</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39</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항에 따라 준용되는 「독점규제 및 공정거래에 관한 법률」 제</w:t>
      </w:r>
      <w:r>
        <w:rPr>
          <w:rFonts w:ascii="HYSMyeongJo-Medium" w:hAnsi="HYSMyeongJo-Medium"/>
          <w:color w:val="FF0000"/>
          <w:sz w:val="20"/>
        </w:rPr>
        <w:t>81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3</w:t>
      </w:r>
      <w:r>
        <w:rPr>
          <w:rFonts w:ascii="HYSMyeongJo-Medium" w:hAnsi="HYSMyeongJo-Medium"/>
          <w:color w:val="FF0000"/>
          <w:sz w:val="20"/>
        </w:rPr>
        <w:t>호에 따른 처분의 이행</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통신판매중개자의 경우</w:t>
      </w:r>
      <w:r>
        <w:rPr>
          <w:rFonts w:ascii="HYSMyeongJo-Medium" w:hAnsi="HYSMyeongJo-Medium"/>
          <w:color w:val="FF0000"/>
          <w:sz w:val="20"/>
        </w:rPr>
        <w:t xml:space="preserve">: </w:t>
      </w:r>
      <w:r>
        <w:rPr>
          <w:rFonts w:ascii="HYSMyeongJo-Medium" w:hAnsi="HYSMyeongJo-Medium"/>
          <w:color w:val="FF0000"/>
          <w:sz w:val="20"/>
        </w:rPr>
        <w:t>다음 각 목의 사항</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가</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20</w:t>
      </w:r>
      <w:r>
        <w:rPr>
          <w:rFonts w:ascii="HYSMyeongJo-Medium" w:hAnsi="HYSMyeongJo-Medium"/>
          <w:color w:val="FF0000"/>
          <w:sz w:val="20"/>
        </w:rPr>
        <w:t>조제</w:t>
      </w:r>
      <w:r>
        <w:rPr>
          <w:rFonts w:ascii="HYSMyeongJo-Medium" w:hAnsi="HYSMyeongJo-Medium"/>
          <w:color w:val="FF0000"/>
          <w:sz w:val="20"/>
        </w:rPr>
        <w:t>3</w:t>
      </w:r>
      <w:r>
        <w:rPr>
          <w:rFonts w:ascii="HYSMyeongJo-Medium" w:hAnsi="HYSMyeongJo-Medium"/>
          <w:color w:val="FF0000"/>
          <w:sz w:val="20"/>
        </w:rPr>
        <w:t>항에 따른 소비자 불만이나 분쟁의 해결을 위하여 필요한 조치</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나</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호나목의 사항</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국내대리인은 국내에 주소 또는 영업소가 있는 자로 한다</w:t>
      </w:r>
      <w:r>
        <w:rPr>
          <w:rFonts w:ascii="HYSMyeongJo-Medium" w:hAnsi="HYSMyeongJo-Medium"/>
          <w:color w:val="FF0000"/>
          <w:sz w:val="20"/>
        </w:rPr>
        <w:t xml:space="preserve">. </w:t>
      </w:r>
      <w:r>
        <w:rPr>
          <w:rFonts w:ascii="HYSMyeongJo-Medium" w:hAnsi="HYSMyeongJo-Medium"/>
          <w:color w:val="FF0000"/>
          <w:sz w:val="20"/>
        </w:rPr>
        <w:t>이 경우 다음 각 호의 어느 하나에 해당하는 법인이 있는 통신판매업자등은 그 법인 중에서 국내대리인을 지정하여야 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해당 통신판매업자등이 설립한 국내 법인</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해당 통신판매업자등이 임원 구성</w:t>
      </w:r>
      <w:r>
        <w:rPr>
          <w:rFonts w:ascii="HYSMyeongJo-Medium" w:hAnsi="HYSMyeongJo-Medium"/>
          <w:color w:val="FF0000"/>
          <w:sz w:val="20"/>
        </w:rPr>
        <w:t xml:space="preserve">, </w:t>
      </w:r>
      <w:r>
        <w:rPr>
          <w:rFonts w:ascii="HYSMyeongJo-Medium" w:hAnsi="HYSMyeongJo-Medium"/>
          <w:color w:val="FF0000"/>
          <w:sz w:val="20"/>
        </w:rPr>
        <w:t>사업 운영 등에 대하여 지배적인 영향력을 행사하는 국내 법인</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③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따라 국내대리인을 지정한 통신판매업자등은 다음 각 호의 사항을 모두 공정거래위원회에 제출한 후 통신판매업자등의 인터넷 홈페이지 등에 공개하여야 한다</w:t>
      </w:r>
      <w:r>
        <w:rPr>
          <w:rFonts w:ascii="HYSMyeongJo-Medium" w:hAnsi="HYSMyeongJo-Medium"/>
          <w:color w:val="FF0000"/>
          <w:sz w:val="20"/>
        </w:rPr>
        <w:t xml:space="preserve">. </w:t>
      </w:r>
      <w:r>
        <w:rPr>
          <w:rFonts w:ascii="HYSMyeongJo-Medium" w:hAnsi="HYSMyeongJo-Medium"/>
          <w:color w:val="FF0000"/>
          <w:sz w:val="20"/>
        </w:rPr>
        <w:t>국내대리인을 변경한 경우에도 또한 같다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국내대리인의 성명</w:t>
      </w:r>
      <w:r>
        <w:rPr>
          <w:rFonts w:ascii="HYSMyeongJo-Medium" w:hAnsi="HYSMyeongJo-Medium"/>
          <w:color w:val="FF0000"/>
          <w:sz w:val="20"/>
        </w:rPr>
        <w:t>(</w:t>
      </w:r>
      <w:r>
        <w:rPr>
          <w:rFonts w:ascii="HYSMyeongJo-Medium" w:hAnsi="HYSMyeongJo-Medium"/>
          <w:color w:val="FF0000"/>
          <w:sz w:val="20"/>
        </w:rPr>
        <w:t>법인인 경우에는 그 명칭 및 대표자의 성명을 말한다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국내대리인의 주소</w:t>
      </w:r>
      <w:r>
        <w:rPr>
          <w:rFonts w:ascii="HYSMyeongJo-Medium" w:hAnsi="HYSMyeongJo-Medium"/>
          <w:color w:val="FF0000"/>
          <w:sz w:val="20"/>
        </w:rPr>
        <w:t>(</w:t>
      </w:r>
      <w:r>
        <w:rPr>
          <w:rFonts w:ascii="HYSMyeongJo-Medium" w:hAnsi="HYSMyeongJo-Medium"/>
          <w:color w:val="FF0000"/>
          <w:sz w:val="20"/>
        </w:rPr>
        <w:t>법인인 경우에는 영업소 소재지를 말한다</w:t>
      </w:r>
      <w:r>
        <w:rPr>
          <w:rFonts w:ascii="HYSMyeongJo-Medium" w:hAnsi="HYSMyeongJo-Medium"/>
          <w:color w:val="FF0000"/>
          <w:sz w:val="20"/>
        </w:rPr>
        <w:t xml:space="preserve">), </w:t>
      </w:r>
      <w:r>
        <w:rPr>
          <w:rFonts w:ascii="HYSMyeongJo-Medium" w:hAnsi="HYSMyeongJo-Medium"/>
          <w:color w:val="FF0000"/>
          <w:sz w:val="20"/>
        </w:rPr>
        <w:t>전화번호 및 전자우편 주소</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④ </w:t>
      </w:r>
      <w:r>
        <w:rPr>
          <w:rFonts w:ascii="HYSMyeongJo-Medium" w:hAnsi="HYSMyeongJo-Medium"/>
          <w:color w:val="FF0000"/>
          <w:sz w:val="20"/>
        </w:rPr>
        <w:t>국내대리인이 제</w:t>
      </w:r>
      <w:r>
        <w:rPr>
          <w:rFonts w:ascii="HYSMyeongJo-Medium" w:hAnsi="HYSMyeongJo-Medium"/>
          <w:color w:val="FF0000"/>
          <w:sz w:val="20"/>
        </w:rPr>
        <w:t>1</w:t>
      </w:r>
      <w:r>
        <w:rPr>
          <w:rFonts w:ascii="HYSMyeongJo-Medium" w:hAnsi="HYSMyeongJo-Medium"/>
          <w:color w:val="FF0000"/>
          <w:sz w:val="20"/>
        </w:rPr>
        <w:t>항 각 호와 관련하여 이 법을 위반한 경우에는 해당 국내대리인을 지정한 통신판매업자등이 그 행위를 한 것으로 본다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⑤ </w:t>
      </w:r>
      <w:r>
        <w:rPr>
          <w:rFonts w:ascii="HYSMyeongJo-Medium" w:hAnsi="HYSMyeongJo-Medium"/>
          <w:color w:val="FF0000"/>
          <w:sz w:val="20"/>
        </w:rPr>
        <w:t>국내대리인은 해당 국내대리인을 지정한 통신판매업자등과 유효한 연락수단을 확보하여야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⑥ </w:t>
      </w:r>
      <w:r>
        <w:rPr>
          <w:rFonts w:ascii="HYSMyeongJo-Medium" w:hAnsi="HYSMyeongJo-Medium"/>
          <w:color w:val="FF0000"/>
          <w:sz w:val="20"/>
        </w:rPr>
        <w:t>공정거래위원회는 통신판매업자등이 제</w:t>
      </w:r>
      <w:r>
        <w:rPr>
          <w:rFonts w:ascii="HYSMyeongJo-Medium" w:hAnsi="HYSMyeongJo-Medium"/>
          <w:color w:val="FF0000"/>
          <w:sz w:val="20"/>
        </w:rPr>
        <w:t>1</w:t>
      </w:r>
      <w:r>
        <w:rPr>
          <w:rFonts w:ascii="HYSMyeongJo-Medium" w:hAnsi="HYSMyeongJo-Medium"/>
          <w:color w:val="FF0000"/>
          <w:sz w:val="20"/>
        </w:rPr>
        <w:t>항에 따라 국내대리인을 지정하여야 하는 기준에 해당하는지 확인하기 위하여 해당 사업자에게 매출액</w:t>
      </w:r>
      <w:r>
        <w:rPr>
          <w:rFonts w:ascii="HYSMyeongJo-Medium" w:hAnsi="HYSMyeongJo-Medium"/>
          <w:color w:val="FF0000"/>
          <w:sz w:val="20"/>
        </w:rPr>
        <w:t xml:space="preserve">, </w:t>
      </w:r>
      <w:r>
        <w:rPr>
          <w:rFonts w:ascii="HYSMyeongJo-Medium" w:hAnsi="HYSMyeongJo-Medium"/>
          <w:color w:val="FF0000"/>
          <w:sz w:val="20"/>
        </w:rPr>
        <w:t>소비자 규모 등 대통령령으로 정하는 사항에 관한 자료의 제출을 요구할 수 있다</w:t>
      </w:r>
      <w:r>
        <w:rPr>
          <w:rFonts w:ascii="HYSMyeongJo-Medium" w:hAnsi="HYSMyeongJo-Medium"/>
          <w:color w:val="FF0000"/>
          <w:sz w:val="20"/>
        </w:rPr>
        <w:t xml:space="preserve">. </w:t>
      </w:r>
      <w:r>
        <w:rPr>
          <w:rFonts w:ascii="HYSMyeongJo-Medium" w:hAnsi="HYSMyeongJo-Medium"/>
          <w:color w:val="FF0000"/>
          <w:sz w:val="20"/>
        </w:rPr>
        <w:t>이 경우 자료의 제출을 요구받은 사업자는 정당한 사유가 없으면 이에 따라야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⑦ </w:t>
      </w:r>
      <w:r>
        <w:rPr>
          <w:rFonts w:ascii="HYSMyeongJo-Medium" w:hAnsi="HYSMyeongJo-Medium"/>
          <w:color w:val="FF0000"/>
          <w:sz w:val="20"/>
        </w:rPr>
        <w:t>제</w:t>
      </w:r>
      <w:r>
        <w:rPr>
          <w:rFonts w:ascii="HYSMyeongJo-Medium" w:hAnsi="HYSMyeongJo-Medium"/>
          <w:color w:val="FF0000"/>
          <w:sz w:val="20"/>
        </w:rPr>
        <w:t>3</w:t>
      </w:r>
      <w:r>
        <w:rPr>
          <w:rFonts w:ascii="HYSMyeongJo-Medium" w:hAnsi="HYSMyeongJo-Medium"/>
          <w:color w:val="FF0000"/>
          <w:sz w:val="20"/>
        </w:rPr>
        <w:t>항에 따른 제출 및 공개에 필요한 사항은 대통령령으로 정한다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20.]</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21.] </w:t>
      </w:r>
      <w:r>
        <w:rPr>
          <w:rFonts w:ascii="HYSMyeongJo-Medium" w:hAnsi="HYSMyeongJo-Medium"/>
          <w:color w:val="0000FF"/>
          <w:sz w:val="20"/>
        </w:rPr>
        <w:t>제</w:t>
      </w:r>
      <w:r>
        <w:rPr>
          <w:rFonts w:ascii="HYSMyeongJo-Medium" w:hAnsi="HYSMyeongJo-Medium"/>
          <w:color w:val="0000FF"/>
          <w:sz w:val="20"/>
        </w:rPr>
        <w:t>20</w:t>
      </w:r>
      <w:r>
        <w:rPr>
          <w:rFonts w:ascii="HYSMyeongJo-Medium" w:hAnsi="HYSMyeongJo-Medium"/>
          <w:color w:val="0000FF"/>
          <w:sz w:val="20"/>
        </w:rPr>
        <w:t>조의</w:t>
      </w:r>
      <w:r>
        <w:rPr>
          <w:rFonts w:ascii="HYSMyeongJo-Medium" w:hAnsi="HYSMyeongJo-Medium"/>
          <w:color w:val="0000FF"/>
          <w:sz w:val="20"/>
        </w:rPr>
        <w:t>5</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금지행위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전자상거래를 하는 사업자 또는 통신판매업자는 다음 각 호의 어느 하나에 해당하는 행위를 하여서는 아니 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거짓 또는 과장된 사실을 알리거나 기만적 방법을 사용하여 소비자를 유인 또는 소비자와 거래하거나 청약철회등 또는 계약의 해지를 방해하는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청약철회등을 방해할 목적으로 주소</w:t>
      </w:r>
      <w:r>
        <w:rPr>
          <w:rFonts w:ascii="HYSMyeongJo-Medium" w:hAnsi="HYSMyeongJo-Medium"/>
          <w:sz w:val="20"/>
        </w:rPr>
        <w:t xml:space="preserve">, </w:t>
      </w:r>
      <w:r>
        <w:rPr>
          <w:rFonts w:ascii="HYSMyeongJo-Medium" w:hAnsi="HYSMyeongJo-Medium"/>
          <w:sz w:val="20"/>
        </w:rPr>
        <w:t>전화번호</w:t>
      </w:r>
      <w:r>
        <w:rPr>
          <w:rFonts w:ascii="HYSMyeongJo-Medium" w:hAnsi="HYSMyeongJo-Medium"/>
          <w:sz w:val="20"/>
        </w:rPr>
        <w:t xml:space="preserve">, </w:t>
      </w:r>
      <w:r>
        <w:rPr>
          <w:rFonts w:ascii="HYSMyeongJo-Medium" w:hAnsi="HYSMyeongJo-Medium"/>
          <w:sz w:val="20"/>
        </w:rPr>
        <w:t>인터넷도메인 이름 등을 변경하거나 폐지하는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분쟁이나 불만처리에 필요한 인력 또는 설비의 부족을 상당기간 방치하여 소비자에게 피해를 주는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소비자의 청약이 없음에도 불구하고 일방적으로 재화등을 공급하고 그 대금을 청구하거나 재화등의 공급 없이 대금을 청구하는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소비자가 재화를 구매하거나 용역을 제공받을 의사가 없음을 밝혔음에도 불구하고 전화</w:t>
      </w:r>
      <w:r>
        <w:rPr>
          <w:rFonts w:ascii="HYSMyeongJo-Medium" w:hAnsi="HYSMyeongJo-Medium"/>
          <w:sz w:val="20"/>
        </w:rPr>
        <w:t xml:space="preserve">, </w:t>
      </w:r>
      <w:r>
        <w:rPr>
          <w:rFonts w:ascii="HYSMyeongJo-Medium" w:hAnsi="HYSMyeongJo-Medium"/>
          <w:sz w:val="20"/>
        </w:rPr>
        <w:t>팩스</w:t>
      </w:r>
      <w:r>
        <w:rPr>
          <w:rFonts w:ascii="HYSMyeongJo-Medium" w:hAnsi="HYSMyeongJo-Medium"/>
          <w:sz w:val="20"/>
        </w:rPr>
        <w:t xml:space="preserve">, </w:t>
      </w:r>
      <w:r>
        <w:rPr>
          <w:rFonts w:ascii="HYSMyeongJo-Medium" w:hAnsi="HYSMyeongJo-Medium"/>
          <w:sz w:val="20"/>
        </w:rPr>
        <w:t>컴퓨터통신 또는 전자우편 등을 통하여 재화를 구매하거나 용역을 제공받도록 강요하는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본인의 허락을 받지 아니하거나 허락받은 범위를 넘어 소비자에 관한 정보를 이용하는 행위</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목의 어느 하나에 해당하는 경우는 제외한다</w:t>
      </w:r>
      <w:r>
        <w:rPr>
          <w:rFonts w:ascii="HYSMyeongJo-Medium" w:hAnsi="HYSMyeongJo-Medium"/>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재화등의 배송 등 소비자와의 계약을 이행하기 위하여 불가피한 경우로서 대통령령으로 정하는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재화등의 거래에 따른 대금정산을 위하여 필요한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도용방지를 위하여 본인 확인에 필요한 경우로서 대통령령으로 정하는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법률의 규정 또는 법률에 따라 필요한 불가피한 사유가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소비자의 동의를 받지 아니하거나 총리령으로 정하는 방법에 따라 쉽고 명확하게 소비자에게 설명ㆍ고지하지 아니하고 컴퓨터프로그램 등이 설치되게 하는 행위</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공정거래위원회는 이 법 위반행위를 방지하고 소비자피해를 예방하기 위하여 전자상거래를 하는 사업자 또는 통신판매업자가 준수하여야 할 기준을 정하여 고시할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21</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온라인 인터페이스 운영에 있어서 금지되는 행위</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전자상거래를 하는 사업자 또는 통신판매업자는 온라인 인터페이스</w:t>
      </w:r>
      <w:r>
        <w:rPr>
          <w:rFonts w:ascii="HYSMyeongJo-Medium" w:hAnsi="HYSMyeongJo-Medium"/>
          <w:b w:val="false"/>
          <w:sz w:val="20"/>
        </w:rPr>
        <w:t>(</w:t>
      </w:r>
      <w:r>
        <w:rPr>
          <w:rFonts w:ascii="HYSMyeongJo-Medium" w:hAnsi="HYSMyeongJo-Medium"/>
          <w:b w:val="false"/>
          <w:sz w:val="20"/>
        </w:rPr>
        <w:t>웹사이트 또는 모바일 앱 등의 소프트웨어로서 소비자와 사업자 사이의 매개체를 말한다</w:t>
      </w:r>
      <w:r>
        <w:rPr>
          <w:rFonts w:ascii="HYSMyeongJo-Medium" w:hAnsi="HYSMyeongJo-Medium"/>
          <w:b w:val="false"/>
          <w:sz w:val="20"/>
        </w:rPr>
        <w:t xml:space="preserve">. </w:t>
      </w:r>
      <w:r>
        <w:rPr>
          <w:rFonts w:ascii="HYSMyeongJo-Medium" w:hAnsi="HYSMyeongJo-Medium"/>
          <w:b w:val="false"/>
          <w:sz w:val="20"/>
        </w:rPr>
        <w:t>이하 같다</w:t>
      </w:r>
      <w:r>
        <w:rPr>
          <w:rFonts w:ascii="HYSMyeongJo-Medium" w:hAnsi="HYSMyeongJo-Medium"/>
          <w:b w:val="false"/>
          <w:sz w:val="20"/>
        </w:rPr>
        <w:t>)</w:t>
      </w:r>
      <w:r>
        <w:rPr>
          <w:rFonts w:ascii="HYSMyeongJo-Medium" w:hAnsi="HYSMyeongJo-Medium"/>
          <w:b w:val="false"/>
          <w:sz w:val="20"/>
        </w:rPr>
        <w:t>를 운영하는 경우 다음 각 호의 어느 하나에 해당하는 행위를 하여서는 아니 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사이버몰을 통하여 소비자에게 재화등의 가격을 알리는 표시ㆍ광고의 첫 화면에서 소비자가 그 재화등을 구매ㆍ이용하기 위하여 필수적으로 지급하여야 하는 총금액</w:t>
      </w:r>
      <w:r>
        <w:rPr>
          <w:rFonts w:ascii="HYSMyeongJo-Medium" w:hAnsi="HYSMyeongJo-Medium"/>
          <w:sz w:val="20"/>
        </w:rPr>
        <w:t>(</w:t>
      </w:r>
      <w:r>
        <w:rPr>
          <w:rFonts w:ascii="HYSMyeongJo-Medium" w:hAnsi="HYSMyeongJo-Medium"/>
          <w:sz w:val="20"/>
        </w:rPr>
        <w:t>재화등의 가격 외에 재화등의 제공을 위하여 필수적으로 수반되는 비용까지 포함한 것을 말한다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 xml:space="preserve">) </w:t>
      </w:r>
      <w:r>
        <w:rPr>
          <w:rFonts w:ascii="HYSMyeongJo-Medium" w:hAnsi="HYSMyeongJo-Medium"/>
          <w:sz w:val="20"/>
        </w:rPr>
        <w:t>중 일부 금액만을 표시ㆍ광고하는 방법으로 소비자를 유인하거나 소비자와 거래하는 행위</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총금액을 표시ㆍ광고할 수 없는 정당한 사유가 있고 그 사유를 총리령으로 정하는 바에 따라 소비자에게 알린 경우는 제외한다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재화등의 구매ㆍ이용</w:t>
      </w:r>
      <w:r>
        <w:rPr>
          <w:rFonts w:ascii="HYSMyeongJo-Medium" w:hAnsi="HYSMyeongJo-Medium"/>
          <w:sz w:val="20"/>
        </w:rPr>
        <w:t xml:space="preserve">, </w:t>
      </w:r>
      <w:r>
        <w:rPr>
          <w:rFonts w:ascii="HYSMyeongJo-Medium" w:hAnsi="HYSMyeongJo-Medium"/>
          <w:sz w:val="20"/>
        </w:rPr>
        <w:t>회원가입</w:t>
      </w:r>
      <w:r>
        <w:rPr>
          <w:rFonts w:ascii="HYSMyeongJo-Medium" w:hAnsi="HYSMyeongJo-Medium"/>
          <w:sz w:val="20"/>
        </w:rPr>
        <w:t xml:space="preserve">, </w:t>
      </w:r>
      <w:r>
        <w:rPr>
          <w:rFonts w:ascii="HYSMyeongJo-Medium" w:hAnsi="HYSMyeongJo-Medium"/>
          <w:sz w:val="20"/>
        </w:rPr>
        <w:t>계약체결 등이 진행되는 중에 소비자에게 다른 재화등의 구매ㆍ이용</w:t>
      </w:r>
      <w:r>
        <w:rPr>
          <w:rFonts w:ascii="HYSMyeongJo-Medium" w:hAnsi="HYSMyeongJo-Medium"/>
          <w:sz w:val="20"/>
        </w:rPr>
        <w:t xml:space="preserve">, </w:t>
      </w:r>
      <w:r>
        <w:rPr>
          <w:rFonts w:ascii="HYSMyeongJo-Medium" w:hAnsi="HYSMyeongJo-Medium"/>
          <w:sz w:val="20"/>
        </w:rPr>
        <w:t>회원가입</w:t>
      </w:r>
      <w:r>
        <w:rPr>
          <w:rFonts w:ascii="HYSMyeongJo-Medium" w:hAnsi="HYSMyeongJo-Medium"/>
          <w:sz w:val="20"/>
        </w:rPr>
        <w:t xml:space="preserve">, </w:t>
      </w:r>
      <w:r>
        <w:rPr>
          <w:rFonts w:ascii="HYSMyeongJo-Medium" w:hAnsi="HYSMyeongJo-Medium"/>
          <w:sz w:val="20"/>
        </w:rPr>
        <w:t>계약체결 등에 관한 청약의사가 있는지 여부를 묻는 선택항목을 제공하는 경우 소비자가 직접 청약의사 여부를 선택하기 전에 미리 청약의사가 있다는 표시를 하여 선택항목을 제공하는 방법으로 소비자의 다른 재화등의 거래에 관한 청약을 유인하는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소비자에게 재화등의 구매ㆍ이용</w:t>
      </w:r>
      <w:r>
        <w:rPr>
          <w:rFonts w:ascii="HYSMyeongJo-Medium" w:hAnsi="HYSMyeongJo-Medium"/>
          <w:sz w:val="20"/>
        </w:rPr>
        <w:t xml:space="preserve">, </w:t>
      </w:r>
      <w:r>
        <w:rPr>
          <w:rFonts w:ascii="HYSMyeongJo-Medium" w:hAnsi="HYSMyeongJo-Medium"/>
          <w:sz w:val="20"/>
        </w:rPr>
        <w:t>회원가입</w:t>
      </w:r>
      <w:r>
        <w:rPr>
          <w:rFonts w:ascii="HYSMyeongJo-Medium" w:hAnsi="HYSMyeongJo-Medium"/>
          <w:sz w:val="20"/>
        </w:rPr>
        <w:t xml:space="preserve">, </w:t>
      </w:r>
      <w:r>
        <w:rPr>
          <w:rFonts w:ascii="HYSMyeongJo-Medium" w:hAnsi="HYSMyeongJo-Medium"/>
          <w:sz w:val="20"/>
        </w:rPr>
        <w:t>계약체결 또는 구매취소</w:t>
      </w:r>
      <w:r>
        <w:rPr>
          <w:rFonts w:ascii="HYSMyeongJo-Medium" w:hAnsi="HYSMyeongJo-Medium"/>
          <w:sz w:val="20"/>
        </w:rPr>
        <w:t xml:space="preserve">, </w:t>
      </w:r>
      <w:r>
        <w:rPr>
          <w:rFonts w:ascii="HYSMyeongJo-Medium" w:hAnsi="HYSMyeongJo-Medium"/>
          <w:sz w:val="20"/>
        </w:rPr>
        <w:t>회원탈퇴</w:t>
      </w:r>
      <w:r>
        <w:rPr>
          <w:rFonts w:ascii="HYSMyeongJo-Medium" w:hAnsi="HYSMyeongJo-Medium"/>
          <w:sz w:val="20"/>
        </w:rPr>
        <w:t xml:space="preserve">, </w:t>
      </w:r>
      <w:r>
        <w:rPr>
          <w:rFonts w:ascii="HYSMyeongJo-Medium" w:hAnsi="HYSMyeongJo-Medium"/>
          <w:sz w:val="20"/>
        </w:rPr>
        <w:t>계약해지</w:t>
      </w:r>
      <w:r>
        <w:rPr>
          <w:rFonts w:ascii="HYSMyeongJo-Medium" w:hAnsi="HYSMyeongJo-Medium"/>
          <w:sz w:val="20"/>
        </w:rPr>
        <w:t>(</w:t>
      </w:r>
      <w:r>
        <w:rPr>
          <w:rFonts w:ascii="HYSMyeongJo-Medium" w:hAnsi="HYSMyeongJo-Medium"/>
          <w:sz w:val="20"/>
        </w:rPr>
        <w:t>이하 “구매등”이라 한다</w:t>
      </w:r>
      <w:r>
        <w:rPr>
          <w:rFonts w:ascii="HYSMyeongJo-Medium" w:hAnsi="HYSMyeongJo-Medium"/>
          <w:sz w:val="20"/>
        </w:rPr>
        <w:t>)</w:t>
      </w:r>
      <w:r>
        <w:rPr>
          <w:rFonts w:ascii="HYSMyeongJo-Medium" w:hAnsi="HYSMyeongJo-Medium"/>
          <w:sz w:val="20"/>
        </w:rPr>
        <w:t>에 관한 선택항목을 제시하는 경우 그 선택항목들 사이에 크기ㆍ모양ㆍ색깔 등 시각적으로 현저한 차이를 두어 표시하는 행위로서 다음 각 목의 어느 하나에 해당하는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소비자가 특정 항목만을 선택할 수 있는 것처럼 잘못 알게 할 우려가 있는 행위</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소비자가 구매등을 하기 위한 조건으로서 특정 항목을 반드시 선택하여야만 하는 것으로 잘못 알게 할 우려가 있는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정당한 사유 없이 다음 각 목의 어느 하나에 해당하는 방법으로 소비자의 구매취소</w:t>
      </w:r>
      <w:r>
        <w:rPr>
          <w:rFonts w:ascii="HYSMyeongJo-Medium" w:hAnsi="HYSMyeongJo-Medium"/>
          <w:sz w:val="20"/>
        </w:rPr>
        <w:t xml:space="preserve">, </w:t>
      </w:r>
      <w:r>
        <w:rPr>
          <w:rFonts w:ascii="HYSMyeongJo-Medium" w:hAnsi="HYSMyeongJo-Medium"/>
          <w:sz w:val="20"/>
        </w:rPr>
        <w:t>회원탈퇴</w:t>
      </w:r>
      <w:r>
        <w:rPr>
          <w:rFonts w:ascii="HYSMyeongJo-Medium" w:hAnsi="HYSMyeongJo-Medium"/>
          <w:sz w:val="20"/>
        </w:rPr>
        <w:t xml:space="preserve">, </w:t>
      </w:r>
      <w:r>
        <w:rPr>
          <w:rFonts w:ascii="HYSMyeongJo-Medium" w:hAnsi="HYSMyeongJo-Medium"/>
          <w:sz w:val="20"/>
        </w:rPr>
        <w:t>계약해지 등을 방해하는 행위</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재화등의 구매</w:t>
      </w:r>
      <w:r>
        <w:rPr>
          <w:rFonts w:ascii="HYSMyeongJo-Medium" w:hAnsi="HYSMyeongJo-Medium"/>
          <w:sz w:val="20"/>
        </w:rPr>
        <w:t xml:space="preserve">, </w:t>
      </w:r>
      <w:r>
        <w:rPr>
          <w:rFonts w:ascii="HYSMyeongJo-Medium" w:hAnsi="HYSMyeongJo-Medium"/>
          <w:sz w:val="20"/>
        </w:rPr>
        <w:t>회원가입</w:t>
      </w:r>
      <w:r>
        <w:rPr>
          <w:rFonts w:ascii="HYSMyeongJo-Medium" w:hAnsi="HYSMyeongJo-Medium"/>
          <w:sz w:val="20"/>
        </w:rPr>
        <w:t xml:space="preserve">, </w:t>
      </w:r>
      <w:r>
        <w:rPr>
          <w:rFonts w:ascii="HYSMyeongJo-Medium" w:hAnsi="HYSMyeongJo-Medium"/>
          <w:sz w:val="20"/>
        </w:rPr>
        <w:t>계약체결 등의 절차보다 그 취소</w:t>
      </w:r>
      <w:r>
        <w:rPr>
          <w:rFonts w:ascii="HYSMyeongJo-Medium" w:hAnsi="HYSMyeongJo-Medium"/>
          <w:sz w:val="20"/>
        </w:rPr>
        <w:t xml:space="preserve">, </w:t>
      </w:r>
      <w:r>
        <w:rPr>
          <w:rFonts w:ascii="HYSMyeongJo-Medium" w:hAnsi="HYSMyeongJo-Medium"/>
          <w:sz w:val="20"/>
        </w:rPr>
        <w:t>탈퇴</w:t>
      </w:r>
      <w:r>
        <w:rPr>
          <w:rFonts w:ascii="HYSMyeongJo-Medium" w:hAnsi="HYSMyeongJo-Medium"/>
          <w:sz w:val="20"/>
        </w:rPr>
        <w:t xml:space="preserve">, </w:t>
      </w:r>
      <w:r>
        <w:rPr>
          <w:rFonts w:ascii="HYSMyeongJo-Medium" w:hAnsi="HYSMyeongJo-Medium"/>
          <w:sz w:val="20"/>
        </w:rPr>
        <w:t>해지 등의 절차를 복잡하게 설계하는 방법</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재화등의 구매</w:t>
      </w:r>
      <w:r>
        <w:rPr>
          <w:rFonts w:ascii="HYSMyeongJo-Medium" w:hAnsi="HYSMyeongJo-Medium"/>
          <w:sz w:val="20"/>
        </w:rPr>
        <w:t xml:space="preserve">, </w:t>
      </w:r>
      <w:r>
        <w:rPr>
          <w:rFonts w:ascii="HYSMyeongJo-Medium" w:hAnsi="HYSMyeongJo-Medium"/>
          <w:sz w:val="20"/>
        </w:rPr>
        <w:t>회원가입</w:t>
      </w:r>
      <w:r>
        <w:rPr>
          <w:rFonts w:ascii="HYSMyeongJo-Medium" w:hAnsi="HYSMyeongJo-Medium"/>
          <w:sz w:val="20"/>
        </w:rPr>
        <w:t xml:space="preserve">, </w:t>
      </w:r>
      <w:r>
        <w:rPr>
          <w:rFonts w:ascii="HYSMyeongJo-Medium" w:hAnsi="HYSMyeongJo-Medium"/>
          <w:sz w:val="20"/>
        </w:rPr>
        <w:t>계약체결 등의 방법과는 다른 방법으로만 그 취소</w:t>
      </w:r>
      <w:r>
        <w:rPr>
          <w:rFonts w:ascii="HYSMyeongJo-Medium" w:hAnsi="HYSMyeongJo-Medium"/>
          <w:sz w:val="20"/>
        </w:rPr>
        <w:t xml:space="preserve">, </w:t>
      </w:r>
      <w:r>
        <w:rPr>
          <w:rFonts w:ascii="HYSMyeongJo-Medium" w:hAnsi="HYSMyeongJo-Medium"/>
          <w:sz w:val="20"/>
        </w:rPr>
        <w:t>탈퇴</w:t>
      </w:r>
      <w:r>
        <w:rPr>
          <w:rFonts w:ascii="HYSMyeongJo-Medium" w:hAnsi="HYSMyeongJo-Medium"/>
          <w:sz w:val="20"/>
        </w:rPr>
        <w:t xml:space="preserve">, </w:t>
      </w:r>
      <w:r>
        <w:rPr>
          <w:rFonts w:ascii="HYSMyeongJo-Medium" w:hAnsi="HYSMyeongJo-Medium"/>
          <w:sz w:val="20"/>
        </w:rPr>
        <w:t>해지 등을 할 수 있도록 제한하는 방법</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소비자가 이미 선택ㆍ결정한 내용에 관하여 그 선택ㆍ결정을 변경할 것을 팝업창 등을 통하여 반복적으로 요구하는 방법으로 소비자의 자유로운 의사결정을 방해하는 행위</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그 선택ㆍ결정의 변경을 요구할 때 소비자가 대통령령으로 정하는 기간 이상 동안 그러한 요구를 받지 아니하도록 선택할 수 있게 한 경우는 제외한다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공정거래위원회는 제</w:t>
      </w:r>
      <w:r>
        <w:rPr>
          <w:rFonts w:ascii="HYSMyeongJo-Medium" w:hAnsi="HYSMyeongJo-Medium"/>
          <w:sz w:val="20"/>
        </w:rPr>
        <w:t>1</w:t>
      </w:r>
      <w:r>
        <w:rPr>
          <w:rFonts w:ascii="HYSMyeongJo-Medium" w:hAnsi="HYSMyeongJo-Medium"/>
          <w:sz w:val="20"/>
        </w:rPr>
        <w:t>항에 해당하는 행위의 예방 및 소비자보호를 위하여 사업자의 자율적 준수를 유도하기 위한 지침을 관련 분야의 거래당사자</w:t>
      </w:r>
      <w:r>
        <w:rPr>
          <w:rFonts w:ascii="HYSMyeongJo-Medium" w:hAnsi="HYSMyeongJo-Medium"/>
          <w:sz w:val="20"/>
        </w:rPr>
        <w:t xml:space="preserve">, </w:t>
      </w:r>
      <w:r>
        <w:rPr>
          <w:rFonts w:ascii="HYSMyeongJo-Medium" w:hAnsi="HYSMyeongJo-Medium"/>
          <w:sz w:val="20"/>
        </w:rPr>
        <w:t>기관 및 단체의 의견을 들어 정할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2.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21</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온라인 인터페이스 관련 자율규약</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사업자 및 사업자단체는 제</w:t>
      </w:r>
      <w:r>
        <w:rPr>
          <w:rFonts w:ascii="HYSMyeongJo-Medium" w:hAnsi="HYSMyeongJo-Medium"/>
          <w:b w:val="false"/>
          <w:sz w:val="20"/>
        </w:rPr>
        <w:t>21</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 각 호를 위반하는 행위를 예방하기 위하여 자율적으로 규약을 정할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2.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21</w:t>
      </w:r>
      <w:r>
        <w:rPr>
          <w:rFonts w:ascii="HYGoThic-Medium" w:hAnsi="HYGoThic-Medium"/>
          <w:b/>
          <w:color w:val="FF0000"/>
          <w:sz w:val="20"/>
        </w:rPr>
        <w:t>조의</w:t>
      </w:r>
      <w:r>
        <w:rPr>
          <w:rFonts w:ascii="HYGoThic-Medium" w:hAnsi="HYGoThic-Medium"/>
          <w:b/>
          <w:color w:val="FF0000"/>
          <w:sz w:val="20"/>
        </w:rPr>
        <w:t>4(</w:t>
      </w:r>
      <w:r>
        <w:rPr>
          <w:rFonts w:ascii="HYGoThic-Medium" w:hAnsi="HYGoThic-Medium"/>
          <w:b/>
          <w:color w:val="FF0000"/>
          <w:sz w:val="20"/>
        </w:rPr>
        <w:t>정보의 투명성 확보 조치</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전자상거래를 하는 사업자 또는 통신판매업자는 사이버몰 등을 통하여 거래되는 재화등에 대한 소비자의 사용후기를 게시하는 경우 게시기간</w:t>
      </w:r>
      <w:r>
        <w:rPr>
          <w:rFonts w:ascii="HYSMyeongJo-Medium" w:hAnsi="HYSMyeongJo-Medium"/>
          <w:b w:val="false"/>
          <w:color w:val="FF0000"/>
          <w:sz w:val="20"/>
        </w:rPr>
        <w:t xml:space="preserve">, </w:t>
      </w:r>
      <w:r>
        <w:rPr>
          <w:rFonts w:ascii="HYSMyeongJo-Medium" w:hAnsi="HYSMyeongJo-Medium"/>
          <w:b w:val="false"/>
          <w:color w:val="FF0000"/>
          <w:sz w:val="20"/>
        </w:rPr>
        <w:t>등급평가 및 삭제 기준</w:t>
      </w:r>
      <w:r>
        <w:rPr>
          <w:rFonts w:ascii="HYSMyeongJo-Medium" w:hAnsi="HYSMyeongJo-Medium"/>
          <w:b w:val="false"/>
          <w:color w:val="FF0000"/>
          <w:sz w:val="20"/>
        </w:rPr>
        <w:t xml:space="preserve">, </w:t>
      </w:r>
      <w:r>
        <w:rPr>
          <w:rFonts w:ascii="HYSMyeongJo-Medium" w:hAnsi="HYSMyeongJo-Medium"/>
          <w:b w:val="false"/>
          <w:color w:val="FF0000"/>
          <w:sz w:val="20"/>
        </w:rPr>
        <w:t>삭제 시 이의제기 절차 등 사용후기의 수집 및 처리에 관한 정보를 공개하여야 한다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따라 공개되는 사용후기의 수집 및 처리에 관한 정보의 구체적인 내용과 범위</w:t>
      </w:r>
      <w:r>
        <w:rPr>
          <w:rFonts w:ascii="HYSMyeongJo-Medium" w:hAnsi="HYSMyeongJo-Medium"/>
          <w:color w:val="FF0000"/>
          <w:sz w:val="20"/>
        </w:rPr>
        <w:t xml:space="preserve">, </w:t>
      </w:r>
      <w:r>
        <w:rPr>
          <w:rFonts w:ascii="HYSMyeongJo-Medium" w:hAnsi="HYSMyeongJo-Medium"/>
          <w:color w:val="FF0000"/>
          <w:sz w:val="20"/>
        </w:rPr>
        <w:t>공개 방법 및 절차 등에 필요한 사항은 대통령령으로 정한다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20.]</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21.] </w:t>
      </w:r>
      <w:r>
        <w:rPr>
          <w:rFonts w:ascii="HYSMyeongJo-Medium" w:hAnsi="HYSMyeongJo-Medium"/>
          <w:color w:val="0000FF"/>
          <w:sz w:val="20"/>
        </w:rPr>
        <w:t>제</w:t>
      </w:r>
      <w:r>
        <w:rPr>
          <w:rFonts w:ascii="HYSMyeongJo-Medium" w:hAnsi="HYSMyeongJo-Medium"/>
          <w:color w:val="0000FF"/>
          <w:sz w:val="20"/>
        </w:rPr>
        <w:t>21</w:t>
      </w:r>
      <w:r>
        <w:rPr>
          <w:rFonts w:ascii="HYSMyeongJo-Medium" w:hAnsi="HYSMyeongJo-Medium"/>
          <w:color w:val="0000FF"/>
          <w:sz w:val="20"/>
        </w:rPr>
        <w:t>조의</w:t>
      </w:r>
      <w:r>
        <w:rPr>
          <w:rFonts w:ascii="HYSMyeongJo-Medium" w:hAnsi="HYSMyeongJo-Medium"/>
          <w:color w:val="0000FF"/>
          <w:sz w:val="20"/>
        </w:rPr>
        <w:t>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휴업기간 등에서의 청약철회등의 업무처리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통신판매업자는 휴업기간이나 영업정지기간에도 제</w:t>
      </w:r>
      <w:r>
        <w:rPr>
          <w:rFonts w:ascii="HYSMyeongJo-Medium" w:hAnsi="HYSMyeongJo-Medium"/>
          <w:b w:val="false"/>
          <w:sz w:val="20"/>
        </w:rPr>
        <w:t>17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및 제</w:t>
      </w:r>
      <w:r>
        <w:rPr>
          <w:rFonts w:ascii="HYSMyeongJo-Medium" w:hAnsi="HYSMyeongJo-Medium"/>
          <w:b w:val="false"/>
          <w:sz w:val="20"/>
        </w:rPr>
        <w:t>3</w:t>
      </w:r>
      <w:r>
        <w:rPr>
          <w:rFonts w:ascii="HYSMyeongJo-Medium" w:hAnsi="HYSMyeongJo-Medium"/>
          <w:b w:val="false"/>
          <w:sz w:val="20"/>
        </w:rPr>
        <w:t>항에 따른 청약철회등의 업무와 제</w:t>
      </w:r>
      <w:r>
        <w:rPr>
          <w:rFonts w:ascii="HYSMyeongJo-Medium" w:hAnsi="HYSMyeongJo-Medium"/>
          <w:b w:val="false"/>
          <w:sz w:val="20"/>
        </w:rPr>
        <w:t>18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항부터 제</w:t>
      </w:r>
      <w:r>
        <w:rPr>
          <w:rFonts w:ascii="HYSMyeongJo-Medium" w:hAnsi="HYSMyeongJo-Medium"/>
          <w:b w:val="false"/>
          <w:sz w:val="20"/>
        </w:rPr>
        <w:t>5</w:t>
      </w:r>
      <w:r>
        <w:rPr>
          <w:rFonts w:ascii="HYSMyeongJo-Medium" w:hAnsi="HYSMyeongJo-Medium"/>
          <w:b w:val="false"/>
          <w:sz w:val="20"/>
        </w:rPr>
        <w:t>항까지의 규정에 따른 청약철회등에 따른 대금 환급과 관련된 업무를 계속하여야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통신판매업자가 폐업신고를 하지 아니한 상태에서 파산선고를 받는 등 실질적으로 영업을 할 수 없는 것으로 판단되는 경우에는 제</w:t>
      </w:r>
      <w:r>
        <w:rPr>
          <w:rFonts w:ascii="HYSMyeongJo-Medium" w:hAnsi="HYSMyeongJo-Medium"/>
          <w:sz w:val="20"/>
        </w:rPr>
        <w:t>12</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신고를 받은 공정거래위원회 또는 특별자치시장ㆍ특별자치도지사ㆍ시장ㆍ군수ㆍ구청장은 직권으로 신고사항을 말소할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장 소비자 권익의 보호</w:t>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val="false"/>
          <w:color w:val="000000"/>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전자상거래 등에서의 소비자보호지침의 제정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공정거래위원회는 전자상거래 또는 통신판매에서의 건전한 거래질서의 확립 및 소비자보호를 위하여 사업자의 자율적 준수를 유도하기 위한 지침</w:t>
      </w:r>
      <w:r>
        <w:rPr>
          <w:rFonts w:ascii="HYSMyeongJo-Medium" w:hAnsi="HYSMyeongJo-Medium"/>
          <w:b w:val="false"/>
          <w:sz w:val="20"/>
        </w:rPr>
        <w:t>(</w:t>
      </w:r>
      <w:r>
        <w:rPr>
          <w:rFonts w:ascii="HYSMyeongJo-Medium" w:hAnsi="HYSMyeongJo-Medium"/>
          <w:b w:val="false"/>
          <w:sz w:val="20"/>
        </w:rPr>
        <w:t>이하 “소비자보호지침”이라 한다</w:t>
      </w:r>
      <w:r>
        <w:rPr>
          <w:rFonts w:ascii="HYSMyeongJo-Medium" w:hAnsi="HYSMyeongJo-Medium"/>
          <w:b w:val="false"/>
          <w:sz w:val="20"/>
        </w:rPr>
        <w:t>)</w:t>
      </w:r>
      <w:r>
        <w:rPr>
          <w:rFonts w:ascii="HYSMyeongJo-Medium" w:hAnsi="HYSMyeongJo-Medium"/>
          <w:b w:val="false"/>
          <w:sz w:val="20"/>
        </w:rPr>
        <w:t>을 관련 분야의 거래당사자</w:t>
      </w:r>
      <w:r>
        <w:rPr>
          <w:rFonts w:ascii="HYSMyeongJo-Medium" w:hAnsi="HYSMyeongJo-Medium"/>
          <w:b w:val="false"/>
          <w:sz w:val="20"/>
        </w:rPr>
        <w:t xml:space="preserve">, </w:t>
      </w:r>
      <w:r>
        <w:rPr>
          <w:rFonts w:ascii="HYSMyeongJo-Medium" w:hAnsi="HYSMyeongJo-Medium"/>
          <w:b w:val="false"/>
          <w:sz w:val="20"/>
        </w:rPr>
        <w:t>기관 및 단체의 의견을 들어 정할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사업자는 그가 사용하는 약관이 소비자보호지침의 내용보다 소비자에게 불리한 경우에는 소비자보호지침과 다르게 정한 약관의 내용을 소비자가 알기 쉽게 표시하거나 고지하여야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소비자피해보상보험계약등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공정거래위원회는 전자상거래 또는 통신판매에서 소비자를 보호하기 위하여 관련 사업자에게 다음 각 호의 어느 하나에 해당하는 계약</w:t>
      </w:r>
      <w:r>
        <w:rPr>
          <w:rFonts w:ascii="HYSMyeongJo-Medium" w:hAnsi="HYSMyeongJo-Medium"/>
          <w:b w:val="false"/>
          <w:sz w:val="20"/>
        </w:rPr>
        <w:t>(</w:t>
      </w:r>
      <w:r>
        <w:rPr>
          <w:rFonts w:ascii="HYSMyeongJo-Medium" w:hAnsi="HYSMyeongJo-Medium"/>
          <w:b w:val="false"/>
          <w:sz w:val="20"/>
        </w:rPr>
        <w:t>이하 “소비자피해보상보험계약등”이라 한다</w:t>
      </w:r>
      <w:r>
        <w:rPr>
          <w:rFonts w:ascii="HYSMyeongJo-Medium" w:hAnsi="HYSMyeongJo-Medium"/>
          <w:b w:val="false"/>
          <w:sz w:val="20"/>
        </w:rPr>
        <w:t>)</w:t>
      </w:r>
      <w:r>
        <w:rPr>
          <w:rFonts w:ascii="HYSMyeongJo-Medium" w:hAnsi="HYSMyeongJo-Medium"/>
          <w:b w:val="false"/>
          <w:sz w:val="20"/>
        </w:rPr>
        <w:t>을 체결하도록 권장할 수 있다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8</w:t>
      </w:r>
      <w:r>
        <w:rPr>
          <w:rFonts w:ascii="HYSMyeongJo-Medium" w:hAnsi="HYSMyeongJo-Medium"/>
          <w:b w:val="false"/>
          <w:sz w:val="20"/>
        </w:rPr>
        <w:t>조제</w:t>
      </w:r>
      <w:r>
        <w:rPr>
          <w:rFonts w:ascii="HYSMyeongJo-Medium" w:hAnsi="HYSMyeongJo-Medium"/>
          <w:b w:val="false"/>
          <w:sz w:val="20"/>
        </w:rPr>
        <w:t>4</w:t>
      </w:r>
      <w:r>
        <w:rPr>
          <w:rFonts w:ascii="HYSMyeongJo-Medium" w:hAnsi="HYSMyeongJo-Medium"/>
          <w:b w:val="false"/>
          <w:sz w:val="20"/>
        </w:rPr>
        <w:t>항에 따른 결제수단의 발행자는 소비자피해보상보험계약등을 체결하여야 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「보험업법」에 따른 보험계약</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소비자피해보상금의 지급을 확보하기 위한 「금융위원회의 설치 등에 관한 법률」 제</w:t>
      </w:r>
      <w:r>
        <w:rPr>
          <w:rFonts w:ascii="HYSMyeongJo-Medium" w:hAnsi="HYSMyeongJo-Medium"/>
          <w:sz w:val="20"/>
        </w:rPr>
        <w:t>38</w:t>
      </w:r>
      <w:r>
        <w:rPr>
          <w:rFonts w:ascii="HYSMyeongJo-Medium" w:hAnsi="HYSMyeongJo-Medium"/>
          <w:sz w:val="20"/>
        </w:rPr>
        <w:t>조에 따른 기관과의 채무지급보증계약</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10</w:t>
      </w:r>
      <w:r>
        <w:rPr>
          <w:rFonts w:ascii="HYSMyeongJo-Medium" w:hAnsi="HYSMyeongJo-Medium"/>
          <w:sz w:val="20"/>
        </w:rPr>
        <w:t>항에 따라 설립된 공제조합과의 공제계약</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통신판매업자는 제</w:t>
      </w:r>
      <w:r>
        <w:rPr>
          <w:rFonts w:ascii="HYSMyeongJo-Medium" w:hAnsi="HYSMyeongJo-Medium"/>
          <w:sz w:val="20"/>
        </w:rPr>
        <w:t>1</w:t>
      </w:r>
      <w:r>
        <w:rPr>
          <w:rFonts w:ascii="HYSMyeongJo-Medium" w:hAnsi="HYSMyeongJo-Medium"/>
          <w:sz w:val="20"/>
        </w:rPr>
        <w:t>항에도 불구하고 선지급식 통신판매를 할 때 소비자가 제</w:t>
      </w:r>
      <w:r>
        <w:rPr>
          <w:rFonts w:ascii="HYSMyeongJo-Medium" w:hAnsi="HYSMyeongJo-Medium"/>
          <w:sz w:val="20"/>
        </w:rPr>
        <w:t>13</w:t>
      </w:r>
      <w:r>
        <w:rPr>
          <w:rFonts w:ascii="HYSMyeongJo-Medium" w:hAnsi="HYSMyeongJo-Medium"/>
          <w:sz w:val="20"/>
        </w:rPr>
        <w:t>조제</w:t>
      </w:r>
      <w:r>
        <w:rPr>
          <w:rFonts w:ascii="HYSMyeongJo-Medium" w:hAnsi="HYSMyeongJo-Medium"/>
          <w:sz w:val="20"/>
        </w:rPr>
        <w:t>2</w:t>
      </w:r>
      <w:r>
        <w:rPr>
          <w:rFonts w:ascii="HYSMyeongJo-Medium" w:hAnsi="HYSMyeongJo-Medium"/>
          <w:sz w:val="20"/>
        </w:rPr>
        <w:t>항제</w:t>
      </w:r>
      <w:r>
        <w:rPr>
          <w:rFonts w:ascii="HYSMyeongJo-Medium" w:hAnsi="HYSMyeongJo-Medium"/>
          <w:sz w:val="20"/>
        </w:rPr>
        <w:t>10</w:t>
      </w:r>
      <w:r>
        <w:rPr>
          <w:rFonts w:ascii="HYSMyeongJo-Medium" w:hAnsi="HYSMyeongJo-Medium"/>
          <w:sz w:val="20"/>
        </w:rPr>
        <w:t>호에 따른 결제대금예치의 이용 또는 통신판매업자의 소비자피해보상보험계약등의 체결을 선택한 경우에는 소비자가 결제대금예치를 이용하도록 하거나 소비자피해보상보험계약등을 체결하여야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항은 소비자가 다음 각 호의 어느 하나에 해당하는 거래를 하는 경우에는 적용하지 아니한다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&lt;2013. 5. 28.&gt;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「여신전문금융업법」 제</w:t>
      </w:r>
      <w:r>
        <w:rPr>
          <w:rFonts w:ascii="HYSMyeongJo-Medium" w:hAnsi="HYSMyeongJo-Medium"/>
          <w:sz w:val="20"/>
        </w:rPr>
        <w:t>2</w:t>
      </w:r>
      <w:r>
        <w:rPr>
          <w:rFonts w:ascii="HYSMyeongJo-Medium" w:hAnsi="HYSMyeongJo-Medium"/>
          <w:sz w:val="20"/>
        </w:rPr>
        <w:t>조제</w:t>
      </w:r>
      <w:r>
        <w:rPr>
          <w:rFonts w:ascii="HYSMyeongJo-Medium" w:hAnsi="HYSMyeongJo-Medium"/>
          <w:sz w:val="20"/>
        </w:rPr>
        <w:t>3</w:t>
      </w:r>
      <w:r>
        <w:rPr>
          <w:rFonts w:ascii="HYSMyeongJo-Medium" w:hAnsi="HYSMyeongJo-Medium"/>
          <w:sz w:val="20"/>
        </w:rPr>
        <w:t>호에 따른 신용카드로 재화등의 대금을 지급하는 거래</w:t>
      </w:r>
      <w:r>
        <w:rPr>
          <w:rFonts w:ascii="HYSMyeongJo-Medium" w:hAnsi="HYSMyeongJo-Medium"/>
          <w:sz w:val="20"/>
        </w:rPr>
        <w:t xml:space="preserve">. </w:t>
      </w:r>
      <w:r>
        <w:rPr>
          <w:rFonts w:ascii="HYSMyeongJo-Medium" w:hAnsi="HYSMyeongJo-Medium"/>
          <w:sz w:val="20"/>
        </w:rPr>
        <w:t>이 경우 소비자가 재화등을 배송받지 못한 때에는 「여신전문금융업법」 제</w:t>
      </w:r>
      <w:r>
        <w:rPr>
          <w:rFonts w:ascii="HYSMyeongJo-Medium" w:hAnsi="HYSMyeongJo-Medium"/>
          <w:sz w:val="20"/>
        </w:rPr>
        <w:t>2</w:t>
      </w:r>
      <w:r>
        <w:rPr>
          <w:rFonts w:ascii="HYSMyeongJo-Medium" w:hAnsi="HYSMyeongJo-Medium"/>
          <w:sz w:val="20"/>
        </w:rPr>
        <w:t>조제</w:t>
      </w:r>
      <w:r>
        <w:rPr>
          <w:rFonts w:ascii="HYSMyeongJo-Medium" w:hAnsi="HYSMyeongJo-Medium"/>
          <w:sz w:val="20"/>
        </w:rPr>
        <w:t>2</w:t>
      </w:r>
      <w:r>
        <w:rPr>
          <w:rFonts w:ascii="HYSMyeongJo-Medium" w:hAnsi="HYSMyeongJo-Medium"/>
          <w:sz w:val="20"/>
        </w:rPr>
        <w:t>호의</w:t>
      </w:r>
      <w:r>
        <w:rPr>
          <w:rFonts w:ascii="HYSMyeongJo-Medium" w:hAnsi="HYSMyeongJo-Medium"/>
          <w:sz w:val="20"/>
        </w:rPr>
        <w:t>2</w:t>
      </w:r>
      <w:r>
        <w:rPr>
          <w:rFonts w:ascii="HYSMyeongJo-Medium" w:hAnsi="HYSMyeongJo-Medium"/>
          <w:sz w:val="20"/>
        </w:rPr>
        <w:t>에 따른 신용카드업자는 구매대금 결제 취소 등 소비자피해의 예방 및 회복을 위하여 협력하여야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정보통신망으로 전송되거나 제</w:t>
      </w:r>
      <w:r>
        <w:rPr>
          <w:rFonts w:ascii="HYSMyeongJo-Medium" w:hAnsi="HYSMyeongJo-Medium"/>
          <w:sz w:val="20"/>
        </w:rPr>
        <w:t>13</w:t>
      </w:r>
      <w:r>
        <w:rPr>
          <w:rFonts w:ascii="HYSMyeongJo-Medium" w:hAnsi="HYSMyeongJo-Medium"/>
          <w:sz w:val="20"/>
        </w:rPr>
        <w:t>조제</w:t>
      </w:r>
      <w:r>
        <w:rPr>
          <w:rFonts w:ascii="HYSMyeongJo-Medium" w:hAnsi="HYSMyeongJo-Medium"/>
          <w:sz w:val="20"/>
        </w:rPr>
        <w:t>2</w:t>
      </w:r>
      <w:r>
        <w:rPr>
          <w:rFonts w:ascii="HYSMyeongJo-Medium" w:hAnsi="HYSMyeongJo-Medium"/>
          <w:sz w:val="20"/>
        </w:rPr>
        <w:t>항제</w:t>
      </w:r>
      <w:r>
        <w:rPr>
          <w:rFonts w:ascii="HYSMyeongJo-Medium" w:hAnsi="HYSMyeongJo-Medium"/>
          <w:sz w:val="20"/>
        </w:rPr>
        <w:t>10</w:t>
      </w:r>
      <w:r>
        <w:rPr>
          <w:rFonts w:ascii="HYSMyeongJo-Medium" w:hAnsi="HYSMyeongJo-Medium"/>
          <w:sz w:val="20"/>
        </w:rPr>
        <w:t>호에 따른 제</w:t>
      </w:r>
      <w:r>
        <w:rPr>
          <w:rFonts w:ascii="HYSMyeongJo-Medium" w:hAnsi="HYSMyeongJo-Medium"/>
          <w:sz w:val="20"/>
        </w:rPr>
        <w:t>3</w:t>
      </w:r>
      <w:r>
        <w:rPr>
          <w:rFonts w:ascii="HYSMyeongJo-Medium" w:hAnsi="HYSMyeongJo-Medium"/>
          <w:sz w:val="20"/>
        </w:rPr>
        <w:t>자가 배송을 확인할 수 없는 재화등을 구매하는 거래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일정기간에 걸쳐 분할되어 공급되는 재화등을 구매하는 거래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다른 법률에 따라 소비자의 구매안전이 충분히 갖추어진 경우 또는 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4</w:t>
      </w:r>
      <w:r>
        <w:rPr>
          <w:rFonts w:ascii="HYSMyeongJo-Medium" w:hAnsi="HYSMyeongJo-Medium"/>
          <w:sz w:val="20"/>
        </w:rPr>
        <w:t>호까지의 규정과 유사한 사유로 결제대금예치 또는 소비자피해보상보험계약등의 체결이 필요하지 아니하거나 곤란하다고 공정거래위원회가 정하여 고시하는 거래</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결제대금예치의 이용 또는 소비자피해보상보험계약등의 체결에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소비자피해보상보험계약등은 이 법 위반행위로 인한 소비자피해를 보상하거나 제</w:t>
      </w:r>
      <w:r>
        <w:rPr>
          <w:rFonts w:ascii="HYSMyeongJo-Medium" w:hAnsi="HYSMyeongJo-Medium"/>
          <w:sz w:val="20"/>
        </w:rPr>
        <w:t>8</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따른 결제수단 발행자의 신뢰성을 확보하기에 적절한 수준이어야 하며</w:t>
      </w:r>
      <w:r>
        <w:rPr>
          <w:rFonts w:ascii="HYSMyeongJo-Medium" w:hAnsi="HYSMyeongJo-Medium"/>
          <w:sz w:val="20"/>
        </w:rPr>
        <w:t xml:space="preserve">, </w:t>
      </w:r>
      <w:r>
        <w:rPr>
          <w:rFonts w:ascii="HYSMyeongJo-Medium" w:hAnsi="HYSMyeongJo-Medium"/>
          <w:sz w:val="20"/>
        </w:rPr>
        <w:t>그 구체적인 기준은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소비자피해보상보험계약등에 따라 소비자피해보상금을 지급할 의무가 있는 자는 그 지급 사유가 발생하면 지체 없이 소비자피해보상금을 지급하여야 하고</w:t>
      </w:r>
      <w:r>
        <w:rPr>
          <w:rFonts w:ascii="HYSMyeongJo-Medium" w:hAnsi="HYSMyeongJo-Medium"/>
          <w:sz w:val="20"/>
        </w:rPr>
        <w:t xml:space="preserve">, </w:t>
      </w:r>
      <w:r>
        <w:rPr>
          <w:rFonts w:ascii="HYSMyeongJo-Medium" w:hAnsi="HYSMyeongJo-Medium"/>
          <w:sz w:val="20"/>
        </w:rPr>
        <w:t>이를 지연한 경우에는 지연배상금을 지급하여야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⑦ </w:t>
      </w:r>
      <w:r>
        <w:rPr>
          <w:rFonts w:ascii="HYSMyeongJo-Medium" w:hAnsi="HYSMyeongJo-Medium"/>
          <w:sz w:val="20"/>
        </w:rPr>
        <w:t>소비자피해보상보험계약등을 체결하려는 사업자는 소비자피해보상보험계약등을 체결하기 위하여 매출액 등의 자료를 제출할 때 거짓 자료를 제출하여서는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⑧ </w:t>
      </w:r>
      <w:r>
        <w:rPr>
          <w:rFonts w:ascii="HYSMyeongJo-Medium" w:hAnsi="HYSMyeongJo-Medium"/>
          <w:sz w:val="20"/>
        </w:rPr>
        <w:t>소비자피해보상보험계약등을 체결한 사업자는 그 사실을 나타내는 표지를 사용할 수 있으나</w:t>
      </w:r>
      <w:r>
        <w:rPr>
          <w:rFonts w:ascii="HYSMyeongJo-Medium" w:hAnsi="HYSMyeongJo-Medium"/>
          <w:sz w:val="20"/>
        </w:rPr>
        <w:t xml:space="preserve">, </w:t>
      </w:r>
      <w:r>
        <w:rPr>
          <w:rFonts w:ascii="HYSMyeongJo-Medium" w:hAnsi="HYSMyeongJo-Medium"/>
          <w:sz w:val="20"/>
        </w:rPr>
        <w:t>소비자피해보상보험계약등을 체결하지 아니한 사업자는 그 표지를 사용하거나 이와 유사한 표지를 제작 또는 사용하여서는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⑨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결제대금예치의 이용에 관하여는 제</w:t>
      </w:r>
      <w:r>
        <w:rPr>
          <w:rFonts w:ascii="HYSMyeongJo-Medium" w:hAnsi="HYSMyeongJo-Medium"/>
          <w:sz w:val="20"/>
        </w:rPr>
        <w:t>8</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⑩ </w:t>
      </w:r>
      <w:r>
        <w:rPr>
          <w:rFonts w:ascii="HYSMyeongJo-Medium" w:hAnsi="HYSMyeongJo-Medium"/>
          <w:sz w:val="20"/>
        </w:rPr>
        <w:t>전자상거래를 하는 사업자 또는 통신판매업자는 제</w:t>
      </w:r>
      <w:r>
        <w:rPr>
          <w:rFonts w:ascii="HYSMyeongJo-Medium" w:hAnsi="HYSMyeongJo-Medium"/>
          <w:sz w:val="20"/>
        </w:rPr>
        <w:t>1</w:t>
      </w:r>
      <w:r>
        <w:rPr>
          <w:rFonts w:ascii="HYSMyeongJo-Medium" w:hAnsi="HYSMyeongJo-Medium"/>
          <w:sz w:val="20"/>
        </w:rPr>
        <w:t>항에 따른 소비자보호를 위하여 공제조합을 설립할 수 있다</w:t>
      </w:r>
      <w:r>
        <w:rPr>
          <w:rFonts w:ascii="HYSMyeongJo-Medium" w:hAnsi="HYSMyeongJo-Medium"/>
          <w:sz w:val="20"/>
        </w:rPr>
        <w:t xml:space="preserve">. </w:t>
      </w:r>
      <w:r>
        <w:rPr>
          <w:rFonts w:ascii="HYSMyeongJo-Medium" w:hAnsi="HYSMyeongJo-Medium"/>
          <w:sz w:val="20"/>
        </w:rPr>
        <w:t>이 경우 공제조합의 설립 및 운영에 관하여는 「방문판매 등에 관한 법률」 제</w:t>
      </w:r>
      <w:r>
        <w:rPr>
          <w:rFonts w:ascii="HYSMyeongJo-Medium" w:hAnsi="HYSMyeongJo-Medium"/>
          <w:sz w:val="20"/>
        </w:rPr>
        <w:t>38</w:t>
      </w:r>
      <w:r>
        <w:rPr>
          <w:rFonts w:ascii="HYSMyeongJo-Medium" w:hAnsi="HYSMyeongJo-Medium"/>
          <w:sz w:val="20"/>
        </w:rPr>
        <w:t>조를 준용하되</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1</w:t>
      </w:r>
      <w:r>
        <w:rPr>
          <w:rFonts w:ascii="HYSMyeongJo-Medium" w:hAnsi="HYSMyeongJo-Medium"/>
          <w:sz w:val="20"/>
        </w:rPr>
        <w:t>항 중 “제</w:t>
      </w:r>
      <w:r>
        <w:rPr>
          <w:rFonts w:ascii="HYSMyeongJo-Medium" w:hAnsi="HYSMyeongJo-Medium"/>
          <w:sz w:val="20"/>
        </w:rPr>
        <w:t>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신고하거나 제</w:t>
      </w:r>
      <w:r>
        <w:rPr>
          <w:rFonts w:ascii="HYSMyeongJo-Medium" w:hAnsi="HYSMyeongJo-Medium"/>
          <w:sz w:val="20"/>
        </w:rPr>
        <w:t>13</w:t>
      </w:r>
      <w:r>
        <w:rPr>
          <w:rFonts w:ascii="HYSMyeongJo-Medium" w:hAnsi="HYSMyeongJo-Medium"/>
          <w:sz w:val="20"/>
        </w:rPr>
        <w:t>조제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29</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따라 등록한 사업자”는 “전자상거래를 하는 사업자 또는 통신판매업자”로</w:t>
      </w:r>
      <w:r>
        <w:rPr>
          <w:rFonts w:ascii="HYSMyeongJo-Medium" w:hAnsi="HYSMyeongJo-Medium"/>
          <w:sz w:val="20"/>
        </w:rPr>
        <w:t>, “</w:t>
      </w:r>
      <w:r>
        <w:rPr>
          <w:rFonts w:ascii="HYSMyeongJo-Medium" w:hAnsi="HYSMyeongJo-Medium"/>
          <w:sz w:val="20"/>
        </w:rPr>
        <w:t>제</w:t>
      </w:r>
      <w:r>
        <w:rPr>
          <w:rFonts w:ascii="HYSMyeongJo-Medium" w:hAnsi="HYSMyeongJo-Medium"/>
          <w:sz w:val="20"/>
        </w:rPr>
        <w:t>37</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호”는 “「전자상거래 등에서의 소비자보호에 관한 법률」 제</w:t>
      </w:r>
      <w:r>
        <w:rPr>
          <w:rFonts w:ascii="HYSMyeongJo-Medium" w:hAnsi="HYSMyeongJo-Medium"/>
          <w:sz w:val="20"/>
        </w:rPr>
        <w:t>24</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호”로 보고</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9</w:t>
      </w:r>
      <w:r>
        <w:rPr>
          <w:rFonts w:ascii="HYSMyeongJo-Medium" w:hAnsi="HYSMyeongJo-Medium"/>
          <w:sz w:val="20"/>
        </w:rPr>
        <w:t>항 및 제</w:t>
      </w:r>
      <w:r>
        <w:rPr>
          <w:rFonts w:ascii="HYSMyeongJo-Medium" w:hAnsi="HYSMyeongJo-Medium"/>
          <w:sz w:val="20"/>
        </w:rPr>
        <w:t>10</w:t>
      </w:r>
      <w:r>
        <w:rPr>
          <w:rFonts w:ascii="HYSMyeongJo-Medium" w:hAnsi="HYSMyeongJo-Medium"/>
          <w:sz w:val="20"/>
        </w:rPr>
        <w:t>항 중 “이 법”은 각각 “「전자상거래 등에서의 소비자보호에 관한 법률」”로 본다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구매권유광고 시 준수사항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전자상거래를 하는 사업자 또는 통신판매업자가 전화</w:t>
      </w:r>
      <w:r>
        <w:rPr>
          <w:rFonts w:ascii="HYSMyeongJo-Medium" w:hAnsi="HYSMyeongJo-Medium"/>
          <w:b w:val="false"/>
          <w:sz w:val="20"/>
        </w:rPr>
        <w:t xml:space="preserve">, </w:t>
      </w:r>
      <w:r>
        <w:rPr>
          <w:rFonts w:ascii="HYSMyeongJo-Medium" w:hAnsi="HYSMyeongJo-Medium"/>
          <w:b w:val="false"/>
          <w:sz w:val="20"/>
        </w:rPr>
        <w:t>팩스</w:t>
      </w:r>
      <w:r>
        <w:rPr>
          <w:rFonts w:ascii="HYSMyeongJo-Medium" w:hAnsi="HYSMyeongJo-Medium"/>
          <w:b w:val="false"/>
          <w:sz w:val="20"/>
        </w:rPr>
        <w:t xml:space="preserve">, </w:t>
      </w:r>
      <w:r>
        <w:rPr>
          <w:rFonts w:ascii="HYSMyeongJo-Medium" w:hAnsi="HYSMyeongJo-Medium"/>
          <w:b w:val="false"/>
          <w:sz w:val="20"/>
        </w:rPr>
        <w:t>컴퓨터통신 또는 전자우편 등을 이용하여 재화를 구매하거나 용역을 제공받도록 권유하는 행위</w:t>
      </w:r>
      <w:r>
        <w:rPr>
          <w:rFonts w:ascii="HYSMyeongJo-Medium" w:hAnsi="HYSMyeongJo-Medium"/>
          <w:b w:val="false"/>
          <w:sz w:val="20"/>
        </w:rPr>
        <w:t>(</w:t>
      </w:r>
      <w:r>
        <w:rPr>
          <w:rFonts w:ascii="HYSMyeongJo-Medium" w:hAnsi="HYSMyeongJo-Medium"/>
          <w:b w:val="false"/>
          <w:sz w:val="20"/>
        </w:rPr>
        <w:t>이하 “구매권유광고”라 한다</w:t>
      </w:r>
      <w:r>
        <w:rPr>
          <w:rFonts w:ascii="HYSMyeongJo-Medium" w:hAnsi="HYSMyeongJo-Medium"/>
          <w:b w:val="false"/>
          <w:sz w:val="20"/>
        </w:rPr>
        <w:t>)</w:t>
      </w:r>
      <w:r>
        <w:rPr>
          <w:rFonts w:ascii="HYSMyeongJo-Medium" w:hAnsi="HYSMyeongJo-Medium"/>
          <w:b w:val="false"/>
          <w:sz w:val="20"/>
        </w:rPr>
        <w:t>를 할 때에는 이 법과 「정보통신망 이용촉진 및 정보보호 등에 관한 법률」 등 관계 법률의 규정을 준수하여야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공정거래위원회는 제</w:t>
      </w:r>
      <w:r>
        <w:rPr>
          <w:rFonts w:ascii="HYSMyeongJo-Medium" w:hAnsi="HYSMyeongJo-Medium"/>
          <w:sz w:val="20"/>
        </w:rPr>
        <w:t>1</w:t>
      </w:r>
      <w:r>
        <w:rPr>
          <w:rFonts w:ascii="HYSMyeongJo-Medium" w:hAnsi="HYSMyeongJo-Medium"/>
          <w:sz w:val="20"/>
        </w:rPr>
        <w:t>항을 위반하여 구매권유광고를 한 전자상거래를 하는 사업자 또는 통신판매업자에 대한 시정조치를 하기 위하여 방송미디어통신위원회 등 관련 기관에 위반자의 신원정보를 요청할 수 있다</w:t>
      </w:r>
      <w:r>
        <w:rPr>
          <w:rFonts w:ascii="HYSMyeongJo-Medium" w:hAnsi="HYSMyeongJo-Medium"/>
          <w:sz w:val="20"/>
        </w:rPr>
        <w:t xml:space="preserve">. </w:t>
      </w:r>
      <w:r>
        <w:rPr>
          <w:rFonts w:ascii="HYSMyeongJo-Medium" w:hAnsi="HYSMyeongJo-Medium"/>
          <w:sz w:val="20"/>
        </w:rPr>
        <w:t>이 경우 신원정보의 요청은 공정거래위원회가 위반자의 신원정보를 확보하기 곤란한 경우로 한정하며</w:t>
      </w:r>
      <w:r>
        <w:rPr>
          <w:rFonts w:ascii="HYSMyeongJo-Medium" w:hAnsi="HYSMyeongJo-Medium"/>
          <w:sz w:val="20"/>
        </w:rPr>
        <w:t xml:space="preserve">, </w:t>
      </w:r>
      <w:r>
        <w:rPr>
          <w:rFonts w:ascii="HYSMyeongJo-Medium" w:hAnsi="HYSMyeongJo-Medium"/>
          <w:sz w:val="20"/>
        </w:rPr>
        <w:t>방송미디어통신위원회 등 관련 기관은 「정보통신망 이용촉진 및 정보보호 등에 관한 법률」 제</w:t>
      </w:r>
      <w:r>
        <w:rPr>
          <w:rFonts w:ascii="HYSMyeongJo-Medium" w:hAnsi="HYSMyeongJo-Medium"/>
          <w:sz w:val="20"/>
        </w:rPr>
        <w:t>64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항에도 불구하고 공정거래위원회에 위반자의 신원정보를 제공할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전자상거래소비자단체 등의 지원</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공정거래위원회는 전자상거래 및 통신판매에서 공정거래질서를 확립하고 소비자의 권익을 보호하기 위한 사업을 시행하는 기관 또는 단체에 예산의 범위에서 필요한 지원 등을 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장 조사 및 감독</w:t>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val="false"/>
          <w:color w:val="000000"/>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위반행위의 조사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공정거래위원회</w:t>
      </w:r>
      <w:r>
        <w:rPr>
          <w:rFonts w:ascii="HYSMyeongJo-Medium" w:hAnsi="HYSMyeongJo-Medium"/>
          <w:b w:val="false"/>
          <w:sz w:val="20"/>
        </w:rPr>
        <w:t xml:space="preserve">, </w:t>
      </w:r>
      <w:r>
        <w:rPr>
          <w:rFonts w:ascii="HYSMyeongJo-Medium" w:hAnsi="HYSMyeongJo-Medium"/>
          <w:b w:val="false"/>
          <w:sz w:val="20"/>
        </w:rPr>
        <w:t>시ㆍ도지사 또는 시장ㆍ군수ㆍ구청장은 이 법을 위반한 사실이 있다고 인정할 때에는 직권으로 필요한 조사를 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시ㆍ도지사 또는 시장ㆍ군수ㆍ구청장이 제</w:t>
      </w:r>
      <w:r>
        <w:rPr>
          <w:rFonts w:ascii="HYSMyeongJo-Medium" w:hAnsi="HYSMyeongJo-Medium"/>
          <w:sz w:val="20"/>
        </w:rPr>
        <w:t>1</w:t>
      </w:r>
      <w:r>
        <w:rPr>
          <w:rFonts w:ascii="HYSMyeongJo-Medium" w:hAnsi="HYSMyeongJo-Medium"/>
          <w:sz w:val="20"/>
        </w:rPr>
        <w:t>항에 따른 조사를 하려면 미리 시ㆍ도지사는 공정거래위원회에</w:t>
      </w:r>
      <w:r>
        <w:rPr>
          <w:rFonts w:ascii="HYSMyeongJo-Medium" w:hAnsi="HYSMyeongJo-Medium"/>
          <w:sz w:val="20"/>
        </w:rPr>
        <w:t xml:space="preserve">, </w:t>
      </w:r>
      <w:r>
        <w:rPr>
          <w:rFonts w:ascii="HYSMyeongJo-Medium" w:hAnsi="HYSMyeongJo-Medium"/>
          <w:sz w:val="20"/>
        </w:rPr>
        <w:t>시장ㆍ군수ㆍ구청장은 공정거래위원회 및 시ㆍ도지사에게 통보하여야 하며</w:t>
      </w:r>
      <w:r>
        <w:rPr>
          <w:rFonts w:ascii="HYSMyeongJo-Medium" w:hAnsi="HYSMyeongJo-Medium"/>
          <w:sz w:val="20"/>
        </w:rPr>
        <w:t xml:space="preserve">, </w:t>
      </w:r>
      <w:r>
        <w:rPr>
          <w:rFonts w:ascii="HYSMyeongJo-Medium" w:hAnsi="HYSMyeongJo-Medium"/>
          <w:sz w:val="20"/>
        </w:rPr>
        <w:t>공정거래위원회는 조사 등이 중복될 우려가 있는 경우에는 시ㆍ도지사 또는 시장ㆍ군수ㆍ구청장에게 조사의 중지를 요청할 수 있다</w:t>
      </w:r>
      <w:r>
        <w:rPr>
          <w:rFonts w:ascii="HYSMyeongJo-Medium" w:hAnsi="HYSMyeongJo-Medium"/>
          <w:sz w:val="20"/>
        </w:rPr>
        <w:t xml:space="preserve">. </w:t>
      </w:r>
      <w:r>
        <w:rPr>
          <w:rFonts w:ascii="HYSMyeongJo-Medium" w:hAnsi="HYSMyeongJo-Medium"/>
          <w:sz w:val="20"/>
        </w:rPr>
        <w:t>이 경우 중지 요청을 받은 시ㆍ도지사 또는 시장ㆍ군수ㆍ구청장은 상당한 이유가 없으면 그 조사를 중지하여야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공정거래위원회</w:t>
      </w:r>
      <w:r>
        <w:rPr>
          <w:rFonts w:ascii="HYSMyeongJo-Medium" w:hAnsi="HYSMyeongJo-Medium"/>
          <w:sz w:val="20"/>
        </w:rPr>
        <w:t xml:space="preserve">, </w:t>
      </w:r>
      <w:r>
        <w:rPr>
          <w:rFonts w:ascii="HYSMyeongJo-Medium" w:hAnsi="HYSMyeongJo-Medium"/>
          <w:sz w:val="20"/>
        </w:rPr>
        <w:t>시ㆍ도지사 또는 시장ㆍ군수ㆍ구청장은 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항에 따라 조사를 한 경우에는 그 결과</w:t>
      </w:r>
      <w:r>
        <w:rPr>
          <w:rFonts w:ascii="HYSMyeongJo-Medium" w:hAnsi="HYSMyeongJo-Medium"/>
          <w:sz w:val="20"/>
        </w:rPr>
        <w:t>(</w:t>
      </w:r>
      <w:r>
        <w:rPr>
          <w:rFonts w:ascii="HYSMyeongJo-Medium" w:hAnsi="HYSMyeongJo-Medium"/>
          <w:sz w:val="20"/>
        </w:rPr>
        <w:t>조사 결과 시정조치명령 등의 처분을 하려는 경우에는 그 처분의 내용을 포함한다</w:t>
      </w:r>
      <w:r>
        <w:rPr>
          <w:rFonts w:ascii="HYSMyeongJo-Medium" w:hAnsi="HYSMyeongJo-Medium"/>
          <w:sz w:val="20"/>
        </w:rPr>
        <w:t>)</w:t>
      </w:r>
      <w:r>
        <w:rPr>
          <w:rFonts w:ascii="HYSMyeongJo-Medium" w:hAnsi="HYSMyeongJo-Medium"/>
          <w:sz w:val="20"/>
        </w:rPr>
        <w:t>를 해당 사건의 당사자에게 서면으로 알려야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누구든지 이 법의 규정에 위반되는 사실이 있다고 인정할 때에는 그 사실을 공정거래위원회</w:t>
      </w:r>
      <w:r>
        <w:rPr>
          <w:rFonts w:ascii="HYSMyeongJo-Medium" w:hAnsi="HYSMyeongJo-Medium"/>
          <w:sz w:val="20"/>
        </w:rPr>
        <w:t xml:space="preserve">, </w:t>
      </w:r>
      <w:r>
        <w:rPr>
          <w:rFonts w:ascii="HYSMyeongJo-Medium" w:hAnsi="HYSMyeongJo-Medium"/>
          <w:sz w:val="20"/>
        </w:rPr>
        <w:t>시ㆍ도지사 또는 시장ㆍ군수ㆍ구청장에게 신고할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 xml:space="preserve">공정거래위원회는 이 법을 위반하는 행위가 끝난 날부터 </w:t>
      </w:r>
      <w:r>
        <w:rPr>
          <w:rFonts w:ascii="HYSMyeongJo-Medium" w:hAnsi="HYSMyeongJo-Medium"/>
          <w:sz w:val="20"/>
        </w:rPr>
        <w:t>5</w:t>
      </w:r>
      <w:r>
        <w:rPr>
          <w:rFonts w:ascii="HYSMyeongJo-Medium" w:hAnsi="HYSMyeongJo-Medium"/>
          <w:sz w:val="20"/>
        </w:rPr>
        <w:t>년이 지난 경우에는 그 위반행위에 대하여 제</w:t>
      </w:r>
      <w:r>
        <w:rPr>
          <w:rFonts w:ascii="HYSMyeongJo-Medium" w:hAnsi="HYSMyeongJo-Medium"/>
          <w:sz w:val="20"/>
        </w:rPr>
        <w:t>32</w:t>
      </w:r>
      <w:r>
        <w:rPr>
          <w:rFonts w:ascii="HYSMyeongJo-Medium" w:hAnsi="HYSMyeongJo-Medium"/>
          <w:sz w:val="20"/>
        </w:rPr>
        <w:t>조에 따른 시정조치를 명하지 아니하거나 제</w:t>
      </w:r>
      <w:r>
        <w:rPr>
          <w:rFonts w:ascii="HYSMyeongJo-Medium" w:hAnsi="HYSMyeongJo-Medium"/>
          <w:sz w:val="20"/>
        </w:rPr>
        <w:t>34</w:t>
      </w:r>
      <w:r>
        <w:rPr>
          <w:rFonts w:ascii="HYSMyeongJo-Medium" w:hAnsi="HYSMyeongJo-Medium"/>
          <w:sz w:val="20"/>
        </w:rPr>
        <w:t>조에 따른 과징금을 부과하지 아니한다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호의 어느 하나에 해당하는 경우에는 그러하지 아니하다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6. 12.&gt;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33</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소비자피해 분쟁조정기구의 권고안이나 조정안을 당사자가 수락하고도 이를 이행하지 아니하는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법원의 판결에 따라 시정조치 또는 과징금 부과처분이 취소된 경우로서 그 판결이유에 따라 새로운 처분을 하는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공정거래위원회는 제</w:t>
      </w:r>
      <w:r>
        <w:rPr>
          <w:rFonts w:ascii="HYSMyeongJo-Medium" w:hAnsi="HYSMyeongJo-Medium"/>
          <w:sz w:val="20"/>
        </w:rPr>
        <w:t>1</w:t>
      </w:r>
      <w:r>
        <w:rPr>
          <w:rFonts w:ascii="HYSMyeongJo-Medium" w:hAnsi="HYSMyeongJo-Medium"/>
          <w:sz w:val="20"/>
        </w:rPr>
        <w:t>항의 조사를 위하여 「소비자기본법」 제</w:t>
      </w:r>
      <w:r>
        <w:rPr>
          <w:rFonts w:ascii="HYSMyeongJo-Medium" w:hAnsi="HYSMyeongJo-Medium"/>
          <w:sz w:val="20"/>
        </w:rPr>
        <w:t>33</w:t>
      </w:r>
      <w:r>
        <w:rPr>
          <w:rFonts w:ascii="HYSMyeongJo-Medium" w:hAnsi="HYSMyeongJo-Medium"/>
          <w:sz w:val="20"/>
        </w:rPr>
        <w:t>조에 따른 한국소비자원과 합동으로 조사반을 구성할 수 있다</w:t>
      </w:r>
      <w:r>
        <w:rPr>
          <w:rFonts w:ascii="HYSMyeongJo-Medium" w:hAnsi="HYSMyeongJo-Medium"/>
          <w:sz w:val="20"/>
        </w:rPr>
        <w:t xml:space="preserve">. </w:t>
      </w:r>
      <w:r>
        <w:rPr>
          <w:rFonts w:ascii="HYSMyeongJo-Medium" w:hAnsi="HYSMyeongJo-Medium"/>
          <w:sz w:val="20"/>
        </w:rPr>
        <w:t>이 경우 조사반의 구성과 조사에 관한 구체적인 방법과 절차</w:t>
      </w:r>
      <w:r>
        <w:rPr>
          <w:rFonts w:ascii="HYSMyeongJo-Medium" w:hAnsi="HYSMyeongJo-Medium"/>
          <w:sz w:val="20"/>
        </w:rPr>
        <w:t xml:space="preserve">, </w:t>
      </w:r>
      <w:r>
        <w:rPr>
          <w:rFonts w:ascii="HYSMyeongJo-Medium" w:hAnsi="HYSMyeongJo-Medium"/>
          <w:sz w:val="20"/>
        </w:rPr>
        <w:t>그 밖에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⑦ </w:t>
      </w:r>
      <w:r>
        <w:rPr>
          <w:rFonts w:ascii="HYSMyeongJo-Medium" w:hAnsi="HYSMyeongJo-Medium"/>
          <w:sz w:val="20"/>
        </w:rPr>
        <w:t>공정거래위원회는 제</w:t>
      </w:r>
      <w:r>
        <w:rPr>
          <w:rFonts w:ascii="HYSMyeongJo-Medium" w:hAnsi="HYSMyeongJo-Medium"/>
          <w:sz w:val="20"/>
        </w:rPr>
        <w:t>6</w:t>
      </w:r>
      <w:r>
        <w:rPr>
          <w:rFonts w:ascii="HYSMyeongJo-Medium" w:hAnsi="HYSMyeongJo-Medium"/>
          <w:sz w:val="20"/>
        </w:rPr>
        <w:t>항의 조사활동에 참여하는 한국소비자원의 임직원에게 예산의 범위에서 수당이나 여비를 지급할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공개정보 검색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공정거래위원회</w:t>
      </w:r>
      <w:r>
        <w:rPr>
          <w:rFonts w:ascii="HYSMyeongJo-Medium" w:hAnsi="HYSMyeongJo-Medium"/>
          <w:b w:val="false"/>
          <w:sz w:val="20"/>
        </w:rPr>
        <w:t xml:space="preserve">, </w:t>
      </w:r>
      <w:r>
        <w:rPr>
          <w:rFonts w:ascii="HYSMyeongJo-Medium" w:hAnsi="HYSMyeongJo-Medium"/>
          <w:b w:val="false"/>
          <w:sz w:val="20"/>
        </w:rPr>
        <w:t>시ㆍ도지사 또는 시장ㆍ군수ㆍ구청장은 전자상거래 및 통신판매의 공정거래질서를 확립하고 소비자피해를 예방하기 위하여 필요하면 전자적인 방법 등을 이용하여 사업자나 전자상거래 또는 통신판매에서의 소비자보호 관련 법인ㆍ단체가 정보통신망에 공개한 공개정보를 검색할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3. 21.&gt;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사업자 또는 관련 법인ㆍ단체는 제</w:t>
      </w:r>
      <w:r>
        <w:rPr>
          <w:rFonts w:ascii="HYSMyeongJo-Medium" w:hAnsi="HYSMyeongJo-Medium"/>
          <w:sz w:val="20"/>
        </w:rPr>
        <w:t>1</w:t>
      </w:r>
      <w:r>
        <w:rPr>
          <w:rFonts w:ascii="HYSMyeongJo-Medium" w:hAnsi="HYSMyeongJo-Medium"/>
          <w:sz w:val="20"/>
        </w:rPr>
        <w:t>항에 따른 공정거래위원회</w:t>
      </w:r>
      <w:r>
        <w:rPr>
          <w:rFonts w:ascii="HYSMyeongJo-Medium" w:hAnsi="HYSMyeongJo-Medium"/>
          <w:sz w:val="20"/>
        </w:rPr>
        <w:t xml:space="preserve">, </w:t>
      </w:r>
      <w:r>
        <w:rPr>
          <w:rFonts w:ascii="HYSMyeongJo-Medium" w:hAnsi="HYSMyeongJo-Medium"/>
          <w:sz w:val="20"/>
        </w:rPr>
        <w:t>시ㆍ도지사 또는 시장ㆍ군수ㆍ구청장의 정보검색을 정당한 사유 없이 거부하거나 방해하여서는 아니 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21.&gt;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공정거래위원회</w:t>
      </w:r>
      <w:r>
        <w:rPr>
          <w:rFonts w:ascii="HYSMyeongJo-Medium" w:hAnsi="HYSMyeongJo-Medium"/>
          <w:sz w:val="20"/>
        </w:rPr>
        <w:t xml:space="preserve">, </w:t>
      </w:r>
      <w:r>
        <w:rPr>
          <w:rFonts w:ascii="HYSMyeongJo-Medium" w:hAnsi="HYSMyeongJo-Medium"/>
          <w:sz w:val="20"/>
        </w:rPr>
        <w:t>시ㆍ도지사 또는 시장ㆍ군수ㆍ구청장은 소비자피해에 관한 정보를 효율적으로 수집하고 이용하기 위하여 필요하면 대통령령으로 정하는 바에 따라 전자상거래나 통신판매에서의 소비자보호 관련 업무를 수행하는 기관</w:t>
      </w:r>
      <w:r>
        <w:rPr>
          <w:rFonts w:ascii="HYSMyeongJo-Medium" w:hAnsi="HYSMyeongJo-Medium"/>
          <w:sz w:val="20"/>
        </w:rPr>
        <w:t>(</w:t>
      </w:r>
      <w:r>
        <w:rPr>
          <w:rFonts w:ascii="HYSMyeongJo-Medium" w:hAnsi="HYSMyeongJo-Medium"/>
          <w:sz w:val="20"/>
        </w:rPr>
        <w:t>「공공기관의 운영에 관한 법률」 제</w:t>
      </w:r>
      <w:r>
        <w:rPr>
          <w:rFonts w:ascii="HYSMyeongJo-Medium" w:hAnsi="HYSMyeongJo-Medium"/>
          <w:sz w:val="20"/>
        </w:rPr>
        <w:t>4</w:t>
      </w:r>
      <w:r>
        <w:rPr>
          <w:rFonts w:ascii="HYSMyeongJo-Medium" w:hAnsi="HYSMyeongJo-Medium"/>
          <w:sz w:val="20"/>
        </w:rPr>
        <w:t>조에 따른 공공기관으로 한정한다</w:t>
      </w:r>
      <w:r>
        <w:rPr>
          <w:rFonts w:ascii="HYSMyeongJo-Medium" w:hAnsi="HYSMyeongJo-Medium"/>
          <w:sz w:val="20"/>
        </w:rPr>
        <w:t xml:space="preserve">. </w:t>
      </w:r>
      <w:r>
        <w:rPr>
          <w:rFonts w:ascii="HYSMyeongJo-Medium" w:hAnsi="HYSMyeongJo-Medium"/>
          <w:sz w:val="20"/>
        </w:rPr>
        <w:t>이하 이 조에서 같다</w:t>
      </w:r>
      <w:r>
        <w:rPr>
          <w:rFonts w:ascii="HYSMyeongJo-Medium" w:hAnsi="HYSMyeongJo-Medium"/>
          <w:sz w:val="20"/>
        </w:rPr>
        <w:t>)</w:t>
      </w:r>
      <w:r>
        <w:rPr>
          <w:rFonts w:ascii="HYSMyeongJo-Medium" w:hAnsi="HYSMyeongJo-Medium"/>
          <w:sz w:val="20"/>
        </w:rPr>
        <w:t>이나 법인ㆍ단체에 관련 자료를 제출하거나 공유하도록 요구할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21.&gt;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공정거래위원회</w:t>
      </w:r>
      <w:r>
        <w:rPr>
          <w:rFonts w:ascii="HYSMyeongJo-Medium" w:hAnsi="HYSMyeongJo-Medium"/>
          <w:sz w:val="20"/>
        </w:rPr>
        <w:t xml:space="preserve">, </w:t>
      </w:r>
      <w:r>
        <w:rPr>
          <w:rFonts w:ascii="HYSMyeongJo-Medium" w:hAnsi="HYSMyeongJo-Medium"/>
          <w:sz w:val="20"/>
        </w:rPr>
        <w:t>시ㆍ도지사 또는 시장ㆍ군수ㆍ구청장으로부터 자료 요구를 받은 기관이나 법인ㆍ단체는 정당한 사유가 없으면 자료 제출이나 자료 공유를 거부하여서는 아니 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3. 21.&gt;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위법행위 등에 대한 정보공개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공정거래위원회는 전자상거래 및 통신판매의 공정거래질서를 확립하고 소비자피해를 예방하기 위하여 제</w:t>
      </w:r>
      <w:r>
        <w:rPr>
          <w:rFonts w:ascii="HYSMyeongJo-Medium" w:hAnsi="HYSMyeongJo-Medium"/>
          <w:b w:val="false"/>
          <w:sz w:val="20"/>
        </w:rPr>
        <w:t>27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항에 따라 검색된 정보 중 사업자가 이 법을 위반한 행위나 그 밖에 소비자피해의 예방을 위하여 필요한 관련 정보를 대통령령으로 정하는 바에 따라 공개할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평가ㆍ인증 사업의 공정화</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전자상거래 및 통신판매의 공정화와 소비자보호를 위하여 관련 사업자의 평가ㆍ인증 등의 업무를 수행하는 자</w:t>
      </w:r>
      <w:r>
        <w:rPr>
          <w:rFonts w:ascii="HYSMyeongJo-Medium" w:hAnsi="HYSMyeongJo-Medium"/>
          <w:b w:val="false"/>
          <w:sz w:val="20"/>
        </w:rPr>
        <w:t>(</w:t>
      </w:r>
      <w:r>
        <w:rPr>
          <w:rFonts w:ascii="HYSMyeongJo-Medium" w:hAnsi="HYSMyeongJo-Medium"/>
          <w:b w:val="false"/>
          <w:sz w:val="20"/>
        </w:rPr>
        <w:t>이하 “평가ㆍ인증 사업자”라 한다</w:t>
      </w:r>
      <w:r>
        <w:rPr>
          <w:rFonts w:ascii="HYSMyeongJo-Medium" w:hAnsi="HYSMyeongJo-Medium"/>
          <w:b w:val="false"/>
          <w:sz w:val="20"/>
        </w:rPr>
        <w:t>)</w:t>
      </w:r>
      <w:r>
        <w:rPr>
          <w:rFonts w:ascii="HYSMyeongJo-Medium" w:hAnsi="HYSMyeongJo-Medium"/>
          <w:b w:val="false"/>
          <w:sz w:val="20"/>
        </w:rPr>
        <w:t>는 그 명칭에 관계없이 대통령령으로 정하는 바에 따라 그 평가ㆍ인증에 관한 기준</w:t>
      </w:r>
      <w:r>
        <w:rPr>
          <w:rFonts w:ascii="HYSMyeongJo-Medium" w:hAnsi="HYSMyeongJo-Medium"/>
          <w:b w:val="false"/>
          <w:sz w:val="20"/>
        </w:rPr>
        <w:t xml:space="preserve">, </w:t>
      </w:r>
      <w:r>
        <w:rPr>
          <w:rFonts w:ascii="HYSMyeongJo-Medium" w:hAnsi="HYSMyeongJo-Medium"/>
          <w:b w:val="false"/>
          <w:sz w:val="20"/>
        </w:rPr>
        <w:t>방법 등을 공시하고</w:t>
      </w:r>
      <w:r>
        <w:rPr>
          <w:rFonts w:ascii="HYSMyeongJo-Medium" w:hAnsi="HYSMyeongJo-Medium"/>
          <w:b w:val="false"/>
          <w:sz w:val="20"/>
        </w:rPr>
        <w:t xml:space="preserve">, </w:t>
      </w:r>
      <w:r>
        <w:rPr>
          <w:rFonts w:ascii="HYSMyeongJo-Medium" w:hAnsi="HYSMyeongJo-Medium"/>
          <w:b w:val="false"/>
          <w:sz w:val="20"/>
        </w:rPr>
        <w:t>그에 따라 공정하게 평가ㆍ인증하여야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평가ㆍ인증의 기준 및 방법은 사업자가 거래의 공정화와 소비자보호를 위하여 한 노력과 그 성과에 관한 정보를 전달하는 데에 적절한 것이어야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공정거래위원회는 평가ㆍ인증 사업자에게 운용 상황 등에 관한 자료를 제출하게 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보고 및 감독</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31</w:t>
      </w:r>
      <w:r>
        <w:rPr>
          <w:rFonts w:ascii="HYSMyeongJo-Medium" w:hAnsi="HYSMyeongJo-Medium"/>
          <w:b w:val="false"/>
          <w:sz w:val="20"/>
        </w:rPr>
        <w:t>조에 따라 시정권고를 하는 경우에는 시ㆍ도지사는 공정거래위원회에</w:t>
      </w:r>
      <w:r>
        <w:rPr>
          <w:rFonts w:ascii="HYSMyeongJo-Medium" w:hAnsi="HYSMyeongJo-Medium"/>
          <w:b w:val="false"/>
          <w:sz w:val="20"/>
        </w:rPr>
        <w:t xml:space="preserve">, </w:t>
      </w:r>
      <w:r>
        <w:rPr>
          <w:rFonts w:ascii="HYSMyeongJo-Medium" w:hAnsi="HYSMyeongJo-Medium"/>
          <w:b w:val="false"/>
          <w:sz w:val="20"/>
        </w:rPr>
        <w:t>시장ㆍ군수ㆍ구청장은 공정거래위원회 및 시ㆍ도지사에게 대통령령으로 정하는 바에 따라 그 결과를 보고하여야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공정거래위원회는 이 법을 효율적으로 시행하기 위하여 필요하다고 인정할 때에는 그 소관 사항에 관하여 시ㆍ도지사 또는 시장ㆍ군수ㆍ구청장에게 조사ㆍ확인 또는 자료 제출을 요구하거나 그 밖에 시정에 필요한 조치를 할 것을 요구할 수 있다</w:t>
      </w:r>
      <w:r>
        <w:rPr>
          <w:rFonts w:ascii="HYSMyeongJo-Medium" w:hAnsi="HYSMyeongJo-Medium"/>
          <w:sz w:val="20"/>
        </w:rPr>
        <w:t xml:space="preserve">. </w:t>
      </w:r>
      <w:r>
        <w:rPr>
          <w:rFonts w:ascii="HYSMyeongJo-Medium" w:hAnsi="HYSMyeongJo-Medium"/>
          <w:sz w:val="20"/>
        </w:rPr>
        <w:t>이 경우 해당 시ㆍ도지사 또는 시장ㆍ군수ㆍ구청장은 특별한 사유가 없으면 그 요구에 따라야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장 시정조치 및 과징금 부과</w:t>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val="false"/>
          <w:color w:val="000000"/>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위반행위의 시정권고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공정거래위원회</w:t>
      </w:r>
      <w:r>
        <w:rPr>
          <w:rFonts w:ascii="HYSMyeongJo-Medium" w:hAnsi="HYSMyeongJo-Medium"/>
          <w:b w:val="false"/>
          <w:sz w:val="20"/>
        </w:rPr>
        <w:t xml:space="preserve">, </w:t>
      </w:r>
      <w:r>
        <w:rPr>
          <w:rFonts w:ascii="HYSMyeongJo-Medium" w:hAnsi="HYSMyeongJo-Medium"/>
          <w:b w:val="false"/>
          <w:sz w:val="20"/>
        </w:rPr>
        <w:t>시ㆍ도지사 또는 시장ㆍ군수ㆍ구청장은 사업자가 이 법을 위반하는 행위를 하거나 이 법에 따른 의무를 이행하지 아니한 경우에는 제</w:t>
      </w:r>
      <w:r>
        <w:rPr>
          <w:rFonts w:ascii="HYSMyeongJo-Medium" w:hAnsi="HYSMyeongJo-Medium"/>
          <w:b w:val="false"/>
          <w:sz w:val="20"/>
        </w:rPr>
        <w:t>32</w:t>
      </w:r>
      <w:r>
        <w:rPr>
          <w:rFonts w:ascii="HYSMyeongJo-Medium" w:hAnsi="HYSMyeongJo-Medium"/>
          <w:b w:val="false"/>
          <w:sz w:val="20"/>
        </w:rPr>
        <w:t>조의 시정조치를 명하기 전에 그 사업자가 그 위반행위를 중지하거나 이 법에 규정된 의무 또는 제</w:t>
      </w:r>
      <w:r>
        <w:rPr>
          <w:rFonts w:ascii="HYSMyeongJo-Medium" w:hAnsi="HYSMyeongJo-Medium"/>
          <w:b w:val="false"/>
          <w:sz w:val="20"/>
        </w:rPr>
        <w:t>32</w:t>
      </w:r>
      <w:r>
        <w:rPr>
          <w:rFonts w:ascii="HYSMyeongJo-Medium" w:hAnsi="HYSMyeongJo-Medium"/>
          <w:b w:val="false"/>
          <w:sz w:val="20"/>
        </w:rPr>
        <w:t>조에 따른 시정을 위하여 필요한 조치를 이행하도록 시정방안을 정하여 해당 사업자에게 이에 따를 것을 권고할 수 있다</w:t>
      </w:r>
      <w:r>
        <w:rPr>
          <w:rFonts w:ascii="HYSMyeongJo-Medium" w:hAnsi="HYSMyeongJo-Medium"/>
          <w:b w:val="false"/>
          <w:sz w:val="20"/>
        </w:rPr>
        <w:t xml:space="preserve">. </w:t>
      </w:r>
      <w:r>
        <w:rPr>
          <w:rFonts w:ascii="HYSMyeongJo-Medium" w:hAnsi="HYSMyeongJo-Medium"/>
          <w:b w:val="false"/>
          <w:sz w:val="20"/>
        </w:rPr>
        <w:t>이 경우 그 사업자가 권고를 수락하면 제</w:t>
      </w:r>
      <w:r>
        <w:rPr>
          <w:rFonts w:ascii="HYSMyeongJo-Medium" w:hAnsi="HYSMyeongJo-Medium"/>
          <w:b w:val="false"/>
          <w:sz w:val="20"/>
        </w:rPr>
        <w:t>3</w:t>
      </w:r>
      <w:r>
        <w:rPr>
          <w:rFonts w:ascii="HYSMyeongJo-Medium" w:hAnsi="HYSMyeongJo-Medium"/>
          <w:b w:val="false"/>
          <w:sz w:val="20"/>
        </w:rPr>
        <w:t>항에 따라 시정조치를 명한 것으로 본다는 뜻을 함께 알려야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 따라 시정권고를 받은 사업자는 그 통지를 받은 날부터 </w:t>
      </w:r>
      <w:r>
        <w:rPr>
          <w:rFonts w:ascii="HYSMyeongJo-Medium" w:hAnsi="HYSMyeongJo-Medium"/>
          <w:sz w:val="20"/>
        </w:rPr>
        <w:t>10</w:t>
      </w:r>
      <w:r>
        <w:rPr>
          <w:rFonts w:ascii="HYSMyeongJo-Medium" w:hAnsi="HYSMyeongJo-Medium"/>
          <w:sz w:val="20"/>
        </w:rPr>
        <w:t>일 이내에 그 권고의 수락 여부를 그 권고를 한 행정청에 알려야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시정권고를 받은 자가 그 권고를 수락하면 제</w:t>
      </w:r>
      <w:r>
        <w:rPr>
          <w:rFonts w:ascii="HYSMyeongJo-Medium" w:hAnsi="HYSMyeongJo-Medium"/>
          <w:sz w:val="20"/>
        </w:rPr>
        <w:t>32</w:t>
      </w:r>
      <w:r>
        <w:rPr>
          <w:rFonts w:ascii="HYSMyeongJo-Medium" w:hAnsi="HYSMyeongJo-Medium"/>
          <w:sz w:val="20"/>
        </w:rPr>
        <w:t>조에 따른 시정조치를 명한 것으로 본다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시정조치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공정거래위원회는 사업자가 다음 각 호의 어느 하나에 해당하는 행위를 하거나 이 법에 따른 의무를 이행하지 아니하는 경우에는 해당 사업자에게 그 시정조치를 명할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3. 29., 2024. 2. 13.&gt;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5</w:t>
      </w:r>
      <w:r>
        <w:rPr>
          <w:rFonts w:ascii="HYSMyeongJo-Medium" w:hAnsi="HYSMyeongJo-Medium"/>
          <w:sz w:val="20"/>
        </w:rPr>
        <w:t>조제</w:t>
      </w:r>
      <w:r>
        <w:rPr>
          <w:rFonts w:ascii="HYSMyeongJo-Medium" w:hAnsi="HYSMyeongJo-Medium"/>
          <w:sz w:val="20"/>
        </w:rPr>
        <w:t>2</w:t>
      </w:r>
      <w:r>
        <w:rPr>
          <w:rFonts w:ascii="HYSMyeongJo-Medium" w:hAnsi="HYSMyeongJo-Medium"/>
          <w:sz w:val="20"/>
        </w:rPr>
        <w:t>항부터 제</w:t>
      </w:r>
      <w:r>
        <w:rPr>
          <w:rFonts w:ascii="HYSMyeongJo-Medium" w:hAnsi="HYSMyeongJo-Medium"/>
          <w:sz w:val="20"/>
        </w:rPr>
        <w:t>5</w:t>
      </w:r>
      <w:r>
        <w:rPr>
          <w:rFonts w:ascii="HYSMyeongJo-Medium" w:hAnsi="HYSMyeongJo-Medium"/>
          <w:sz w:val="20"/>
        </w:rPr>
        <w:t>항까지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10</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11</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12</w:t>
      </w:r>
      <w:r>
        <w:rPr>
          <w:rFonts w:ascii="HYSMyeongJo-Medium" w:hAnsi="HYSMyeongJo-Medium"/>
          <w:sz w:val="20"/>
        </w:rPr>
        <w:t>조제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13</w:t>
      </w:r>
      <w:r>
        <w:rPr>
          <w:rFonts w:ascii="HYSMyeongJo-Medium" w:hAnsi="HYSMyeongJo-Medium"/>
          <w:sz w:val="20"/>
        </w:rPr>
        <w:t>조제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 및 제</w:t>
      </w:r>
      <w:r>
        <w:rPr>
          <w:rFonts w:ascii="HYSMyeongJo-Medium" w:hAnsi="HYSMyeongJo-Medium"/>
          <w:sz w:val="20"/>
        </w:rPr>
        <w:t>5</w:t>
      </w:r>
      <w:r>
        <w:rPr>
          <w:rFonts w:ascii="HYSMyeongJo-Medium" w:hAnsi="HYSMyeongJo-Medium"/>
          <w:sz w:val="20"/>
        </w:rPr>
        <w:t>항ㆍ제</w:t>
      </w:r>
      <w:r>
        <w:rPr>
          <w:rFonts w:ascii="HYSMyeongJo-Medium" w:hAnsi="HYSMyeongJo-Medium"/>
          <w:sz w:val="20"/>
        </w:rPr>
        <w:t>6</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14</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15</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18</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19</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22</w:t>
      </w:r>
      <w:r>
        <w:rPr>
          <w:rFonts w:ascii="HYSMyeongJo-Medium" w:hAnsi="HYSMyeongJo-Medium"/>
          <w:sz w:val="20"/>
        </w:rPr>
        <w:t>조제</w:t>
      </w:r>
      <w:r>
        <w:rPr>
          <w:rFonts w:ascii="HYSMyeongJo-Medium" w:hAnsi="HYSMyeongJo-Medium"/>
          <w:sz w:val="20"/>
        </w:rPr>
        <w:t>1</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23</w:t>
      </w:r>
      <w:r>
        <w:rPr>
          <w:rFonts w:ascii="HYSMyeongJo-Medium" w:hAnsi="HYSMyeongJo-Medium"/>
          <w:sz w:val="20"/>
        </w:rPr>
        <w:t>조제</w:t>
      </w:r>
      <w:r>
        <w:rPr>
          <w:rFonts w:ascii="HYSMyeongJo-Medium" w:hAnsi="HYSMyeongJo-Medium"/>
          <w:sz w:val="20"/>
        </w:rPr>
        <w:t>2</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24</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2</w:t>
      </w:r>
      <w:r>
        <w:rPr>
          <w:rFonts w:ascii="HYSMyeongJo-Medium" w:hAnsi="HYSMyeongJo-Medium"/>
          <w:sz w:val="20"/>
        </w:rPr>
        <w:t>항 및 제</w:t>
      </w:r>
      <w:r>
        <w:rPr>
          <w:rFonts w:ascii="HYSMyeongJo-Medium" w:hAnsi="HYSMyeongJo-Medium"/>
          <w:sz w:val="20"/>
        </w:rPr>
        <w:t>5</w:t>
      </w:r>
      <w:r>
        <w:rPr>
          <w:rFonts w:ascii="HYSMyeongJo-Medium" w:hAnsi="HYSMyeongJo-Medium"/>
          <w:sz w:val="20"/>
        </w:rPr>
        <w:t>항부터 제</w:t>
      </w:r>
      <w:r>
        <w:rPr>
          <w:rFonts w:ascii="HYSMyeongJo-Medium" w:hAnsi="HYSMyeongJo-Medium"/>
          <w:sz w:val="20"/>
        </w:rPr>
        <w:t>9</w:t>
      </w:r>
      <w:r>
        <w:rPr>
          <w:rFonts w:ascii="HYSMyeongJo-Medium" w:hAnsi="HYSMyeongJo-Medium"/>
          <w:sz w:val="20"/>
        </w:rPr>
        <w:t>항까지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27</w:t>
      </w:r>
      <w:r>
        <w:rPr>
          <w:rFonts w:ascii="HYSMyeongJo-Medium" w:hAnsi="HYSMyeongJo-Medium"/>
          <w:sz w:val="20"/>
        </w:rPr>
        <w:t>조제</w:t>
      </w:r>
      <w:r>
        <w:rPr>
          <w:rFonts w:ascii="HYSMyeongJo-Medium" w:hAnsi="HYSMyeongJo-Medium"/>
          <w:sz w:val="20"/>
        </w:rPr>
        <w:t>2</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29</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항을 위반하는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금지행위 중 어느 하나에 해당하는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21</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호의 금지행위 중 어느 하나에 해당하는 행위</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시정조치는 다음 각 호의 어느 하나에 해당하는 조치를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해당 위반행위의 중지</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이 법에 규정된 의무의 이행</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시정조치를 받은 사실의 공표</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소비자피해 예방 및 구제에 필요한 조치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그 밖에 위반행위의 시정을 위하여 필요한 조치</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시정조치를 받은 사실의 공표에 필요한 사항과 같은 항 제</w:t>
      </w:r>
      <w:r>
        <w:rPr>
          <w:rFonts w:ascii="HYSMyeongJo-Medium" w:hAnsi="HYSMyeongJo-Medium"/>
          <w:sz w:val="20"/>
        </w:rPr>
        <w:t>4</w:t>
      </w:r>
      <w:r>
        <w:rPr>
          <w:rFonts w:ascii="HYSMyeongJo-Medium" w:hAnsi="HYSMyeongJo-Medium"/>
          <w:sz w:val="20"/>
        </w:rPr>
        <w:t>호에 따른 소비자피해 예방 및 구제에 필요한 조치의 구체적인 내용은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 xml:space="preserve">공정거래위원회는 다음 각 호의 어느 하나에 해당하는 경우에는 대통령령으로 정하는 바에 따라 </w:t>
      </w:r>
      <w:r>
        <w:rPr>
          <w:rFonts w:ascii="HYSMyeongJo-Medium" w:hAnsi="HYSMyeongJo-Medium"/>
          <w:sz w:val="20"/>
        </w:rPr>
        <w:t>1</w:t>
      </w:r>
      <w:r>
        <w:rPr>
          <w:rFonts w:ascii="HYSMyeongJo-Medium" w:hAnsi="HYSMyeongJo-Medium"/>
          <w:sz w:val="20"/>
        </w:rPr>
        <w:t>년 이내의 기간을 정하여 그 영업의 전부 또는 일부의 정지를 명할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 2018. 6. 12.&gt;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시정조치명령에도 불구하고 위반행위가 대통령령으로 정하는 기준 이상으로 반복되는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시정조치명령에 따른 이행을 하지 아니한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시정조치만으로는 소비자피해의 방지가 어렵거나 소비자에 대한 피해보상이 불가능하다고 판단되는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32</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시정조치 등</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공정거래위원회는 사업자가 다음 각 호의 어느 하나에 해당하는 행위를 하거나 이 법에 따른 의무를 이행하지 아니하는 경우에는 해당 사업자에게 그 시정조치를 명할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3. 29., 2024. 2. 13., 2026. 1. 20.&gt;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제</w:t>
      </w:r>
      <w:r>
        <w:rPr>
          <w:rFonts w:ascii="HYSMyeongJo-Medium" w:hAnsi="HYSMyeongJo-Medium"/>
          <w:color w:val="FF0000"/>
          <w:sz w:val="20"/>
        </w:rPr>
        <w:t>5</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항부터 제</w:t>
      </w:r>
      <w:r>
        <w:rPr>
          <w:rFonts w:ascii="HYSMyeongJo-Medium" w:hAnsi="HYSMyeongJo-Medium"/>
          <w:color w:val="FF0000"/>
          <w:sz w:val="20"/>
        </w:rPr>
        <w:t>5</w:t>
      </w:r>
      <w:r>
        <w:rPr>
          <w:rFonts w:ascii="HYSMyeongJo-Medium" w:hAnsi="HYSMyeongJo-Medium"/>
          <w:color w:val="FF0000"/>
          <w:sz w:val="20"/>
        </w:rPr>
        <w:t>항까지</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6</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7</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8</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9</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9</w:t>
      </w:r>
      <w:r>
        <w:rPr>
          <w:rFonts w:ascii="HYSMyeongJo-Medium" w:hAnsi="HYSMyeongJo-Medium"/>
          <w:color w:val="FF0000"/>
          <w:sz w:val="20"/>
        </w:rPr>
        <w:t>조의</w:t>
      </w: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10</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11</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12</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항부터 제</w:t>
      </w:r>
      <w:r>
        <w:rPr>
          <w:rFonts w:ascii="HYSMyeongJo-Medium" w:hAnsi="HYSMyeongJo-Medium"/>
          <w:color w:val="FF0000"/>
          <w:sz w:val="20"/>
        </w:rPr>
        <w:t>3</w:t>
      </w:r>
      <w:r>
        <w:rPr>
          <w:rFonts w:ascii="HYSMyeongJo-Medium" w:hAnsi="HYSMyeongJo-Medium"/>
          <w:color w:val="FF0000"/>
          <w:sz w:val="20"/>
        </w:rPr>
        <w:t>항까지</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13</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항부터 제</w:t>
      </w:r>
      <w:r>
        <w:rPr>
          <w:rFonts w:ascii="HYSMyeongJo-Medium" w:hAnsi="HYSMyeongJo-Medium"/>
          <w:color w:val="FF0000"/>
          <w:sz w:val="20"/>
        </w:rPr>
        <w:t>3</w:t>
      </w:r>
      <w:r>
        <w:rPr>
          <w:rFonts w:ascii="HYSMyeongJo-Medium" w:hAnsi="HYSMyeongJo-Medium"/>
          <w:color w:val="FF0000"/>
          <w:sz w:val="20"/>
        </w:rPr>
        <w:t>항까지 및 제</w:t>
      </w:r>
      <w:r>
        <w:rPr>
          <w:rFonts w:ascii="HYSMyeongJo-Medium" w:hAnsi="HYSMyeongJo-Medium"/>
          <w:color w:val="FF0000"/>
          <w:sz w:val="20"/>
        </w:rPr>
        <w:t>5</w:t>
      </w:r>
      <w:r>
        <w:rPr>
          <w:rFonts w:ascii="HYSMyeongJo-Medium" w:hAnsi="HYSMyeongJo-Medium"/>
          <w:color w:val="FF0000"/>
          <w:sz w:val="20"/>
        </w:rPr>
        <w:t>항ㆍ제</w:t>
      </w:r>
      <w:r>
        <w:rPr>
          <w:rFonts w:ascii="HYSMyeongJo-Medium" w:hAnsi="HYSMyeongJo-Medium"/>
          <w:color w:val="FF0000"/>
          <w:sz w:val="20"/>
        </w:rPr>
        <w:t>6</w:t>
      </w:r>
      <w:r>
        <w:rPr>
          <w:rFonts w:ascii="HYSMyeongJo-Medium" w:hAnsi="HYSMyeongJo-Medium"/>
          <w:color w:val="FF0000"/>
          <w:sz w:val="20"/>
        </w:rPr>
        <w:t>항</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14</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15</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18</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19</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20</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20</w:t>
      </w:r>
      <w:r>
        <w:rPr>
          <w:rFonts w:ascii="HYSMyeongJo-Medium" w:hAnsi="HYSMyeongJo-Medium"/>
          <w:color w:val="FF0000"/>
          <w:sz w:val="20"/>
        </w:rPr>
        <w:t>조의</w:t>
      </w: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20</w:t>
      </w:r>
      <w:r>
        <w:rPr>
          <w:rFonts w:ascii="HYSMyeongJo-Medium" w:hAnsi="HYSMyeongJo-Medium"/>
          <w:color w:val="FF0000"/>
          <w:sz w:val="20"/>
        </w:rPr>
        <w:t>조의</w:t>
      </w:r>
      <w:r>
        <w:rPr>
          <w:rFonts w:ascii="HYSMyeongJo-Medium" w:hAnsi="HYSMyeongJo-Medium"/>
          <w:color w:val="FF0000"/>
          <w:sz w:val="20"/>
        </w:rPr>
        <w:t xml:space="preserve">3, </w:t>
      </w:r>
      <w:r>
        <w:rPr>
          <w:rFonts w:ascii="HYSMyeongJo-Medium" w:hAnsi="HYSMyeongJo-Medium"/>
          <w:color w:val="FF0000"/>
          <w:sz w:val="20"/>
        </w:rPr>
        <w:t>제</w:t>
      </w:r>
      <w:r>
        <w:rPr>
          <w:rFonts w:ascii="HYSMyeongJo-Medium" w:hAnsi="HYSMyeongJo-Medium"/>
          <w:color w:val="FF0000"/>
          <w:sz w:val="20"/>
        </w:rPr>
        <w:t>20</w:t>
      </w:r>
      <w:r>
        <w:rPr>
          <w:rFonts w:ascii="HYSMyeongJo-Medium" w:hAnsi="HYSMyeongJo-Medium"/>
          <w:color w:val="FF0000"/>
          <w:sz w:val="20"/>
        </w:rPr>
        <w:t>조의</w:t>
      </w:r>
      <w:r>
        <w:rPr>
          <w:rFonts w:ascii="HYSMyeongJo-Medium" w:hAnsi="HYSMyeongJo-Medium"/>
          <w:color w:val="FF0000"/>
          <w:sz w:val="20"/>
        </w:rPr>
        <w:t xml:space="preserve">4, </w:t>
      </w:r>
      <w:r>
        <w:rPr>
          <w:rFonts w:ascii="HYSMyeongJo-Medium" w:hAnsi="HYSMyeongJo-Medium"/>
          <w:color w:val="FF0000"/>
          <w:sz w:val="20"/>
        </w:rPr>
        <w:t>제</w:t>
      </w:r>
      <w:r>
        <w:rPr>
          <w:rFonts w:ascii="HYSMyeongJo-Medium" w:hAnsi="HYSMyeongJo-Medium"/>
          <w:color w:val="FF0000"/>
          <w:sz w:val="20"/>
        </w:rPr>
        <w:t>20</w:t>
      </w:r>
      <w:r>
        <w:rPr>
          <w:rFonts w:ascii="HYSMyeongJo-Medium" w:hAnsi="HYSMyeongJo-Medium"/>
          <w:color w:val="FF0000"/>
          <w:sz w:val="20"/>
        </w:rPr>
        <w:t>조의</w:t>
      </w:r>
      <w:r>
        <w:rPr>
          <w:rFonts w:ascii="HYSMyeongJo-Medium" w:hAnsi="HYSMyeongJo-Medium"/>
          <w:color w:val="FF0000"/>
          <w:sz w:val="20"/>
        </w:rPr>
        <w:t>5</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항부터 제</w:t>
      </w:r>
      <w:r>
        <w:rPr>
          <w:rFonts w:ascii="HYSMyeongJo-Medium" w:hAnsi="HYSMyeongJo-Medium"/>
          <w:color w:val="FF0000"/>
          <w:sz w:val="20"/>
        </w:rPr>
        <w:t>3</w:t>
      </w:r>
      <w:r>
        <w:rPr>
          <w:rFonts w:ascii="HYSMyeongJo-Medium" w:hAnsi="HYSMyeongJo-Medium"/>
          <w:color w:val="FF0000"/>
          <w:sz w:val="20"/>
        </w:rPr>
        <w:t>항까지 및 제</w:t>
      </w:r>
      <w:r>
        <w:rPr>
          <w:rFonts w:ascii="HYSMyeongJo-Medium" w:hAnsi="HYSMyeongJo-Medium"/>
          <w:color w:val="FF0000"/>
          <w:sz w:val="20"/>
        </w:rPr>
        <w:t>5</w:t>
      </w:r>
      <w:r>
        <w:rPr>
          <w:rFonts w:ascii="HYSMyeongJo-Medium" w:hAnsi="HYSMyeongJo-Medium"/>
          <w:color w:val="FF0000"/>
          <w:sz w:val="20"/>
        </w:rPr>
        <w:t>항</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조의</w:t>
      </w:r>
      <w:r>
        <w:rPr>
          <w:rFonts w:ascii="HYSMyeongJo-Medium" w:hAnsi="HYSMyeongJo-Medium"/>
          <w:color w:val="FF0000"/>
          <w:sz w:val="20"/>
        </w:rPr>
        <w:t>4</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22</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23</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항</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24</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항ㆍ제</w:t>
      </w:r>
      <w:r>
        <w:rPr>
          <w:rFonts w:ascii="HYSMyeongJo-Medium" w:hAnsi="HYSMyeongJo-Medium"/>
          <w:color w:val="FF0000"/>
          <w:sz w:val="20"/>
        </w:rPr>
        <w:t>2</w:t>
      </w:r>
      <w:r>
        <w:rPr>
          <w:rFonts w:ascii="HYSMyeongJo-Medium" w:hAnsi="HYSMyeongJo-Medium"/>
          <w:color w:val="FF0000"/>
          <w:sz w:val="20"/>
        </w:rPr>
        <w:t>항 및 제</w:t>
      </w:r>
      <w:r>
        <w:rPr>
          <w:rFonts w:ascii="HYSMyeongJo-Medium" w:hAnsi="HYSMyeongJo-Medium"/>
          <w:color w:val="FF0000"/>
          <w:sz w:val="20"/>
        </w:rPr>
        <w:t>5</w:t>
      </w:r>
      <w:r>
        <w:rPr>
          <w:rFonts w:ascii="HYSMyeongJo-Medium" w:hAnsi="HYSMyeongJo-Medium"/>
          <w:color w:val="FF0000"/>
          <w:sz w:val="20"/>
        </w:rPr>
        <w:t>항부터 제</w:t>
      </w:r>
      <w:r>
        <w:rPr>
          <w:rFonts w:ascii="HYSMyeongJo-Medium" w:hAnsi="HYSMyeongJo-Medium"/>
          <w:color w:val="FF0000"/>
          <w:sz w:val="20"/>
        </w:rPr>
        <w:t>9</w:t>
      </w:r>
      <w:r>
        <w:rPr>
          <w:rFonts w:ascii="HYSMyeongJo-Medium" w:hAnsi="HYSMyeongJo-Medium"/>
          <w:color w:val="FF0000"/>
          <w:sz w:val="20"/>
        </w:rPr>
        <w:t>항까지</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27</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항</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29</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2</w:t>
      </w:r>
      <w:r>
        <w:rPr>
          <w:rFonts w:ascii="HYSMyeongJo-Medium" w:hAnsi="HYSMyeongJo-Medium"/>
          <w:color w:val="FF0000"/>
          <w:sz w:val="20"/>
        </w:rPr>
        <w:t>항</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32</w:t>
      </w:r>
      <w:r>
        <w:rPr>
          <w:rFonts w:ascii="HYSMyeongJo-Medium" w:hAnsi="HYSMyeongJo-Medium"/>
          <w:color w:val="FF0000"/>
          <w:sz w:val="20"/>
        </w:rPr>
        <w:t>조의</w:t>
      </w:r>
      <w:r>
        <w:rPr>
          <w:rFonts w:ascii="HYSMyeongJo-Medium" w:hAnsi="HYSMyeongJo-Medium"/>
          <w:color w:val="FF0000"/>
          <w:sz w:val="20"/>
        </w:rPr>
        <w:t>4</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항을 위반하는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호의 금지행위 중 어느 하나에 해당하는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21</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호의 금지행위 중 어느 하나에 해당하는 행위</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시정조치는 다음 각 호의 어느 하나에 해당하는 조치를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해당 위반행위의 중지</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이 법에 규정된 의무의 이행</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시정조치를 받은 사실의 공표</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소비자피해 예방 및 구제에 필요한 조치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그 밖에 위반행위의 시정을 위하여 필요한 조치</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시정조치를 받은 사실의 공표에 필요한 사항과 같은 항 제</w:t>
      </w:r>
      <w:r>
        <w:rPr>
          <w:rFonts w:ascii="HYSMyeongJo-Medium" w:hAnsi="HYSMyeongJo-Medium"/>
          <w:sz w:val="20"/>
        </w:rPr>
        <w:t>4</w:t>
      </w:r>
      <w:r>
        <w:rPr>
          <w:rFonts w:ascii="HYSMyeongJo-Medium" w:hAnsi="HYSMyeongJo-Medium"/>
          <w:sz w:val="20"/>
        </w:rPr>
        <w:t>호에 따른 소비자피해 예방 및 구제에 필요한 조치의 구체적인 내용은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 xml:space="preserve">공정거래위원회는 다음 각 호의 어느 하나에 해당하는 경우에는 대통령령으로 정하는 바에 따라 </w:t>
      </w:r>
      <w:r>
        <w:rPr>
          <w:rFonts w:ascii="HYSMyeongJo-Medium" w:hAnsi="HYSMyeongJo-Medium"/>
          <w:sz w:val="20"/>
        </w:rPr>
        <w:t>1</w:t>
      </w:r>
      <w:r>
        <w:rPr>
          <w:rFonts w:ascii="HYSMyeongJo-Medium" w:hAnsi="HYSMyeongJo-Medium"/>
          <w:sz w:val="20"/>
        </w:rPr>
        <w:t>년 이내의 기간을 정하여 그 영업의 전부 또는 일부의 정지를 명할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 2018. 6. 12.&gt;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시정조치명령에도 불구하고 위반행위가 대통령령으로 정하는 기준 이상으로 반복되는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시정조치명령에 따른 이행을 하지 아니한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시정조치만으로는 소비자피해의 방지가 어렵거나 소비자에 대한 피해보상이 불가능하다고 판단되는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21.] </w:t>
      </w:r>
      <w:r>
        <w:rPr>
          <w:rFonts w:ascii="HYSMyeongJo-Medium" w:hAnsi="HYSMyeongJo-Medium"/>
          <w:color w:val="0000FF"/>
          <w:sz w:val="20"/>
        </w:rPr>
        <w:t>제</w:t>
      </w:r>
      <w:r>
        <w:rPr>
          <w:rFonts w:ascii="HYSMyeongJo-Medium" w:hAnsi="HYSMyeongJo-Medium"/>
          <w:color w:val="0000FF"/>
          <w:sz w:val="20"/>
        </w:rPr>
        <w:t>32</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호의 개정규정 중 “제</w:t>
      </w:r>
      <w:r>
        <w:rPr>
          <w:rFonts w:ascii="HYSMyeongJo-Medium" w:hAnsi="HYSMyeongJo-Medium"/>
          <w:color w:val="0000FF"/>
          <w:sz w:val="20"/>
        </w:rPr>
        <w:t>20</w:t>
      </w:r>
      <w:r>
        <w:rPr>
          <w:rFonts w:ascii="HYSMyeongJo-Medium" w:hAnsi="HYSMyeongJo-Medium"/>
          <w:color w:val="0000FF"/>
          <w:sz w:val="20"/>
        </w:rPr>
        <w:t>조의</w:t>
      </w:r>
      <w:r>
        <w:rPr>
          <w:rFonts w:ascii="HYSMyeongJo-Medium" w:hAnsi="HYSMyeongJo-Medium"/>
          <w:color w:val="0000FF"/>
          <w:sz w:val="20"/>
        </w:rPr>
        <w:t>5</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항부터 제</w:t>
      </w:r>
      <w:r>
        <w:rPr>
          <w:rFonts w:ascii="HYSMyeongJo-Medium" w:hAnsi="HYSMyeongJo-Medium"/>
          <w:color w:val="0000FF"/>
          <w:sz w:val="20"/>
        </w:rPr>
        <w:t>3</w:t>
      </w:r>
      <w:r>
        <w:rPr>
          <w:rFonts w:ascii="HYSMyeongJo-Medium" w:hAnsi="HYSMyeongJo-Medium"/>
          <w:color w:val="0000FF"/>
          <w:sz w:val="20"/>
        </w:rPr>
        <w:t>항까지 및 제</w:t>
      </w:r>
      <w:r>
        <w:rPr>
          <w:rFonts w:ascii="HYSMyeongJo-Medium" w:hAnsi="HYSMyeongJo-Medium"/>
          <w:color w:val="0000FF"/>
          <w:sz w:val="20"/>
        </w:rPr>
        <w:t>5</w:t>
      </w:r>
      <w:r>
        <w:rPr>
          <w:rFonts w:ascii="HYSMyeongJo-Medium" w:hAnsi="HYSMyeongJo-Medium"/>
          <w:color w:val="0000FF"/>
          <w:sz w:val="20"/>
        </w:rPr>
        <w:t>항” 부분</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21.] </w:t>
      </w:r>
      <w:r>
        <w:rPr>
          <w:rFonts w:ascii="HYSMyeongJo-Medium" w:hAnsi="HYSMyeongJo-Medium"/>
          <w:color w:val="0000FF"/>
          <w:sz w:val="20"/>
        </w:rPr>
        <w:t>제</w:t>
      </w:r>
      <w:r>
        <w:rPr>
          <w:rFonts w:ascii="HYSMyeongJo-Medium" w:hAnsi="HYSMyeongJo-Medium"/>
          <w:color w:val="0000FF"/>
          <w:sz w:val="20"/>
        </w:rPr>
        <w:t>32</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32</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임시중지명령</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공정거래위원회는 전자상거래를 하는 사업자 또는 통신판매업자의 전자상거래 또는 통신판매가 다음 각 호에 모두 해당하는 경우에는 전자상거래를 하는 사업자 또는 통신판매업자에 대하여 전자상거래 또는 통신판매의 전부 또는 일부를 대통령령으로 정하는 바에 따라 일시 중지할 것을 명할 수 있다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전자상거래 또는 통신판매가 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해당하는 것이 명백한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전자상거래 또는 통신판매로 인하여 소비자에게 재산상 손해가 발생하였고</w:t>
      </w:r>
      <w:r>
        <w:rPr>
          <w:rFonts w:ascii="HYSMyeongJo-Medium" w:hAnsi="HYSMyeongJo-Medium"/>
          <w:sz w:val="20"/>
        </w:rPr>
        <w:t xml:space="preserve">, </w:t>
      </w:r>
      <w:r>
        <w:rPr>
          <w:rFonts w:ascii="HYSMyeongJo-Medium" w:hAnsi="HYSMyeongJo-Medium"/>
          <w:sz w:val="20"/>
        </w:rPr>
        <w:t>다수의 소비자에게 회복하기 어려운 손해가 확산될 우려가 있어 이를 예방할 긴급한 필요성이 인정되는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공정거래위원회는 제</w:t>
      </w:r>
      <w:r>
        <w:rPr>
          <w:rFonts w:ascii="HYSMyeongJo-Medium" w:hAnsi="HYSMyeongJo-Medium"/>
          <w:sz w:val="20"/>
        </w:rPr>
        <w:t>1</w:t>
      </w:r>
      <w:r>
        <w:rPr>
          <w:rFonts w:ascii="HYSMyeongJo-Medium" w:hAnsi="HYSMyeongJo-Medium"/>
          <w:sz w:val="20"/>
        </w:rPr>
        <w:t>항에 따라 전자상거래 또는 통신판매의 전부 또는 일부를 일시 중지하기 위하여 필요한 경우 호스팅서비스를 제공하는 자</w:t>
      </w:r>
      <w:r>
        <w:rPr>
          <w:rFonts w:ascii="HYSMyeongJo-Medium" w:hAnsi="HYSMyeongJo-Medium"/>
          <w:sz w:val="20"/>
        </w:rPr>
        <w:t xml:space="preserve">, </w:t>
      </w:r>
      <w:r>
        <w:rPr>
          <w:rFonts w:ascii="HYSMyeongJo-Medium" w:hAnsi="HYSMyeongJo-Medium"/>
          <w:sz w:val="20"/>
        </w:rPr>
        <w:t>통신판매중개자</w:t>
      </w:r>
      <w:r>
        <w:rPr>
          <w:rFonts w:ascii="HYSMyeongJo-Medium" w:hAnsi="HYSMyeongJo-Medium"/>
          <w:sz w:val="20"/>
        </w:rPr>
        <w:t xml:space="preserve">, </w:t>
      </w:r>
      <w:r>
        <w:rPr>
          <w:rFonts w:ascii="HYSMyeongJo-Medium" w:hAnsi="HYSMyeongJo-Medium"/>
          <w:sz w:val="20"/>
        </w:rPr>
        <w:t>전자게시판서비스 제공자 등에게 해당 역무제공의 중단 등 대통령령으로 정하는 조치를 취할 것을 요청할 수 있으며</w:t>
      </w:r>
      <w:r>
        <w:rPr>
          <w:rFonts w:ascii="HYSMyeongJo-Medium" w:hAnsi="HYSMyeongJo-Medium"/>
          <w:sz w:val="20"/>
        </w:rPr>
        <w:t xml:space="preserve">, </w:t>
      </w:r>
      <w:r>
        <w:rPr>
          <w:rFonts w:ascii="HYSMyeongJo-Medium" w:hAnsi="HYSMyeongJo-Medium"/>
          <w:sz w:val="20"/>
        </w:rPr>
        <w:t>그 요청을 받은 사업자는 정당한 사유가 없으면 이에 따라야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「소비자기본법」 제</w:t>
      </w:r>
      <w:r>
        <w:rPr>
          <w:rFonts w:ascii="HYSMyeongJo-Medium" w:hAnsi="HYSMyeongJo-Medium"/>
          <w:sz w:val="20"/>
        </w:rPr>
        <w:t>29</w:t>
      </w:r>
      <w:r>
        <w:rPr>
          <w:rFonts w:ascii="HYSMyeongJo-Medium" w:hAnsi="HYSMyeongJo-Medium"/>
          <w:sz w:val="20"/>
        </w:rPr>
        <w:t>조에 따라 등록한 소비자단체나 그 밖에 대통령령으로 정하는 기관ㆍ단체는 전자상거래를 하는 사업자 또는 통신판매업자가 제</w:t>
      </w:r>
      <w:r>
        <w:rPr>
          <w:rFonts w:ascii="HYSMyeongJo-Medium" w:hAnsi="HYSMyeongJo-Medium"/>
          <w:sz w:val="20"/>
        </w:rPr>
        <w:t>1</w:t>
      </w:r>
      <w:r>
        <w:rPr>
          <w:rFonts w:ascii="HYSMyeongJo-Medium" w:hAnsi="HYSMyeongJo-Medium"/>
          <w:sz w:val="20"/>
        </w:rPr>
        <w:t>항의 경우에 해당한다고 인정될 때에는 서면</w:t>
      </w:r>
      <w:r>
        <w:rPr>
          <w:rFonts w:ascii="HYSMyeongJo-Medium" w:hAnsi="HYSMyeongJo-Medium"/>
          <w:sz w:val="20"/>
        </w:rPr>
        <w:t>(</w:t>
      </w:r>
      <w:r>
        <w:rPr>
          <w:rFonts w:ascii="HYSMyeongJo-Medium" w:hAnsi="HYSMyeongJo-Medium"/>
          <w:sz w:val="20"/>
        </w:rPr>
        <w:t>전자문서를 포함한다</w:t>
      </w:r>
      <w:r>
        <w:rPr>
          <w:rFonts w:ascii="HYSMyeongJo-Medium" w:hAnsi="HYSMyeongJo-Medium"/>
          <w:sz w:val="20"/>
        </w:rPr>
        <w:t>)</w:t>
      </w:r>
      <w:r>
        <w:rPr>
          <w:rFonts w:ascii="HYSMyeongJo-Medium" w:hAnsi="HYSMyeongJo-Medium"/>
          <w:sz w:val="20"/>
        </w:rPr>
        <w:t>으로 공정거래위원회에 그 전자상거래 또는 통신판매의 전부 또는 일부에 대하여 일시 중지를 명하도록 요청할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 따른 명령에 불복하는 자는 그 명령을 받은 날부터 </w:t>
      </w:r>
      <w:r>
        <w:rPr>
          <w:rFonts w:ascii="HYSMyeongJo-Medium" w:hAnsi="HYSMyeongJo-Medium"/>
          <w:sz w:val="20"/>
        </w:rPr>
        <w:t>7</w:t>
      </w:r>
      <w:r>
        <w:rPr>
          <w:rFonts w:ascii="HYSMyeongJo-Medium" w:hAnsi="HYSMyeongJo-Medium"/>
          <w:sz w:val="20"/>
        </w:rPr>
        <w:t>일 이내에 공정거래위원회에 이의를 제기할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공정거래위원회는 제</w:t>
      </w:r>
      <w:r>
        <w:rPr>
          <w:rFonts w:ascii="HYSMyeongJo-Medium" w:hAnsi="HYSMyeongJo-Medium"/>
          <w:sz w:val="20"/>
        </w:rPr>
        <w:t>1</w:t>
      </w:r>
      <w:r>
        <w:rPr>
          <w:rFonts w:ascii="HYSMyeongJo-Medium" w:hAnsi="HYSMyeongJo-Medium"/>
          <w:sz w:val="20"/>
        </w:rPr>
        <w:t>항에 따른 명령을 받은 자가 제</w:t>
      </w:r>
      <w:r>
        <w:rPr>
          <w:rFonts w:ascii="HYSMyeongJo-Medium" w:hAnsi="HYSMyeongJo-Medium"/>
          <w:sz w:val="20"/>
        </w:rPr>
        <w:t>4</w:t>
      </w:r>
      <w:r>
        <w:rPr>
          <w:rFonts w:ascii="HYSMyeongJo-Medium" w:hAnsi="HYSMyeongJo-Medium"/>
          <w:sz w:val="20"/>
        </w:rPr>
        <w:t>항에 따라 이의를 제기하였을 때에는 지체 없이 서울고등법원에 그 사실을 통보하여야 하며</w:t>
      </w:r>
      <w:r>
        <w:rPr>
          <w:rFonts w:ascii="HYSMyeongJo-Medium" w:hAnsi="HYSMyeongJo-Medium"/>
          <w:sz w:val="20"/>
        </w:rPr>
        <w:t xml:space="preserve">, </w:t>
      </w:r>
      <w:r>
        <w:rPr>
          <w:rFonts w:ascii="HYSMyeongJo-Medium" w:hAnsi="HYSMyeongJo-Medium"/>
          <w:sz w:val="20"/>
        </w:rPr>
        <w:t>통보를 받은 서울고등법원은 「비송사건절차법」에 따라 재판을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5</w:t>
      </w:r>
      <w:r>
        <w:rPr>
          <w:rFonts w:ascii="HYSMyeongJo-Medium" w:hAnsi="HYSMyeongJo-Medium"/>
          <w:sz w:val="20"/>
        </w:rPr>
        <w:t>항에 따른 재판을 할 때에는 「비송사건절차법」 제</w:t>
      </w:r>
      <w:r>
        <w:rPr>
          <w:rFonts w:ascii="HYSMyeongJo-Medium" w:hAnsi="HYSMyeongJo-Medium"/>
          <w:sz w:val="20"/>
        </w:rPr>
        <w:t>15</w:t>
      </w:r>
      <w:r>
        <w:rPr>
          <w:rFonts w:ascii="HYSMyeongJo-Medium" w:hAnsi="HYSMyeongJo-Medium"/>
          <w:sz w:val="20"/>
        </w:rPr>
        <w:t>조를 적용하지 아니한다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2016. 3. 29.]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32</w:t>
      </w:r>
      <w:r>
        <w:rPr>
          <w:rFonts w:ascii="HYGoThic-Medium" w:hAnsi="HYGoThic-Medium"/>
          <w:b/>
          <w:color w:val="FF0000"/>
          <w:sz w:val="20"/>
        </w:rPr>
        <w:t>조의</w:t>
      </w:r>
      <w:r>
        <w:rPr>
          <w:rFonts w:ascii="HYGoThic-Medium" w:hAnsi="HYGoThic-Medium"/>
          <w:b/>
          <w:color w:val="FF0000"/>
          <w:sz w:val="20"/>
        </w:rPr>
        <w:t>2(</w:t>
      </w:r>
      <w:r>
        <w:rPr>
          <w:rFonts w:ascii="HYGoThic-Medium" w:hAnsi="HYGoThic-Medium"/>
          <w:b/>
          <w:color w:val="FF0000"/>
          <w:sz w:val="20"/>
        </w:rPr>
        <w:t>동의의결</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공정거래위원회의 조사나 심의를 받고 있는 사업자</w:t>
      </w:r>
      <w:r>
        <w:rPr>
          <w:rFonts w:ascii="HYSMyeongJo-Medium" w:hAnsi="HYSMyeongJo-Medium"/>
          <w:b w:val="false"/>
          <w:color w:val="FF0000"/>
          <w:sz w:val="20"/>
        </w:rPr>
        <w:t>(</w:t>
      </w:r>
      <w:r>
        <w:rPr>
          <w:rFonts w:ascii="HYSMyeongJo-Medium" w:hAnsi="HYSMyeongJo-Medium"/>
          <w:b w:val="false"/>
          <w:color w:val="FF0000"/>
          <w:sz w:val="20"/>
        </w:rPr>
        <w:t>이하 이 조에서 “신청인”이라 한다</w:t>
      </w:r>
      <w:r>
        <w:rPr>
          <w:rFonts w:ascii="HYSMyeongJo-Medium" w:hAnsi="HYSMyeongJo-Medium"/>
          <w:b w:val="false"/>
          <w:color w:val="FF0000"/>
          <w:sz w:val="20"/>
        </w:rPr>
        <w:t>)</w:t>
      </w:r>
      <w:r>
        <w:rPr>
          <w:rFonts w:ascii="HYSMyeongJo-Medium" w:hAnsi="HYSMyeongJo-Medium"/>
          <w:b w:val="false"/>
          <w:color w:val="FF0000"/>
          <w:sz w:val="20"/>
        </w:rPr>
        <w:t>는 해당 조사나 심의의 대상이 되는 행위</w:t>
      </w:r>
      <w:r>
        <w:rPr>
          <w:rFonts w:ascii="HYSMyeongJo-Medium" w:hAnsi="HYSMyeongJo-Medium"/>
          <w:b w:val="false"/>
          <w:color w:val="FF0000"/>
          <w:sz w:val="20"/>
        </w:rPr>
        <w:t>(</w:t>
      </w:r>
      <w:r>
        <w:rPr>
          <w:rFonts w:ascii="HYSMyeongJo-Medium" w:hAnsi="HYSMyeongJo-Medium"/>
          <w:b w:val="false"/>
          <w:color w:val="FF0000"/>
          <w:sz w:val="20"/>
        </w:rPr>
        <w:t>이하 이 조에서 “해당 행위”라 한다</w:t>
      </w:r>
      <w:r>
        <w:rPr>
          <w:rFonts w:ascii="HYSMyeongJo-Medium" w:hAnsi="HYSMyeongJo-Medium"/>
          <w:b w:val="false"/>
          <w:color w:val="FF0000"/>
          <w:sz w:val="20"/>
        </w:rPr>
        <w:t>)</w:t>
      </w:r>
      <w:r>
        <w:rPr>
          <w:rFonts w:ascii="HYSMyeongJo-Medium" w:hAnsi="HYSMyeongJo-Medium"/>
          <w:b w:val="false"/>
          <w:color w:val="FF0000"/>
          <w:sz w:val="20"/>
        </w:rPr>
        <w:t>로 인한 소비자 권익 침해 상태의 자발적 해소 등 거래질서의 개선</w:t>
      </w:r>
      <w:r>
        <w:rPr>
          <w:rFonts w:ascii="HYSMyeongJo-Medium" w:hAnsi="HYSMyeongJo-Medium"/>
          <w:b w:val="false"/>
          <w:color w:val="FF0000"/>
          <w:sz w:val="20"/>
        </w:rPr>
        <w:t xml:space="preserve">, </w:t>
      </w:r>
      <w:r>
        <w:rPr>
          <w:rFonts w:ascii="HYSMyeongJo-Medium" w:hAnsi="HYSMyeongJo-Medium"/>
          <w:b w:val="false"/>
          <w:color w:val="FF0000"/>
          <w:sz w:val="20"/>
        </w:rPr>
        <w:t>소비자 피해 구제 등을 위하여 제</w:t>
      </w:r>
      <w:r>
        <w:rPr>
          <w:rFonts w:ascii="HYSMyeongJo-Medium" w:hAnsi="HYSMyeongJo-Medium"/>
          <w:b w:val="false"/>
          <w:color w:val="FF0000"/>
          <w:sz w:val="20"/>
        </w:rPr>
        <w:t>3</w:t>
      </w:r>
      <w:r>
        <w:rPr>
          <w:rFonts w:ascii="HYSMyeongJo-Medium" w:hAnsi="HYSMyeongJo-Medium"/>
          <w:b w:val="false"/>
          <w:color w:val="FF0000"/>
          <w:sz w:val="20"/>
        </w:rPr>
        <w:t>항에 따른 동의의결을 하여 줄 것을 공정거래위원회에 신청할 수 있다</w:t>
      </w:r>
      <w:r>
        <w:rPr>
          <w:rFonts w:ascii="HYSMyeongJo-Medium" w:hAnsi="HYSMyeongJo-Medium"/>
          <w:b w:val="false"/>
          <w:color w:val="FF0000"/>
          <w:sz w:val="20"/>
        </w:rPr>
        <w:t xml:space="preserve">. </w:t>
      </w:r>
      <w:r>
        <w:rPr>
          <w:rFonts w:ascii="HYSMyeongJo-Medium" w:hAnsi="HYSMyeongJo-Medium"/>
          <w:b w:val="false"/>
          <w:color w:val="FF0000"/>
          <w:sz w:val="20"/>
        </w:rPr>
        <w:t>다만</w:t>
      </w:r>
      <w:r>
        <w:rPr>
          <w:rFonts w:ascii="HYSMyeongJo-Medium" w:hAnsi="HYSMyeongJo-Medium"/>
          <w:b w:val="false"/>
          <w:color w:val="FF0000"/>
          <w:sz w:val="20"/>
        </w:rPr>
        <w:t xml:space="preserve">, </w:t>
      </w:r>
      <w:r>
        <w:rPr>
          <w:rFonts w:ascii="HYSMyeongJo-Medium" w:hAnsi="HYSMyeongJo-Medium"/>
          <w:b w:val="false"/>
          <w:color w:val="FF0000"/>
          <w:sz w:val="20"/>
        </w:rPr>
        <w:t>동의의결이 있기 전 신청인이 신청을 취소하는 경우 공정거래위원회는 동의의결을 하지 아니하고 이 법에 따른 심의 절차를 진행하여야 한다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신청인이 제</w:t>
      </w:r>
      <w:r>
        <w:rPr>
          <w:rFonts w:ascii="HYSMyeongJo-Medium" w:hAnsi="HYSMyeongJo-Medium"/>
          <w:color w:val="FF0000"/>
          <w:sz w:val="20"/>
        </w:rPr>
        <w:t>1</w:t>
      </w:r>
      <w:r>
        <w:rPr>
          <w:rFonts w:ascii="HYSMyeongJo-Medium" w:hAnsi="HYSMyeongJo-Medium"/>
          <w:color w:val="FF0000"/>
          <w:sz w:val="20"/>
        </w:rPr>
        <w:t>항에 따른 신청을 하는 경우 다음 각 호의 사항을 기재한 서면으로 하여야 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해당 행위를 특정할 수 있는 사실관계</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해당 행위의 중지</w:t>
      </w:r>
      <w:r>
        <w:rPr>
          <w:rFonts w:ascii="HYSMyeongJo-Medium" w:hAnsi="HYSMyeongJo-Medium"/>
          <w:color w:val="FF0000"/>
          <w:sz w:val="20"/>
        </w:rPr>
        <w:t xml:space="preserve">, </w:t>
      </w:r>
      <w:r>
        <w:rPr>
          <w:rFonts w:ascii="HYSMyeongJo-Medium" w:hAnsi="HYSMyeongJo-Medium"/>
          <w:color w:val="FF0000"/>
          <w:sz w:val="20"/>
        </w:rPr>
        <w:t>소비자 권익 침해 상태의 해소 등 거래질서의 적극적 개선을 위하여 필요한 시정방안</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소비자 또는 다른 사업자의 피해를 구제하거나 예방하기 위하여 필요한 시정방안</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③ </w:t>
      </w:r>
      <w:r>
        <w:rPr>
          <w:rFonts w:ascii="HYSMyeongJo-Medium" w:hAnsi="HYSMyeongJo-Medium"/>
          <w:color w:val="FF0000"/>
          <w:sz w:val="20"/>
        </w:rPr>
        <w:t>공정거래위원회는 해당 행위의 사실관계에 대한 조사를 마친 후 제</w:t>
      </w:r>
      <w:r>
        <w:rPr>
          <w:rFonts w:ascii="HYSMyeongJo-Medium" w:hAnsi="HYSMyeongJo-Medium"/>
          <w:color w:val="FF0000"/>
          <w:sz w:val="20"/>
        </w:rPr>
        <w:t>2</w:t>
      </w:r>
      <w:r>
        <w:rPr>
          <w:rFonts w:ascii="HYSMyeongJo-Medium" w:hAnsi="HYSMyeongJo-Medium"/>
          <w:color w:val="FF0000"/>
          <w:sz w:val="20"/>
        </w:rPr>
        <w:t>항제</w:t>
      </w:r>
      <w:r>
        <w:rPr>
          <w:rFonts w:ascii="HYSMyeongJo-Medium" w:hAnsi="HYSMyeongJo-Medium"/>
          <w:color w:val="FF0000"/>
          <w:sz w:val="20"/>
        </w:rPr>
        <w:t>2</w:t>
      </w:r>
      <w:r>
        <w:rPr>
          <w:rFonts w:ascii="HYSMyeongJo-Medium" w:hAnsi="HYSMyeongJo-Medium"/>
          <w:color w:val="FF0000"/>
          <w:sz w:val="20"/>
        </w:rPr>
        <w:t>호 및 제</w:t>
      </w:r>
      <w:r>
        <w:rPr>
          <w:rFonts w:ascii="HYSMyeongJo-Medium" w:hAnsi="HYSMyeongJo-Medium"/>
          <w:color w:val="FF0000"/>
          <w:sz w:val="20"/>
        </w:rPr>
        <w:t>3</w:t>
      </w:r>
      <w:r>
        <w:rPr>
          <w:rFonts w:ascii="HYSMyeongJo-Medium" w:hAnsi="HYSMyeongJo-Medium"/>
          <w:color w:val="FF0000"/>
          <w:sz w:val="20"/>
        </w:rPr>
        <w:t>호에 따른 시정방안</w:t>
      </w:r>
      <w:r>
        <w:rPr>
          <w:rFonts w:ascii="HYSMyeongJo-Medium" w:hAnsi="HYSMyeongJo-Medium"/>
          <w:color w:val="FF0000"/>
          <w:sz w:val="20"/>
        </w:rPr>
        <w:t>(</w:t>
      </w:r>
      <w:r>
        <w:rPr>
          <w:rFonts w:ascii="HYSMyeongJo-Medium" w:hAnsi="HYSMyeongJo-Medium"/>
          <w:color w:val="FF0000"/>
          <w:sz w:val="20"/>
        </w:rPr>
        <w:t>이하 이 조에서 “시정방안”이라 한다</w:t>
      </w:r>
      <w:r>
        <w:rPr>
          <w:rFonts w:ascii="HYSMyeongJo-Medium" w:hAnsi="HYSMyeongJo-Medium"/>
          <w:color w:val="FF0000"/>
          <w:sz w:val="20"/>
        </w:rPr>
        <w:t>)</w:t>
      </w:r>
      <w:r>
        <w:rPr>
          <w:rFonts w:ascii="HYSMyeongJo-Medium" w:hAnsi="HYSMyeongJo-Medium"/>
          <w:color w:val="FF0000"/>
          <w:sz w:val="20"/>
        </w:rPr>
        <w:t>이 다음 각 호의 요건을 모두 충족한다고 판단되는 경우에는 해당 행위 관련 심의 절차를 중단하고 시정방안과 같은 취지의 의결</w:t>
      </w:r>
      <w:r>
        <w:rPr>
          <w:rFonts w:ascii="HYSMyeongJo-Medium" w:hAnsi="HYSMyeongJo-Medium"/>
          <w:color w:val="FF0000"/>
          <w:sz w:val="20"/>
        </w:rPr>
        <w:t>(</w:t>
      </w:r>
      <w:r>
        <w:rPr>
          <w:rFonts w:ascii="HYSMyeongJo-Medium" w:hAnsi="HYSMyeongJo-Medium"/>
          <w:color w:val="FF0000"/>
          <w:sz w:val="20"/>
        </w:rPr>
        <w:t>이하 이 조 및 제</w:t>
      </w:r>
      <w:r>
        <w:rPr>
          <w:rFonts w:ascii="HYSMyeongJo-Medium" w:hAnsi="HYSMyeongJo-Medium"/>
          <w:color w:val="FF0000"/>
          <w:sz w:val="20"/>
        </w:rPr>
        <w:t>32</w:t>
      </w:r>
      <w:r>
        <w:rPr>
          <w:rFonts w:ascii="HYSMyeongJo-Medium" w:hAnsi="HYSMyeongJo-Medium"/>
          <w:color w:val="FF0000"/>
          <w:sz w:val="20"/>
        </w:rPr>
        <w:t>조의</w:t>
      </w:r>
      <w:r>
        <w:rPr>
          <w:rFonts w:ascii="HYSMyeongJo-Medium" w:hAnsi="HYSMyeongJo-Medium"/>
          <w:color w:val="FF0000"/>
          <w:sz w:val="20"/>
        </w:rPr>
        <w:t>3</w:t>
      </w:r>
      <w:r>
        <w:rPr>
          <w:rFonts w:ascii="HYSMyeongJo-Medium" w:hAnsi="HYSMyeongJo-Medium"/>
          <w:color w:val="FF0000"/>
          <w:sz w:val="20"/>
        </w:rPr>
        <w:t>에서 “동의의결”이라 한다</w:t>
      </w:r>
      <w:r>
        <w:rPr>
          <w:rFonts w:ascii="HYSMyeongJo-Medium" w:hAnsi="HYSMyeongJo-Medium"/>
          <w:color w:val="FF0000"/>
          <w:sz w:val="20"/>
        </w:rPr>
        <w:t>)</w:t>
      </w:r>
      <w:r>
        <w:rPr>
          <w:rFonts w:ascii="HYSMyeongJo-Medium" w:hAnsi="HYSMyeongJo-Medium"/>
          <w:color w:val="FF0000"/>
          <w:sz w:val="20"/>
        </w:rPr>
        <w:t>을 할 수 있다</w:t>
      </w:r>
      <w:r>
        <w:rPr>
          <w:rFonts w:ascii="HYSMyeongJo-Medium" w:hAnsi="HYSMyeongJo-Medium"/>
          <w:color w:val="FF0000"/>
          <w:sz w:val="20"/>
        </w:rPr>
        <w:t xml:space="preserve">. </w:t>
      </w:r>
      <w:r>
        <w:rPr>
          <w:rFonts w:ascii="HYSMyeongJo-Medium" w:hAnsi="HYSMyeongJo-Medium"/>
          <w:color w:val="FF0000"/>
          <w:sz w:val="20"/>
        </w:rPr>
        <w:t>이 경우 신청인과 협의를 거쳐 시정방안을 수정할 수 있다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해당 행위가 이 법을 위반한 것으로 판단될 경우에 예상되는 시정조치</w:t>
      </w:r>
      <w:r>
        <w:rPr>
          <w:rFonts w:ascii="HYSMyeongJo-Medium" w:hAnsi="HYSMyeongJo-Medium"/>
          <w:color w:val="FF0000"/>
          <w:sz w:val="20"/>
        </w:rPr>
        <w:t xml:space="preserve">, </w:t>
      </w:r>
      <w:r>
        <w:rPr>
          <w:rFonts w:ascii="HYSMyeongJo-Medium" w:hAnsi="HYSMyeongJo-Medium"/>
          <w:color w:val="FF0000"/>
          <w:sz w:val="20"/>
        </w:rPr>
        <w:t>그 밖의 제재와 균형을 이룰 것</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공정하고 자유로운 거래질서를 회복시키거나 소비자 또는 다른 사업자를 보호하기에 적절하다고 인정될 것</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④ </w:t>
      </w:r>
      <w:r>
        <w:rPr>
          <w:rFonts w:ascii="HYSMyeongJo-Medium" w:hAnsi="HYSMyeongJo-Medium"/>
          <w:color w:val="FF0000"/>
          <w:sz w:val="20"/>
        </w:rPr>
        <w:t>공정거래위원회의 동의의결은 해당 행위가 이 법에 위반된다고 인정한 것을 의미하지 아니하며</w:t>
      </w:r>
      <w:r>
        <w:rPr>
          <w:rFonts w:ascii="HYSMyeongJo-Medium" w:hAnsi="HYSMyeongJo-Medium"/>
          <w:color w:val="FF0000"/>
          <w:sz w:val="20"/>
        </w:rPr>
        <w:t xml:space="preserve">, </w:t>
      </w:r>
      <w:r>
        <w:rPr>
          <w:rFonts w:ascii="HYSMyeongJo-Medium" w:hAnsi="HYSMyeongJo-Medium"/>
          <w:color w:val="FF0000"/>
          <w:sz w:val="20"/>
        </w:rPr>
        <w:t>누구든지 신청인이 동의의결을 받은 사실을 들어 해당 행위가 이 법에 위반된다고 주장할 수 없다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⑤ </w:t>
      </w:r>
      <w:r>
        <w:rPr>
          <w:rFonts w:ascii="HYSMyeongJo-Medium" w:hAnsi="HYSMyeongJo-Medium"/>
          <w:color w:val="FF0000"/>
          <w:sz w:val="20"/>
        </w:rPr>
        <w:t>동의의결의 절차 및 취소에 관하여는 「독점규제 및 공정거래에 관한 법률」 제</w:t>
      </w:r>
      <w:r>
        <w:rPr>
          <w:rFonts w:ascii="HYSMyeongJo-Medium" w:hAnsi="HYSMyeongJo-Medium"/>
          <w:color w:val="FF0000"/>
          <w:sz w:val="20"/>
        </w:rPr>
        <w:t>90</w:t>
      </w:r>
      <w:r>
        <w:rPr>
          <w:rFonts w:ascii="HYSMyeongJo-Medium" w:hAnsi="HYSMyeongJo-Medium"/>
          <w:color w:val="FF0000"/>
          <w:sz w:val="20"/>
        </w:rPr>
        <w:t>조 및 제</w:t>
      </w:r>
      <w:r>
        <w:rPr>
          <w:rFonts w:ascii="HYSMyeongJo-Medium" w:hAnsi="HYSMyeongJo-Medium"/>
          <w:color w:val="FF0000"/>
          <w:sz w:val="20"/>
        </w:rPr>
        <w:t>91</w:t>
      </w:r>
      <w:r>
        <w:rPr>
          <w:rFonts w:ascii="HYSMyeongJo-Medium" w:hAnsi="HYSMyeongJo-Medium"/>
          <w:color w:val="FF0000"/>
          <w:sz w:val="20"/>
        </w:rPr>
        <w:t>조를 준용한다</w:t>
      </w:r>
      <w:r>
        <w:rPr>
          <w:rFonts w:ascii="HYSMyeongJo-Medium" w:hAnsi="HYSMyeongJo-Medium"/>
          <w:color w:val="FF0000"/>
          <w:sz w:val="20"/>
        </w:rPr>
        <w:t xml:space="preserve">. </w:t>
      </w:r>
      <w:r>
        <w:rPr>
          <w:rFonts w:ascii="HYSMyeongJo-Medium" w:hAnsi="HYSMyeongJo-Medium"/>
          <w:color w:val="FF0000"/>
          <w:sz w:val="20"/>
        </w:rPr>
        <w:t>이 경우 같은 법 제</w:t>
      </w:r>
      <w:r>
        <w:rPr>
          <w:rFonts w:ascii="HYSMyeongJo-Medium" w:hAnsi="HYSMyeongJo-Medium"/>
          <w:color w:val="FF0000"/>
          <w:sz w:val="20"/>
        </w:rPr>
        <w:t>90</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항제</w:t>
      </w:r>
      <w:r>
        <w:rPr>
          <w:rFonts w:ascii="HYSMyeongJo-Medium" w:hAnsi="HYSMyeongJo-Medium"/>
          <w:color w:val="FF0000"/>
          <w:sz w:val="20"/>
        </w:rPr>
        <w:t>3</w:t>
      </w:r>
      <w:r>
        <w:rPr>
          <w:rFonts w:ascii="HYSMyeongJo-Medium" w:hAnsi="HYSMyeongJo-Medium"/>
          <w:color w:val="FF0000"/>
          <w:sz w:val="20"/>
        </w:rPr>
        <w:t>호 중 “제</w:t>
      </w:r>
      <w:r>
        <w:rPr>
          <w:rFonts w:ascii="HYSMyeongJo-Medium" w:hAnsi="HYSMyeongJo-Medium"/>
          <w:color w:val="FF0000"/>
          <w:sz w:val="20"/>
        </w:rPr>
        <w:t>89</w:t>
      </w:r>
      <w:r>
        <w:rPr>
          <w:rFonts w:ascii="HYSMyeongJo-Medium" w:hAnsi="HYSMyeongJo-Medium"/>
          <w:color w:val="FF0000"/>
          <w:sz w:val="20"/>
        </w:rPr>
        <w:t>조제</w:t>
      </w:r>
      <w:r>
        <w:rPr>
          <w:rFonts w:ascii="HYSMyeongJo-Medium" w:hAnsi="HYSMyeongJo-Medium"/>
          <w:color w:val="FF0000"/>
          <w:sz w:val="20"/>
        </w:rPr>
        <w:t>3</w:t>
      </w:r>
      <w:r>
        <w:rPr>
          <w:rFonts w:ascii="HYSMyeongJo-Medium" w:hAnsi="HYSMyeongJo-Medium"/>
          <w:color w:val="FF0000"/>
          <w:sz w:val="20"/>
        </w:rPr>
        <w:t>항”은 “이 법 제</w:t>
      </w:r>
      <w:r>
        <w:rPr>
          <w:rFonts w:ascii="HYSMyeongJo-Medium" w:hAnsi="HYSMyeongJo-Medium"/>
          <w:color w:val="FF0000"/>
          <w:sz w:val="20"/>
        </w:rPr>
        <w:t>32</w:t>
      </w:r>
      <w:r>
        <w:rPr>
          <w:rFonts w:ascii="HYSMyeongJo-Medium" w:hAnsi="HYSMyeongJo-Medium"/>
          <w:color w:val="FF0000"/>
          <w:sz w:val="20"/>
        </w:rPr>
        <w:t>조의</w:t>
      </w:r>
      <w:r>
        <w:rPr>
          <w:rFonts w:ascii="HYSMyeongJo-Medium" w:hAnsi="HYSMyeongJo-Medium"/>
          <w:color w:val="FF0000"/>
          <w:sz w:val="20"/>
        </w:rPr>
        <w:t>2</w:t>
      </w:r>
      <w:r>
        <w:rPr>
          <w:rFonts w:ascii="HYSMyeongJo-Medium" w:hAnsi="HYSMyeongJo-Medium"/>
          <w:color w:val="FF0000"/>
          <w:sz w:val="20"/>
        </w:rPr>
        <w:t>제</w:t>
      </w:r>
      <w:r>
        <w:rPr>
          <w:rFonts w:ascii="HYSMyeongJo-Medium" w:hAnsi="HYSMyeongJo-Medium"/>
          <w:color w:val="FF0000"/>
          <w:sz w:val="20"/>
        </w:rPr>
        <w:t>3</w:t>
      </w:r>
      <w:r>
        <w:rPr>
          <w:rFonts w:ascii="HYSMyeongJo-Medium" w:hAnsi="HYSMyeongJo-Medium"/>
          <w:color w:val="FF0000"/>
          <w:sz w:val="20"/>
        </w:rPr>
        <w:t>항”으로</w:t>
      </w:r>
      <w:r>
        <w:rPr>
          <w:rFonts w:ascii="HYSMyeongJo-Medium" w:hAnsi="HYSMyeongJo-Medium"/>
          <w:color w:val="FF0000"/>
          <w:sz w:val="20"/>
        </w:rPr>
        <w:t xml:space="preserve">, </w:t>
      </w:r>
      <w:r>
        <w:rPr>
          <w:rFonts w:ascii="HYSMyeongJo-Medium" w:hAnsi="HYSMyeongJo-Medium"/>
          <w:color w:val="FF0000"/>
          <w:sz w:val="20"/>
        </w:rPr>
        <w:t>같은 법 제</w:t>
      </w:r>
      <w:r>
        <w:rPr>
          <w:rFonts w:ascii="HYSMyeongJo-Medium" w:hAnsi="HYSMyeongJo-Medium"/>
          <w:color w:val="FF0000"/>
          <w:sz w:val="20"/>
        </w:rPr>
        <w:t>90</w:t>
      </w:r>
      <w:r>
        <w:rPr>
          <w:rFonts w:ascii="HYSMyeongJo-Medium" w:hAnsi="HYSMyeongJo-Medium"/>
          <w:color w:val="FF0000"/>
          <w:sz w:val="20"/>
        </w:rPr>
        <w:t>조제</w:t>
      </w:r>
      <w:r>
        <w:rPr>
          <w:rFonts w:ascii="HYSMyeongJo-Medium" w:hAnsi="HYSMyeongJo-Medium"/>
          <w:color w:val="FF0000"/>
          <w:sz w:val="20"/>
        </w:rPr>
        <w:t>3</w:t>
      </w:r>
      <w:r>
        <w:rPr>
          <w:rFonts w:ascii="HYSMyeongJo-Medium" w:hAnsi="HYSMyeongJo-Medium"/>
          <w:color w:val="FF0000"/>
          <w:sz w:val="20"/>
        </w:rPr>
        <w:t>항 단서 중 “제</w:t>
      </w:r>
      <w:r>
        <w:rPr>
          <w:rFonts w:ascii="HYSMyeongJo-Medium" w:hAnsi="HYSMyeongJo-Medium"/>
          <w:color w:val="FF0000"/>
          <w:sz w:val="20"/>
        </w:rPr>
        <w:t>124</w:t>
      </w:r>
      <w:r>
        <w:rPr>
          <w:rFonts w:ascii="HYSMyeongJo-Medium" w:hAnsi="HYSMyeongJo-Medium"/>
          <w:color w:val="FF0000"/>
          <w:sz w:val="20"/>
        </w:rPr>
        <w:t>조부터 제</w:t>
      </w:r>
      <w:r>
        <w:rPr>
          <w:rFonts w:ascii="HYSMyeongJo-Medium" w:hAnsi="HYSMyeongJo-Medium"/>
          <w:color w:val="FF0000"/>
          <w:sz w:val="20"/>
        </w:rPr>
        <w:t>127</w:t>
      </w:r>
      <w:r>
        <w:rPr>
          <w:rFonts w:ascii="HYSMyeongJo-Medium" w:hAnsi="HYSMyeongJo-Medium"/>
          <w:color w:val="FF0000"/>
          <w:sz w:val="20"/>
        </w:rPr>
        <w:t>조까지의 규정”은 “이 법 제</w:t>
      </w:r>
      <w:r>
        <w:rPr>
          <w:rFonts w:ascii="HYSMyeongJo-Medium" w:hAnsi="HYSMyeongJo-Medium"/>
          <w:color w:val="FF0000"/>
          <w:sz w:val="20"/>
        </w:rPr>
        <w:t>40</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42</w:t>
      </w:r>
      <w:r>
        <w:rPr>
          <w:rFonts w:ascii="HYSMyeongJo-Medium" w:hAnsi="HYSMyeongJo-Medium"/>
          <w:color w:val="FF0000"/>
          <w:sz w:val="20"/>
        </w:rPr>
        <w:t>조 및 제</w:t>
      </w:r>
      <w:r>
        <w:rPr>
          <w:rFonts w:ascii="HYSMyeongJo-Medium" w:hAnsi="HYSMyeongJo-Medium"/>
          <w:color w:val="FF0000"/>
          <w:sz w:val="20"/>
        </w:rPr>
        <w:t>43</w:t>
      </w:r>
      <w:r>
        <w:rPr>
          <w:rFonts w:ascii="HYSMyeongJo-Medium" w:hAnsi="HYSMyeongJo-Medium"/>
          <w:color w:val="FF0000"/>
          <w:sz w:val="20"/>
        </w:rPr>
        <w:t>조”로</w:t>
      </w:r>
      <w:r>
        <w:rPr>
          <w:rFonts w:ascii="HYSMyeongJo-Medium" w:hAnsi="HYSMyeongJo-Medium"/>
          <w:color w:val="FF0000"/>
          <w:sz w:val="20"/>
        </w:rPr>
        <w:t xml:space="preserve">, </w:t>
      </w:r>
      <w:r>
        <w:rPr>
          <w:rFonts w:ascii="HYSMyeongJo-Medium" w:hAnsi="HYSMyeongJo-Medium"/>
          <w:color w:val="FF0000"/>
          <w:sz w:val="20"/>
        </w:rPr>
        <w:t>같은 법 제</w:t>
      </w:r>
      <w:r>
        <w:rPr>
          <w:rFonts w:ascii="HYSMyeongJo-Medium" w:hAnsi="HYSMyeongJo-Medium"/>
          <w:color w:val="FF0000"/>
          <w:sz w:val="20"/>
        </w:rPr>
        <w:t>90</w:t>
      </w:r>
      <w:r>
        <w:rPr>
          <w:rFonts w:ascii="HYSMyeongJo-Medium" w:hAnsi="HYSMyeongJo-Medium"/>
          <w:color w:val="FF0000"/>
          <w:sz w:val="20"/>
        </w:rPr>
        <w:t>조제</w:t>
      </w:r>
      <w:r>
        <w:rPr>
          <w:rFonts w:ascii="HYSMyeongJo-Medium" w:hAnsi="HYSMyeongJo-Medium"/>
          <w:color w:val="FF0000"/>
          <w:sz w:val="20"/>
        </w:rPr>
        <w:t>10</w:t>
      </w:r>
      <w:r>
        <w:rPr>
          <w:rFonts w:ascii="HYSMyeongJo-Medium" w:hAnsi="HYSMyeongJo-Medium"/>
          <w:color w:val="FF0000"/>
          <w:sz w:val="20"/>
        </w:rPr>
        <w:t>항 각 호 외의 부분 본문 중 “제</w:t>
      </w:r>
      <w:r>
        <w:rPr>
          <w:rFonts w:ascii="HYSMyeongJo-Medium" w:hAnsi="HYSMyeongJo-Medium"/>
          <w:color w:val="FF0000"/>
          <w:sz w:val="20"/>
        </w:rPr>
        <w:t>80</w:t>
      </w:r>
      <w:r>
        <w:rPr>
          <w:rFonts w:ascii="HYSMyeongJo-Medium" w:hAnsi="HYSMyeongJo-Medium"/>
          <w:color w:val="FF0000"/>
          <w:sz w:val="20"/>
        </w:rPr>
        <w:t>조제</w:t>
      </w:r>
      <w:r>
        <w:rPr>
          <w:rFonts w:ascii="HYSMyeongJo-Medium" w:hAnsi="HYSMyeongJo-Medium"/>
          <w:color w:val="FF0000"/>
          <w:sz w:val="20"/>
        </w:rPr>
        <w:t>4</w:t>
      </w:r>
      <w:r>
        <w:rPr>
          <w:rFonts w:ascii="HYSMyeongJo-Medium" w:hAnsi="HYSMyeongJo-Medium"/>
          <w:color w:val="FF0000"/>
          <w:sz w:val="20"/>
        </w:rPr>
        <w:t>항 및 제</w:t>
      </w:r>
      <w:r>
        <w:rPr>
          <w:rFonts w:ascii="HYSMyeongJo-Medium" w:hAnsi="HYSMyeongJo-Medium"/>
          <w:color w:val="FF0000"/>
          <w:sz w:val="20"/>
        </w:rPr>
        <w:t>5</w:t>
      </w:r>
      <w:r>
        <w:rPr>
          <w:rFonts w:ascii="HYSMyeongJo-Medium" w:hAnsi="HYSMyeongJo-Medium"/>
          <w:color w:val="FF0000"/>
          <w:sz w:val="20"/>
        </w:rPr>
        <w:t>항”은 “이 법 제</w:t>
      </w:r>
      <w:r>
        <w:rPr>
          <w:rFonts w:ascii="HYSMyeongJo-Medium" w:hAnsi="HYSMyeongJo-Medium"/>
          <w:color w:val="FF0000"/>
          <w:sz w:val="20"/>
        </w:rPr>
        <w:t>26</w:t>
      </w:r>
      <w:r>
        <w:rPr>
          <w:rFonts w:ascii="HYSMyeongJo-Medium" w:hAnsi="HYSMyeongJo-Medium"/>
          <w:color w:val="FF0000"/>
          <w:sz w:val="20"/>
        </w:rPr>
        <w:t>조제</w:t>
      </w:r>
      <w:r>
        <w:rPr>
          <w:rFonts w:ascii="HYSMyeongJo-Medium" w:hAnsi="HYSMyeongJo-Medium"/>
          <w:color w:val="FF0000"/>
          <w:sz w:val="20"/>
        </w:rPr>
        <w:t>5</w:t>
      </w:r>
      <w:r>
        <w:rPr>
          <w:rFonts w:ascii="HYSMyeongJo-Medium" w:hAnsi="HYSMyeongJo-Medium"/>
          <w:color w:val="FF0000"/>
          <w:sz w:val="20"/>
        </w:rPr>
        <w:t>항”으로</w:t>
      </w:r>
      <w:r>
        <w:rPr>
          <w:rFonts w:ascii="HYSMyeongJo-Medium" w:hAnsi="HYSMyeongJo-Medium"/>
          <w:color w:val="FF0000"/>
          <w:sz w:val="20"/>
        </w:rPr>
        <w:t>, “</w:t>
      </w:r>
      <w:r>
        <w:rPr>
          <w:rFonts w:ascii="HYSMyeongJo-Medium" w:hAnsi="HYSMyeongJo-Medium"/>
          <w:color w:val="FF0000"/>
          <w:sz w:val="20"/>
        </w:rPr>
        <w:t>제</w:t>
      </w:r>
      <w:r>
        <w:rPr>
          <w:rFonts w:ascii="HYSMyeongJo-Medium" w:hAnsi="HYSMyeongJo-Medium"/>
          <w:color w:val="FF0000"/>
          <w:sz w:val="20"/>
        </w:rPr>
        <w:t>89</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항”은 “이 법 제</w:t>
      </w:r>
      <w:r>
        <w:rPr>
          <w:rFonts w:ascii="HYSMyeongJo-Medium" w:hAnsi="HYSMyeongJo-Medium"/>
          <w:color w:val="FF0000"/>
          <w:sz w:val="20"/>
        </w:rPr>
        <w:t>32</w:t>
      </w:r>
      <w:r>
        <w:rPr>
          <w:rFonts w:ascii="HYSMyeongJo-Medium" w:hAnsi="HYSMyeongJo-Medium"/>
          <w:color w:val="FF0000"/>
          <w:sz w:val="20"/>
        </w:rPr>
        <w:t>조의</w:t>
      </w:r>
      <w:r>
        <w:rPr>
          <w:rFonts w:ascii="HYSMyeongJo-Medium" w:hAnsi="HYSMyeongJo-Medium"/>
          <w:color w:val="FF0000"/>
          <w:sz w:val="20"/>
        </w:rPr>
        <w:t>2</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항”으로</w:t>
      </w:r>
      <w:r>
        <w:rPr>
          <w:rFonts w:ascii="HYSMyeongJo-Medium" w:hAnsi="HYSMyeongJo-Medium"/>
          <w:color w:val="FF0000"/>
          <w:sz w:val="20"/>
        </w:rPr>
        <w:t xml:space="preserve">, </w:t>
      </w:r>
      <w:r>
        <w:rPr>
          <w:rFonts w:ascii="HYSMyeongJo-Medium" w:hAnsi="HYSMyeongJo-Medium"/>
          <w:color w:val="FF0000"/>
          <w:sz w:val="20"/>
        </w:rPr>
        <w:t>같은 법 제</w:t>
      </w:r>
      <w:r>
        <w:rPr>
          <w:rFonts w:ascii="HYSMyeongJo-Medium" w:hAnsi="HYSMyeongJo-Medium"/>
          <w:color w:val="FF0000"/>
          <w:sz w:val="20"/>
        </w:rPr>
        <w:t>91</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항 전단 중 “제</w:t>
      </w:r>
      <w:r>
        <w:rPr>
          <w:rFonts w:ascii="HYSMyeongJo-Medium" w:hAnsi="HYSMyeongJo-Medium"/>
          <w:color w:val="FF0000"/>
          <w:sz w:val="20"/>
        </w:rPr>
        <w:t>89</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항”은 “이 법 제</w:t>
      </w:r>
      <w:r>
        <w:rPr>
          <w:rFonts w:ascii="HYSMyeongJo-Medium" w:hAnsi="HYSMyeongJo-Medium"/>
          <w:color w:val="FF0000"/>
          <w:sz w:val="20"/>
        </w:rPr>
        <w:t>32</w:t>
      </w:r>
      <w:r>
        <w:rPr>
          <w:rFonts w:ascii="HYSMyeongJo-Medium" w:hAnsi="HYSMyeongJo-Medium"/>
          <w:color w:val="FF0000"/>
          <w:sz w:val="20"/>
        </w:rPr>
        <w:t>조의</w:t>
      </w:r>
      <w:r>
        <w:rPr>
          <w:rFonts w:ascii="HYSMyeongJo-Medium" w:hAnsi="HYSMyeongJo-Medium"/>
          <w:color w:val="FF0000"/>
          <w:sz w:val="20"/>
        </w:rPr>
        <w:t>2</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항”으로</w:t>
      </w:r>
      <w:r>
        <w:rPr>
          <w:rFonts w:ascii="HYSMyeongJo-Medium" w:hAnsi="HYSMyeongJo-Medium"/>
          <w:color w:val="FF0000"/>
          <w:sz w:val="20"/>
        </w:rPr>
        <w:t xml:space="preserve">, </w:t>
      </w:r>
      <w:r>
        <w:rPr>
          <w:rFonts w:ascii="HYSMyeongJo-Medium" w:hAnsi="HYSMyeongJo-Medium"/>
          <w:color w:val="FF0000"/>
          <w:sz w:val="20"/>
        </w:rPr>
        <w:t>같은 법 제</w:t>
      </w:r>
      <w:r>
        <w:rPr>
          <w:rFonts w:ascii="HYSMyeongJo-Medium" w:hAnsi="HYSMyeongJo-Medium"/>
          <w:color w:val="FF0000"/>
          <w:sz w:val="20"/>
        </w:rPr>
        <w:t>91</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항 후단 중 “제</w:t>
      </w:r>
      <w:r>
        <w:rPr>
          <w:rFonts w:ascii="HYSMyeongJo-Medium" w:hAnsi="HYSMyeongJo-Medium"/>
          <w:color w:val="FF0000"/>
          <w:sz w:val="20"/>
        </w:rPr>
        <w:t>89</w:t>
      </w:r>
      <w:r>
        <w:rPr>
          <w:rFonts w:ascii="HYSMyeongJo-Medium" w:hAnsi="HYSMyeongJo-Medium"/>
          <w:color w:val="FF0000"/>
          <w:sz w:val="20"/>
        </w:rPr>
        <w:t>조부터 제</w:t>
      </w:r>
      <w:r>
        <w:rPr>
          <w:rFonts w:ascii="HYSMyeongJo-Medium" w:hAnsi="HYSMyeongJo-Medium"/>
          <w:color w:val="FF0000"/>
          <w:sz w:val="20"/>
        </w:rPr>
        <w:t>92</w:t>
      </w:r>
      <w:r>
        <w:rPr>
          <w:rFonts w:ascii="HYSMyeongJo-Medium" w:hAnsi="HYSMyeongJo-Medium"/>
          <w:color w:val="FF0000"/>
          <w:sz w:val="20"/>
        </w:rPr>
        <w:t>조까지의 규정”은 “이 법 제</w:t>
      </w:r>
      <w:r>
        <w:rPr>
          <w:rFonts w:ascii="HYSMyeongJo-Medium" w:hAnsi="HYSMyeongJo-Medium"/>
          <w:color w:val="FF0000"/>
          <w:sz w:val="20"/>
        </w:rPr>
        <w:t>32</w:t>
      </w:r>
      <w:r>
        <w:rPr>
          <w:rFonts w:ascii="HYSMyeongJo-Medium" w:hAnsi="HYSMyeongJo-Medium"/>
          <w:color w:val="FF0000"/>
          <w:sz w:val="20"/>
        </w:rPr>
        <w:t>조의</w:t>
      </w:r>
      <w:r>
        <w:rPr>
          <w:rFonts w:ascii="HYSMyeongJo-Medium" w:hAnsi="HYSMyeongJo-Medium"/>
          <w:color w:val="FF0000"/>
          <w:sz w:val="20"/>
        </w:rPr>
        <w:t xml:space="preserve">2 </w:t>
      </w:r>
      <w:r>
        <w:rPr>
          <w:rFonts w:ascii="HYSMyeongJo-Medium" w:hAnsi="HYSMyeongJo-Medium"/>
          <w:color w:val="FF0000"/>
          <w:sz w:val="20"/>
        </w:rPr>
        <w:t>및 제</w:t>
      </w:r>
      <w:r>
        <w:rPr>
          <w:rFonts w:ascii="HYSMyeongJo-Medium" w:hAnsi="HYSMyeongJo-Medium"/>
          <w:color w:val="FF0000"/>
          <w:sz w:val="20"/>
        </w:rPr>
        <w:t>32</w:t>
      </w:r>
      <w:r>
        <w:rPr>
          <w:rFonts w:ascii="HYSMyeongJo-Medium" w:hAnsi="HYSMyeongJo-Medium"/>
          <w:color w:val="FF0000"/>
          <w:sz w:val="20"/>
        </w:rPr>
        <w:t>조의</w:t>
      </w:r>
      <w:r>
        <w:rPr>
          <w:rFonts w:ascii="HYSMyeongJo-Medium" w:hAnsi="HYSMyeongJo-Medium"/>
          <w:color w:val="FF0000"/>
          <w:sz w:val="20"/>
        </w:rPr>
        <w:t>3”</w:t>
      </w:r>
      <w:r>
        <w:rPr>
          <w:rFonts w:ascii="HYSMyeongJo-Medium" w:hAnsi="HYSMyeongJo-Medium"/>
          <w:color w:val="FF0000"/>
          <w:sz w:val="20"/>
        </w:rPr>
        <w:t>으로</w:t>
      </w:r>
      <w:r>
        <w:rPr>
          <w:rFonts w:ascii="HYSMyeongJo-Medium" w:hAnsi="HYSMyeongJo-Medium"/>
          <w:color w:val="FF0000"/>
          <w:sz w:val="20"/>
        </w:rPr>
        <w:t xml:space="preserve">, </w:t>
      </w:r>
      <w:r>
        <w:rPr>
          <w:rFonts w:ascii="HYSMyeongJo-Medium" w:hAnsi="HYSMyeongJo-Medium"/>
          <w:color w:val="FF0000"/>
          <w:sz w:val="20"/>
        </w:rPr>
        <w:t>같은 법 제</w:t>
      </w:r>
      <w:r>
        <w:rPr>
          <w:rFonts w:ascii="HYSMyeongJo-Medium" w:hAnsi="HYSMyeongJo-Medium"/>
          <w:color w:val="FF0000"/>
          <w:sz w:val="20"/>
        </w:rPr>
        <w:t>91</w:t>
      </w:r>
      <w:r>
        <w:rPr>
          <w:rFonts w:ascii="HYSMyeongJo-Medium" w:hAnsi="HYSMyeongJo-Medium"/>
          <w:color w:val="FF0000"/>
          <w:sz w:val="20"/>
        </w:rPr>
        <w:t>조제</w:t>
      </w:r>
      <w:r>
        <w:rPr>
          <w:rFonts w:ascii="HYSMyeongJo-Medium" w:hAnsi="HYSMyeongJo-Medium"/>
          <w:color w:val="FF0000"/>
          <w:sz w:val="20"/>
        </w:rPr>
        <w:t>3</w:t>
      </w:r>
      <w:r>
        <w:rPr>
          <w:rFonts w:ascii="HYSMyeongJo-Medium" w:hAnsi="HYSMyeongJo-Medium"/>
          <w:color w:val="FF0000"/>
          <w:sz w:val="20"/>
        </w:rPr>
        <w:t>항 중 “제</w:t>
      </w:r>
      <w:r>
        <w:rPr>
          <w:rFonts w:ascii="HYSMyeongJo-Medium" w:hAnsi="HYSMyeongJo-Medium"/>
          <w:color w:val="FF0000"/>
          <w:sz w:val="20"/>
        </w:rPr>
        <w:t>89</w:t>
      </w:r>
      <w:r>
        <w:rPr>
          <w:rFonts w:ascii="HYSMyeongJo-Medium" w:hAnsi="HYSMyeongJo-Medium"/>
          <w:color w:val="FF0000"/>
          <w:sz w:val="20"/>
        </w:rPr>
        <w:t>조제</w:t>
      </w:r>
      <w:r>
        <w:rPr>
          <w:rFonts w:ascii="HYSMyeongJo-Medium" w:hAnsi="HYSMyeongJo-Medium"/>
          <w:color w:val="FF0000"/>
          <w:sz w:val="20"/>
        </w:rPr>
        <w:t>3</w:t>
      </w:r>
      <w:r>
        <w:rPr>
          <w:rFonts w:ascii="HYSMyeongJo-Medium" w:hAnsi="HYSMyeongJo-Medium"/>
          <w:color w:val="FF0000"/>
          <w:sz w:val="20"/>
        </w:rPr>
        <w:t>항”은 “이 법 제</w:t>
      </w:r>
      <w:r>
        <w:rPr>
          <w:rFonts w:ascii="HYSMyeongJo-Medium" w:hAnsi="HYSMyeongJo-Medium"/>
          <w:color w:val="FF0000"/>
          <w:sz w:val="20"/>
        </w:rPr>
        <w:t>32</w:t>
      </w:r>
      <w:r>
        <w:rPr>
          <w:rFonts w:ascii="HYSMyeongJo-Medium" w:hAnsi="HYSMyeongJo-Medium"/>
          <w:color w:val="FF0000"/>
          <w:sz w:val="20"/>
        </w:rPr>
        <w:t>조의</w:t>
      </w:r>
      <w:r>
        <w:rPr>
          <w:rFonts w:ascii="HYSMyeongJo-Medium" w:hAnsi="HYSMyeongJo-Medium"/>
          <w:color w:val="FF0000"/>
          <w:sz w:val="20"/>
        </w:rPr>
        <w:t>2</w:t>
      </w:r>
      <w:r>
        <w:rPr>
          <w:rFonts w:ascii="HYSMyeongJo-Medium" w:hAnsi="HYSMyeongJo-Medium"/>
          <w:color w:val="FF0000"/>
          <w:sz w:val="20"/>
        </w:rPr>
        <w:t>제</w:t>
      </w:r>
      <w:r>
        <w:rPr>
          <w:rFonts w:ascii="HYSMyeongJo-Medium" w:hAnsi="HYSMyeongJo-Medium"/>
          <w:color w:val="FF0000"/>
          <w:sz w:val="20"/>
        </w:rPr>
        <w:t>3</w:t>
      </w:r>
      <w:r>
        <w:rPr>
          <w:rFonts w:ascii="HYSMyeongJo-Medium" w:hAnsi="HYSMyeongJo-Medium"/>
          <w:color w:val="FF0000"/>
          <w:sz w:val="20"/>
        </w:rPr>
        <w:t>항”으로 본다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20.]</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종전 제</w:t>
      </w:r>
      <w:r>
        <w:rPr>
          <w:rFonts w:ascii="HYSMyeongJo-Medium" w:hAnsi="HYSMyeongJo-Medium"/>
          <w:color w:val="0000FF"/>
          <w:sz w:val="20"/>
        </w:rPr>
        <w:t>32</w:t>
      </w:r>
      <w:r>
        <w:rPr>
          <w:rFonts w:ascii="HYSMyeongJo-Medium" w:hAnsi="HYSMyeongJo-Medium"/>
          <w:color w:val="0000FF"/>
          <w:sz w:val="20"/>
        </w:rPr>
        <w:t>조의</w:t>
      </w:r>
      <w:r>
        <w:rPr>
          <w:rFonts w:ascii="HYSMyeongJo-Medium" w:hAnsi="HYSMyeongJo-Medium"/>
          <w:color w:val="0000FF"/>
          <w:sz w:val="20"/>
        </w:rPr>
        <w:t>2</w:t>
      </w:r>
      <w:r>
        <w:rPr>
          <w:rFonts w:ascii="HYSMyeongJo-Medium" w:hAnsi="HYSMyeongJo-Medium"/>
          <w:color w:val="0000FF"/>
          <w:sz w:val="20"/>
        </w:rPr>
        <w:t>는 제</w:t>
      </w:r>
      <w:r>
        <w:rPr>
          <w:rFonts w:ascii="HYSMyeongJo-Medium" w:hAnsi="HYSMyeongJo-Medium"/>
          <w:color w:val="0000FF"/>
          <w:sz w:val="20"/>
        </w:rPr>
        <w:t>32</w:t>
      </w:r>
      <w:r>
        <w:rPr>
          <w:rFonts w:ascii="HYSMyeongJo-Medium" w:hAnsi="HYSMyeongJo-Medium"/>
          <w:color w:val="0000FF"/>
          <w:sz w:val="20"/>
        </w:rPr>
        <w:t>조의</w:t>
      </w:r>
      <w:r>
        <w:rPr>
          <w:rFonts w:ascii="HYSMyeongJo-Medium" w:hAnsi="HYSMyeongJo-Medium"/>
          <w:color w:val="0000FF"/>
          <w:sz w:val="20"/>
        </w:rPr>
        <w:t>4</w:t>
      </w:r>
      <w:r>
        <w:rPr>
          <w:rFonts w:ascii="HYSMyeongJo-Medium" w:hAnsi="HYSMyeongJo-Medium"/>
          <w:color w:val="0000FF"/>
          <w:sz w:val="20"/>
        </w:rPr>
        <w:t xml:space="preserve">로 이동 </w:t>
      </w:r>
      <w:r>
        <w:rPr>
          <w:rFonts w:ascii="HYSMyeongJo-Medium" w:hAnsi="HYSMyeongJo-Medium"/>
          <w:color w:val="0000FF"/>
          <w:sz w:val="20"/>
        </w:rPr>
        <w:t>&lt;2026. 1. 20.&gt;]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21.] </w:t>
      </w:r>
      <w:r>
        <w:rPr>
          <w:rFonts w:ascii="HYSMyeongJo-Medium" w:hAnsi="HYSMyeongJo-Medium"/>
          <w:color w:val="0000FF"/>
          <w:sz w:val="20"/>
        </w:rPr>
        <w:t>제</w:t>
      </w:r>
      <w:r>
        <w:rPr>
          <w:rFonts w:ascii="HYSMyeongJo-Medium" w:hAnsi="HYSMyeongJo-Medium"/>
          <w:color w:val="0000FF"/>
          <w:sz w:val="20"/>
        </w:rPr>
        <w:t>32</w:t>
      </w:r>
      <w:r>
        <w:rPr>
          <w:rFonts w:ascii="HYSMyeongJo-Medium" w:hAnsi="HYSMyeongJo-Medium"/>
          <w:color w:val="0000FF"/>
          <w:sz w:val="20"/>
        </w:rPr>
        <w:t>조의</w:t>
      </w:r>
      <w:r>
        <w:rPr>
          <w:rFonts w:ascii="HYSMyeongJo-Medium" w:hAnsi="HYSMyeongJo-Medium"/>
          <w:color w:val="0000FF"/>
          <w:sz w:val="20"/>
        </w:rPr>
        <w:t>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32</w:t>
      </w:r>
      <w:r>
        <w:rPr>
          <w:rFonts w:ascii="HYGoThic-Medium" w:hAnsi="HYGoThic-Medium"/>
          <w:b/>
          <w:color w:val="FF0000"/>
          <w:sz w:val="20"/>
        </w:rPr>
        <w:t>조의</w:t>
      </w:r>
      <w:r>
        <w:rPr>
          <w:rFonts w:ascii="HYGoThic-Medium" w:hAnsi="HYGoThic-Medium"/>
          <w:b/>
          <w:color w:val="FF0000"/>
          <w:sz w:val="20"/>
        </w:rPr>
        <w:t>3(</w:t>
      </w:r>
      <w:r>
        <w:rPr>
          <w:rFonts w:ascii="HYGoThic-Medium" w:hAnsi="HYGoThic-Medium"/>
          <w:b/>
          <w:color w:val="FF0000"/>
          <w:sz w:val="20"/>
        </w:rPr>
        <w:t>이행강제금</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 xml:space="preserve">공정거래위원회는 정당한 이유 없이 동의의결 시 정한 이행기한까지 동의의결을 이행하지 아니한 자에게 동의의결이 이행되거나 취소되기 전까지 이행기한이 지난 날부터 </w:t>
      </w:r>
      <w:r>
        <w:rPr>
          <w:rFonts w:ascii="HYSMyeongJo-Medium" w:hAnsi="HYSMyeongJo-Medium"/>
          <w:b w:val="false"/>
          <w:color w:val="FF0000"/>
          <w:sz w:val="20"/>
        </w:rPr>
        <w:t>1</w:t>
      </w:r>
      <w:r>
        <w:rPr>
          <w:rFonts w:ascii="HYSMyeongJo-Medium" w:hAnsi="HYSMyeongJo-Medium"/>
          <w:b w:val="false"/>
          <w:color w:val="FF0000"/>
          <w:sz w:val="20"/>
        </w:rPr>
        <w:t xml:space="preserve">일당 </w:t>
      </w:r>
      <w:r>
        <w:rPr>
          <w:rFonts w:ascii="HYSMyeongJo-Medium" w:hAnsi="HYSMyeongJo-Medium"/>
          <w:b w:val="false"/>
          <w:color w:val="FF0000"/>
          <w:sz w:val="20"/>
        </w:rPr>
        <w:t>200</w:t>
      </w:r>
      <w:r>
        <w:rPr>
          <w:rFonts w:ascii="HYSMyeongJo-Medium" w:hAnsi="HYSMyeongJo-Medium"/>
          <w:b w:val="false"/>
          <w:color w:val="FF0000"/>
          <w:sz w:val="20"/>
        </w:rPr>
        <w:t>만원 이하의 이행강제금을 부과할 수 있다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이행강제금의 부과ㆍ납부ㆍ징수 및 환급 등에 관하여는 「독점규제 및 공정거래에 관한 법률」 제</w:t>
      </w:r>
      <w:r>
        <w:rPr>
          <w:rFonts w:ascii="HYSMyeongJo-Medium" w:hAnsi="HYSMyeongJo-Medium"/>
          <w:color w:val="FF0000"/>
          <w:sz w:val="20"/>
        </w:rPr>
        <w:t>16</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항부터 제</w:t>
      </w:r>
      <w:r>
        <w:rPr>
          <w:rFonts w:ascii="HYSMyeongJo-Medium" w:hAnsi="HYSMyeongJo-Medium"/>
          <w:color w:val="FF0000"/>
          <w:sz w:val="20"/>
        </w:rPr>
        <w:t>4</w:t>
      </w:r>
      <w:r>
        <w:rPr>
          <w:rFonts w:ascii="HYSMyeongJo-Medium" w:hAnsi="HYSMyeongJo-Medium"/>
          <w:color w:val="FF0000"/>
          <w:sz w:val="20"/>
        </w:rPr>
        <w:t>항까지를 준용한다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20.]</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21.] </w:t>
      </w:r>
      <w:r>
        <w:rPr>
          <w:rFonts w:ascii="HYSMyeongJo-Medium" w:hAnsi="HYSMyeongJo-Medium"/>
          <w:color w:val="0000FF"/>
          <w:sz w:val="20"/>
        </w:rPr>
        <w:t>제</w:t>
      </w:r>
      <w:r>
        <w:rPr>
          <w:rFonts w:ascii="HYSMyeongJo-Medium" w:hAnsi="HYSMyeongJo-Medium"/>
          <w:color w:val="0000FF"/>
          <w:sz w:val="20"/>
        </w:rPr>
        <w:t>32</w:t>
      </w:r>
      <w:r>
        <w:rPr>
          <w:rFonts w:ascii="HYSMyeongJo-Medium" w:hAnsi="HYSMyeongJo-Medium"/>
          <w:color w:val="0000FF"/>
          <w:sz w:val="20"/>
        </w:rPr>
        <w:t>조의</w:t>
      </w:r>
      <w:r>
        <w:rPr>
          <w:rFonts w:ascii="HYSMyeongJo-Medium" w:hAnsi="HYSMyeongJo-Medium"/>
          <w:color w:val="0000FF"/>
          <w:sz w:val="20"/>
        </w:rPr>
        <w:t>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32</w:t>
      </w:r>
      <w:r>
        <w:rPr>
          <w:rFonts w:ascii="HYGoThic-Medium" w:hAnsi="HYGoThic-Medium"/>
          <w:b/>
          <w:color w:val="FF0000"/>
          <w:sz w:val="20"/>
        </w:rPr>
        <w:t>조의</w:t>
      </w:r>
      <w:r>
        <w:rPr>
          <w:rFonts w:ascii="HYGoThic-Medium" w:hAnsi="HYGoThic-Medium"/>
          <w:b/>
          <w:color w:val="FF0000"/>
          <w:sz w:val="20"/>
        </w:rPr>
        <w:t>4(</w:t>
      </w:r>
      <w:r>
        <w:rPr>
          <w:rFonts w:ascii="HYGoThic-Medium" w:hAnsi="HYGoThic-Medium"/>
          <w:b/>
          <w:color w:val="FF0000"/>
          <w:sz w:val="20"/>
        </w:rPr>
        <w:t>임시중지명령</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공정거래위원회는 전자상거래를 하는 사업자 또는 통신판매업자의 행위가 다음 각 호에 모두 해당하는 경우에는 전자상거래를 하는 사업자 또는 통신판매업자에 대하여 해당 행위의 중지</w:t>
      </w:r>
      <w:r>
        <w:rPr>
          <w:rFonts w:ascii="HYSMyeongJo-Medium" w:hAnsi="HYSMyeongJo-Medium"/>
          <w:b w:val="false"/>
          <w:color w:val="FF0000"/>
          <w:sz w:val="20"/>
        </w:rPr>
        <w:t xml:space="preserve">, </w:t>
      </w:r>
      <w:r>
        <w:rPr>
          <w:rFonts w:ascii="HYSMyeongJo-Medium" w:hAnsi="HYSMyeongJo-Medium"/>
          <w:b w:val="false"/>
          <w:color w:val="FF0000"/>
          <w:sz w:val="20"/>
        </w:rPr>
        <w:t>전자상거래 또는 통신판매의 전부 또는 일부의 일시 중지</w:t>
      </w:r>
      <w:r>
        <w:rPr>
          <w:rFonts w:ascii="HYSMyeongJo-Medium" w:hAnsi="HYSMyeongJo-Medium"/>
          <w:b w:val="false"/>
          <w:color w:val="FF0000"/>
          <w:sz w:val="20"/>
        </w:rPr>
        <w:t>(</w:t>
      </w:r>
      <w:r>
        <w:rPr>
          <w:rFonts w:ascii="HYSMyeongJo-Medium" w:hAnsi="HYSMyeongJo-Medium"/>
          <w:b w:val="false"/>
          <w:color w:val="FF0000"/>
          <w:sz w:val="20"/>
        </w:rPr>
        <w:t>이하 “임시중지”라 한다</w:t>
      </w:r>
      <w:r>
        <w:rPr>
          <w:rFonts w:ascii="HYSMyeongJo-Medium" w:hAnsi="HYSMyeongJo-Medium"/>
          <w:b w:val="false"/>
          <w:color w:val="FF0000"/>
          <w:sz w:val="20"/>
        </w:rPr>
        <w:t>)</w:t>
      </w:r>
      <w:r>
        <w:rPr>
          <w:rFonts w:ascii="HYSMyeongJo-Medium" w:hAnsi="HYSMyeongJo-Medium"/>
          <w:b w:val="false"/>
          <w:color w:val="FF0000"/>
          <w:sz w:val="20"/>
        </w:rPr>
        <w:t>를 대통령령으로 정하는 바에 따라 명할 수 있다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2026. 1. 20.&gt;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1</w:t>
      </w:r>
      <w:r>
        <w:rPr>
          <w:rFonts w:ascii="HYSMyeongJo-Medium" w:hAnsi="HYSMyeongJo-Medium"/>
          <w:color w:val="FF0000"/>
          <w:sz w:val="20"/>
        </w:rPr>
        <w:t>호에 해당하는 행위임이 명백하다고 판단되는 경우</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해당 행위로 인하여 다수의 소비자에게 회복하기 어려운 손해가 확산될 우려가 있어 이를 예방할 긴급한 필요성이 인정되는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② </w:t>
      </w:r>
      <w:r>
        <w:rPr>
          <w:rFonts w:ascii="HYSMyeongJo-Medium" w:hAnsi="HYSMyeongJo-Medium"/>
          <w:color w:val="FF0000"/>
          <w:sz w:val="20"/>
        </w:rPr>
        <w:t>공정거래위원회는 임시중지를 위하여 필요한 경우 호스팅서비스를 제공하는 자</w:t>
      </w:r>
      <w:r>
        <w:rPr>
          <w:rFonts w:ascii="HYSMyeongJo-Medium" w:hAnsi="HYSMyeongJo-Medium"/>
          <w:color w:val="FF0000"/>
          <w:sz w:val="20"/>
        </w:rPr>
        <w:t xml:space="preserve">, </w:t>
      </w:r>
      <w:r>
        <w:rPr>
          <w:rFonts w:ascii="HYSMyeongJo-Medium" w:hAnsi="HYSMyeongJo-Medium"/>
          <w:color w:val="FF0000"/>
          <w:sz w:val="20"/>
        </w:rPr>
        <w:t>통신판매중개자</w:t>
      </w:r>
      <w:r>
        <w:rPr>
          <w:rFonts w:ascii="HYSMyeongJo-Medium" w:hAnsi="HYSMyeongJo-Medium"/>
          <w:color w:val="FF0000"/>
          <w:sz w:val="20"/>
        </w:rPr>
        <w:t xml:space="preserve">, </w:t>
      </w:r>
      <w:r>
        <w:rPr>
          <w:rFonts w:ascii="HYSMyeongJo-Medium" w:hAnsi="HYSMyeongJo-Medium"/>
          <w:color w:val="FF0000"/>
          <w:sz w:val="20"/>
        </w:rPr>
        <w:t>전자게시판서비스 제공자 등에게 해당 역무제공의 중단 등 대통령령으로 정하는 조치를 취할 것을 요청할 수 있으며</w:t>
      </w:r>
      <w:r>
        <w:rPr>
          <w:rFonts w:ascii="HYSMyeongJo-Medium" w:hAnsi="HYSMyeongJo-Medium"/>
          <w:color w:val="FF0000"/>
          <w:sz w:val="20"/>
        </w:rPr>
        <w:t xml:space="preserve">, </w:t>
      </w:r>
      <w:r>
        <w:rPr>
          <w:rFonts w:ascii="HYSMyeongJo-Medium" w:hAnsi="HYSMyeongJo-Medium"/>
          <w:color w:val="FF0000"/>
          <w:sz w:val="20"/>
        </w:rPr>
        <w:t>그 요청을 받은 사업자는 정당한 사유가 없으면 이에 따라야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1. 20.&gt;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③ </w:t>
      </w:r>
      <w:r>
        <w:rPr>
          <w:rFonts w:ascii="HYSMyeongJo-Medium" w:hAnsi="HYSMyeongJo-Medium"/>
          <w:color w:val="FF0000"/>
          <w:sz w:val="20"/>
        </w:rPr>
        <w:t>「소비자기본법」 제</w:t>
      </w:r>
      <w:r>
        <w:rPr>
          <w:rFonts w:ascii="HYSMyeongJo-Medium" w:hAnsi="HYSMyeongJo-Medium"/>
          <w:color w:val="FF0000"/>
          <w:sz w:val="20"/>
        </w:rPr>
        <w:t>29</w:t>
      </w:r>
      <w:r>
        <w:rPr>
          <w:rFonts w:ascii="HYSMyeongJo-Medium" w:hAnsi="HYSMyeongJo-Medium"/>
          <w:color w:val="FF0000"/>
          <w:sz w:val="20"/>
        </w:rPr>
        <w:t>조에 따라 등록한 소비자단체나 그 밖에 대통령령으로 정하는 기관ㆍ단체는 전자상거래를 하는 사업자 또는 통신판매업자의 행위가 제</w:t>
      </w:r>
      <w:r>
        <w:rPr>
          <w:rFonts w:ascii="HYSMyeongJo-Medium" w:hAnsi="HYSMyeongJo-Medium"/>
          <w:color w:val="FF0000"/>
          <w:sz w:val="20"/>
        </w:rPr>
        <w:t>1</w:t>
      </w:r>
      <w:r>
        <w:rPr>
          <w:rFonts w:ascii="HYSMyeongJo-Medium" w:hAnsi="HYSMyeongJo-Medium"/>
          <w:color w:val="FF0000"/>
          <w:sz w:val="20"/>
        </w:rPr>
        <w:t>항 각 호에 모두 해당한다고 인정될 때에는 서면</w:t>
      </w:r>
      <w:r>
        <w:rPr>
          <w:rFonts w:ascii="HYSMyeongJo-Medium" w:hAnsi="HYSMyeongJo-Medium"/>
          <w:color w:val="FF0000"/>
          <w:sz w:val="20"/>
        </w:rPr>
        <w:t>(</w:t>
      </w:r>
      <w:r>
        <w:rPr>
          <w:rFonts w:ascii="HYSMyeongJo-Medium" w:hAnsi="HYSMyeongJo-Medium"/>
          <w:color w:val="FF0000"/>
          <w:sz w:val="20"/>
        </w:rPr>
        <w:t>전자문서를 포함한다</w:t>
      </w:r>
      <w:r>
        <w:rPr>
          <w:rFonts w:ascii="HYSMyeongJo-Medium" w:hAnsi="HYSMyeongJo-Medium"/>
          <w:color w:val="FF0000"/>
          <w:sz w:val="20"/>
        </w:rPr>
        <w:t>)</w:t>
      </w:r>
      <w:r>
        <w:rPr>
          <w:rFonts w:ascii="HYSMyeongJo-Medium" w:hAnsi="HYSMyeongJo-Medium"/>
          <w:color w:val="FF0000"/>
          <w:sz w:val="20"/>
        </w:rPr>
        <w:t>으로 공정거래위원회에 임시중지를 명하도록 요청할 수 있다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1. 20.&gt;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④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 xml:space="preserve">항에 따른 명령에 불복하는 자는 그 명령을 받은 날부터 </w:t>
      </w:r>
      <w:r>
        <w:rPr>
          <w:rFonts w:ascii="HYSMyeongJo-Medium" w:hAnsi="HYSMyeongJo-Medium"/>
          <w:color w:val="FF0000"/>
          <w:sz w:val="20"/>
        </w:rPr>
        <w:t>7</w:t>
      </w:r>
      <w:r>
        <w:rPr>
          <w:rFonts w:ascii="HYSMyeongJo-Medium" w:hAnsi="HYSMyeongJo-Medium"/>
          <w:color w:val="FF0000"/>
          <w:sz w:val="20"/>
        </w:rPr>
        <w:t>일 이내에 공정거래위원회에 이의를 제기할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⑤ </w:t>
      </w:r>
      <w:r>
        <w:rPr>
          <w:rFonts w:ascii="HYSMyeongJo-Medium" w:hAnsi="HYSMyeongJo-Medium"/>
          <w:color w:val="FF0000"/>
          <w:sz w:val="20"/>
        </w:rPr>
        <w:t>공정거래위원회는 제</w:t>
      </w:r>
      <w:r>
        <w:rPr>
          <w:rFonts w:ascii="HYSMyeongJo-Medium" w:hAnsi="HYSMyeongJo-Medium"/>
          <w:color w:val="FF0000"/>
          <w:sz w:val="20"/>
        </w:rPr>
        <w:t>1</w:t>
      </w:r>
      <w:r>
        <w:rPr>
          <w:rFonts w:ascii="HYSMyeongJo-Medium" w:hAnsi="HYSMyeongJo-Medium"/>
          <w:color w:val="FF0000"/>
          <w:sz w:val="20"/>
        </w:rPr>
        <w:t>항에 따른 명령을 받은 자가 제</w:t>
      </w:r>
      <w:r>
        <w:rPr>
          <w:rFonts w:ascii="HYSMyeongJo-Medium" w:hAnsi="HYSMyeongJo-Medium"/>
          <w:color w:val="FF0000"/>
          <w:sz w:val="20"/>
        </w:rPr>
        <w:t>4</w:t>
      </w:r>
      <w:r>
        <w:rPr>
          <w:rFonts w:ascii="HYSMyeongJo-Medium" w:hAnsi="HYSMyeongJo-Medium"/>
          <w:color w:val="FF0000"/>
          <w:sz w:val="20"/>
        </w:rPr>
        <w:t>항에 따라 이의를 제기하였을 때에는 지체 없이 서울고등법원에 그 사실을 통보하여야 하며</w:t>
      </w:r>
      <w:r>
        <w:rPr>
          <w:rFonts w:ascii="HYSMyeongJo-Medium" w:hAnsi="HYSMyeongJo-Medium"/>
          <w:color w:val="FF0000"/>
          <w:sz w:val="20"/>
        </w:rPr>
        <w:t xml:space="preserve">, </w:t>
      </w:r>
      <w:r>
        <w:rPr>
          <w:rFonts w:ascii="HYSMyeongJo-Medium" w:hAnsi="HYSMyeongJo-Medium"/>
          <w:color w:val="FF0000"/>
          <w:sz w:val="20"/>
        </w:rPr>
        <w:t>통보를 받은 서울고등법원은 「비송사건절차법」에 따라 재판을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⑥ </w:t>
      </w:r>
      <w:r>
        <w:rPr>
          <w:rFonts w:ascii="HYSMyeongJo-Medium" w:hAnsi="HYSMyeongJo-Medium"/>
          <w:color w:val="FF0000"/>
          <w:sz w:val="20"/>
        </w:rPr>
        <w:t>제</w:t>
      </w:r>
      <w:r>
        <w:rPr>
          <w:rFonts w:ascii="HYSMyeongJo-Medium" w:hAnsi="HYSMyeongJo-Medium"/>
          <w:color w:val="FF0000"/>
          <w:sz w:val="20"/>
        </w:rPr>
        <w:t>5</w:t>
      </w:r>
      <w:r>
        <w:rPr>
          <w:rFonts w:ascii="HYSMyeongJo-Medium" w:hAnsi="HYSMyeongJo-Medium"/>
          <w:color w:val="FF0000"/>
          <w:sz w:val="20"/>
        </w:rPr>
        <w:t>항에 따른 재판을 할 때에는 「비송사건절차법」 제</w:t>
      </w:r>
      <w:r>
        <w:rPr>
          <w:rFonts w:ascii="HYSMyeongJo-Medium" w:hAnsi="HYSMyeongJo-Medium"/>
          <w:color w:val="FF0000"/>
          <w:sz w:val="20"/>
        </w:rPr>
        <w:t>15</w:t>
      </w:r>
      <w:r>
        <w:rPr>
          <w:rFonts w:ascii="HYSMyeongJo-Medium" w:hAnsi="HYSMyeongJo-Medium"/>
          <w:color w:val="FF0000"/>
          <w:sz w:val="20"/>
        </w:rPr>
        <w:t>조를 적용하지 아니한다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2016. 3. 29.]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32</w:t>
      </w:r>
      <w:r>
        <w:rPr>
          <w:rFonts w:ascii="HYSMyeongJo-Medium" w:hAnsi="HYSMyeongJo-Medium"/>
          <w:color w:val="0000FF"/>
          <w:sz w:val="20"/>
        </w:rPr>
        <w:t>조의</w:t>
      </w:r>
      <w:r>
        <w:rPr>
          <w:rFonts w:ascii="HYSMyeongJo-Medium" w:hAnsi="HYSMyeongJo-Medium"/>
          <w:color w:val="0000FF"/>
          <w:sz w:val="20"/>
        </w:rPr>
        <w:t>2</w:t>
      </w:r>
      <w:r>
        <w:rPr>
          <w:rFonts w:ascii="HYSMyeongJo-Medium" w:hAnsi="HYSMyeongJo-Medium"/>
          <w:color w:val="0000FF"/>
          <w:sz w:val="20"/>
        </w:rPr>
        <w:t xml:space="preserve">에서 이동 </w:t>
      </w:r>
      <w:r>
        <w:rPr>
          <w:rFonts w:ascii="HYSMyeongJo-Medium" w:hAnsi="HYSMyeongJo-Medium"/>
          <w:color w:val="0000FF"/>
          <w:sz w:val="20"/>
        </w:rPr>
        <w:t>&lt;2026. 1. 20.&gt;]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21.] </w:t>
      </w:r>
      <w:r>
        <w:rPr>
          <w:rFonts w:ascii="HYSMyeongJo-Medium" w:hAnsi="HYSMyeongJo-Medium"/>
          <w:color w:val="0000FF"/>
          <w:sz w:val="20"/>
        </w:rPr>
        <w:t>제</w:t>
      </w:r>
      <w:r>
        <w:rPr>
          <w:rFonts w:ascii="HYSMyeongJo-Medium" w:hAnsi="HYSMyeongJo-Medium"/>
          <w:color w:val="0000FF"/>
          <w:sz w:val="20"/>
        </w:rPr>
        <w:t>32</w:t>
      </w:r>
      <w:r>
        <w:rPr>
          <w:rFonts w:ascii="HYSMyeongJo-Medium" w:hAnsi="HYSMyeongJo-Medium"/>
          <w:color w:val="0000FF"/>
          <w:sz w:val="20"/>
        </w:rPr>
        <w:t>조의</w:t>
      </w:r>
      <w:r>
        <w:rPr>
          <w:rFonts w:ascii="HYSMyeongJo-Medium" w:hAnsi="HYSMyeongJo-Medium"/>
          <w:color w:val="0000FF"/>
          <w:sz w:val="20"/>
        </w:rPr>
        <w:t>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소비자피해 분쟁조정의 요청</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공정거래위원회</w:t>
      </w:r>
      <w:r>
        <w:rPr>
          <w:rFonts w:ascii="HYSMyeongJo-Medium" w:hAnsi="HYSMyeongJo-Medium"/>
          <w:b w:val="false"/>
          <w:sz w:val="20"/>
        </w:rPr>
        <w:t xml:space="preserve">, </w:t>
      </w:r>
      <w:r>
        <w:rPr>
          <w:rFonts w:ascii="HYSMyeongJo-Medium" w:hAnsi="HYSMyeongJo-Medium"/>
          <w:b w:val="false"/>
          <w:sz w:val="20"/>
        </w:rPr>
        <w:t>시ㆍ도지사 또는 시장ㆍ군수ㆍ구청장은 전자상거래 또는 통신판매에서의 이 법 위반행위와 관련하여 소비자의 피해구제신청이 있는 경우에는 제</w:t>
      </w:r>
      <w:r>
        <w:rPr>
          <w:rFonts w:ascii="HYSMyeongJo-Medium" w:hAnsi="HYSMyeongJo-Medium"/>
          <w:b w:val="false"/>
          <w:sz w:val="20"/>
        </w:rPr>
        <w:t>31</w:t>
      </w:r>
      <w:r>
        <w:rPr>
          <w:rFonts w:ascii="HYSMyeongJo-Medium" w:hAnsi="HYSMyeongJo-Medium"/>
          <w:b w:val="false"/>
          <w:sz w:val="20"/>
        </w:rPr>
        <w:t>조에 따른 시정권고 또는 제</w:t>
      </w:r>
      <w:r>
        <w:rPr>
          <w:rFonts w:ascii="HYSMyeongJo-Medium" w:hAnsi="HYSMyeongJo-Medium"/>
          <w:b w:val="false"/>
          <w:sz w:val="20"/>
        </w:rPr>
        <w:t>32</w:t>
      </w:r>
      <w:r>
        <w:rPr>
          <w:rFonts w:ascii="HYSMyeongJo-Medium" w:hAnsi="HYSMyeongJo-Medium"/>
          <w:b w:val="false"/>
          <w:sz w:val="20"/>
        </w:rPr>
        <w:t>조에 따른 시정조치 등을 하기 전에 전자상거래 또는 통신판매에서의 소비자보호 관련 업무를 수행하는 기관이나 단체 등 대통령령으로 정하는 소비자피해 분쟁조정기구</w:t>
      </w:r>
      <w:r>
        <w:rPr>
          <w:rFonts w:ascii="HYSMyeongJo-Medium" w:hAnsi="HYSMyeongJo-Medium"/>
          <w:b w:val="false"/>
          <w:sz w:val="20"/>
        </w:rPr>
        <w:t>(</w:t>
      </w:r>
      <w:r>
        <w:rPr>
          <w:rFonts w:ascii="HYSMyeongJo-Medium" w:hAnsi="HYSMyeongJo-Medium"/>
          <w:b w:val="false"/>
          <w:sz w:val="20"/>
        </w:rPr>
        <w:t>이하 “소비자피해 분쟁조정기구”라 한다</w:t>
      </w:r>
      <w:r>
        <w:rPr>
          <w:rFonts w:ascii="HYSMyeongJo-Medium" w:hAnsi="HYSMyeongJo-Medium"/>
          <w:b w:val="false"/>
          <w:sz w:val="20"/>
        </w:rPr>
        <w:t>)</w:t>
      </w:r>
      <w:r>
        <w:rPr>
          <w:rFonts w:ascii="HYSMyeongJo-Medium" w:hAnsi="HYSMyeongJo-Medium"/>
          <w:b w:val="false"/>
          <w:sz w:val="20"/>
        </w:rPr>
        <w:t>에 조정을 의뢰할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공정거래위원회</w:t>
      </w:r>
      <w:r>
        <w:rPr>
          <w:rFonts w:ascii="HYSMyeongJo-Medium" w:hAnsi="HYSMyeongJo-Medium"/>
          <w:sz w:val="20"/>
        </w:rPr>
        <w:t xml:space="preserve">, </w:t>
      </w:r>
      <w:r>
        <w:rPr>
          <w:rFonts w:ascii="HYSMyeongJo-Medium" w:hAnsi="HYSMyeongJo-Medium"/>
          <w:sz w:val="20"/>
        </w:rPr>
        <w:t>시ㆍ도지사 또는 시장ㆍ군수ㆍ구청장은 소비자피해 분쟁조정기구의 권고안 또는 조정안을 당사자가 수락하고 이행한 경우에는 제</w:t>
      </w:r>
      <w:r>
        <w:rPr>
          <w:rFonts w:ascii="HYSMyeongJo-Medium" w:hAnsi="HYSMyeongJo-Medium"/>
          <w:sz w:val="20"/>
        </w:rPr>
        <w:t>32</w:t>
      </w:r>
      <w:r>
        <w:rPr>
          <w:rFonts w:ascii="HYSMyeongJo-Medium" w:hAnsi="HYSMyeongJo-Medium"/>
          <w:sz w:val="20"/>
        </w:rPr>
        <w:t>조에 따른 시정조치를 하지 아니한다는 뜻을 당사자에게 알려야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소비자피해 분쟁조정기구의 권고안 또는 조정안을 당사자가 수락하고 이행한 경우에는 대통령령으로 정하는 바에 따라 제</w:t>
      </w:r>
      <w:r>
        <w:rPr>
          <w:rFonts w:ascii="HYSMyeongJo-Medium" w:hAnsi="HYSMyeongJo-Medium"/>
          <w:sz w:val="20"/>
        </w:rPr>
        <w:t>32</w:t>
      </w:r>
      <w:r>
        <w:rPr>
          <w:rFonts w:ascii="HYSMyeongJo-Medium" w:hAnsi="HYSMyeongJo-Medium"/>
          <w:sz w:val="20"/>
        </w:rPr>
        <w:t>조에 따른 시정조치를 하지 아니한다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공정거래위원회는 제</w:t>
      </w:r>
      <w:r>
        <w:rPr>
          <w:rFonts w:ascii="HYSMyeongJo-Medium" w:hAnsi="HYSMyeongJo-Medium"/>
          <w:sz w:val="20"/>
        </w:rPr>
        <w:t>1</w:t>
      </w:r>
      <w:r>
        <w:rPr>
          <w:rFonts w:ascii="HYSMyeongJo-Medium" w:hAnsi="HYSMyeongJo-Medium"/>
          <w:sz w:val="20"/>
        </w:rPr>
        <w:t>항에 따라 분쟁조정을 의뢰하는 경우에는 예산의 범위에서 그 분쟁조정에 필요한 예산을 지원할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소비자피해 분쟁조정기구는 분쟁의 조정이 이루어진 경우에는 그 결과를</w:t>
      </w:r>
      <w:r>
        <w:rPr>
          <w:rFonts w:ascii="HYSMyeongJo-Medium" w:hAnsi="HYSMyeongJo-Medium"/>
          <w:sz w:val="20"/>
        </w:rPr>
        <w:t xml:space="preserve">, </w:t>
      </w:r>
      <w:r>
        <w:rPr>
          <w:rFonts w:ascii="HYSMyeongJo-Medium" w:hAnsi="HYSMyeongJo-Medium"/>
          <w:sz w:val="20"/>
        </w:rPr>
        <w:t>조정이 이루어지지 아니한 경우에는 그 경위를 지체 없이 조정을 의뢰한 공정거래위원회</w:t>
      </w:r>
      <w:r>
        <w:rPr>
          <w:rFonts w:ascii="HYSMyeongJo-Medium" w:hAnsi="HYSMyeongJo-Medium"/>
          <w:sz w:val="20"/>
        </w:rPr>
        <w:t xml:space="preserve">, </w:t>
      </w:r>
      <w:r>
        <w:rPr>
          <w:rFonts w:ascii="HYSMyeongJo-Medium" w:hAnsi="HYSMyeongJo-Medium"/>
          <w:sz w:val="20"/>
        </w:rPr>
        <w:t>시ㆍ도지사 또는 시장ㆍ군수ㆍ구청장에게 보고하여야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과징금</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공정거래위원회는 제</w:t>
      </w:r>
      <w:r>
        <w:rPr>
          <w:rFonts w:ascii="HYSMyeongJo-Medium" w:hAnsi="HYSMyeongJo-Medium"/>
          <w:b w:val="false"/>
          <w:sz w:val="20"/>
        </w:rPr>
        <w:t>32</w:t>
      </w:r>
      <w:r>
        <w:rPr>
          <w:rFonts w:ascii="HYSMyeongJo-Medium" w:hAnsi="HYSMyeongJo-Medium"/>
          <w:b w:val="false"/>
          <w:sz w:val="20"/>
        </w:rPr>
        <w:t>조제</w:t>
      </w:r>
      <w:r>
        <w:rPr>
          <w:rFonts w:ascii="HYSMyeongJo-Medium" w:hAnsi="HYSMyeongJo-Medium"/>
          <w:b w:val="false"/>
          <w:sz w:val="20"/>
        </w:rPr>
        <w:t>4</w:t>
      </w:r>
      <w:r>
        <w:rPr>
          <w:rFonts w:ascii="HYSMyeongJo-Medium" w:hAnsi="HYSMyeongJo-Medium"/>
          <w:b w:val="false"/>
          <w:sz w:val="20"/>
        </w:rPr>
        <w:t>항에 따른 영업정지가 소비자 등에게 심한 불편을 줄 우려가 있다고 인정하는 경우에는 그 영업의 전부 또는 일부의 정지를 갈음하여 해당 사업자에게 대통령령으로 정하는 위반행위 관련 매출액을 초과하지 아니하는 범위에서 과징금을 부과할 수 있다</w:t>
      </w:r>
      <w:r>
        <w:rPr>
          <w:rFonts w:ascii="HYSMyeongJo-Medium" w:hAnsi="HYSMyeongJo-Medium"/>
          <w:b w:val="false"/>
          <w:sz w:val="20"/>
        </w:rPr>
        <w:t xml:space="preserve">. </w:t>
      </w:r>
      <w:r>
        <w:rPr>
          <w:rFonts w:ascii="HYSMyeongJo-Medium" w:hAnsi="HYSMyeongJo-Medium"/>
          <w:b w:val="false"/>
          <w:sz w:val="20"/>
        </w:rPr>
        <w:t xml:space="preserve">이 경우 관련 매출액이 없거나 그 매출액을 산정할 수 없는 경우 등에는 </w:t>
      </w:r>
      <w:r>
        <w:rPr>
          <w:rFonts w:ascii="HYSMyeongJo-Medium" w:hAnsi="HYSMyeongJo-Medium"/>
          <w:b w:val="false"/>
          <w:sz w:val="20"/>
        </w:rPr>
        <w:t>5</w:t>
      </w:r>
      <w:r>
        <w:rPr>
          <w:rFonts w:ascii="HYSMyeongJo-Medium" w:hAnsi="HYSMyeongJo-Medium"/>
          <w:b w:val="false"/>
          <w:sz w:val="20"/>
        </w:rPr>
        <w:t>천만원을 초과하지 아니하는 범위에서 과징금을 부과할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공정거래위원회는 제</w:t>
      </w:r>
      <w:r>
        <w:rPr>
          <w:rFonts w:ascii="HYSMyeongJo-Medium" w:hAnsi="HYSMyeongJo-Medium"/>
          <w:sz w:val="20"/>
        </w:rPr>
        <w:t>1</w:t>
      </w:r>
      <w:r>
        <w:rPr>
          <w:rFonts w:ascii="HYSMyeongJo-Medium" w:hAnsi="HYSMyeongJo-Medium"/>
          <w:sz w:val="20"/>
        </w:rPr>
        <w:t>항에 따라 그 영업의 전부 또는 일부의 정지를 갈음하여 과징금을 부과할 수 있는 판단 기준을 정하여 고시할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공정거래위원회는 제</w:t>
      </w:r>
      <w:r>
        <w:rPr>
          <w:rFonts w:ascii="HYSMyeongJo-Medium" w:hAnsi="HYSMyeongJo-Medium"/>
          <w:sz w:val="20"/>
        </w:rPr>
        <w:t>1</w:t>
      </w:r>
      <w:r>
        <w:rPr>
          <w:rFonts w:ascii="HYSMyeongJo-Medium" w:hAnsi="HYSMyeongJo-Medium"/>
          <w:sz w:val="20"/>
        </w:rPr>
        <w:t>항에 따른 과징금을 부과할 때 다음 각 호의 사항을 고려하여야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위반행위로 인한 소비자피해의 정도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소비자피해에 대한 사업자의 보상노력 정도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위반행위로 취득한 이익의 규모</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위반행위의 내용ㆍ기간 및 횟수 등</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공정거래위원회는 이 법을 위반한 사업자인 회사가 합병한 경우에는 그 회사가 한 위반행위를 합병 후 존속하거나 합병으로 설립된 회사가 한 행위로 보아 과징금을 부과ㆍ징수할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삭제</w:t>
      </w:r>
      <w:r>
        <w:rPr>
          <w:rFonts w:ascii="HYSMyeongJo-Medium" w:hAnsi="HYSMyeongJo-Medium"/>
          <w:color w:val="0000FF"/>
          <w:sz w:val="20"/>
        </w:rPr>
        <w:t>&lt;2018.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장 보칙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2. 17.&gt;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소비자에게 불리한 계약의 금지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17</w:t>
      </w:r>
      <w:r>
        <w:rPr>
          <w:rFonts w:ascii="HYSMyeongJo-Medium" w:hAnsi="HYSMyeongJo-Medium"/>
          <w:b w:val="false"/>
          <w:sz w:val="20"/>
        </w:rPr>
        <w:t>조부터 제</w:t>
      </w:r>
      <w:r>
        <w:rPr>
          <w:rFonts w:ascii="HYSMyeongJo-Medium" w:hAnsi="HYSMyeongJo-Medium"/>
          <w:b w:val="false"/>
          <w:sz w:val="20"/>
        </w:rPr>
        <w:t>19</w:t>
      </w:r>
      <w:r>
        <w:rPr>
          <w:rFonts w:ascii="HYSMyeongJo-Medium" w:hAnsi="HYSMyeongJo-Medium"/>
          <w:b w:val="false"/>
          <w:sz w:val="20"/>
        </w:rPr>
        <w:t>조까지의 규정을 위반한 약정으로서 소비자에게 불리한 것은 효력이 없다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전속관할</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통신판매업자와의 거래에 관련된 소</w:t>
      </w:r>
      <w:r>
        <w:rPr>
          <w:rFonts w:ascii="HYSMyeongJo-Medium" w:hAnsi="HYSMyeongJo-Medium"/>
          <w:b w:val="false"/>
          <w:sz w:val="20"/>
        </w:rPr>
        <w:t>(</w:t>
      </w:r>
      <w:r>
        <w:rPr>
          <w:rFonts w:ascii="HYSMyeongJo-Medium" w:hAnsi="HYSMyeongJo-Medium"/>
          <w:b w:val="false"/>
          <w:sz w:val="20"/>
        </w:rPr>
        <w:t>訴</w:t>
      </w:r>
      <w:r>
        <w:rPr>
          <w:rFonts w:ascii="HYSMyeongJo-Medium" w:hAnsi="HYSMyeongJo-Medium"/>
          <w:b w:val="false"/>
          <w:sz w:val="20"/>
        </w:rPr>
        <w:t>)</w:t>
      </w:r>
      <w:r>
        <w:rPr>
          <w:rFonts w:ascii="HYSMyeongJo-Medium" w:hAnsi="HYSMyeongJo-Medium"/>
          <w:b w:val="false"/>
          <w:sz w:val="20"/>
        </w:rPr>
        <w:t>는 소 제기 당시 소비자의 주소를 관할하는 지방법원의 전속관할로 하고</w:t>
      </w:r>
      <w:r>
        <w:rPr>
          <w:rFonts w:ascii="HYSMyeongJo-Medium" w:hAnsi="HYSMyeongJo-Medium"/>
          <w:b w:val="false"/>
          <w:sz w:val="20"/>
        </w:rPr>
        <w:t xml:space="preserve">, </w:t>
      </w:r>
      <w:r>
        <w:rPr>
          <w:rFonts w:ascii="HYSMyeongJo-Medium" w:hAnsi="HYSMyeongJo-Medium"/>
          <w:b w:val="false"/>
          <w:sz w:val="20"/>
        </w:rPr>
        <w:t>주소가 없는 경우에는 거소</w:t>
      </w:r>
      <w:r>
        <w:rPr>
          <w:rFonts w:ascii="HYSMyeongJo-Medium" w:hAnsi="HYSMyeongJo-Medium"/>
          <w:b w:val="false"/>
          <w:sz w:val="20"/>
        </w:rPr>
        <w:t>(</w:t>
      </w:r>
      <w:r>
        <w:rPr>
          <w:rFonts w:ascii="HYSMyeongJo-Medium" w:hAnsi="HYSMyeongJo-Medium"/>
          <w:b w:val="false"/>
          <w:sz w:val="20"/>
        </w:rPr>
        <w:t>居所</w:t>
      </w:r>
      <w:r>
        <w:rPr>
          <w:rFonts w:ascii="HYSMyeongJo-Medium" w:hAnsi="HYSMyeongJo-Medium"/>
          <w:b w:val="false"/>
          <w:sz w:val="20"/>
        </w:rPr>
        <w:t>)</w:t>
      </w:r>
      <w:r>
        <w:rPr>
          <w:rFonts w:ascii="HYSMyeongJo-Medium" w:hAnsi="HYSMyeongJo-Medium"/>
          <w:b w:val="false"/>
          <w:sz w:val="20"/>
        </w:rPr>
        <w:t>를 관할하는 지방법원의 전속관할로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소 제기 당시 소비자의 주소 또는 거소가 분명하지 아니한 경우에는 그러하지 아니하다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사업자단체의 등록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전자상거래와 통신판매업의 건전한 발전과 소비자에 대한 신뢰도의 제고</w:t>
      </w:r>
      <w:r>
        <w:rPr>
          <w:rFonts w:ascii="HYSMyeongJo-Medium" w:hAnsi="HYSMyeongJo-Medium"/>
          <w:b w:val="false"/>
          <w:sz w:val="20"/>
        </w:rPr>
        <w:t xml:space="preserve">, </w:t>
      </w:r>
      <w:r>
        <w:rPr>
          <w:rFonts w:ascii="HYSMyeongJo-Medium" w:hAnsi="HYSMyeongJo-Medium"/>
          <w:b w:val="false"/>
          <w:sz w:val="20"/>
        </w:rPr>
        <w:t>그 밖에 공동 이익의 증진을 위하여 설립된 사업자단체는 대통령령으로 정하는 바에 따라 공정거래위원회에 등록할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등록의 요건ㆍ방법 및 절차 등에 관하여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권한의 위임ㆍ위탁</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이 법에 따른 공정거래위원회의 권한은 대통령령으로 정하는 바에 따라 그 일부를 소속 기관의 장 또는 시ㆍ도지사에게 위임하거나 다른 행정기관의 장에게 위탁할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이 법에 따른 시ㆍ도지사의 권한은 대통령령으로 정하는 바에 따라 그 일부를 시장ㆍ군수ㆍ구청장에게 위임할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공정거래위원회는 이 법을 효율적으로 집행하기 위하여 필요한 경우에는 사무의 일부를 제</w:t>
      </w:r>
      <w:r>
        <w:rPr>
          <w:rFonts w:ascii="HYSMyeongJo-Medium" w:hAnsi="HYSMyeongJo-Medium"/>
          <w:sz w:val="20"/>
        </w:rPr>
        <w:t>37</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등록된 사업자단체에 위탁할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공정거래위원회는 제</w:t>
      </w:r>
      <w:r>
        <w:rPr>
          <w:rFonts w:ascii="HYSMyeongJo-Medium" w:hAnsi="HYSMyeongJo-Medium"/>
          <w:sz w:val="20"/>
        </w:rPr>
        <w:t>3</w:t>
      </w:r>
      <w:r>
        <w:rPr>
          <w:rFonts w:ascii="HYSMyeongJo-Medium" w:hAnsi="HYSMyeongJo-Medium"/>
          <w:sz w:val="20"/>
        </w:rPr>
        <w:t>항에 따라 사무의 일부를 사업자단체에 위탁하는 경우에는 예산의 범위에서 그 위탁사무의 수행에 필요한 비용의 전부 또는 일부를 지원할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6</w:t>
      </w:r>
      <w:r>
        <w:rPr>
          <w:rFonts w:ascii="HYSMyeongJo-Medium" w:hAnsi="HYSMyeongJo-Medium"/>
          <w:sz w:val="20"/>
        </w:rPr>
        <w:t>항 및 이 조 제</w:t>
      </w:r>
      <w:r>
        <w:rPr>
          <w:rFonts w:ascii="HYSMyeongJo-Medium" w:hAnsi="HYSMyeongJo-Medium"/>
          <w:sz w:val="20"/>
        </w:rPr>
        <w:t>3</w:t>
      </w:r>
      <w:r>
        <w:rPr>
          <w:rFonts w:ascii="HYSMyeongJo-Medium" w:hAnsi="HYSMyeongJo-Medium"/>
          <w:sz w:val="20"/>
        </w:rPr>
        <w:t>항에 따라 사무를 위탁받아 해당 업무를 수행하거나 수행하였던 자에 대하여는 「형법」 제</w:t>
      </w:r>
      <w:r>
        <w:rPr>
          <w:rFonts w:ascii="HYSMyeongJo-Medium" w:hAnsi="HYSMyeongJo-Medium"/>
          <w:sz w:val="20"/>
        </w:rPr>
        <w:t>127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129</w:t>
      </w:r>
      <w:r>
        <w:rPr>
          <w:rFonts w:ascii="HYSMyeongJo-Medium" w:hAnsi="HYSMyeongJo-Medium"/>
          <w:sz w:val="20"/>
        </w:rPr>
        <w:t>조부터 제</w:t>
      </w:r>
      <w:r>
        <w:rPr>
          <w:rFonts w:ascii="HYSMyeongJo-Medium" w:hAnsi="HYSMyeongJo-Medium"/>
          <w:sz w:val="20"/>
        </w:rPr>
        <w:t>132</w:t>
      </w:r>
      <w:r>
        <w:rPr>
          <w:rFonts w:ascii="HYSMyeongJo-Medium" w:hAnsi="HYSMyeongJo-Medium"/>
          <w:sz w:val="20"/>
        </w:rPr>
        <w:t>조까지의 규정에 따른 벌칙을 적용할 때에는 공무원으로 본다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「독점규제 및 공정거래에 관한 법률」의 준용</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이 법에 따른 공정거래위원회의 심의ㆍ의결에 관하여는 「독점규제 및 공정거래에 관한 법률」 제</w:t>
      </w:r>
      <w:r>
        <w:rPr>
          <w:rFonts w:ascii="HYSMyeongJo-Medium" w:hAnsi="HYSMyeongJo-Medium"/>
          <w:b w:val="false"/>
          <w:sz w:val="20"/>
        </w:rPr>
        <w:t>64</w:t>
      </w:r>
      <w:r>
        <w:rPr>
          <w:rFonts w:ascii="HYSMyeongJo-Medium" w:hAnsi="HYSMyeongJo-Medium"/>
          <w:b w:val="false"/>
          <w:sz w:val="20"/>
        </w:rPr>
        <w:t>조부터 제</w:t>
      </w:r>
      <w:r>
        <w:rPr>
          <w:rFonts w:ascii="HYSMyeongJo-Medium" w:hAnsi="HYSMyeongJo-Medium"/>
          <w:b w:val="false"/>
          <w:sz w:val="20"/>
        </w:rPr>
        <w:t>68</w:t>
      </w:r>
      <w:r>
        <w:rPr>
          <w:rFonts w:ascii="HYSMyeongJo-Medium" w:hAnsi="HYSMyeongJo-Medium"/>
          <w:b w:val="false"/>
          <w:sz w:val="20"/>
        </w:rPr>
        <w:t>조까지 및 제</w:t>
      </w:r>
      <w:r>
        <w:rPr>
          <w:rFonts w:ascii="HYSMyeongJo-Medium" w:hAnsi="HYSMyeongJo-Medium"/>
          <w:b w:val="false"/>
          <w:sz w:val="20"/>
        </w:rPr>
        <w:t>93</w:t>
      </w:r>
      <w:r>
        <w:rPr>
          <w:rFonts w:ascii="HYSMyeongJo-Medium" w:hAnsi="HYSMyeongJo-Medium"/>
          <w:b w:val="false"/>
          <w:sz w:val="20"/>
        </w:rPr>
        <w:t>조를 준용한다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이 법 위반행위에 대한 공정거래위원회</w:t>
      </w:r>
      <w:r>
        <w:rPr>
          <w:rFonts w:ascii="HYSMyeongJo-Medium" w:hAnsi="HYSMyeongJo-Medium"/>
          <w:sz w:val="20"/>
        </w:rPr>
        <w:t xml:space="preserve">, </w:t>
      </w:r>
      <w:r>
        <w:rPr>
          <w:rFonts w:ascii="HYSMyeongJo-Medium" w:hAnsi="HYSMyeongJo-Medium"/>
          <w:sz w:val="20"/>
        </w:rPr>
        <w:t>시ㆍ도지사 또는 시장ㆍ군수ㆍ구청장의 조사 등에 관하여는 「독점규제 및 공정거래에 관한 법률」 제</w:t>
      </w:r>
      <w:r>
        <w:rPr>
          <w:rFonts w:ascii="HYSMyeongJo-Medium" w:hAnsi="HYSMyeongJo-Medium"/>
          <w:sz w:val="20"/>
        </w:rPr>
        <w:t>81</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2</w:t>
      </w:r>
      <w:r>
        <w:rPr>
          <w:rFonts w:ascii="HYSMyeongJo-Medium" w:hAnsi="HYSMyeongJo-Medium"/>
          <w:sz w:val="20"/>
        </w:rPr>
        <w:t>항ㆍ제</w:t>
      </w:r>
      <w:r>
        <w:rPr>
          <w:rFonts w:ascii="HYSMyeongJo-Medium" w:hAnsi="HYSMyeongJo-Medium"/>
          <w:sz w:val="20"/>
        </w:rPr>
        <w:t>3</w:t>
      </w:r>
      <w:r>
        <w:rPr>
          <w:rFonts w:ascii="HYSMyeongJo-Medium" w:hAnsi="HYSMyeongJo-Medium"/>
          <w:sz w:val="20"/>
        </w:rPr>
        <w:t>항ㆍ제</w:t>
      </w:r>
      <w:r>
        <w:rPr>
          <w:rFonts w:ascii="HYSMyeongJo-Medium" w:hAnsi="HYSMyeongJo-Medium"/>
          <w:sz w:val="20"/>
        </w:rPr>
        <w:t>6</w:t>
      </w:r>
      <w:r>
        <w:rPr>
          <w:rFonts w:ascii="HYSMyeongJo-Medium" w:hAnsi="HYSMyeongJo-Medium"/>
          <w:sz w:val="20"/>
        </w:rPr>
        <w:t>항 및 제</w:t>
      </w:r>
      <w:r>
        <w:rPr>
          <w:rFonts w:ascii="HYSMyeongJo-Medium" w:hAnsi="HYSMyeongJo-Medium"/>
          <w:sz w:val="20"/>
        </w:rPr>
        <w:t>9</w:t>
      </w:r>
      <w:r>
        <w:rPr>
          <w:rFonts w:ascii="HYSMyeongJo-Medium" w:hAnsi="HYSMyeongJo-Medium"/>
          <w:sz w:val="20"/>
        </w:rPr>
        <w:t>항을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이 법에 따른 공정거래위원회의 처분 및 제</w:t>
      </w:r>
      <w:r>
        <w:rPr>
          <w:rFonts w:ascii="HYSMyeongJo-Medium" w:hAnsi="HYSMyeongJo-Medium"/>
          <w:sz w:val="20"/>
        </w:rPr>
        <w:t>38</w:t>
      </w:r>
      <w:r>
        <w:rPr>
          <w:rFonts w:ascii="HYSMyeongJo-Medium" w:hAnsi="HYSMyeongJo-Medium"/>
          <w:sz w:val="20"/>
        </w:rPr>
        <w:t>조에 따라 위임된 시ㆍ도지사의 처분에 대한 이의신청</w:t>
      </w:r>
      <w:r>
        <w:rPr>
          <w:rFonts w:ascii="HYSMyeongJo-Medium" w:hAnsi="HYSMyeongJo-Medium"/>
          <w:sz w:val="20"/>
        </w:rPr>
        <w:t xml:space="preserve">, </w:t>
      </w:r>
      <w:r>
        <w:rPr>
          <w:rFonts w:ascii="HYSMyeongJo-Medium" w:hAnsi="HYSMyeongJo-Medium"/>
          <w:sz w:val="20"/>
        </w:rPr>
        <w:t>시정조치명령의 집행정지</w:t>
      </w:r>
      <w:r>
        <w:rPr>
          <w:rFonts w:ascii="HYSMyeongJo-Medium" w:hAnsi="HYSMyeongJo-Medium"/>
          <w:sz w:val="20"/>
        </w:rPr>
        <w:t xml:space="preserve">, </w:t>
      </w:r>
      <w:r>
        <w:rPr>
          <w:rFonts w:ascii="HYSMyeongJo-Medium" w:hAnsi="HYSMyeongJo-Medium"/>
          <w:sz w:val="20"/>
        </w:rPr>
        <w:t>소의 제기 및 불복의 소의 전속관할에 관하여는 「독점규제 및 공정거래에 관한 법률」 제</w:t>
      </w:r>
      <w:r>
        <w:rPr>
          <w:rFonts w:ascii="HYSMyeongJo-Medium" w:hAnsi="HYSMyeongJo-Medium"/>
          <w:sz w:val="20"/>
        </w:rPr>
        <w:t>96</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97</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98</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및 제</w:t>
      </w:r>
      <w:r>
        <w:rPr>
          <w:rFonts w:ascii="HYSMyeongJo-Medium" w:hAnsi="HYSMyeongJo-Medium"/>
          <w:sz w:val="20"/>
        </w:rPr>
        <w:t>99</w:t>
      </w:r>
      <w:r>
        <w:rPr>
          <w:rFonts w:ascii="HYSMyeongJo-Medium" w:hAnsi="HYSMyeongJo-Medium"/>
          <w:sz w:val="20"/>
        </w:rPr>
        <w:t>조부터 제</w:t>
      </w:r>
      <w:r>
        <w:rPr>
          <w:rFonts w:ascii="HYSMyeongJo-Medium" w:hAnsi="HYSMyeongJo-Medium"/>
          <w:sz w:val="20"/>
        </w:rPr>
        <w:t>101</w:t>
      </w:r>
      <w:r>
        <w:rPr>
          <w:rFonts w:ascii="HYSMyeongJo-Medium" w:hAnsi="HYSMyeongJo-Medium"/>
          <w:sz w:val="20"/>
        </w:rPr>
        <w:t>조까지를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2024. 2. 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이 법에 따른 과징금의 부과ㆍ징수에 관하여는 「독점규제 및 공정거래에 관한 법률」 제</w:t>
      </w:r>
      <w:r>
        <w:rPr>
          <w:rFonts w:ascii="HYSMyeongJo-Medium" w:hAnsi="HYSMyeongJo-Medium"/>
          <w:sz w:val="20"/>
        </w:rPr>
        <w:t>103</w:t>
      </w:r>
      <w:r>
        <w:rPr>
          <w:rFonts w:ascii="HYSMyeongJo-Medium" w:hAnsi="HYSMyeongJo-Medium"/>
          <w:sz w:val="20"/>
        </w:rPr>
        <w:t>조부터 제</w:t>
      </w:r>
      <w:r>
        <w:rPr>
          <w:rFonts w:ascii="HYSMyeongJo-Medium" w:hAnsi="HYSMyeongJo-Medium"/>
          <w:sz w:val="20"/>
        </w:rPr>
        <w:t>107</w:t>
      </w:r>
      <w:r>
        <w:rPr>
          <w:rFonts w:ascii="HYSMyeongJo-Medium" w:hAnsi="HYSMyeongJo-Medium"/>
          <w:sz w:val="20"/>
        </w:rPr>
        <w:t>조까지의 규정을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6. 12.,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이 법에 따른 직무에 종사하거나 종사하였던 공정거래위원회의 위원 또는 공무원에 대하여는 「독점규제 및 공정거래에 관한 법률」 제</w:t>
      </w:r>
      <w:r>
        <w:rPr>
          <w:rFonts w:ascii="HYSMyeongJo-Medium" w:hAnsi="HYSMyeongJo-Medium"/>
          <w:sz w:val="20"/>
        </w:rPr>
        <w:t>119</w:t>
      </w:r>
      <w:r>
        <w:rPr>
          <w:rFonts w:ascii="HYSMyeongJo-Medium" w:hAnsi="HYSMyeongJo-Medium"/>
          <w:sz w:val="20"/>
        </w:rPr>
        <w:t>조를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6. 12.,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39</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「독점규제 및 공정거래에 관한 법률」의 준용</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이 법에 따른 공정거래위원회의 심의ㆍ의결에 관하여는 「독점규제 및 공정거래에 관한 법률」 제</w:t>
      </w:r>
      <w:r>
        <w:rPr>
          <w:rFonts w:ascii="HYSMyeongJo-Medium" w:hAnsi="HYSMyeongJo-Medium"/>
          <w:b w:val="false"/>
          <w:sz w:val="20"/>
        </w:rPr>
        <w:t>64</w:t>
      </w:r>
      <w:r>
        <w:rPr>
          <w:rFonts w:ascii="HYSMyeongJo-Medium" w:hAnsi="HYSMyeongJo-Medium"/>
          <w:b w:val="false"/>
          <w:sz w:val="20"/>
        </w:rPr>
        <w:t>조부터 제</w:t>
      </w:r>
      <w:r>
        <w:rPr>
          <w:rFonts w:ascii="HYSMyeongJo-Medium" w:hAnsi="HYSMyeongJo-Medium"/>
          <w:b w:val="false"/>
          <w:sz w:val="20"/>
        </w:rPr>
        <w:t>68</w:t>
      </w:r>
      <w:r>
        <w:rPr>
          <w:rFonts w:ascii="HYSMyeongJo-Medium" w:hAnsi="HYSMyeongJo-Medium"/>
          <w:b w:val="false"/>
          <w:sz w:val="20"/>
        </w:rPr>
        <w:t>조까지 및 제</w:t>
      </w:r>
      <w:r>
        <w:rPr>
          <w:rFonts w:ascii="HYSMyeongJo-Medium" w:hAnsi="HYSMyeongJo-Medium"/>
          <w:b w:val="false"/>
          <w:sz w:val="20"/>
        </w:rPr>
        <w:t>93</w:t>
      </w:r>
      <w:r>
        <w:rPr>
          <w:rFonts w:ascii="HYSMyeongJo-Medium" w:hAnsi="HYSMyeongJo-Medium"/>
          <w:b w:val="false"/>
          <w:sz w:val="20"/>
        </w:rPr>
        <w:t>조를 준용한다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이 법 위반행위에 대한 공정거래위원회</w:t>
      </w:r>
      <w:r>
        <w:rPr>
          <w:rFonts w:ascii="HYSMyeongJo-Medium" w:hAnsi="HYSMyeongJo-Medium"/>
          <w:sz w:val="20"/>
        </w:rPr>
        <w:t xml:space="preserve">, </w:t>
      </w:r>
      <w:r>
        <w:rPr>
          <w:rFonts w:ascii="HYSMyeongJo-Medium" w:hAnsi="HYSMyeongJo-Medium"/>
          <w:sz w:val="20"/>
        </w:rPr>
        <w:t>시ㆍ도지사 또는 시장ㆍ군수ㆍ구청장의 조사 등에 관하여는 「독점규제 및 공정거래에 관한 법률」 제</w:t>
      </w:r>
      <w:r>
        <w:rPr>
          <w:rFonts w:ascii="HYSMyeongJo-Medium" w:hAnsi="HYSMyeongJo-Medium"/>
          <w:sz w:val="20"/>
        </w:rPr>
        <w:t>81</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2</w:t>
      </w:r>
      <w:r>
        <w:rPr>
          <w:rFonts w:ascii="HYSMyeongJo-Medium" w:hAnsi="HYSMyeongJo-Medium"/>
          <w:sz w:val="20"/>
        </w:rPr>
        <w:t>항ㆍ제</w:t>
      </w:r>
      <w:r>
        <w:rPr>
          <w:rFonts w:ascii="HYSMyeongJo-Medium" w:hAnsi="HYSMyeongJo-Medium"/>
          <w:sz w:val="20"/>
        </w:rPr>
        <w:t>3</w:t>
      </w:r>
      <w:r>
        <w:rPr>
          <w:rFonts w:ascii="HYSMyeongJo-Medium" w:hAnsi="HYSMyeongJo-Medium"/>
          <w:sz w:val="20"/>
        </w:rPr>
        <w:t>항ㆍ제</w:t>
      </w:r>
      <w:r>
        <w:rPr>
          <w:rFonts w:ascii="HYSMyeongJo-Medium" w:hAnsi="HYSMyeongJo-Medium"/>
          <w:sz w:val="20"/>
        </w:rPr>
        <w:t>6</w:t>
      </w:r>
      <w:r>
        <w:rPr>
          <w:rFonts w:ascii="HYSMyeongJo-Medium" w:hAnsi="HYSMyeongJo-Medium"/>
          <w:sz w:val="20"/>
        </w:rPr>
        <w:t>항 및 제</w:t>
      </w:r>
      <w:r>
        <w:rPr>
          <w:rFonts w:ascii="HYSMyeongJo-Medium" w:hAnsi="HYSMyeongJo-Medium"/>
          <w:sz w:val="20"/>
        </w:rPr>
        <w:t>9</w:t>
      </w:r>
      <w:r>
        <w:rPr>
          <w:rFonts w:ascii="HYSMyeongJo-Medium" w:hAnsi="HYSMyeongJo-Medium"/>
          <w:sz w:val="20"/>
        </w:rPr>
        <w:t>항을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③ </w:t>
      </w:r>
      <w:r>
        <w:rPr>
          <w:rFonts w:ascii="HYSMyeongJo-Medium" w:hAnsi="HYSMyeongJo-Medium"/>
          <w:color w:val="FF0000"/>
          <w:sz w:val="20"/>
        </w:rPr>
        <w:t>이 법에 따른 공정거래위원회의 처분 및 제</w:t>
      </w:r>
      <w:r>
        <w:rPr>
          <w:rFonts w:ascii="HYSMyeongJo-Medium" w:hAnsi="HYSMyeongJo-Medium"/>
          <w:color w:val="FF0000"/>
          <w:sz w:val="20"/>
        </w:rPr>
        <w:t>38</w:t>
      </w:r>
      <w:r>
        <w:rPr>
          <w:rFonts w:ascii="HYSMyeongJo-Medium" w:hAnsi="HYSMyeongJo-Medium"/>
          <w:color w:val="FF0000"/>
          <w:sz w:val="20"/>
        </w:rPr>
        <w:t>조에 따라 위임된 시ㆍ도지사의 처분에 대한 이의신청</w:t>
      </w:r>
      <w:r>
        <w:rPr>
          <w:rFonts w:ascii="HYSMyeongJo-Medium" w:hAnsi="HYSMyeongJo-Medium"/>
          <w:color w:val="FF0000"/>
          <w:sz w:val="20"/>
        </w:rPr>
        <w:t xml:space="preserve">, </w:t>
      </w:r>
      <w:r>
        <w:rPr>
          <w:rFonts w:ascii="HYSMyeongJo-Medium" w:hAnsi="HYSMyeongJo-Medium"/>
          <w:color w:val="FF0000"/>
          <w:sz w:val="20"/>
        </w:rPr>
        <w:t>시정조치명령의 집행정지</w:t>
      </w:r>
      <w:r>
        <w:rPr>
          <w:rFonts w:ascii="HYSMyeongJo-Medium" w:hAnsi="HYSMyeongJo-Medium"/>
          <w:color w:val="FF0000"/>
          <w:sz w:val="20"/>
        </w:rPr>
        <w:t xml:space="preserve">, </w:t>
      </w:r>
      <w:r>
        <w:rPr>
          <w:rFonts w:ascii="HYSMyeongJo-Medium" w:hAnsi="HYSMyeongJo-Medium"/>
          <w:color w:val="FF0000"/>
          <w:sz w:val="20"/>
        </w:rPr>
        <w:t>문서의 송달</w:t>
      </w:r>
      <w:r>
        <w:rPr>
          <w:rFonts w:ascii="HYSMyeongJo-Medium" w:hAnsi="HYSMyeongJo-Medium"/>
          <w:color w:val="FF0000"/>
          <w:sz w:val="20"/>
        </w:rPr>
        <w:t xml:space="preserve">, </w:t>
      </w:r>
      <w:r>
        <w:rPr>
          <w:rFonts w:ascii="HYSMyeongJo-Medium" w:hAnsi="HYSMyeongJo-Medium"/>
          <w:color w:val="FF0000"/>
          <w:sz w:val="20"/>
        </w:rPr>
        <w:t>소의 제기 및 불복의 소의 전속관할에 관하여는 「독점규제 및 공정거래에 관한 법률」 제</w:t>
      </w:r>
      <w:r>
        <w:rPr>
          <w:rFonts w:ascii="HYSMyeongJo-Medium" w:hAnsi="HYSMyeongJo-Medium"/>
          <w:color w:val="FF0000"/>
          <w:sz w:val="20"/>
        </w:rPr>
        <w:t>96</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97</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98</w:t>
      </w:r>
      <w:r>
        <w:rPr>
          <w:rFonts w:ascii="HYSMyeongJo-Medium" w:hAnsi="HYSMyeongJo-Medium"/>
          <w:color w:val="FF0000"/>
          <w:sz w:val="20"/>
        </w:rPr>
        <w:t>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98</w:t>
      </w:r>
      <w:r>
        <w:rPr>
          <w:rFonts w:ascii="HYSMyeongJo-Medium" w:hAnsi="HYSMyeongJo-Medium"/>
          <w:color w:val="FF0000"/>
          <w:sz w:val="20"/>
        </w:rPr>
        <w:t>조의</w:t>
      </w: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98</w:t>
      </w:r>
      <w:r>
        <w:rPr>
          <w:rFonts w:ascii="HYSMyeongJo-Medium" w:hAnsi="HYSMyeongJo-Medium"/>
          <w:color w:val="FF0000"/>
          <w:sz w:val="20"/>
        </w:rPr>
        <w:t>조의</w:t>
      </w:r>
      <w:r>
        <w:rPr>
          <w:rFonts w:ascii="HYSMyeongJo-Medium" w:hAnsi="HYSMyeongJo-Medium"/>
          <w:color w:val="FF0000"/>
          <w:sz w:val="20"/>
        </w:rPr>
        <w:t xml:space="preserve">3 </w:t>
      </w:r>
      <w:r>
        <w:rPr>
          <w:rFonts w:ascii="HYSMyeongJo-Medium" w:hAnsi="HYSMyeongJo-Medium"/>
          <w:color w:val="FF0000"/>
          <w:sz w:val="20"/>
        </w:rPr>
        <w:t>및 제</w:t>
      </w:r>
      <w:r>
        <w:rPr>
          <w:rFonts w:ascii="HYSMyeongJo-Medium" w:hAnsi="HYSMyeongJo-Medium"/>
          <w:color w:val="FF0000"/>
          <w:sz w:val="20"/>
        </w:rPr>
        <w:t>99</w:t>
      </w:r>
      <w:r>
        <w:rPr>
          <w:rFonts w:ascii="HYSMyeongJo-Medium" w:hAnsi="HYSMyeongJo-Medium"/>
          <w:color w:val="FF0000"/>
          <w:sz w:val="20"/>
        </w:rPr>
        <w:t>조부터 제</w:t>
      </w:r>
      <w:r>
        <w:rPr>
          <w:rFonts w:ascii="HYSMyeongJo-Medium" w:hAnsi="HYSMyeongJo-Medium"/>
          <w:color w:val="FF0000"/>
          <w:sz w:val="20"/>
        </w:rPr>
        <w:t>101</w:t>
      </w:r>
      <w:r>
        <w:rPr>
          <w:rFonts w:ascii="HYSMyeongJo-Medium" w:hAnsi="HYSMyeongJo-Medium"/>
          <w:color w:val="FF0000"/>
          <w:sz w:val="20"/>
        </w:rPr>
        <w:t>조까지를 준용한다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2024. 2. 6., 2026. 1. 20.&gt;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이 법에 따른 과징금의 부과ㆍ징수에 관하여는 「독점규제 및 공정거래에 관한 법률」 제</w:t>
      </w:r>
      <w:r>
        <w:rPr>
          <w:rFonts w:ascii="HYSMyeongJo-Medium" w:hAnsi="HYSMyeongJo-Medium"/>
          <w:sz w:val="20"/>
        </w:rPr>
        <w:t>103</w:t>
      </w:r>
      <w:r>
        <w:rPr>
          <w:rFonts w:ascii="HYSMyeongJo-Medium" w:hAnsi="HYSMyeongJo-Medium"/>
          <w:sz w:val="20"/>
        </w:rPr>
        <w:t>조부터 제</w:t>
      </w:r>
      <w:r>
        <w:rPr>
          <w:rFonts w:ascii="HYSMyeongJo-Medium" w:hAnsi="HYSMyeongJo-Medium"/>
          <w:sz w:val="20"/>
        </w:rPr>
        <w:t>107</w:t>
      </w:r>
      <w:r>
        <w:rPr>
          <w:rFonts w:ascii="HYSMyeongJo-Medium" w:hAnsi="HYSMyeongJo-Medium"/>
          <w:sz w:val="20"/>
        </w:rPr>
        <w:t>조까지의 규정을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6. 12.,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⑤ </w:t>
      </w:r>
      <w:r>
        <w:rPr>
          <w:rFonts w:ascii="HYSMyeongJo-Medium" w:hAnsi="HYSMyeongJo-Medium"/>
          <w:color w:val="FF0000"/>
          <w:sz w:val="20"/>
        </w:rPr>
        <w:t>이 법에 따른 직무에 종사하거나 종사하였던 공정거래위원회의 위원</w:t>
      </w:r>
      <w:r>
        <w:rPr>
          <w:rFonts w:ascii="HYSMyeongJo-Medium" w:hAnsi="HYSMyeongJo-Medium"/>
          <w:color w:val="FF0000"/>
          <w:sz w:val="20"/>
        </w:rPr>
        <w:t xml:space="preserve">, </w:t>
      </w:r>
      <w:r>
        <w:rPr>
          <w:rFonts w:ascii="HYSMyeongJo-Medium" w:hAnsi="HYSMyeongJo-Medium"/>
          <w:color w:val="FF0000"/>
          <w:sz w:val="20"/>
        </w:rPr>
        <w:t>공무원 및 제</w:t>
      </w:r>
      <w:r>
        <w:rPr>
          <w:rFonts w:ascii="HYSMyeongJo-Medium" w:hAnsi="HYSMyeongJo-Medium"/>
          <w:color w:val="FF0000"/>
          <w:sz w:val="20"/>
        </w:rPr>
        <w:t>32</w:t>
      </w:r>
      <w:r>
        <w:rPr>
          <w:rFonts w:ascii="HYSMyeongJo-Medium" w:hAnsi="HYSMyeongJo-Medium"/>
          <w:color w:val="FF0000"/>
          <w:sz w:val="20"/>
        </w:rPr>
        <w:t>조의</w:t>
      </w:r>
      <w:r>
        <w:rPr>
          <w:rFonts w:ascii="HYSMyeongJo-Medium" w:hAnsi="HYSMyeongJo-Medium"/>
          <w:color w:val="FF0000"/>
          <w:sz w:val="20"/>
        </w:rPr>
        <w:t>2</w:t>
      </w:r>
      <w:r>
        <w:rPr>
          <w:rFonts w:ascii="HYSMyeongJo-Medium" w:hAnsi="HYSMyeongJo-Medium"/>
          <w:color w:val="FF0000"/>
          <w:sz w:val="20"/>
        </w:rPr>
        <w:t>에 따른 동의의결의 이행관리 업무를 담당하거나 담당하였던 사람에 대하여는 「독점규제 및 공정거래에 관한 법률」 제</w:t>
      </w:r>
      <w:r>
        <w:rPr>
          <w:rFonts w:ascii="HYSMyeongJo-Medium" w:hAnsi="HYSMyeongJo-Medium"/>
          <w:color w:val="FF0000"/>
          <w:sz w:val="20"/>
        </w:rPr>
        <w:t>119</w:t>
      </w:r>
      <w:r>
        <w:rPr>
          <w:rFonts w:ascii="HYSMyeongJo-Medium" w:hAnsi="HYSMyeongJo-Medium"/>
          <w:color w:val="FF0000"/>
          <w:sz w:val="20"/>
        </w:rPr>
        <w:t>조를 준용한다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6. 12., 2020. 12. 29., 2026. 1. 20.&gt;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⑥ </w:t>
      </w:r>
      <w:r>
        <w:rPr>
          <w:rFonts w:ascii="HYSMyeongJo-Medium" w:hAnsi="HYSMyeongJo-Medium"/>
          <w:color w:val="FF0000"/>
          <w:sz w:val="20"/>
        </w:rPr>
        <w:t>제</w:t>
      </w:r>
      <w:r>
        <w:rPr>
          <w:rFonts w:ascii="HYSMyeongJo-Medium" w:hAnsi="HYSMyeongJo-Medium"/>
          <w:color w:val="FF0000"/>
          <w:sz w:val="20"/>
        </w:rPr>
        <w:t>32</w:t>
      </w:r>
      <w:r>
        <w:rPr>
          <w:rFonts w:ascii="HYSMyeongJo-Medium" w:hAnsi="HYSMyeongJo-Medium"/>
          <w:color w:val="FF0000"/>
          <w:sz w:val="20"/>
        </w:rPr>
        <w:t>조의</w:t>
      </w:r>
      <w:r>
        <w:rPr>
          <w:rFonts w:ascii="HYSMyeongJo-Medium" w:hAnsi="HYSMyeongJo-Medium"/>
          <w:color w:val="FF0000"/>
          <w:sz w:val="20"/>
        </w:rPr>
        <w:t>2</w:t>
      </w:r>
      <w:r>
        <w:rPr>
          <w:rFonts w:ascii="HYSMyeongJo-Medium" w:hAnsi="HYSMyeongJo-Medium"/>
          <w:color w:val="FF0000"/>
          <w:sz w:val="20"/>
        </w:rPr>
        <w:t>에 따른 동의의결의 이행관리 업무를 담당하거나 담당하였던 사람에 대하여는 「독점규제 및 공정거래에 관한 법률」 제</w:t>
      </w:r>
      <w:r>
        <w:rPr>
          <w:rFonts w:ascii="HYSMyeongJo-Medium" w:hAnsi="HYSMyeongJo-Medium"/>
          <w:color w:val="FF0000"/>
          <w:sz w:val="20"/>
        </w:rPr>
        <w:t>123</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항을 준용한다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2026. 1. 20.&gt;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2. 7.] </w:t>
      </w:r>
      <w:r>
        <w:rPr>
          <w:rFonts w:ascii="HYSMyeongJo-Medium" w:hAnsi="HYSMyeongJo-Medium"/>
          <w:color w:val="0000FF"/>
          <w:sz w:val="20"/>
        </w:rPr>
        <w:t>제</w:t>
      </w:r>
      <w:r>
        <w:rPr>
          <w:rFonts w:ascii="HYSMyeongJo-Medium" w:hAnsi="HYSMyeongJo-Medium"/>
          <w:color w:val="0000FF"/>
          <w:sz w:val="20"/>
        </w:rPr>
        <w:t>39</w:t>
      </w:r>
      <w:r>
        <w:rPr>
          <w:rFonts w:ascii="HYSMyeongJo-Medium" w:hAnsi="HYSMyeongJo-Medium"/>
          <w:color w:val="0000FF"/>
          <w:sz w:val="20"/>
        </w:rPr>
        <w:t>조제</w:t>
      </w:r>
      <w:r>
        <w:rPr>
          <w:rFonts w:ascii="HYSMyeongJo-Medium" w:hAnsi="HYSMyeongJo-Medium"/>
          <w:color w:val="0000FF"/>
          <w:sz w:val="20"/>
        </w:rPr>
        <w:t>3</w:t>
      </w:r>
      <w:r>
        <w:rPr>
          <w:rFonts w:ascii="HYSMyeongJo-Medium" w:hAnsi="HYSMyeongJo-Medium"/>
          <w:color w:val="0000FF"/>
          <w:sz w:val="20"/>
        </w:rPr>
        <w:t>항의 개정규정 중 “제</w:t>
      </w:r>
      <w:r>
        <w:rPr>
          <w:rFonts w:ascii="HYSMyeongJo-Medium" w:hAnsi="HYSMyeongJo-Medium"/>
          <w:color w:val="0000FF"/>
          <w:sz w:val="20"/>
        </w:rPr>
        <w:t>98</w:t>
      </w:r>
      <w:r>
        <w:rPr>
          <w:rFonts w:ascii="HYSMyeongJo-Medium" w:hAnsi="HYSMyeongJo-Medium"/>
          <w:color w:val="0000FF"/>
          <w:sz w:val="20"/>
        </w:rPr>
        <w:t>조의</w:t>
      </w:r>
      <w:r>
        <w:rPr>
          <w:rFonts w:ascii="HYSMyeongJo-Medium" w:hAnsi="HYSMyeongJo-Medium"/>
          <w:color w:val="0000FF"/>
          <w:sz w:val="20"/>
        </w:rPr>
        <w:t xml:space="preserve">2, </w:t>
      </w:r>
      <w:r>
        <w:rPr>
          <w:rFonts w:ascii="HYSMyeongJo-Medium" w:hAnsi="HYSMyeongJo-Medium"/>
          <w:color w:val="0000FF"/>
          <w:sz w:val="20"/>
        </w:rPr>
        <w:t>제</w:t>
      </w:r>
      <w:r>
        <w:rPr>
          <w:rFonts w:ascii="HYSMyeongJo-Medium" w:hAnsi="HYSMyeongJo-Medium"/>
          <w:color w:val="0000FF"/>
          <w:sz w:val="20"/>
        </w:rPr>
        <w:t>98</w:t>
      </w:r>
      <w:r>
        <w:rPr>
          <w:rFonts w:ascii="HYSMyeongJo-Medium" w:hAnsi="HYSMyeongJo-Medium"/>
          <w:color w:val="0000FF"/>
          <w:sz w:val="20"/>
        </w:rPr>
        <w:t>조의</w:t>
      </w:r>
      <w:r>
        <w:rPr>
          <w:rFonts w:ascii="HYSMyeongJo-Medium" w:hAnsi="HYSMyeongJo-Medium"/>
          <w:color w:val="0000FF"/>
          <w:sz w:val="20"/>
        </w:rPr>
        <w:t xml:space="preserve">3” </w:t>
      </w:r>
      <w:r>
        <w:rPr>
          <w:rFonts w:ascii="HYSMyeongJo-Medium" w:hAnsi="HYSMyeongJo-Medium"/>
          <w:color w:val="0000FF"/>
          <w:sz w:val="20"/>
        </w:rPr>
        <w:t>부분</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21.] </w:t>
      </w:r>
      <w:r>
        <w:rPr>
          <w:rFonts w:ascii="HYSMyeongJo-Medium" w:hAnsi="HYSMyeongJo-Medium"/>
          <w:color w:val="0000FF"/>
          <w:sz w:val="20"/>
        </w:rPr>
        <w:t>제</w:t>
      </w:r>
      <w:r>
        <w:rPr>
          <w:rFonts w:ascii="HYSMyeongJo-Medium" w:hAnsi="HYSMyeongJo-Medium"/>
          <w:color w:val="0000FF"/>
          <w:sz w:val="20"/>
        </w:rPr>
        <w:t>39</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장 벌칙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2. 17.&gt;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벌칙</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 xml:space="preserve">다음 각 호의 어느 하나에 해당하는 자는 </w:t>
      </w:r>
      <w:r>
        <w:rPr>
          <w:rFonts w:ascii="HYSMyeongJo-Medium" w:hAnsi="HYSMyeongJo-Medium"/>
          <w:b w:val="false"/>
          <w:sz w:val="20"/>
        </w:rPr>
        <w:t>3</w:t>
      </w:r>
      <w:r>
        <w:rPr>
          <w:rFonts w:ascii="HYSMyeongJo-Medium" w:hAnsi="HYSMyeongJo-Medium"/>
          <w:b w:val="false"/>
          <w:sz w:val="20"/>
        </w:rPr>
        <w:t xml:space="preserve">년 이하의 징역 또는 </w:t>
      </w:r>
      <w:r>
        <w:rPr>
          <w:rFonts w:ascii="HYSMyeongJo-Medium" w:hAnsi="HYSMyeongJo-Medium"/>
          <w:b w:val="false"/>
          <w:sz w:val="20"/>
        </w:rPr>
        <w:t>1</w:t>
      </w:r>
      <w:r>
        <w:rPr>
          <w:rFonts w:ascii="HYSMyeongJo-Medium" w:hAnsi="HYSMyeongJo-Medium"/>
          <w:b w:val="false"/>
          <w:sz w:val="20"/>
        </w:rPr>
        <w:t>억원 이하의 벌금에 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3.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26</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조사 시 폭언ㆍ폭행</w:t>
      </w:r>
      <w:r>
        <w:rPr>
          <w:rFonts w:ascii="HYSMyeongJo-Medium" w:hAnsi="HYSMyeongJo-Medium"/>
          <w:sz w:val="20"/>
        </w:rPr>
        <w:t xml:space="preserve">, </w:t>
      </w:r>
      <w:r>
        <w:rPr>
          <w:rFonts w:ascii="HYSMyeongJo-Medium" w:hAnsi="HYSMyeongJo-Medium"/>
          <w:sz w:val="20"/>
        </w:rPr>
        <w:t>고의적인 현장진입 저지ㆍ지연 등을 통하여 조사를 거부ㆍ방해 또는 기피한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32</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시정조치명령에 따르지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32</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따른 영업의 정지 명령을 위반하여 영업을 계속한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41</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&lt;2016. 3.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벌칙</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 xml:space="preserve">다음 각 호의 어느 하나에 해당하는 자는 </w:t>
      </w:r>
      <w:r>
        <w:rPr>
          <w:rFonts w:ascii="HYSMyeongJo-Medium" w:hAnsi="HYSMyeongJo-Medium"/>
          <w:b w:val="false"/>
          <w:sz w:val="20"/>
        </w:rPr>
        <w:t>3</w:t>
      </w:r>
      <w:r>
        <w:rPr>
          <w:rFonts w:ascii="HYSMyeongJo-Medium" w:hAnsi="HYSMyeongJo-Medium"/>
          <w:b w:val="false"/>
          <w:sz w:val="20"/>
        </w:rPr>
        <w:t>천만원 이하의 벌금에 처한다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12</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신고를 하지 아니하거나 거짓으로 신고한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24</w:t>
      </w:r>
      <w:r>
        <w:rPr>
          <w:rFonts w:ascii="HYSMyeongJo-Medium" w:hAnsi="HYSMyeongJo-Medium"/>
          <w:sz w:val="20"/>
        </w:rPr>
        <w:t>조제</w:t>
      </w:r>
      <w:r>
        <w:rPr>
          <w:rFonts w:ascii="HYSMyeongJo-Medium" w:hAnsi="HYSMyeongJo-Medium"/>
          <w:sz w:val="20"/>
        </w:rPr>
        <w:t>8</w:t>
      </w:r>
      <w:r>
        <w:rPr>
          <w:rFonts w:ascii="HYSMyeongJo-Medium" w:hAnsi="HYSMyeongJo-Medium"/>
          <w:sz w:val="20"/>
        </w:rPr>
        <w:t>항 및 제</w:t>
      </w:r>
      <w:r>
        <w:rPr>
          <w:rFonts w:ascii="HYSMyeongJo-Medium" w:hAnsi="HYSMyeongJo-Medium"/>
          <w:sz w:val="20"/>
        </w:rPr>
        <w:t>9</w:t>
      </w:r>
      <w:r>
        <w:rPr>
          <w:rFonts w:ascii="HYSMyeongJo-Medium" w:hAnsi="HYSMyeongJo-Medium"/>
          <w:sz w:val="20"/>
        </w:rPr>
        <w:t>항을 위반하여 소비자피해보상보험계약등을 체결하는 사실 또는 결제대금예치를 이용하도록 하는 사실을 나타내는 표지를 사용하거나 이와 유사한 표지를 제작하거나 사용한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벌칙</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 xml:space="preserve">다음 각 호의 어느 하나에 해당하는 자는 </w:t>
      </w:r>
      <w:r>
        <w:rPr>
          <w:rFonts w:ascii="HYSMyeongJo-Medium" w:hAnsi="HYSMyeongJo-Medium"/>
          <w:b w:val="false"/>
          <w:sz w:val="20"/>
        </w:rPr>
        <w:t>1</w:t>
      </w:r>
      <w:r>
        <w:rPr>
          <w:rFonts w:ascii="HYSMyeongJo-Medium" w:hAnsi="HYSMyeongJo-Medium"/>
          <w:b w:val="false"/>
          <w:sz w:val="20"/>
        </w:rPr>
        <w:t>천만원 이하의 벌금에 처한다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13</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사업자의 신원정보에 관하여 거짓 정보를 제공한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13</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거래조건에 관하여 거짓 정보를 제공한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양벌규정</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법인의 대표자나 법인 또는 개인의 대리인</w:t>
      </w:r>
      <w:r>
        <w:rPr>
          <w:rFonts w:ascii="HYSMyeongJo-Medium" w:hAnsi="HYSMyeongJo-Medium"/>
          <w:b w:val="false"/>
          <w:sz w:val="20"/>
        </w:rPr>
        <w:t xml:space="preserve">, </w:t>
      </w:r>
      <w:r>
        <w:rPr>
          <w:rFonts w:ascii="HYSMyeongJo-Medium" w:hAnsi="HYSMyeongJo-Medium"/>
          <w:b w:val="false"/>
          <w:sz w:val="20"/>
        </w:rPr>
        <w:t>사용인</w:t>
      </w:r>
      <w:r>
        <w:rPr>
          <w:rFonts w:ascii="HYSMyeongJo-Medium" w:hAnsi="HYSMyeongJo-Medium"/>
          <w:b w:val="false"/>
          <w:sz w:val="20"/>
        </w:rPr>
        <w:t xml:space="preserve">, </w:t>
      </w:r>
      <w:r>
        <w:rPr>
          <w:rFonts w:ascii="HYSMyeongJo-Medium" w:hAnsi="HYSMyeongJo-Medium"/>
          <w:b w:val="false"/>
          <w:sz w:val="20"/>
        </w:rPr>
        <w:t>그 밖의 종업원이 그 법인 또는 개인의 업무에 관하여 제</w:t>
      </w:r>
      <w:r>
        <w:rPr>
          <w:rFonts w:ascii="HYSMyeongJo-Medium" w:hAnsi="HYSMyeongJo-Medium"/>
          <w:b w:val="false"/>
          <w:sz w:val="20"/>
        </w:rPr>
        <w:t>40</w:t>
      </w:r>
      <w:r>
        <w:rPr>
          <w:rFonts w:ascii="HYSMyeongJo-Medium" w:hAnsi="HYSMyeongJo-Medium"/>
          <w:b w:val="false"/>
          <w:sz w:val="20"/>
        </w:rPr>
        <w:t>조부터 제</w:t>
      </w:r>
      <w:r>
        <w:rPr>
          <w:rFonts w:ascii="HYSMyeongJo-Medium" w:hAnsi="HYSMyeongJo-Medium"/>
          <w:b w:val="false"/>
          <w:sz w:val="20"/>
        </w:rPr>
        <w:t>43</w:t>
      </w:r>
      <w:r>
        <w:rPr>
          <w:rFonts w:ascii="HYSMyeongJo-Medium" w:hAnsi="HYSMyeongJo-Medium"/>
          <w:b w:val="false"/>
          <w:sz w:val="20"/>
        </w:rPr>
        <w:t>조까지의 어느 하나에 해당하는 위반행위를 하면 그 행위자를 벌하는 외에 그 법인 또는 개인에게도 해당 조문의 벌금형을 과</w:t>
      </w:r>
      <w:r>
        <w:rPr>
          <w:rFonts w:ascii="HYSMyeongJo-Medium" w:hAnsi="HYSMyeongJo-Medium"/>
          <w:b w:val="false"/>
          <w:sz w:val="20"/>
        </w:rPr>
        <w:t>(</w:t>
      </w:r>
      <w:r>
        <w:rPr>
          <w:rFonts w:ascii="HYSMyeongJo-Medium" w:hAnsi="HYSMyeongJo-Medium"/>
          <w:b w:val="false"/>
          <w:sz w:val="20"/>
        </w:rPr>
        <w:t>科</w:t>
      </w:r>
      <w:r>
        <w:rPr>
          <w:rFonts w:ascii="HYSMyeongJo-Medium" w:hAnsi="HYSMyeongJo-Medium"/>
          <w:b w:val="false"/>
          <w:sz w:val="20"/>
        </w:rPr>
        <w:t>)</w:t>
      </w:r>
      <w:r>
        <w:rPr>
          <w:rFonts w:ascii="HYSMyeongJo-Medium" w:hAnsi="HYSMyeongJo-Medium"/>
          <w:b w:val="false"/>
          <w:sz w:val="20"/>
        </w:rPr>
        <w:t>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법인 또는 개인이 그 위반행위를 방지하기 위하여 해당 업무에 관하여 상당한 주의와 감독을 게을리하지 아니한 경우에는 그러하지 아니하다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3. 22.]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과태료</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32</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 xml:space="preserve">항을 위반하여 영업을 계속한 자에게는 </w:t>
      </w:r>
      <w:r>
        <w:rPr>
          <w:rFonts w:ascii="HYSMyeongJo-Medium" w:hAnsi="HYSMyeongJo-Medium"/>
          <w:b w:val="false"/>
          <w:sz w:val="20"/>
        </w:rPr>
        <w:t>1</w:t>
      </w:r>
      <w:r>
        <w:rPr>
          <w:rFonts w:ascii="HYSMyeongJo-Medium" w:hAnsi="HYSMyeongJo-Medium"/>
          <w:b w:val="false"/>
          <w:sz w:val="20"/>
        </w:rPr>
        <w:t>억원 이하의 과태료를 부과한다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2016. 3.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사업자 또는 사업자단체가 제</w:t>
      </w:r>
      <w:r>
        <w:rPr>
          <w:rFonts w:ascii="HYSMyeongJo-Medium" w:hAnsi="HYSMyeongJo-Medium"/>
          <w:sz w:val="20"/>
        </w:rPr>
        <w:t>1</w:t>
      </w:r>
      <w:r>
        <w:rPr>
          <w:rFonts w:ascii="HYSMyeongJo-Medium" w:hAnsi="HYSMyeongJo-Medium"/>
          <w:sz w:val="20"/>
        </w:rPr>
        <w:t>호 또는 제</w:t>
      </w:r>
      <w:r>
        <w:rPr>
          <w:rFonts w:ascii="HYSMyeongJo-Medium" w:hAnsi="HYSMyeongJo-Medium"/>
          <w:sz w:val="20"/>
        </w:rPr>
        <w:t>2</w:t>
      </w:r>
      <w:r>
        <w:rPr>
          <w:rFonts w:ascii="HYSMyeongJo-Medium" w:hAnsi="HYSMyeongJo-Medium"/>
          <w:sz w:val="20"/>
        </w:rPr>
        <w:t xml:space="preserve">호의 어느 하나에 해당하는 경우에는 </w:t>
      </w:r>
      <w:r>
        <w:rPr>
          <w:rFonts w:ascii="HYSMyeongJo-Medium" w:hAnsi="HYSMyeongJo-Medium"/>
          <w:sz w:val="20"/>
        </w:rPr>
        <w:t>3</w:t>
      </w:r>
      <w:r>
        <w:rPr>
          <w:rFonts w:ascii="HYSMyeongJo-Medium" w:hAnsi="HYSMyeongJo-Medium"/>
          <w:sz w:val="20"/>
        </w:rPr>
        <w:t>천만원 이하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 xml:space="preserve">호에 해당하는 경우에는 </w:t>
      </w:r>
      <w:r>
        <w:rPr>
          <w:rFonts w:ascii="HYSMyeongJo-Medium" w:hAnsi="HYSMyeongJo-Medium"/>
          <w:sz w:val="20"/>
        </w:rPr>
        <w:t>5</w:t>
      </w:r>
      <w:r>
        <w:rPr>
          <w:rFonts w:ascii="HYSMyeongJo-Medium" w:hAnsi="HYSMyeongJo-Medium"/>
          <w:sz w:val="20"/>
        </w:rPr>
        <w:t>천만원 이하의 과태료를 부과하고</w:t>
      </w:r>
      <w:r>
        <w:rPr>
          <w:rFonts w:ascii="HYSMyeongJo-Medium" w:hAnsi="HYSMyeongJo-Medium"/>
          <w:sz w:val="20"/>
        </w:rPr>
        <w:t xml:space="preserve">, </w:t>
      </w:r>
      <w:r>
        <w:rPr>
          <w:rFonts w:ascii="HYSMyeongJo-Medium" w:hAnsi="HYSMyeongJo-Medium"/>
          <w:sz w:val="20"/>
        </w:rPr>
        <w:t>사업자 또는 사업자단체의 임원 또는 종업원</w:t>
      </w:r>
      <w:r>
        <w:rPr>
          <w:rFonts w:ascii="HYSMyeongJo-Medium" w:hAnsi="HYSMyeongJo-Medium"/>
          <w:sz w:val="20"/>
        </w:rPr>
        <w:t xml:space="preserve">, </w:t>
      </w:r>
      <w:r>
        <w:rPr>
          <w:rFonts w:ascii="HYSMyeongJo-Medium" w:hAnsi="HYSMyeongJo-Medium"/>
          <w:sz w:val="20"/>
        </w:rPr>
        <w:t>그 밖의 이해관계인이 제</w:t>
      </w:r>
      <w:r>
        <w:rPr>
          <w:rFonts w:ascii="HYSMyeongJo-Medium" w:hAnsi="HYSMyeongJo-Medium"/>
          <w:sz w:val="20"/>
        </w:rPr>
        <w:t>1</w:t>
      </w:r>
      <w:r>
        <w:rPr>
          <w:rFonts w:ascii="HYSMyeongJo-Medium" w:hAnsi="HYSMyeongJo-Medium"/>
          <w:sz w:val="20"/>
        </w:rPr>
        <w:t>호 또는 제</w:t>
      </w:r>
      <w:r>
        <w:rPr>
          <w:rFonts w:ascii="HYSMyeongJo-Medium" w:hAnsi="HYSMyeongJo-Medium"/>
          <w:sz w:val="20"/>
        </w:rPr>
        <w:t>2</w:t>
      </w:r>
      <w:r>
        <w:rPr>
          <w:rFonts w:ascii="HYSMyeongJo-Medium" w:hAnsi="HYSMyeongJo-Medium"/>
          <w:sz w:val="20"/>
        </w:rPr>
        <w:t xml:space="preserve">호의 어느 하나에 해당하는 경우에는 </w:t>
      </w:r>
      <w:r>
        <w:rPr>
          <w:rFonts w:ascii="HYSMyeongJo-Medium" w:hAnsi="HYSMyeongJo-Medium"/>
          <w:sz w:val="20"/>
        </w:rPr>
        <w:t>500</w:t>
      </w:r>
      <w:r>
        <w:rPr>
          <w:rFonts w:ascii="HYSMyeongJo-Medium" w:hAnsi="HYSMyeongJo-Medium"/>
          <w:sz w:val="20"/>
        </w:rPr>
        <w:t>만원 이하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 xml:space="preserve">호에 해당하는 경우에는 </w:t>
      </w:r>
      <w:r>
        <w:rPr>
          <w:rFonts w:ascii="HYSMyeongJo-Medium" w:hAnsi="HYSMyeongJo-Medium"/>
          <w:sz w:val="20"/>
        </w:rPr>
        <w:t>1</w:t>
      </w:r>
      <w:r>
        <w:rPr>
          <w:rFonts w:ascii="HYSMyeongJo-Medium" w:hAnsi="HYSMyeongJo-Medium"/>
          <w:sz w:val="20"/>
        </w:rPr>
        <w:t>천만원 이하의 과태료를 부과한다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6. 12., 2020. 12.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39</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준용되는 「독점규제 및 공정거래에 관한 법률」 제</w:t>
      </w:r>
      <w:r>
        <w:rPr>
          <w:rFonts w:ascii="HYSMyeongJo-Medium" w:hAnsi="HYSMyeongJo-Medium"/>
          <w:sz w:val="20"/>
        </w:rPr>
        <w:t>81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출석처분을 받은 당사자 중 정당한 사유 없이 출석하지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39</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준용되는 「독점규제 및 공정거래에 관한 법률」 제</w:t>
      </w:r>
      <w:r>
        <w:rPr>
          <w:rFonts w:ascii="HYSMyeongJo-Medium" w:hAnsi="HYSMyeongJo-Medium"/>
          <w:sz w:val="20"/>
        </w:rPr>
        <w:t>81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 또는 같은 조 제</w:t>
      </w:r>
      <w:r>
        <w:rPr>
          <w:rFonts w:ascii="HYSMyeongJo-Medium" w:hAnsi="HYSMyeongJo-Medium"/>
          <w:sz w:val="20"/>
        </w:rPr>
        <w:t>6</w:t>
      </w:r>
      <w:r>
        <w:rPr>
          <w:rFonts w:ascii="HYSMyeongJo-Medium" w:hAnsi="HYSMyeongJo-Medium"/>
          <w:sz w:val="20"/>
        </w:rPr>
        <w:t>항에 따른 보고를 하지 아니하거나 필요한 자료나 물건을 제출하지 아니하거나 거짓으로 보고하거나 거짓 자료나 물건을 제출한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39</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준용되는 「독점규제 및 공정거래에 관한 법률」 제</w:t>
      </w:r>
      <w:r>
        <w:rPr>
          <w:rFonts w:ascii="HYSMyeongJo-Medium" w:hAnsi="HYSMyeongJo-Medium"/>
          <w:sz w:val="20"/>
        </w:rPr>
        <w:t>81</w:t>
      </w:r>
      <w:r>
        <w:rPr>
          <w:rFonts w:ascii="HYSMyeongJo-Medium" w:hAnsi="HYSMyeongJo-Medium"/>
          <w:sz w:val="20"/>
        </w:rPr>
        <w:t>조제</w:t>
      </w:r>
      <w:r>
        <w:rPr>
          <w:rFonts w:ascii="HYSMyeongJo-Medium" w:hAnsi="HYSMyeongJo-Medium"/>
          <w:sz w:val="20"/>
        </w:rPr>
        <w:t>2</w:t>
      </w:r>
      <w:r>
        <w:rPr>
          <w:rFonts w:ascii="HYSMyeongJo-Medium" w:hAnsi="HYSMyeongJo-Medium"/>
          <w:sz w:val="20"/>
        </w:rPr>
        <w:t>항 및 제</w:t>
      </w:r>
      <w:r>
        <w:rPr>
          <w:rFonts w:ascii="HYSMyeongJo-Medium" w:hAnsi="HYSMyeongJo-Medium"/>
          <w:sz w:val="20"/>
        </w:rPr>
        <w:t>3</w:t>
      </w:r>
      <w:r>
        <w:rPr>
          <w:rFonts w:ascii="HYSMyeongJo-Medium" w:hAnsi="HYSMyeongJo-Medium"/>
          <w:sz w:val="20"/>
        </w:rPr>
        <w:t>항에 따른 조사를 거부ㆍ방해 또는 기피한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 xml:space="preserve">다음 각 호의 어느 하나에 해당하는 자에게는 </w:t>
      </w:r>
      <w:r>
        <w:rPr>
          <w:rFonts w:ascii="HYSMyeongJo-Medium" w:hAnsi="HYSMyeongJo-Medium"/>
          <w:sz w:val="20"/>
        </w:rPr>
        <w:t>1</w:t>
      </w:r>
      <w:r>
        <w:rPr>
          <w:rFonts w:ascii="HYSMyeongJo-Medium" w:hAnsi="HYSMyeongJo-Medium"/>
          <w:sz w:val="20"/>
        </w:rPr>
        <w:t>천만원 이하의 과태료를 부과한다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 2018. 6. 12.&gt;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소비자피해방지를 위한 사항을 이행하지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5</w:t>
      </w:r>
      <w:r>
        <w:rPr>
          <w:rFonts w:ascii="HYSMyeongJo-Medium" w:hAnsi="HYSMyeongJo-Medium"/>
          <w:sz w:val="20"/>
        </w:rPr>
        <w:t>호까지의 금지행위 중 어느 하나에 해당하는 행위를 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8</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따른 결제수단의 발행자로서 제</w:t>
      </w:r>
      <w:r>
        <w:rPr>
          <w:rFonts w:ascii="HYSMyeongJo-Medium" w:hAnsi="HYSMyeongJo-Medium"/>
          <w:sz w:val="20"/>
        </w:rPr>
        <w:t>24</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 외의 부분 단서를 위반하여 소비자피해보상보험계약등을 체결하지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선지급식 통신판매업자로서 제</w:t>
      </w:r>
      <w:r>
        <w:rPr>
          <w:rFonts w:ascii="HYSMyeongJo-Medium" w:hAnsi="HYSMyeongJo-Medium"/>
          <w:sz w:val="20"/>
        </w:rPr>
        <w:t>24</w:t>
      </w:r>
      <w:r>
        <w:rPr>
          <w:rFonts w:ascii="HYSMyeongJo-Medium" w:hAnsi="HYSMyeongJo-Medium"/>
          <w:sz w:val="20"/>
        </w:rPr>
        <w:t>조제</w:t>
      </w:r>
      <w:r>
        <w:rPr>
          <w:rFonts w:ascii="HYSMyeongJo-Medium" w:hAnsi="HYSMyeongJo-Medium"/>
          <w:sz w:val="20"/>
        </w:rPr>
        <w:t>2</w:t>
      </w:r>
      <w:r>
        <w:rPr>
          <w:rFonts w:ascii="HYSMyeongJo-Medium" w:hAnsi="HYSMyeongJo-Medium"/>
          <w:sz w:val="20"/>
        </w:rPr>
        <w:t>항을 위반한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8</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따른 결제수단의 발행자로서 제</w:t>
      </w:r>
      <w:r>
        <w:rPr>
          <w:rFonts w:ascii="HYSMyeongJo-Medium" w:hAnsi="HYSMyeongJo-Medium"/>
          <w:sz w:val="20"/>
        </w:rPr>
        <w:t>24</w:t>
      </w:r>
      <w:r>
        <w:rPr>
          <w:rFonts w:ascii="HYSMyeongJo-Medium" w:hAnsi="HYSMyeongJo-Medium"/>
          <w:sz w:val="20"/>
        </w:rPr>
        <w:t>조제</w:t>
      </w:r>
      <w:r>
        <w:rPr>
          <w:rFonts w:ascii="HYSMyeongJo-Medium" w:hAnsi="HYSMyeongJo-Medium"/>
          <w:sz w:val="20"/>
        </w:rPr>
        <w:t>7</w:t>
      </w:r>
      <w:r>
        <w:rPr>
          <w:rFonts w:ascii="HYSMyeongJo-Medium" w:hAnsi="HYSMyeongJo-Medium"/>
          <w:sz w:val="20"/>
        </w:rPr>
        <w:t>항을 위반하여 거짓 자료를 제출하고 소비자피해보상보험계약등을 체결한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15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선지급식 통신판매업자로서 제</w:t>
      </w:r>
      <w:r>
        <w:rPr>
          <w:rFonts w:ascii="HYSMyeongJo-Medium" w:hAnsi="HYSMyeongJo-Medium"/>
          <w:sz w:val="20"/>
        </w:rPr>
        <w:t>24</w:t>
      </w:r>
      <w:r>
        <w:rPr>
          <w:rFonts w:ascii="HYSMyeongJo-Medium" w:hAnsi="HYSMyeongJo-Medium"/>
          <w:sz w:val="20"/>
        </w:rPr>
        <w:t>조제</w:t>
      </w:r>
      <w:r>
        <w:rPr>
          <w:rFonts w:ascii="HYSMyeongJo-Medium" w:hAnsi="HYSMyeongJo-Medium"/>
          <w:sz w:val="20"/>
        </w:rPr>
        <w:t>7</w:t>
      </w:r>
      <w:r>
        <w:rPr>
          <w:rFonts w:ascii="HYSMyeongJo-Medium" w:hAnsi="HYSMyeongJo-Medium"/>
          <w:sz w:val="20"/>
        </w:rPr>
        <w:t>항을 위반하여 거짓 자료를 제출하고 소비자피해보상보험계약등을 체결한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32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항을 위반하여 공정거래위원회의 요청을 따르지 아니한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8. </w:t>
      </w:r>
      <w:r>
        <w:rPr>
          <w:rFonts w:ascii="HYSMyeongJo-Medium" w:hAnsi="HYSMyeongJo-Medium"/>
          <w:sz w:val="20"/>
        </w:rPr>
        <w:t>삭제</w:t>
      </w:r>
      <w:r>
        <w:rPr>
          <w:rFonts w:ascii="HYSMyeongJo-Medium" w:hAnsi="HYSMyeongJo-Medium"/>
          <w:color w:val="0000FF"/>
          <w:sz w:val="20"/>
        </w:rPr>
        <w:t>&lt;2018. 6. 12.&gt;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9. </w:t>
      </w:r>
      <w:r>
        <w:rPr>
          <w:rFonts w:ascii="HYSMyeongJo-Medium" w:hAnsi="HYSMyeongJo-Medium"/>
          <w:sz w:val="20"/>
        </w:rPr>
        <w:t>삭제</w:t>
      </w:r>
      <w:r>
        <w:rPr>
          <w:rFonts w:ascii="HYSMyeongJo-Medium" w:hAnsi="HYSMyeongJo-Medium"/>
          <w:color w:val="0000FF"/>
          <w:sz w:val="20"/>
        </w:rPr>
        <w:t>&lt;2018. 6. 12.&gt;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10. </w:t>
      </w:r>
      <w:r>
        <w:rPr>
          <w:rFonts w:ascii="HYSMyeongJo-Medium" w:hAnsi="HYSMyeongJo-Medium"/>
          <w:sz w:val="20"/>
        </w:rPr>
        <w:t>삭제</w:t>
      </w:r>
      <w:r>
        <w:rPr>
          <w:rFonts w:ascii="HYSMyeongJo-Medium" w:hAnsi="HYSMyeongJo-Medium"/>
          <w:color w:val="0000FF"/>
          <w:sz w:val="20"/>
        </w:rPr>
        <w:t>&lt;2018.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 xml:space="preserve">다음 각 호의 어느 하나에 해당하는 자에게는 </w:t>
      </w:r>
      <w:r>
        <w:rPr>
          <w:rFonts w:ascii="HYSMyeongJo-Medium" w:hAnsi="HYSMyeongJo-Medium"/>
          <w:sz w:val="20"/>
        </w:rPr>
        <w:t>500</w:t>
      </w:r>
      <w:r>
        <w:rPr>
          <w:rFonts w:ascii="HYSMyeongJo-Medium" w:hAnsi="HYSMyeongJo-Medium"/>
          <w:sz w:val="20"/>
        </w:rPr>
        <w:t>만원 이하의 과태료를 부과한다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 2018. 6. 12., 2024. 2. 13.&gt;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6</w:t>
      </w:r>
      <w:r>
        <w:rPr>
          <w:rFonts w:ascii="HYSMyeongJo-Medium" w:hAnsi="HYSMyeongJo-Medium"/>
          <w:sz w:val="20"/>
        </w:rPr>
        <w:t>조를 위반하여 거래기록을 보존하지 아니하거나 소비자에게 거래기록을 열람ㆍ보존할 수 있는 방법을 제공하지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10</w:t>
      </w:r>
      <w:r>
        <w:rPr>
          <w:rFonts w:ascii="HYSMyeongJo-Medium" w:hAnsi="HYSMyeongJo-Medium"/>
          <w:sz w:val="20"/>
        </w:rPr>
        <w:t>조제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13</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사업자의 신원정보를 표시하지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12</w:t>
      </w:r>
      <w:r>
        <w:rPr>
          <w:rFonts w:ascii="HYSMyeongJo-Medium" w:hAnsi="HYSMyeongJo-Medium"/>
          <w:sz w:val="20"/>
        </w:rPr>
        <w:t>조제</w:t>
      </w:r>
      <w:r>
        <w:rPr>
          <w:rFonts w:ascii="HYSMyeongJo-Medium" w:hAnsi="HYSMyeongJo-Medium"/>
          <w:sz w:val="20"/>
        </w:rPr>
        <w:t>2</w:t>
      </w:r>
      <w:r>
        <w:rPr>
          <w:rFonts w:ascii="HYSMyeongJo-Medium" w:hAnsi="HYSMyeongJo-Medium"/>
          <w:sz w:val="20"/>
        </w:rPr>
        <w:t>항 및 제</w:t>
      </w:r>
      <w:r>
        <w:rPr>
          <w:rFonts w:ascii="HYSMyeongJo-Medium" w:hAnsi="HYSMyeongJo-Medium"/>
          <w:sz w:val="20"/>
        </w:rPr>
        <w:t>3</w:t>
      </w:r>
      <w:r>
        <w:rPr>
          <w:rFonts w:ascii="HYSMyeongJo-Medium" w:hAnsi="HYSMyeongJo-Medium"/>
          <w:sz w:val="20"/>
        </w:rPr>
        <w:t>항에 따른 신고를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13</w:t>
      </w:r>
      <w:r>
        <w:rPr>
          <w:rFonts w:ascii="HYSMyeongJo-Medium" w:hAnsi="HYSMyeongJo-Medium"/>
          <w:sz w:val="20"/>
        </w:rPr>
        <w:t>조제</w:t>
      </w:r>
      <w:r>
        <w:rPr>
          <w:rFonts w:ascii="HYSMyeongJo-Medium" w:hAnsi="HYSMyeongJo-Medium"/>
          <w:sz w:val="20"/>
        </w:rPr>
        <w:t>2</w:t>
      </w:r>
      <w:r>
        <w:rPr>
          <w:rFonts w:ascii="HYSMyeongJo-Medium" w:hAnsi="HYSMyeongJo-Medium"/>
          <w:sz w:val="20"/>
        </w:rPr>
        <w:t>항을 위반하여 표시ㆍ광고하거나 고지를 하지 아니하거나 계약내용에 관한 서면을 계약자에게 교부하지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13</w:t>
      </w:r>
      <w:r>
        <w:rPr>
          <w:rFonts w:ascii="HYSMyeongJo-Medium" w:hAnsi="HYSMyeongJo-Medium"/>
          <w:sz w:val="20"/>
        </w:rPr>
        <w:t>조제</w:t>
      </w:r>
      <w:r>
        <w:rPr>
          <w:rFonts w:ascii="HYSMyeongJo-Medium" w:hAnsi="HYSMyeongJo-Medium"/>
          <w:sz w:val="20"/>
        </w:rPr>
        <w:t>3</w:t>
      </w:r>
      <w:r>
        <w:rPr>
          <w:rFonts w:ascii="HYSMyeongJo-Medium" w:hAnsi="HYSMyeongJo-Medium"/>
          <w:sz w:val="20"/>
        </w:rPr>
        <w:t>항을 위반하여 재화등의 거래에 관한 계약을 취소할 수 있다는 내용을 거래 상대방인 미성년자에게 고지하지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13</w:t>
      </w:r>
      <w:r>
        <w:rPr>
          <w:rFonts w:ascii="HYSMyeongJo-Medium" w:hAnsi="HYSMyeongJo-Medium"/>
          <w:sz w:val="20"/>
        </w:rPr>
        <w:t>조제</w:t>
      </w:r>
      <w:r>
        <w:rPr>
          <w:rFonts w:ascii="HYSMyeongJo-Medium" w:hAnsi="HYSMyeongJo-Medium"/>
          <w:sz w:val="20"/>
        </w:rPr>
        <w:t>6</w:t>
      </w:r>
      <w:r>
        <w:rPr>
          <w:rFonts w:ascii="HYSMyeongJo-Medium" w:hAnsi="HYSMyeongJo-Medium"/>
          <w:sz w:val="20"/>
        </w:rPr>
        <w:t>항을 위반하여 소비자의 동의를 받지 아니하거나 소비자에게 고지하지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호가목을 위반하여 제</w:t>
      </w:r>
      <w:r>
        <w:rPr>
          <w:rFonts w:ascii="HYSMyeongJo-Medium" w:hAnsi="HYSMyeongJo-Medium"/>
          <w:sz w:val="20"/>
        </w:rPr>
        <w:t>13</w:t>
      </w:r>
      <w:r>
        <w:rPr>
          <w:rFonts w:ascii="HYSMyeongJo-Medium" w:hAnsi="HYSMyeongJo-Medium"/>
          <w:sz w:val="20"/>
        </w:rPr>
        <w:t>조제</w:t>
      </w:r>
      <w:r>
        <w:rPr>
          <w:rFonts w:ascii="HYSMyeongJo-Medium" w:hAnsi="HYSMyeongJo-Medium"/>
          <w:sz w:val="20"/>
        </w:rPr>
        <w:t>2</w:t>
      </w:r>
      <w:r>
        <w:rPr>
          <w:rFonts w:ascii="HYSMyeongJo-Medium" w:hAnsi="HYSMyeongJo-Medium"/>
          <w:sz w:val="20"/>
        </w:rPr>
        <w:t>항제</w:t>
      </w:r>
      <w:r>
        <w:rPr>
          <w:rFonts w:ascii="HYSMyeongJo-Medium" w:hAnsi="HYSMyeongJo-Medium"/>
          <w:sz w:val="20"/>
        </w:rPr>
        <w:t>5</w:t>
      </w:r>
      <w:r>
        <w:rPr>
          <w:rFonts w:ascii="HYSMyeongJo-Medium" w:hAnsi="HYSMyeongJo-Medium"/>
          <w:sz w:val="20"/>
        </w:rPr>
        <w:t>호에 관한 정보의 제공을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21</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호의 금지행위 중 어느 하나에 해당하는 행위를 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39</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준용되는 「독점규제 및 공정거래에 관한 법률」 제</w:t>
      </w:r>
      <w:r>
        <w:rPr>
          <w:rFonts w:ascii="HYSMyeongJo-Medium" w:hAnsi="HYSMyeongJo-Medium"/>
          <w:sz w:val="20"/>
        </w:rPr>
        <w:t>66</w:t>
      </w:r>
      <w:r>
        <w:rPr>
          <w:rFonts w:ascii="HYSMyeongJo-Medium" w:hAnsi="HYSMyeongJo-Medium"/>
          <w:sz w:val="20"/>
        </w:rPr>
        <w:t xml:space="preserve">조를 위반하여 질서유지의 명령을 따르지 아니한 자에게는 </w:t>
      </w:r>
      <w:r>
        <w:rPr>
          <w:rFonts w:ascii="HYSMyeongJo-Medium" w:hAnsi="HYSMyeongJo-Medium"/>
          <w:sz w:val="20"/>
        </w:rPr>
        <w:t>100</w:t>
      </w:r>
      <w:r>
        <w:rPr>
          <w:rFonts w:ascii="HYSMyeongJo-Medium" w:hAnsi="HYSMyeongJo-Medium"/>
          <w:sz w:val="20"/>
        </w:rPr>
        <w:t>만원 이하의 과태료를 부과한다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6. 12.,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항까지에 따른 과태료는 공정거래위원회</w:t>
      </w:r>
      <w:r>
        <w:rPr>
          <w:rFonts w:ascii="HYSMyeongJo-Medium" w:hAnsi="HYSMyeongJo-Medium"/>
          <w:sz w:val="20"/>
        </w:rPr>
        <w:t xml:space="preserve">, </w:t>
      </w:r>
      <w:r>
        <w:rPr>
          <w:rFonts w:ascii="HYSMyeongJo-Medium" w:hAnsi="HYSMyeongJo-Medium"/>
          <w:sz w:val="20"/>
        </w:rPr>
        <w:t>시ㆍ도지사 또는 시장ㆍ군수ㆍ구청장이 부과ㆍ징수한다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 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5</w:t>
      </w:r>
      <w:r>
        <w:rPr>
          <w:rFonts w:ascii="HYSMyeongJo-Medium" w:hAnsi="HYSMyeongJo-Medium"/>
          <w:sz w:val="20"/>
        </w:rPr>
        <w:t>항에 따른 과태료는 공정거래위원회가 부과ㆍ징수한다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5</w:t>
      </w:r>
      <w:r>
        <w:rPr>
          <w:rFonts w:ascii="HYSMyeongJo-Medium" w:hAnsi="HYSMyeongJo-Medium"/>
          <w:sz w:val="20"/>
        </w:rPr>
        <w:t>항까지에 따른 과태료의 부과기준은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45</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과태료</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제</w:t>
      </w:r>
      <w:r>
        <w:rPr>
          <w:rFonts w:ascii="HYSMyeongJo-Medium" w:hAnsi="HYSMyeongJo-Medium"/>
          <w:b w:val="false"/>
          <w:color w:val="FF0000"/>
          <w:sz w:val="20"/>
        </w:rPr>
        <w:t>32</w:t>
      </w:r>
      <w:r>
        <w:rPr>
          <w:rFonts w:ascii="HYSMyeongJo-Medium" w:hAnsi="HYSMyeongJo-Medium"/>
          <w:b w:val="false"/>
          <w:color w:val="FF0000"/>
          <w:sz w:val="20"/>
        </w:rPr>
        <w:t>조의</w:t>
      </w:r>
      <w:r>
        <w:rPr>
          <w:rFonts w:ascii="HYSMyeongJo-Medium" w:hAnsi="HYSMyeongJo-Medium"/>
          <w:b w:val="false"/>
          <w:color w:val="FF0000"/>
          <w:sz w:val="20"/>
        </w:rPr>
        <w:t>4</w:t>
      </w:r>
      <w:r>
        <w:rPr>
          <w:rFonts w:ascii="HYSMyeongJo-Medium" w:hAnsi="HYSMyeongJo-Medium"/>
          <w:b w:val="false"/>
          <w:color w:val="FF0000"/>
          <w:sz w:val="20"/>
        </w:rPr>
        <w:t>제</w:t>
      </w:r>
      <w:r>
        <w:rPr>
          <w:rFonts w:ascii="HYSMyeongJo-Medium" w:hAnsi="HYSMyeongJo-Medium"/>
          <w:b w:val="false"/>
          <w:color w:val="FF0000"/>
          <w:sz w:val="20"/>
        </w:rPr>
        <w:t>1</w:t>
      </w:r>
      <w:r>
        <w:rPr>
          <w:rFonts w:ascii="HYSMyeongJo-Medium" w:hAnsi="HYSMyeongJo-Medium"/>
          <w:b w:val="false"/>
          <w:color w:val="FF0000"/>
          <w:sz w:val="20"/>
        </w:rPr>
        <w:t xml:space="preserve">항에 따른 임시중지명령을 위반한 자에게는 </w:t>
      </w:r>
      <w:r>
        <w:rPr>
          <w:rFonts w:ascii="HYSMyeongJo-Medium" w:hAnsi="HYSMyeongJo-Medium"/>
          <w:b w:val="false"/>
          <w:color w:val="FF0000"/>
          <w:sz w:val="20"/>
        </w:rPr>
        <w:t>1</w:t>
      </w:r>
      <w:r>
        <w:rPr>
          <w:rFonts w:ascii="HYSMyeongJo-Medium" w:hAnsi="HYSMyeongJo-Medium"/>
          <w:b w:val="false"/>
          <w:color w:val="FF0000"/>
          <w:sz w:val="20"/>
        </w:rPr>
        <w:t>억원 이하의 과태료를 부과한다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2016. 3. 29., 2026. 1. 20.&gt;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사업자 또는 사업자단체가 제</w:t>
      </w:r>
      <w:r>
        <w:rPr>
          <w:rFonts w:ascii="HYSMyeongJo-Medium" w:hAnsi="HYSMyeongJo-Medium"/>
          <w:sz w:val="20"/>
        </w:rPr>
        <w:t>1</w:t>
      </w:r>
      <w:r>
        <w:rPr>
          <w:rFonts w:ascii="HYSMyeongJo-Medium" w:hAnsi="HYSMyeongJo-Medium"/>
          <w:sz w:val="20"/>
        </w:rPr>
        <w:t>호 또는 제</w:t>
      </w:r>
      <w:r>
        <w:rPr>
          <w:rFonts w:ascii="HYSMyeongJo-Medium" w:hAnsi="HYSMyeongJo-Medium"/>
          <w:sz w:val="20"/>
        </w:rPr>
        <w:t>2</w:t>
      </w:r>
      <w:r>
        <w:rPr>
          <w:rFonts w:ascii="HYSMyeongJo-Medium" w:hAnsi="HYSMyeongJo-Medium"/>
          <w:sz w:val="20"/>
        </w:rPr>
        <w:t xml:space="preserve">호의 어느 하나에 해당하는 경우에는 </w:t>
      </w:r>
      <w:r>
        <w:rPr>
          <w:rFonts w:ascii="HYSMyeongJo-Medium" w:hAnsi="HYSMyeongJo-Medium"/>
          <w:sz w:val="20"/>
        </w:rPr>
        <w:t>3</w:t>
      </w:r>
      <w:r>
        <w:rPr>
          <w:rFonts w:ascii="HYSMyeongJo-Medium" w:hAnsi="HYSMyeongJo-Medium"/>
          <w:sz w:val="20"/>
        </w:rPr>
        <w:t>천만원 이하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 xml:space="preserve">호에 해당하는 경우에는 </w:t>
      </w:r>
      <w:r>
        <w:rPr>
          <w:rFonts w:ascii="HYSMyeongJo-Medium" w:hAnsi="HYSMyeongJo-Medium"/>
          <w:sz w:val="20"/>
        </w:rPr>
        <w:t>5</w:t>
      </w:r>
      <w:r>
        <w:rPr>
          <w:rFonts w:ascii="HYSMyeongJo-Medium" w:hAnsi="HYSMyeongJo-Medium"/>
          <w:sz w:val="20"/>
        </w:rPr>
        <w:t>천만원 이하의 과태료를 부과하고</w:t>
      </w:r>
      <w:r>
        <w:rPr>
          <w:rFonts w:ascii="HYSMyeongJo-Medium" w:hAnsi="HYSMyeongJo-Medium"/>
          <w:sz w:val="20"/>
        </w:rPr>
        <w:t xml:space="preserve">, </w:t>
      </w:r>
      <w:r>
        <w:rPr>
          <w:rFonts w:ascii="HYSMyeongJo-Medium" w:hAnsi="HYSMyeongJo-Medium"/>
          <w:sz w:val="20"/>
        </w:rPr>
        <w:t>사업자 또는 사업자단체의 임원 또는 종업원</w:t>
      </w:r>
      <w:r>
        <w:rPr>
          <w:rFonts w:ascii="HYSMyeongJo-Medium" w:hAnsi="HYSMyeongJo-Medium"/>
          <w:sz w:val="20"/>
        </w:rPr>
        <w:t xml:space="preserve">, </w:t>
      </w:r>
      <w:r>
        <w:rPr>
          <w:rFonts w:ascii="HYSMyeongJo-Medium" w:hAnsi="HYSMyeongJo-Medium"/>
          <w:sz w:val="20"/>
        </w:rPr>
        <w:t>그 밖의 이해관계인이 제</w:t>
      </w:r>
      <w:r>
        <w:rPr>
          <w:rFonts w:ascii="HYSMyeongJo-Medium" w:hAnsi="HYSMyeongJo-Medium"/>
          <w:sz w:val="20"/>
        </w:rPr>
        <w:t>1</w:t>
      </w:r>
      <w:r>
        <w:rPr>
          <w:rFonts w:ascii="HYSMyeongJo-Medium" w:hAnsi="HYSMyeongJo-Medium"/>
          <w:sz w:val="20"/>
        </w:rPr>
        <w:t>호 또는 제</w:t>
      </w:r>
      <w:r>
        <w:rPr>
          <w:rFonts w:ascii="HYSMyeongJo-Medium" w:hAnsi="HYSMyeongJo-Medium"/>
          <w:sz w:val="20"/>
        </w:rPr>
        <w:t>2</w:t>
      </w:r>
      <w:r>
        <w:rPr>
          <w:rFonts w:ascii="HYSMyeongJo-Medium" w:hAnsi="HYSMyeongJo-Medium"/>
          <w:sz w:val="20"/>
        </w:rPr>
        <w:t xml:space="preserve">호의 어느 하나에 해당하는 경우에는 </w:t>
      </w:r>
      <w:r>
        <w:rPr>
          <w:rFonts w:ascii="HYSMyeongJo-Medium" w:hAnsi="HYSMyeongJo-Medium"/>
          <w:sz w:val="20"/>
        </w:rPr>
        <w:t>500</w:t>
      </w:r>
      <w:r>
        <w:rPr>
          <w:rFonts w:ascii="HYSMyeongJo-Medium" w:hAnsi="HYSMyeongJo-Medium"/>
          <w:sz w:val="20"/>
        </w:rPr>
        <w:t>만원 이하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 xml:space="preserve">호에 해당하는 경우에는 </w:t>
      </w:r>
      <w:r>
        <w:rPr>
          <w:rFonts w:ascii="HYSMyeongJo-Medium" w:hAnsi="HYSMyeongJo-Medium"/>
          <w:sz w:val="20"/>
        </w:rPr>
        <w:t>1</w:t>
      </w:r>
      <w:r>
        <w:rPr>
          <w:rFonts w:ascii="HYSMyeongJo-Medium" w:hAnsi="HYSMyeongJo-Medium"/>
          <w:sz w:val="20"/>
        </w:rPr>
        <w:t>천만원 이하의 과태료를 부과한다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6. 12., 2020. 12.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39</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준용되는 「독점규제 및 공정거래에 관한 법률」 제</w:t>
      </w:r>
      <w:r>
        <w:rPr>
          <w:rFonts w:ascii="HYSMyeongJo-Medium" w:hAnsi="HYSMyeongJo-Medium"/>
          <w:sz w:val="20"/>
        </w:rPr>
        <w:t>81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호에 따른 출석처분을 받은 당사자 중 정당한 사유 없이 출석하지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39</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준용되는 「독점규제 및 공정거래에 관한 법률」 제</w:t>
      </w:r>
      <w:r>
        <w:rPr>
          <w:rFonts w:ascii="HYSMyeongJo-Medium" w:hAnsi="HYSMyeongJo-Medium"/>
          <w:sz w:val="20"/>
        </w:rPr>
        <w:t>81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 또는 같은 조 제</w:t>
      </w:r>
      <w:r>
        <w:rPr>
          <w:rFonts w:ascii="HYSMyeongJo-Medium" w:hAnsi="HYSMyeongJo-Medium"/>
          <w:sz w:val="20"/>
        </w:rPr>
        <w:t>6</w:t>
      </w:r>
      <w:r>
        <w:rPr>
          <w:rFonts w:ascii="HYSMyeongJo-Medium" w:hAnsi="HYSMyeongJo-Medium"/>
          <w:sz w:val="20"/>
        </w:rPr>
        <w:t>항에 따른 보고를 하지 아니하거나 필요한 자료나 물건을 제출하지 아니하거나 거짓으로 보고하거나 거짓 자료나 물건을 제출한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39</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준용되는 「독점규제 및 공정거래에 관한 법률」 제</w:t>
      </w:r>
      <w:r>
        <w:rPr>
          <w:rFonts w:ascii="HYSMyeongJo-Medium" w:hAnsi="HYSMyeongJo-Medium"/>
          <w:sz w:val="20"/>
        </w:rPr>
        <w:t>81</w:t>
      </w:r>
      <w:r>
        <w:rPr>
          <w:rFonts w:ascii="HYSMyeongJo-Medium" w:hAnsi="HYSMyeongJo-Medium"/>
          <w:sz w:val="20"/>
        </w:rPr>
        <w:t>조제</w:t>
      </w:r>
      <w:r>
        <w:rPr>
          <w:rFonts w:ascii="HYSMyeongJo-Medium" w:hAnsi="HYSMyeongJo-Medium"/>
          <w:sz w:val="20"/>
        </w:rPr>
        <w:t>2</w:t>
      </w:r>
      <w:r>
        <w:rPr>
          <w:rFonts w:ascii="HYSMyeongJo-Medium" w:hAnsi="HYSMyeongJo-Medium"/>
          <w:sz w:val="20"/>
        </w:rPr>
        <w:t>항 및 제</w:t>
      </w:r>
      <w:r>
        <w:rPr>
          <w:rFonts w:ascii="HYSMyeongJo-Medium" w:hAnsi="HYSMyeongJo-Medium"/>
          <w:sz w:val="20"/>
        </w:rPr>
        <w:t>3</w:t>
      </w:r>
      <w:r>
        <w:rPr>
          <w:rFonts w:ascii="HYSMyeongJo-Medium" w:hAnsi="HYSMyeongJo-Medium"/>
          <w:sz w:val="20"/>
        </w:rPr>
        <w:t>항에 따른 조사를 거부ㆍ방해 또는 기피한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③ </w:t>
      </w:r>
      <w:r>
        <w:rPr>
          <w:rFonts w:ascii="HYSMyeongJo-Medium" w:hAnsi="HYSMyeongJo-Medium"/>
          <w:color w:val="FF0000"/>
          <w:sz w:val="20"/>
        </w:rPr>
        <w:t xml:space="preserve">다음 각 호의 어느 하나에 해당하는 자에게는 </w:t>
      </w:r>
      <w:r>
        <w:rPr>
          <w:rFonts w:ascii="HYSMyeongJo-Medium" w:hAnsi="HYSMyeongJo-Medium"/>
          <w:color w:val="FF0000"/>
          <w:sz w:val="20"/>
        </w:rPr>
        <w:t>2</w:t>
      </w:r>
      <w:r>
        <w:rPr>
          <w:rFonts w:ascii="HYSMyeongJo-Medium" w:hAnsi="HYSMyeongJo-Medium"/>
          <w:color w:val="FF0000"/>
          <w:sz w:val="20"/>
        </w:rPr>
        <w:t>천만원 이하의 과태료를 부과한다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 2018. 6. 12., 2026. 1. 20.&gt;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소비자피해방지를 위한 사항을 이행하지 아니한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1</w:t>
      </w:r>
      <w:r>
        <w:rPr>
          <w:rFonts w:ascii="HYSMyeongJo-Medium" w:hAnsi="HYSMyeongJo-Medium"/>
          <w:color w:val="FF0000"/>
          <w:sz w:val="20"/>
        </w:rPr>
        <w:t>의</w:t>
      </w: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18</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항을 위반하여 재화등의 대금을 환급하지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21</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5</w:t>
      </w:r>
      <w:r>
        <w:rPr>
          <w:rFonts w:ascii="HYSMyeongJo-Medium" w:hAnsi="HYSMyeongJo-Medium"/>
          <w:sz w:val="20"/>
        </w:rPr>
        <w:t>호까지의 금지행위 중 어느 하나에 해당하는 행위를 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8</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따른 결제수단의 발행자로서 제</w:t>
      </w:r>
      <w:r>
        <w:rPr>
          <w:rFonts w:ascii="HYSMyeongJo-Medium" w:hAnsi="HYSMyeongJo-Medium"/>
          <w:sz w:val="20"/>
        </w:rPr>
        <w:t>24</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 외의 부분 단서를 위반하여 소비자피해보상보험계약등을 체결하지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선지급식 통신판매업자로서 제</w:t>
      </w:r>
      <w:r>
        <w:rPr>
          <w:rFonts w:ascii="HYSMyeongJo-Medium" w:hAnsi="HYSMyeongJo-Medium"/>
          <w:sz w:val="20"/>
        </w:rPr>
        <w:t>24</w:t>
      </w:r>
      <w:r>
        <w:rPr>
          <w:rFonts w:ascii="HYSMyeongJo-Medium" w:hAnsi="HYSMyeongJo-Medium"/>
          <w:sz w:val="20"/>
        </w:rPr>
        <w:t>조제</w:t>
      </w:r>
      <w:r>
        <w:rPr>
          <w:rFonts w:ascii="HYSMyeongJo-Medium" w:hAnsi="HYSMyeongJo-Medium"/>
          <w:sz w:val="20"/>
        </w:rPr>
        <w:t>2</w:t>
      </w:r>
      <w:r>
        <w:rPr>
          <w:rFonts w:ascii="HYSMyeongJo-Medium" w:hAnsi="HYSMyeongJo-Medium"/>
          <w:sz w:val="20"/>
        </w:rPr>
        <w:t>항을 위반한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8</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따른 결제수단의 발행자로서 제</w:t>
      </w:r>
      <w:r>
        <w:rPr>
          <w:rFonts w:ascii="HYSMyeongJo-Medium" w:hAnsi="HYSMyeongJo-Medium"/>
          <w:sz w:val="20"/>
        </w:rPr>
        <w:t>24</w:t>
      </w:r>
      <w:r>
        <w:rPr>
          <w:rFonts w:ascii="HYSMyeongJo-Medium" w:hAnsi="HYSMyeongJo-Medium"/>
          <w:sz w:val="20"/>
        </w:rPr>
        <w:t>조제</w:t>
      </w:r>
      <w:r>
        <w:rPr>
          <w:rFonts w:ascii="HYSMyeongJo-Medium" w:hAnsi="HYSMyeongJo-Medium"/>
          <w:sz w:val="20"/>
        </w:rPr>
        <w:t>7</w:t>
      </w:r>
      <w:r>
        <w:rPr>
          <w:rFonts w:ascii="HYSMyeongJo-Medium" w:hAnsi="HYSMyeongJo-Medium"/>
          <w:sz w:val="20"/>
        </w:rPr>
        <w:t>항을 위반하여 거짓 자료를 제출하고 소비자피해보상보험계약등을 체결한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15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선지급식 통신판매업자로서 제</w:t>
      </w:r>
      <w:r>
        <w:rPr>
          <w:rFonts w:ascii="HYSMyeongJo-Medium" w:hAnsi="HYSMyeongJo-Medium"/>
          <w:sz w:val="20"/>
        </w:rPr>
        <w:t>24</w:t>
      </w:r>
      <w:r>
        <w:rPr>
          <w:rFonts w:ascii="HYSMyeongJo-Medium" w:hAnsi="HYSMyeongJo-Medium"/>
          <w:sz w:val="20"/>
        </w:rPr>
        <w:t>조제</w:t>
      </w:r>
      <w:r>
        <w:rPr>
          <w:rFonts w:ascii="HYSMyeongJo-Medium" w:hAnsi="HYSMyeongJo-Medium"/>
          <w:sz w:val="20"/>
        </w:rPr>
        <w:t>7</w:t>
      </w:r>
      <w:r>
        <w:rPr>
          <w:rFonts w:ascii="HYSMyeongJo-Medium" w:hAnsi="HYSMyeongJo-Medium"/>
          <w:sz w:val="20"/>
        </w:rPr>
        <w:t>항을 위반하여 거짓 자료를 제출하고 소비자피해보상보험계약등을 체결한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7. </w:t>
      </w:r>
      <w:r>
        <w:rPr>
          <w:rFonts w:ascii="HYSMyeongJo-Medium" w:hAnsi="HYSMyeongJo-Medium"/>
          <w:color w:val="FF0000"/>
          <w:sz w:val="20"/>
        </w:rPr>
        <w:t>제</w:t>
      </w:r>
      <w:r>
        <w:rPr>
          <w:rFonts w:ascii="HYSMyeongJo-Medium" w:hAnsi="HYSMyeongJo-Medium"/>
          <w:color w:val="FF0000"/>
          <w:sz w:val="20"/>
        </w:rPr>
        <w:t>32</w:t>
      </w:r>
      <w:r>
        <w:rPr>
          <w:rFonts w:ascii="HYSMyeongJo-Medium" w:hAnsi="HYSMyeongJo-Medium"/>
          <w:color w:val="FF0000"/>
          <w:sz w:val="20"/>
        </w:rPr>
        <w:t>조의</w:t>
      </w:r>
      <w:r>
        <w:rPr>
          <w:rFonts w:ascii="HYSMyeongJo-Medium" w:hAnsi="HYSMyeongJo-Medium"/>
          <w:color w:val="FF0000"/>
          <w:sz w:val="20"/>
        </w:rPr>
        <w:t>4</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항을 위반하여 공정거래위원회의 요청을 따르지 아니한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8. </w:t>
      </w:r>
      <w:r>
        <w:rPr>
          <w:rFonts w:ascii="HYSMyeongJo-Medium" w:hAnsi="HYSMyeongJo-Medium"/>
          <w:sz w:val="20"/>
        </w:rPr>
        <w:t>삭제</w:t>
      </w:r>
      <w:r>
        <w:rPr>
          <w:rFonts w:ascii="HYSMyeongJo-Medium" w:hAnsi="HYSMyeongJo-Medium"/>
          <w:color w:val="0000FF"/>
          <w:sz w:val="20"/>
        </w:rPr>
        <w:t>&lt;2018. 6. 12.&gt;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9. </w:t>
      </w:r>
      <w:r>
        <w:rPr>
          <w:rFonts w:ascii="HYSMyeongJo-Medium" w:hAnsi="HYSMyeongJo-Medium"/>
          <w:sz w:val="20"/>
        </w:rPr>
        <w:t>삭제</w:t>
      </w:r>
      <w:r>
        <w:rPr>
          <w:rFonts w:ascii="HYSMyeongJo-Medium" w:hAnsi="HYSMyeongJo-Medium"/>
          <w:color w:val="0000FF"/>
          <w:sz w:val="20"/>
        </w:rPr>
        <w:t>&lt;2018. 6. 12.&gt;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10. </w:t>
      </w:r>
      <w:r>
        <w:rPr>
          <w:rFonts w:ascii="HYSMyeongJo-Medium" w:hAnsi="HYSMyeongJo-Medium"/>
          <w:sz w:val="20"/>
        </w:rPr>
        <w:t>삭제</w:t>
      </w:r>
      <w:r>
        <w:rPr>
          <w:rFonts w:ascii="HYSMyeongJo-Medium" w:hAnsi="HYSMyeongJo-Medium"/>
          <w:color w:val="0000FF"/>
          <w:sz w:val="20"/>
        </w:rPr>
        <w:t>&lt;2018.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④ </w:t>
      </w:r>
      <w:r>
        <w:rPr>
          <w:rFonts w:ascii="HYSMyeongJo-Medium" w:hAnsi="HYSMyeongJo-Medium"/>
          <w:color w:val="FF0000"/>
          <w:sz w:val="20"/>
        </w:rPr>
        <w:t xml:space="preserve">다음 각 호의 어느 하나에 해당하는 자에게는 </w:t>
      </w:r>
      <w:r>
        <w:rPr>
          <w:rFonts w:ascii="HYSMyeongJo-Medium" w:hAnsi="HYSMyeongJo-Medium"/>
          <w:color w:val="FF0000"/>
          <w:sz w:val="20"/>
        </w:rPr>
        <w:t>1</w:t>
      </w:r>
      <w:r>
        <w:rPr>
          <w:rFonts w:ascii="HYSMyeongJo-Medium" w:hAnsi="HYSMyeongJo-Medium"/>
          <w:color w:val="FF0000"/>
          <w:sz w:val="20"/>
        </w:rPr>
        <w:t>천만원 이하의 과태료를 부과한다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 2018. 6. 12., 2024. 2. 13., 2026. 1. 20.&gt;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6</w:t>
      </w:r>
      <w:r>
        <w:rPr>
          <w:rFonts w:ascii="HYSMyeongJo-Medium" w:hAnsi="HYSMyeongJo-Medium"/>
          <w:sz w:val="20"/>
        </w:rPr>
        <w:t>조를 위반하여 거래기록을 보존하지 아니하거나 소비자에게 거래기록을 열람ㆍ보존할 수 있는 방법을 제공하지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10</w:t>
      </w:r>
      <w:r>
        <w:rPr>
          <w:rFonts w:ascii="HYSMyeongJo-Medium" w:hAnsi="HYSMyeongJo-Medium"/>
          <w:sz w:val="20"/>
        </w:rPr>
        <w:t>조제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13</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사업자의 신원정보를 표시하지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12</w:t>
      </w:r>
      <w:r>
        <w:rPr>
          <w:rFonts w:ascii="HYSMyeongJo-Medium" w:hAnsi="HYSMyeongJo-Medium"/>
          <w:sz w:val="20"/>
        </w:rPr>
        <w:t>조제</w:t>
      </w:r>
      <w:r>
        <w:rPr>
          <w:rFonts w:ascii="HYSMyeongJo-Medium" w:hAnsi="HYSMyeongJo-Medium"/>
          <w:sz w:val="20"/>
        </w:rPr>
        <w:t>2</w:t>
      </w:r>
      <w:r>
        <w:rPr>
          <w:rFonts w:ascii="HYSMyeongJo-Medium" w:hAnsi="HYSMyeongJo-Medium"/>
          <w:sz w:val="20"/>
        </w:rPr>
        <w:t>항 및 제</w:t>
      </w:r>
      <w:r>
        <w:rPr>
          <w:rFonts w:ascii="HYSMyeongJo-Medium" w:hAnsi="HYSMyeongJo-Medium"/>
          <w:sz w:val="20"/>
        </w:rPr>
        <w:t>3</w:t>
      </w:r>
      <w:r>
        <w:rPr>
          <w:rFonts w:ascii="HYSMyeongJo-Medium" w:hAnsi="HYSMyeongJo-Medium"/>
          <w:sz w:val="20"/>
        </w:rPr>
        <w:t>항에 따른 신고를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13</w:t>
      </w:r>
      <w:r>
        <w:rPr>
          <w:rFonts w:ascii="HYSMyeongJo-Medium" w:hAnsi="HYSMyeongJo-Medium"/>
          <w:sz w:val="20"/>
        </w:rPr>
        <w:t>조제</w:t>
      </w:r>
      <w:r>
        <w:rPr>
          <w:rFonts w:ascii="HYSMyeongJo-Medium" w:hAnsi="HYSMyeongJo-Medium"/>
          <w:sz w:val="20"/>
        </w:rPr>
        <w:t>2</w:t>
      </w:r>
      <w:r>
        <w:rPr>
          <w:rFonts w:ascii="HYSMyeongJo-Medium" w:hAnsi="HYSMyeongJo-Medium"/>
          <w:sz w:val="20"/>
        </w:rPr>
        <w:t>항을 위반하여 표시ㆍ광고하거나 고지를 하지 아니하거나 계약내용에 관한 서면을 계약자에게 교부하지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13</w:t>
      </w:r>
      <w:r>
        <w:rPr>
          <w:rFonts w:ascii="HYSMyeongJo-Medium" w:hAnsi="HYSMyeongJo-Medium"/>
          <w:sz w:val="20"/>
        </w:rPr>
        <w:t>조제</w:t>
      </w:r>
      <w:r>
        <w:rPr>
          <w:rFonts w:ascii="HYSMyeongJo-Medium" w:hAnsi="HYSMyeongJo-Medium"/>
          <w:sz w:val="20"/>
        </w:rPr>
        <w:t>3</w:t>
      </w:r>
      <w:r>
        <w:rPr>
          <w:rFonts w:ascii="HYSMyeongJo-Medium" w:hAnsi="HYSMyeongJo-Medium"/>
          <w:sz w:val="20"/>
        </w:rPr>
        <w:t>항을 위반하여 재화등의 거래에 관한 계약을 취소할 수 있다는 내용을 거래 상대방인 미성년자에게 고지하지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13</w:t>
      </w:r>
      <w:r>
        <w:rPr>
          <w:rFonts w:ascii="HYSMyeongJo-Medium" w:hAnsi="HYSMyeongJo-Medium"/>
          <w:sz w:val="20"/>
        </w:rPr>
        <w:t>조제</w:t>
      </w:r>
      <w:r>
        <w:rPr>
          <w:rFonts w:ascii="HYSMyeongJo-Medium" w:hAnsi="HYSMyeongJo-Medium"/>
          <w:sz w:val="20"/>
        </w:rPr>
        <w:t>6</w:t>
      </w:r>
      <w:r>
        <w:rPr>
          <w:rFonts w:ascii="HYSMyeongJo-Medium" w:hAnsi="HYSMyeongJo-Medium"/>
          <w:sz w:val="20"/>
        </w:rPr>
        <w:t>항을 위반하여 소비자의 동의를 받지 아니하거나 소비자에게 고지하지 아니한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5</w:t>
      </w:r>
      <w:r>
        <w:rPr>
          <w:rFonts w:ascii="HYSMyeongJo-Medium" w:hAnsi="HYSMyeongJo-Medium"/>
          <w:color w:val="FF0000"/>
          <w:sz w:val="20"/>
        </w:rPr>
        <w:t>의</w:t>
      </w:r>
      <w:r>
        <w:rPr>
          <w:rFonts w:ascii="HYSMyeongJo-Medium" w:hAnsi="HYSMyeongJo-Medium"/>
          <w:color w:val="FF0000"/>
          <w:sz w:val="20"/>
        </w:rPr>
        <w:t xml:space="preserve">3. </w:t>
      </w:r>
      <w:r>
        <w:rPr>
          <w:rFonts w:ascii="HYSMyeongJo-Medium" w:hAnsi="HYSMyeongJo-Medium"/>
          <w:color w:val="FF0000"/>
          <w:sz w:val="20"/>
        </w:rPr>
        <w:t>제</w:t>
      </w:r>
      <w:r>
        <w:rPr>
          <w:rFonts w:ascii="HYSMyeongJo-Medium" w:hAnsi="HYSMyeongJo-Medium"/>
          <w:color w:val="FF0000"/>
          <w:sz w:val="20"/>
        </w:rPr>
        <w:t>20</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항을 위반하여 통신판매의 당사자가 아니라는 사실을 소비자에게 미리 고지하지 아니한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5</w:t>
      </w:r>
      <w:r>
        <w:rPr>
          <w:rFonts w:ascii="HYSMyeongJo-Medium" w:hAnsi="HYSMyeongJo-Medium"/>
          <w:color w:val="FF0000"/>
          <w:sz w:val="20"/>
        </w:rPr>
        <w:t>의</w:t>
      </w:r>
      <w:r>
        <w:rPr>
          <w:rFonts w:ascii="HYSMyeongJo-Medium" w:hAnsi="HYSMyeongJo-Medium"/>
          <w:color w:val="FF0000"/>
          <w:sz w:val="20"/>
        </w:rPr>
        <w:t xml:space="preserve">4. </w:t>
      </w:r>
      <w:r>
        <w:rPr>
          <w:rFonts w:ascii="HYSMyeongJo-Medium" w:hAnsi="HYSMyeongJo-Medium"/>
          <w:color w:val="FF0000"/>
          <w:sz w:val="20"/>
        </w:rPr>
        <w:t>제</w:t>
      </w:r>
      <w:r>
        <w:rPr>
          <w:rFonts w:ascii="HYSMyeongJo-Medium" w:hAnsi="HYSMyeongJo-Medium"/>
          <w:color w:val="FF0000"/>
          <w:sz w:val="20"/>
        </w:rPr>
        <w:t>20</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항을 위반하여 통신판매중개의뢰자의 신원정보를 확인하지 아니하거나 소비자에게 제공하지 아니한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5</w:t>
      </w:r>
      <w:r>
        <w:rPr>
          <w:rFonts w:ascii="HYSMyeongJo-Medium" w:hAnsi="HYSMyeongJo-Medium"/>
          <w:color w:val="FF0000"/>
          <w:sz w:val="20"/>
        </w:rPr>
        <w:t>의</w:t>
      </w:r>
      <w:r>
        <w:rPr>
          <w:rFonts w:ascii="HYSMyeongJo-Medium" w:hAnsi="HYSMyeongJo-Medium"/>
          <w:color w:val="FF0000"/>
          <w:sz w:val="20"/>
        </w:rPr>
        <w:t xml:space="preserve">5. </w:t>
      </w:r>
      <w:r>
        <w:rPr>
          <w:rFonts w:ascii="HYSMyeongJo-Medium" w:hAnsi="HYSMyeongJo-Medium"/>
          <w:color w:val="FF0000"/>
          <w:sz w:val="20"/>
        </w:rPr>
        <w:t>제</w:t>
      </w:r>
      <w:r>
        <w:rPr>
          <w:rFonts w:ascii="HYSMyeongJo-Medium" w:hAnsi="HYSMyeongJo-Medium"/>
          <w:color w:val="FF0000"/>
          <w:sz w:val="20"/>
        </w:rPr>
        <w:t>20</w:t>
      </w:r>
      <w:r>
        <w:rPr>
          <w:rFonts w:ascii="HYSMyeongJo-Medium" w:hAnsi="HYSMyeongJo-Medium"/>
          <w:color w:val="FF0000"/>
          <w:sz w:val="20"/>
        </w:rPr>
        <w:t>조제</w:t>
      </w:r>
      <w:r>
        <w:rPr>
          <w:rFonts w:ascii="HYSMyeongJo-Medium" w:hAnsi="HYSMyeongJo-Medium"/>
          <w:color w:val="FF0000"/>
          <w:sz w:val="20"/>
        </w:rPr>
        <w:t>3</w:t>
      </w:r>
      <w:r>
        <w:rPr>
          <w:rFonts w:ascii="HYSMyeongJo-Medium" w:hAnsi="HYSMyeongJo-Medium"/>
          <w:color w:val="FF0000"/>
          <w:sz w:val="20"/>
        </w:rPr>
        <w:t>항을 위반하여 소비자 불만이나 분쟁의 해결을 위하여 필요한 조치를 취하지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호가목을 위반하여 제</w:t>
      </w:r>
      <w:r>
        <w:rPr>
          <w:rFonts w:ascii="HYSMyeongJo-Medium" w:hAnsi="HYSMyeongJo-Medium"/>
          <w:sz w:val="20"/>
        </w:rPr>
        <w:t>13</w:t>
      </w:r>
      <w:r>
        <w:rPr>
          <w:rFonts w:ascii="HYSMyeongJo-Medium" w:hAnsi="HYSMyeongJo-Medium"/>
          <w:sz w:val="20"/>
        </w:rPr>
        <w:t>조제</w:t>
      </w:r>
      <w:r>
        <w:rPr>
          <w:rFonts w:ascii="HYSMyeongJo-Medium" w:hAnsi="HYSMyeongJo-Medium"/>
          <w:sz w:val="20"/>
        </w:rPr>
        <w:t>2</w:t>
      </w:r>
      <w:r>
        <w:rPr>
          <w:rFonts w:ascii="HYSMyeongJo-Medium" w:hAnsi="HYSMyeongJo-Medium"/>
          <w:sz w:val="20"/>
        </w:rPr>
        <w:t>항제</w:t>
      </w:r>
      <w:r>
        <w:rPr>
          <w:rFonts w:ascii="HYSMyeongJo-Medium" w:hAnsi="HYSMyeongJo-Medium"/>
          <w:sz w:val="20"/>
        </w:rPr>
        <w:t>5</w:t>
      </w:r>
      <w:r>
        <w:rPr>
          <w:rFonts w:ascii="HYSMyeongJo-Medium" w:hAnsi="HYSMyeongJo-Medium"/>
          <w:sz w:val="20"/>
        </w:rPr>
        <w:t>호에 관한 정보의 제공을 하지 아니한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6</w:t>
      </w:r>
      <w:r>
        <w:rPr>
          <w:rFonts w:ascii="HYSMyeongJo-Medium" w:hAnsi="HYSMyeongJo-Medium"/>
          <w:color w:val="FF0000"/>
          <w:sz w:val="20"/>
        </w:rPr>
        <w:t>의</w:t>
      </w: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20</w:t>
      </w:r>
      <w:r>
        <w:rPr>
          <w:rFonts w:ascii="HYSMyeongJo-Medium" w:hAnsi="HYSMyeongJo-Medium"/>
          <w:color w:val="FF0000"/>
          <w:sz w:val="20"/>
        </w:rPr>
        <w:t>조의</w:t>
      </w:r>
      <w:r>
        <w:rPr>
          <w:rFonts w:ascii="HYSMyeongJo-Medium" w:hAnsi="HYSMyeongJo-Medium"/>
          <w:color w:val="FF0000"/>
          <w:sz w:val="20"/>
        </w:rPr>
        <w:t>4</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항을 위반하여 개인 간 거래에서 개인 판매자의 신원정보를 확인하지 아니한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6</w:t>
      </w:r>
      <w:r>
        <w:rPr>
          <w:rFonts w:ascii="HYSMyeongJo-Medium" w:hAnsi="HYSMyeongJo-Medium"/>
          <w:color w:val="FF0000"/>
          <w:sz w:val="20"/>
        </w:rPr>
        <w:t>의</w:t>
      </w:r>
      <w:r>
        <w:rPr>
          <w:rFonts w:ascii="HYSMyeongJo-Medium" w:hAnsi="HYSMyeongJo-Medium"/>
          <w:color w:val="FF0000"/>
          <w:sz w:val="20"/>
        </w:rPr>
        <w:t xml:space="preserve">3. </w:t>
      </w:r>
      <w:r>
        <w:rPr>
          <w:rFonts w:ascii="HYSMyeongJo-Medium" w:hAnsi="HYSMyeongJo-Medium"/>
          <w:color w:val="FF0000"/>
          <w:sz w:val="20"/>
        </w:rPr>
        <w:t>제</w:t>
      </w:r>
      <w:r>
        <w:rPr>
          <w:rFonts w:ascii="HYSMyeongJo-Medium" w:hAnsi="HYSMyeongJo-Medium"/>
          <w:color w:val="FF0000"/>
          <w:sz w:val="20"/>
        </w:rPr>
        <w:t>20</w:t>
      </w:r>
      <w:r>
        <w:rPr>
          <w:rFonts w:ascii="HYSMyeongJo-Medium" w:hAnsi="HYSMyeongJo-Medium"/>
          <w:color w:val="FF0000"/>
          <w:sz w:val="20"/>
        </w:rPr>
        <w:t>조의</w:t>
      </w:r>
      <w:r>
        <w:rPr>
          <w:rFonts w:ascii="HYSMyeongJo-Medium" w:hAnsi="HYSMyeongJo-Medium"/>
          <w:color w:val="FF0000"/>
          <w:sz w:val="20"/>
        </w:rPr>
        <w:t>4</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항을 위반하여 개인 판매자의 신원정보와 거래내역을 제공하지 아니한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6</w:t>
      </w:r>
      <w:r>
        <w:rPr>
          <w:rFonts w:ascii="HYSMyeongJo-Medium" w:hAnsi="HYSMyeongJo-Medium"/>
          <w:color w:val="FF0000"/>
          <w:sz w:val="20"/>
        </w:rPr>
        <w:t>의</w:t>
      </w:r>
      <w:r>
        <w:rPr>
          <w:rFonts w:ascii="HYSMyeongJo-Medium" w:hAnsi="HYSMyeongJo-Medium"/>
          <w:color w:val="FF0000"/>
          <w:sz w:val="20"/>
        </w:rPr>
        <w:t xml:space="preserve">4. </w:t>
      </w:r>
      <w:r>
        <w:rPr>
          <w:rFonts w:ascii="HYSMyeongJo-Medium" w:hAnsi="HYSMyeongJo-Medium"/>
          <w:color w:val="FF0000"/>
          <w:sz w:val="20"/>
        </w:rPr>
        <w:t>제</w:t>
      </w:r>
      <w:r>
        <w:rPr>
          <w:rFonts w:ascii="HYSMyeongJo-Medium" w:hAnsi="HYSMyeongJo-Medium"/>
          <w:color w:val="FF0000"/>
          <w:sz w:val="20"/>
        </w:rPr>
        <w:t>20</w:t>
      </w:r>
      <w:r>
        <w:rPr>
          <w:rFonts w:ascii="HYSMyeongJo-Medium" w:hAnsi="HYSMyeongJo-Medium"/>
          <w:color w:val="FF0000"/>
          <w:sz w:val="20"/>
        </w:rPr>
        <w:t>조의</w:t>
      </w:r>
      <w:r>
        <w:rPr>
          <w:rFonts w:ascii="HYSMyeongJo-Medium" w:hAnsi="HYSMyeongJo-Medium"/>
          <w:color w:val="FF0000"/>
          <w:sz w:val="20"/>
        </w:rPr>
        <w:t>4</w:t>
      </w:r>
      <w:r>
        <w:rPr>
          <w:rFonts w:ascii="HYSMyeongJo-Medium" w:hAnsi="HYSMyeongJo-Medium"/>
          <w:color w:val="FF0000"/>
          <w:sz w:val="20"/>
        </w:rPr>
        <w:t>제</w:t>
      </w:r>
      <w:r>
        <w:rPr>
          <w:rFonts w:ascii="HYSMyeongJo-Medium" w:hAnsi="HYSMyeongJo-Medium"/>
          <w:color w:val="FF0000"/>
          <w:sz w:val="20"/>
        </w:rPr>
        <w:t>3</w:t>
      </w:r>
      <w:r>
        <w:rPr>
          <w:rFonts w:ascii="HYSMyeongJo-Medium" w:hAnsi="HYSMyeongJo-Medium"/>
          <w:color w:val="FF0000"/>
          <w:sz w:val="20"/>
        </w:rPr>
        <w:t>항을 위반하여 같은 항 각 호의 사항을 이행하지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21</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호의 금지행위 중 어느 하나에 해당하는 행위를 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8.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조의</w:t>
      </w:r>
      <w:r>
        <w:rPr>
          <w:rFonts w:ascii="HYSMyeongJo-Medium" w:hAnsi="HYSMyeongJo-Medium"/>
          <w:color w:val="FF0000"/>
          <w:sz w:val="20"/>
        </w:rPr>
        <w:t>4</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항을 위반하여 사용후기의 수집 및 처리에 관한 정보를 공개하지 아니한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39</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준용되는 「독점규제 및 공정거래에 관한 법률」 제</w:t>
      </w:r>
      <w:r>
        <w:rPr>
          <w:rFonts w:ascii="HYSMyeongJo-Medium" w:hAnsi="HYSMyeongJo-Medium"/>
          <w:sz w:val="20"/>
        </w:rPr>
        <w:t>66</w:t>
      </w:r>
      <w:r>
        <w:rPr>
          <w:rFonts w:ascii="HYSMyeongJo-Medium" w:hAnsi="HYSMyeongJo-Medium"/>
          <w:sz w:val="20"/>
        </w:rPr>
        <w:t xml:space="preserve">조를 위반하여 질서유지의 명령을 따르지 아니한 자에게는 </w:t>
      </w:r>
      <w:r>
        <w:rPr>
          <w:rFonts w:ascii="HYSMyeongJo-Medium" w:hAnsi="HYSMyeongJo-Medium"/>
          <w:sz w:val="20"/>
        </w:rPr>
        <w:t>100</w:t>
      </w:r>
      <w:r>
        <w:rPr>
          <w:rFonts w:ascii="HYSMyeongJo-Medium" w:hAnsi="HYSMyeongJo-Medium"/>
          <w:sz w:val="20"/>
        </w:rPr>
        <w:t>만원 이하의 과태료를 부과한다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6. 12.,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항까지에 따른 과태료는 공정거래위원회</w:t>
      </w:r>
      <w:r>
        <w:rPr>
          <w:rFonts w:ascii="HYSMyeongJo-Medium" w:hAnsi="HYSMyeongJo-Medium"/>
          <w:sz w:val="20"/>
        </w:rPr>
        <w:t xml:space="preserve">, </w:t>
      </w:r>
      <w:r>
        <w:rPr>
          <w:rFonts w:ascii="HYSMyeongJo-Medium" w:hAnsi="HYSMyeongJo-Medium"/>
          <w:sz w:val="20"/>
        </w:rPr>
        <w:t>시ㆍ도지사 또는 시장ㆍ군수ㆍ구청장이 부과ㆍ징수한다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29., 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5</w:t>
      </w:r>
      <w:r>
        <w:rPr>
          <w:rFonts w:ascii="HYSMyeongJo-Medium" w:hAnsi="HYSMyeongJo-Medium"/>
          <w:sz w:val="20"/>
        </w:rPr>
        <w:t>항에 따른 과태료는 공정거래위원회가 부과ㆍ징수한다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5</w:t>
      </w:r>
      <w:r>
        <w:rPr>
          <w:rFonts w:ascii="HYSMyeongJo-Medium" w:hAnsi="HYSMyeongJo-Medium"/>
          <w:sz w:val="20"/>
        </w:rPr>
        <w:t>항까지에 따른 과태료의 부과기준은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21.] </w:t>
      </w:r>
      <w:r>
        <w:rPr>
          <w:rFonts w:ascii="HYSMyeongJo-Medium" w:hAnsi="HYSMyeongJo-Medium"/>
          <w:color w:val="0000FF"/>
          <w:sz w:val="20"/>
        </w:rPr>
        <w:t>제</w:t>
      </w:r>
      <w:r>
        <w:rPr>
          <w:rFonts w:ascii="HYSMyeongJo-Medium" w:hAnsi="HYSMyeongJo-Medium"/>
          <w:color w:val="0000FF"/>
          <w:sz w:val="20"/>
        </w:rPr>
        <w:t>45</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과태료에 관한 규정 적용의 특례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45</w:t>
      </w:r>
      <w:r>
        <w:rPr>
          <w:rFonts w:ascii="HYSMyeongJo-Medium" w:hAnsi="HYSMyeongJo-Medium"/>
          <w:b w:val="false"/>
          <w:sz w:val="20"/>
        </w:rPr>
        <w:t>조의 과태료에 관한 규정을 적용할 때 제</w:t>
      </w:r>
      <w:r>
        <w:rPr>
          <w:rFonts w:ascii="HYSMyeongJo-Medium" w:hAnsi="HYSMyeongJo-Medium"/>
          <w:b w:val="false"/>
          <w:sz w:val="20"/>
        </w:rPr>
        <w:t>34</w:t>
      </w:r>
      <w:r>
        <w:rPr>
          <w:rFonts w:ascii="HYSMyeongJo-Medium" w:hAnsi="HYSMyeongJo-Medium"/>
          <w:b w:val="false"/>
          <w:sz w:val="20"/>
        </w:rPr>
        <w:t>조에 따라 과징금을 부과한 행위에 대해서는 과태료를 부과할 수 없다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2017. 11. 28.]</w:t>
      </w:r>
    </w:p>
    <w:p>
      <w:pPr>
        <w:pStyle w:val="Normal"/>
        <w:bidi w:val="0"/>
        <w:spacing w:lineRule="atLeast" w:line="320"/>
        <w:ind w:hanging="0" w:start="0" w:end="0"/>
        <w:jc w:val="start"/>
        <w:rPr>
          <w:rFonts w:ascii="Times New Roman" w:hAnsi="Times New Roman"/>
          <w:sz w:val="28"/>
        </w:rPr>
      </w:pPr>
      <w:r>
        <w:rPr>
          <w:rFonts w:ascii="Times New Roman" w:hAnsi="Times New Roman"/>
          <w:sz w:val="28"/>
        </w:rPr>
      </w:r>
    </w:p>
    <w:p>
      <w:pPr>
        <w:pStyle w:val="Normal"/>
        <w:bidi w:val="0"/>
        <w:spacing w:lineRule="atLeast" w:line="320"/>
        <w:ind w:hanging="0" w:start="0" w:end="0"/>
        <w:jc w:val="start"/>
        <w:rPr>
          <w:rFonts w:ascii="Times New Roman" w:hAnsi="Times New Roman"/>
          <w:sz w:val="28"/>
        </w:rPr>
      </w:pPr>
      <w:r>
        <w:rPr>
          <w:rFonts w:ascii="Times New Roman" w:hAnsi="Times New Roman"/>
          <w:sz w:val="28"/>
        </w:rPr>
      </w:r>
    </w:p>
    <w:p>
      <w:pPr>
        <w:pStyle w:val="Normal"/>
        <w:bidi w:val="0"/>
        <w:spacing w:lineRule="atLeast" w:line="320"/>
        <w:ind w:hanging="0" w:start="0" w:end="0"/>
        <w:jc w:val="start"/>
        <w:rPr>
          <w:rFonts w:ascii="Times New Roman" w:hAnsi="Times New Roman"/>
          <w:sz w:val="28"/>
        </w:rPr>
      </w:pPr>
      <w:r>
        <w:rPr>
          <w:rFonts w:ascii="Times New Roman" w:hAnsi="Times New Roman"/>
          <w:sz w:val="28"/>
        </w:rPr>
      </w:r>
    </w:p>
    <w:p>
      <w:pPr>
        <w:pStyle w:val="Normal"/>
        <w:bidi w:val="0"/>
        <w:spacing w:lineRule="atLeast" w:line="320" w:before="200" w:after="0"/>
        <w:ind w:hanging="0" w:start="1200" w:end="0"/>
        <w:jc w:val="start"/>
        <w:rPr>
          <w:rFonts w:ascii="HYSMyeongJo-Medium" w:hAnsi="HYSMyeongJo-Medium"/>
          <w:b w:val="false"/>
          <w:color w:val="000000"/>
          <w:sz w:val="18"/>
        </w:rPr>
      </w:pPr>
      <w:r>
        <w:rPr>
          <w:rFonts w:ascii="HYGoThic-Medium" w:hAnsi="HYGoThic-Medium"/>
          <w:b/>
          <w:color w:val="000000"/>
          <w:sz w:val="20"/>
        </w:rPr>
        <w:t>부칙</w:t>
      </w:r>
      <w:r>
        <w:rPr>
          <w:rFonts w:ascii="HYSMyeongJo-Medium" w:hAnsi="HYSMyeongJo-Medium"/>
          <w:b w:val="false"/>
          <w:color w:val="000000"/>
          <w:sz w:val="18"/>
        </w:rPr>
        <w:t xml:space="preserve"> </w:t>
      </w:r>
      <w:r>
        <w:rPr>
          <w:rFonts w:ascii="HYSMyeongJo-Medium" w:hAnsi="HYSMyeongJo-Medium"/>
          <w:b w:val="false"/>
          <w:color w:val="000000"/>
          <w:sz w:val="18"/>
        </w:rPr>
        <w:t>&lt;</w:t>
      </w:r>
      <w:r>
        <w:rPr>
          <w:rFonts w:ascii="HYSMyeongJo-Medium" w:hAnsi="HYSMyeongJo-Medium"/>
          <w:b w:val="false"/>
          <w:color w:val="000000"/>
          <w:sz w:val="18"/>
        </w:rPr>
        <w:t>제</w:t>
      </w:r>
      <w:r>
        <w:rPr>
          <w:rFonts w:ascii="HYSMyeongJo-Medium" w:hAnsi="HYSMyeongJo-Medium"/>
          <w:b w:val="false"/>
          <w:color w:val="000000"/>
          <w:sz w:val="18"/>
        </w:rPr>
        <w:t>21312</w:t>
      </w:r>
      <w:r>
        <w:rPr>
          <w:rFonts w:ascii="HYSMyeongJo-Medium" w:hAnsi="HYSMyeongJo-Medium"/>
          <w:b w:val="false"/>
          <w:color w:val="000000"/>
          <w:sz w:val="18"/>
        </w:rPr>
        <w:t>호</w:t>
      </w:r>
      <w:r>
        <w:rPr>
          <w:rFonts w:ascii="HYSMyeongJo-Medium" w:hAnsi="HYSMyeongJo-Medium"/>
          <w:b w:val="false"/>
          <w:color w:val="000000"/>
          <w:sz w:val="18"/>
        </w:rPr>
        <w:t>,2026. 1. 20.&gt;</w:t>
      </w:r>
    </w:p>
    <w:p>
      <w:pPr>
        <w:pStyle w:val="Normal"/>
        <w:bidi w:val="0"/>
        <w:spacing w:lineRule="atLeast" w:line="400"/>
        <w:ind w:hanging="0" w:start="0" w:end="0"/>
        <w:jc w:val="both"/>
        <w:rPr>
          <w:rFonts w:ascii="HYSMyeongJo-Medium" w:hAnsi="HYSMyeongJo-Medium"/>
          <w:sz w:val="20"/>
        </w:rPr>
      </w:pPr>
      <w:r>
        <w:rPr>
          <w:rFonts w:ascii="HYSMyeongJo-Medium" w:hAnsi="HYSMyeongJo-Medium"/>
          <w:sz w:val="20"/>
        </w:rPr>
        <w:t xml:space="preserve">이 법은 공포 후 </w:t>
      </w:r>
      <w:r>
        <w:rPr>
          <w:rFonts w:ascii="HYSMyeongJo-Medium" w:hAnsi="HYSMyeongJo-Medium"/>
          <w:sz w:val="20"/>
        </w:rPr>
        <w:t>6</w:t>
      </w:r>
      <w:r>
        <w:rPr>
          <w:rFonts w:ascii="HYSMyeongJo-Medium" w:hAnsi="HYSMyeongJo-Medium"/>
          <w:sz w:val="20"/>
        </w:rPr>
        <w:t>개월이 경과한 날부터 시행한다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호의 개정규정은 해당 호에서 정한 날부터 시행한다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6</w:t>
      </w:r>
      <w:r>
        <w:rPr>
          <w:rFonts w:ascii="HYSMyeongJo-Medium" w:hAnsi="HYSMyeongJo-Medium"/>
          <w:sz w:val="20"/>
        </w:rPr>
        <w:t>조제</w:t>
      </w:r>
      <w:r>
        <w:rPr>
          <w:rFonts w:ascii="HYSMyeongJo-Medium" w:hAnsi="HYSMyeongJo-Medium"/>
          <w:sz w:val="20"/>
        </w:rPr>
        <w:t>2</w:t>
      </w:r>
      <w:r>
        <w:rPr>
          <w:rFonts w:ascii="HYSMyeongJo-Medium" w:hAnsi="HYSMyeongJo-Medium"/>
          <w:sz w:val="20"/>
        </w:rPr>
        <w:t>항의 개정규정</w:t>
      </w:r>
      <w:r>
        <w:rPr>
          <w:rFonts w:ascii="HYSMyeongJo-Medium" w:hAnsi="HYSMyeongJo-Medium"/>
          <w:sz w:val="20"/>
        </w:rPr>
        <w:t xml:space="preserve">: </w:t>
      </w:r>
      <w:r>
        <w:rPr>
          <w:rFonts w:ascii="HYSMyeongJo-Medium" w:hAnsi="HYSMyeongJo-Medium"/>
          <w:sz w:val="20"/>
        </w:rPr>
        <w:t>공포한 날</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20</w:t>
      </w:r>
      <w:r>
        <w:rPr>
          <w:rFonts w:ascii="HYSMyeongJo-Medium" w:hAnsi="HYSMyeongJo-Medium"/>
          <w:sz w:val="20"/>
        </w:rPr>
        <w:t>조의</w:t>
      </w: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32</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호의 개정규정 중 “제</w:t>
      </w:r>
      <w:r>
        <w:rPr>
          <w:rFonts w:ascii="HYSMyeongJo-Medium" w:hAnsi="HYSMyeongJo-Medium"/>
          <w:sz w:val="20"/>
        </w:rPr>
        <w:t>20</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 및 제</w:t>
      </w:r>
      <w:r>
        <w:rPr>
          <w:rFonts w:ascii="HYSMyeongJo-Medium" w:hAnsi="HYSMyeongJo-Medium"/>
          <w:sz w:val="20"/>
        </w:rPr>
        <w:t>5</w:t>
      </w:r>
      <w:r>
        <w:rPr>
          <w:rFonts w:ascii="HYSMyeongJo-Medium" w:hAnsi="HYSMyeongJo-Medium"/>
          <w:sz w:val="20"/>
        </w:rPr>
        <w:t>항” 부분 및 제</w:t>
      </w:r>
      <w:r>
        <w:rPr>
          <w:rFonts w:ascii="HYSMyeongJo-Medium" w:hAnsi="HYSMyeongJo-Medium"/>
          <w:sz w:val="20"/>
        </w:rPr>
        <w:t>45</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1</w:t>
      </w:r>
      <w:r>
        <w:rPr>
          <w:rFonts w:ascii="HYSMyeongJo-Medium" w:hAnsi="HYSMyeongJo-Medium"/>
          <w:sz w:val="20"/>
        </w:rPr>
        <w:t>호의</w:t>
      </w:r>
      <w:r>
        <w:rPr>
          <w:rFonts w:ascii="HYSMyeongJo-Medium" w:hAnsi="HYSMyeongJo-Medium"/>
          <w:sz w:val="20"/>
        </w:rPr>
        <w:t>3</w:t>
      </w:r>
      <w:r>
        <w:rPr>
          <w:rFonts w:ascii="HYSMyeongJo-Medium" w:hAnsi="HYSMyeongJo-Medium"/>
          <w:sz w:val="20"/>
        </w:rPr>
        <w:t>부터 제</w:t>
      </w:r>
      <w:r>
        <w:rPr>
          <w:rFonts w:ascii="HYSMyeongJo-Medium" w:hAnsi="HYSMyeongJo-Medium"/>
          <w:sz w:val="20"/>
        </w:rPr>
        <w:t>1</w:t>
      </w:r>
      <w:r>
        <w:rPr>
          <w:rFonts w:ascii="HYSMyeongJo-Medium" w:hAnsi="HYSMyeongJo-Medium"/>
          <w:sz w:val="20"/>
        </w:rPr>
        <w:t>호의</w:t>
      </w:r>
      <w:r>
        <w:rPr>
          <w:rFonts w:ascii="HYSMyeongJo-Medium" w:hAnsi="HYSMyeongJo-Medium"/>
          <w:sz w:val="20"/>
        </w:rPr>
        <w:t>6</w:t>
      </w:r>
      <w:r>
        <w:rPr>
          <w:rFonts w:ascii="HYSMyeongJo-Medium" w:hAnsi="HYSMyeongJo-Medium"/>
          <w:sz w:val="20"/>
        </w:rPr>
        <w:t>까지의 개정규정</w:t>
      </w:r>
      <w:r>
        <w:rPr>
          <w:rFonts w:ascii="HYSMyeongJo-Medium" w:hAnsi="HYSMyeongJo-Medium"/>
          <w:sz w:val="20"/>
        </w:rPr>
        <w:t xml:space="preserve">: </w:t>
      </w:r>
      <w:r>
        <w:rPr>
          <w:rFonts w:ascii="HYSMyeongJo-Medium" w:hAnsi="HYSMyeongJo-Medium"/>
          <w:sz w:val="20"/>
        </w:rPr>
        <w:t xml:space="preserve">공포 후 </w:t>
      </w:r>
      <w:r>
        <w:rPr>
          <w:rFonts w:ascii="HYSMyeongJo-Medium" w:hAnsi="HYSMyeongJo-Medium"/>
          <w:sz w:val="20"/>
        </w:rPr>
        <w:t>1</w:t>
      </w:r>
      <w:r>
        <w:rPr>
          <w:rFonts w:ascii="HYSMyeongJo-Medium" w:hAnsi="HYSMyeongJo-Medium"/>
          <w:sz w:val="20"/>
        </w:rPr>
        <w:t>년이 경과한 날</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39</w:t>
      </w:r>
      <w:r>
        <w:rPr>
          <w:rFonts w:ascii="HYSMyeongJo-Medium" w:hAnsi="HYSMyeongJo-Medium"/>
          <w:sz w:val="20"/>
        </w:rPr>
        <w:t>조제</w:t>
      </w:r>
      <w:r>
        <w:rPr>
          <w:rFonts w:ascii="HYSMyeongJo-Medium" w:hAnsi="HYSMyeongJo-Medium"/>
          <w:sz w:val="20"/>
        </w:rPr>
        <w:t>3</w:t>
      </w:r>
      <w:r>
        <w:rPr>
          <w:rFonts w:ascii="HYSMyeongJo-Medium" w:hAnsi="HYSMyeongJo-Medium"/>
          <w:sz w:val="20"/>
        </w:rPr>
        <w:t>항의 개정규정 중 “제</w:t>
      </w:r>
      <w:r>
        <w:rPr>
          <w:rFonts w:ascii="HYSMyeongJo-Medium" w:hAnsi="HYSMyeongJo-Medium"/>
          <w:sz w:val="20"/>
        </w:rPr>
        <w:t>98</w:t>
      </w:r>
      <w:r>
        <w:rPr>
          <w:rFonts w:ascii="HYSMyeongJo-Medium" w:hAnsi="HYSMyeongJo-Medium"/>
          <w:sz w:val="20"/>
        </w:rPr>
        <w:t>조의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98</w:t>
      </w:r>
      <w:r>
        <w:rPr>
          <w:rFonts w:ascii="HYSMyeongJo-Medium" w:hAnsi="HYSMyeongJo-Medium"/>
          <w:sz w:val="20"/>
        </w:rPr>
        <w:t>조의</w:t>
      </w:r>
      <w:r>
        <w:rPr>
          <w:rFonts w:ascii="HYSMyeongJo-Medium" w:hAnsi="HYSMyeongJo-Medium"/>
          <w:sz w:val="20"/>
        </w:rPr>
        <w:t xml:space="preserve">3” </w:t>
      </w:r>
      <w:r>
        <w:rPr>
          <w:rFonts w:ascii="HYSMyeongJo-Medium" w:hAnsi="HYSMyeongJo-Medium"/>
          <w:sz w:val="20"/>
        </w:rPr>
        <w:t>부분</w:t>
      </w:r>
      <w:r>
        <w:rPr>
          <w:rFonts w:ascii="HYSMyeongJo-Medium" w:hAnsi="HYSMyeongJo-Medium"/>
          <w:sz w:val="20"/>
        </w:rPr>
        <w:t>: 2027</w:t>
      </w:r>
      <w:r>
        <w:rPr>
          <w:rFonts w:ascii="HYSMyeongJo-Medium" w:hAnsi="HYSMyeongJo-Medium"/>
          <w:sz w:val="20"/>
        </w:rPr>
        <w:t xml:space="preserve">년 </w:t>
      </w:r>
      <w:r>
        <w:rPr>
          <w:rFonts w:ascii="HYSMyeongJo-Medium" w:hAnsi="HYSMyeongJo-Medium"/>
          <w:sz w:val="20"/>
        </w:rPr>
        <w:t>2</w:t>
      </w:r>
      <w:r>
        <w:rPr>
          <w:rFonts w:ascii="HYSMyeongJo-Medium" w:hAnsi="HYSMyeongJo-Medium"/>
          <w:sz w:val="20"/>
        </w:rPr>
        <w:t xml:space="preserve">월 </w:t>
      </w:r>
      <w:r>
        <w:rPr>
          <w:rFonts w:ascii="HYSMyeongJo-Medium" w:hAnsi="HYSMyeongJo-Medium"/>
          <w:sz w:val="20"/>
        </w:rPr>
        <w:t>7</w:t>
      </w:r>
      <w:r>
        <w:rPr>
          <w:rFonts w:ascii="HYSMyeongJo-Medium" w:hAnsi="HYSMyeongJo-Medium"/>
          <w:sz w:val="20"/>
        </w:rPr>
        <w:t>일</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720" w:top="820"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1"/>
    <w:family w:val="roman"/>
    <w:pitch w:val="variable"/>
  </w:font>
  <w:font w:name="NanumGothic">
    <w:charset w:val="81"/>
    <w:family w:val="roman"/>
    <w:pitch w:val="variable"/>
  </w:font>
  <w:font w:name="Arial">
    <w:charset w:val="81"/>
    <w:family w:val="roman"/>
    <w:pitch w:val="variable"/>
  </w:font>
  <w:font w:name="Arial">
    <w:charset w:val="81"/>
    <w:family w:val="swiss"/>
    <w:pitch w:val="variable"/>
  </w:font>
  <w:font w:name="Liberation Sans">
    <w:altName w:val="Arial"/>
    <w:charset w:val="81"/>
    <w:family w:val="swiss"/>
    <w:pitch w:val="variable"/>
  </w:font>
  <w:font w:name="HYGoThic-Medium">
    <w:charset w:val="81"/>
    <w:family w:val="roman"/>
    <w:pitch w:val="variable"/>
  </w:font>
  <w:font w:name="HYSMyeongJo-Medium">
    <w:charset w:val="81"/>
    <w:family w:val="roman"/>
    <w:pitch w:val="variable"/>
  </w:font>
  <w:font w:name="Times New Roman">
    <w:charset w:val="8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start w:w="0" w:type="dxa"/>
        <w:bottom w:w="0" w:type="dxa"/>
        <w:end w:w="0" w:type="dxa"/>
      </w:tblCellMar>
    </w:tblPr>
    <w:tblGrid>
      <w:gridCol w:w="2616"/>
      <w:gridCol w:w="2617"/>
      <w:gridCol w:w="2617"/>
      <w:gridCol w:w="2617"/>
    </w:tblGrid>
    <w:tr>
      <w:trPr/>
      <w:tc>
        <w:tcPr>
          <w:tcW w:w="2616" w:type="dxa"/>
          <w:tcBorders/>
          <w:shd w:color="auto" w:fill="FFFFFF" w:val="clear"/>
        </w:tcPr>
        <w:p>
          <w:pPr>
            <w:pStyle w:val="Normal"/>
            <w:tabs>
              <w:tab w:val="clear" w:pos="720"/>
            </w:tabs>
            <w:bidi w:val="0"/>
            <w:spacing w:lineRule="atLeast" w:line="320"/>
            <w:ind w:hanging="0" w:start="0" w:end="0"/>
            <w:jc w:val="start"/>
            <w:rPr/>
          </w:pPr>
          <w:r>
            <w:rPr/>
            <w:drawing>
              <wp:inline distT="0" distB="0" distL="0" distR="0">
                <wp:extent cx="304800" cy="215900"/>
                <wp:effectExtent l="0" t="0" r="0" b="0"/>
                <wp:docPr id="1" name="이미지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이미지1"/>
                        <pic:cNvPicPr>
                          <a:picLocks noChangeAspect="1" noChangeArrowheads="1"/>
                        </pic:cNvPicPr>
                      </pic:nvPicPr>
                      <pic:blipFill>
                        <a:blip r:embed="rId1"/>
                        <a:stretch>
                          <a:fillRect/>
                        </a:stretch>
                      </pic:blipFill>
                      <pic:spPr bwMode="auto">
                        <a:xfrm>
                          <a:off x="0" y="0"/>
                          <a:ext cx="304800" cy="215900"/>
                        </a:xfrm>
                        <a:prstGeom prst="rect">
                          <a:avLst/>
                        </a:prstGeom>
                        <a:noFill/>
                      </pic:spPr>
                    </pic:pic>
                  </a:graphicData>
                </a:graphic>
              </wp:inline>
            </w:drawing>
          </w:r>
          <w:r>
            <w:rPr>
              <w:rFonts w:ascii="Times New Roman" w:hAnsi="Times New Roman"/>
              <w:sz w:val="20"/>
            </w:rPr>
            <w:t>법제처</w:t>
          </w:r>
        </w:p>
      </w:tc>
      <w:tc>
        <w:tcPr>
          <w:tcW w:w="2617" w:type="dxa"/>
          <w:tcBorders/>
          <w:shd w:color="auto" w:fill="FFFFFF" w:val="clear"/>
        </w:tcPr>
        <w:p>
          <w:pPr>
            <w:pStyle w:val="Normal"/>
            <w:tabs>
              <w:tab w:val="clear" w:pos="720"/>
            </w:tabs>
            <w:bidi w:val="0"/>
            <w:ind w:hanging="0" w:start="0" w:end="0"/>
            <w:jc w:val="start"/>
            <w:rPr>
              <w:rFonts w:ascii="Times New Roman" w:hAnsi="Times New Roman"/>
              <w:color w:val="000000"/>
            </w:rPr>
          </w:pPr>
          <w:r>
            <w:rPr>
              <w:rFonts w:ascii="Times New Roman" w:hAnsi="Times New Roman"/>
              <w:color w:val="000000"/>
            </w:rPr>
          </w:r>
        </w:p>
      </w:tc>
      <w:tc>
        <w:tcPr>
          <w:tcW w:w="2617" w:type="dxa"/>
          <w:tcBorders/>
          <w:shd w:color="auto" w:fill="FFFFFF" w:val="clear"/>
        </w:tcPr>
        <w:p>
          <w:pPr>
            <w:pStyle w:val="Normal"/>
            <w:tabs>
              <w:tab w:val="clear" w:pos="720"/>
            </w:tabs>
            <w:bidi w:val="0"/>
            <w:spacing w:lineRule="atLeast" w:line="320"/>
            <w:ind w:hanging="0" w:start="0" w:end="0"/>
            <w:jc w:val="start"/>
            <w:rPr>
              <w:rFonts w:ascii="Times New Roman" w:hAnsi="Times New Roman"/>
              <w:color w:val="000000"/>
            </w:rPr>
          </w:pPr>
          <w:r>
            <w:rPr>
              <w:rFonts w:ascii="Times New Roman" w:hAnsi="Times New Roman"/>
              <w:color w:val="000000"/>
              <w:sz w:val="24"/>
            </w:rPr>
            <w:fldChar w:fldCharType="begin"/>
          </w:r>
          <w:r>
            <w:rPr>
              <w:rFonts w:ascii="Times New Roman" w:hAnsi="Times New Roman"/>
              <w:color w:val="000000"/>
              <w:sz w:val="24"/>
            </w:rPr>
            <w:instrText xml:space="preserve"> PAGE </w:instrText>
          </w:r>
          <w:r>
            <w:rPr>
              <w:rFonts w:ascii="Times New Roman" w:hAnsi="Times New Roman"/>
              <w:color w:val="000000"/>
              <w:sz w:val="24"/>
            </w:rPr>
            <w:fldChar w:fldCharType="separate"/>
          </w:r>
          <w:r>
            <w:rPr>
              <w:rFonts w:ascii="Times New Roman" w:hAnsi="Times New Roman"/>
              <w:color w:val="000000"/>
              <w:sz w:val="24"/>
            </w:rPr>
            <w:t>29</w:t>
          </w:r>
          <w:r>
            <w:rPr>
              <w:rFonts w:ascii="Times New Roman" w:hAnsi="Times New Roman"/>
              <w:color w:val="000000"/>
              <w:sz w:val="24"/>
            </w:rPr>
            <w:fldChar w:fldCharType="end"/>
          </w:r>
        </w:p>
      </w:tc>
      <w:tc>
        <w:tcPr>
          <w:tcW w:w="2617" w:type="dxa"/>
          <w:tcBorders/>
          <w:shd w:color="auto" w:fill="FFFFFF" w:val="clear"/>
        </w:tcPr>
        <w:p>
          <w:pPr>
            <w:pStyle w:val="Normal"/>
            <w:tabs>
              <w:tab w:val="clear" w:pos="720"/>
            </w:tabs>
            <w:bidi w:val="0"/>
            <w:spacing w:lineRule="atLeast" w:line="320"/>
            <w:ind w:hanging="0" w:start="0" w:end="0"/>
            <w:jc w:val="start"/>
            <w:rPr/>
          </w:pPr>
          <w:r>
            <w:rPr/>
            <w:drawing>
              <wp:inline distT="0" distB="0" distL="0" distR="0">
                <wp:extent cx="330200" cy="203200"/>
                <wp:effectExtent l="0" t="0" r="0" b="0"/>
                <wp:docPr id="2" name="이미지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이미지2"/>
                        <pic:cNvPicPr>
                          <a:picLocks noChangeAspect="1" noChangeArrowheads="1"/>
                        </pic:cNvPicPr>
                      </pic:nvPicPr>
                      <pic:blipFill>
                        <a:blip r:embed="rId2"/>
                        <a:stretch>
                          <a:fillRect/>
                        </a:stretch>
                      </pic:blipFill>
                      <pic:spPr bwMode="auto">
                        <a:xfrm>
                          <a:off x="0" y="0"/>
                          <a:ext cx="330200" cy="203200"/>
                        </a:xfrm>
                        <a:prstGeom prst="rect">
                          <a:avLst/>
                        </a:prstGeom>
                        <a:noFill/>
                      </pic:spPr>
                    </pic:pic>
                  </a:graphicData>
                </a:graphic>
              </wp:inline>
            </w:drawing>
          </w:r>
          <w:r>
            <w:rPr>
              <w:rFonts w:ascii="Times New Roman" w:hAnsi="Times New Roman"/>
              <w:sz w:val="20"/>
            </w:rPr>
            <w:t>국가법령정보센터</w:t>
          </w:r>
        </w:p>
      </w:tc>
    </w:tr>
  </w:tbl>
  <w:p>
    <w:pPr>
      <w:pStyle w:val="Normal"/>
      <w:bidi w:val="0"/>
      <w:jc w:val="start"/>
      <w:rPr>
        <w:rFonts w:ascii="Times New Roman" w:hAnsi="Times New Roman"/>
        <w:sz w:val="20"/>
      </w:rPr>
    </w:pPr>
    <w:r>
      <w:rPr>
        <w:rFonts w:ascii="Times New Roman" w:hAnsi="Times New Roman"/>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start w:w="0" w:type="dxa"/>
        <w:bottom w:w="0" w:type="dxa"/>
        <w:end w:w="0" w:type="dxa"/>
      </w:tblCellMar>
    </w:tblPr>
    <w:tblGrid>
      <w:gridCol w:w="2616"/>
      <w:gridCol w:w="2617"/>
      <w:gridCol w:w="2617"/>
      <w:gridCol w:w="2617"/>
    </w:tblGrid>
    <w:tr>
      <w:trPr/>
      <w:tc>
        <w:tcPr>
          <w:tcW w:w="2616" w:type="dxa"/>
          <w:tcBorders/>
          <w:shd w:color="auto" w:fill="FFFFFF" w:val="clear"/>
        </w:tcPr>
        <w:p>
          <w:pPr>
            <w:pStyle w:val="Normal"/>
            <w:tabs>
              <w:tab w:val="clear" w:pos="720"/>
            </w:tabs>
            <w:bidi w:val="0"/>
            <w:spacing w:lineRule="atLeast" w:line="320"/>
            <w:ind w:hanging="0" w:start="0" w:end="0"/>
            <w:jc w:val="start"/>
            <w:rPr/>
          </w:pPr>
          <w:r>
            <w:rPr/>
            <w:drawing>
              <wp:inline distT="0" distB="0" distL="0" distR="0">
                <wp:extent cx="304800" cy="215900"/>
                <wp:effectExtent l="0" t="0" r="0" b="0"/>
                <wp:docPr id="3" name="이미지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이미지1"/>
                        <pic:cNvPicPr>
                          <a:picLocks noChangeAspect="1" noChangeArrowheads="1"/>
                        </pic:cNvPicPr>
                      </pic:nvPicPr>
                      <pic:blipFill>
                        <a:blip r:embed="rId1"/>
                        <a:stretch>
                          <a:fillRect/>
                        </a:stretch>
                      </pic:blipFill>
                      <pic:spPr bwMode="auto">
                        <a:xfrm>
                          <a:off x="0" y="0"/>
                          <a:ext cx="304800" cy="215900"/>
                        </a:xfrm>
                        <a:prstGeom prst="rect">
                          <a:avLst/>
                        </a:prstGeom>
                        <a:noFill/>
                      </pic:spPr>
                    </pic:pic>
                  </a:graphicData>
                </a:graphic>
              </wp:inline>
            </w:drawing>
          </w:r>
          <w:r>
            <w:rPr>
              <w:rFonts w:ascii="Times New Roman" w:hAnsi="Times New Roman"/>
              <w:sz w:val="20"/>
            </w:rPr>
            <w:t>법제처</w:t>
          </w:r>
        </w:p>
      </w:tc>
      <w:tc>
        <w:tcPr>
          <w:tcW w:w="2617" w:type="dxa"/>
          <w:tcBorders/>
          <w:shd w:color="auto" w:fill="FFFFFF" w:val="clear"/>
        </w:tcPr>
        <w:p>
          <w:pPr>
            <w:pStyle w:val="Normal"/>
            <w:tabs>
              <w:tab w:val="clear" w:pos="720"/>
            </w:tabs>
            <w:bidi w:val="0"/>
            <w:ind w:hanging="0" w:start="0" w:end="0"/>
            <w:jc w:val="start"/>
            <w:rPr>
              <w:rFonts w:ascii="Times New Roman" w:hAnsi="Times New Roman"/>
              <w:color w:val="000000"/>
            </w:rPr>
          </w:pPr>
          <w:r>
            <w:rPr>
              <w:rFonts w:ascii="Times New Roman" w:hAnsi="Times New Roman"/>
              <w:color w:val="000000"/>
            </w:rPr>
          </w:r>
        </w:p>
      </w:tc>
      <w:tc>
        <w:tcPr>
          <w:tcW w:w="2617" w:type="dxa"/>
          <w:tcBorders/>
          <w:shd w:color="auto" w:fill="FFFFFF" w:val="clear"/>
        </w:tcPr>
        <w:p>
          <w:pPr>
            <w:pStyle w:val="Normal"/>
            <w:tabs>
              <w:tab w:val="clear" w:pos="720"/>
            </w:tabs>
            <w:bidi w:val="0"/>
            <w:spacing w:lineRule="atLeast" w:line="320"/>
            <w:ind w:hanging="0" w:start="0" w:end="0"/>
            <w:jc w:val="start"/>
            <w:rPr>
              <w:rFonts w:ascii="Times New Roman" w:hAnsi="Times New Roman"/>
              <w:color w:val="000000"/>
            </w:rPr>
          </w:pPr>
          <w:r>
            <w:rPr>
              <w:rFonts w:ascii="Times New Roman" w:hAnsi="Times New Roman"/>
              <w:color w:val="000000"/>
              <w:sz w:val="24"/>
            </w:rPr>
            <w:fldChar w:fldCharType="begin"/>
          </w:r>
          <w:r>
            <w:rPr>
              <w:rFonts w:ascii="Times New Roman" w:hAnsi="Times New Roman"/>
              <w:color w:val="000000"/>
              <w:sz w:val="24"/>
            </w:rPr>
            <w:instrText xml:space="preserve"> PAGE </w:instrText>
          </w:r>
          <w:r>
            <w:rPr>
              <w:rFonts w:ascii="Times New Roman" w:hAnsi="Times New Roman"/>
              <w:color w:val="000000"/>
              <w:sz w:val="24"/>
            </w:rPr>
            <w:fldChar w:fldCharType="separate"/>
          </w:r>
          <w:r>
            <w:rPr>
              <w:rFonts w:ascii="Times New Roman" w:hAnsi="Times New Roman"/>
              <w:color w:val="000000"/>
              <w:sz w:val="24"/>
            </w:rPr>
            <w:t>29</w:t>
          </w:r>
          <w:r>
            <w:rPr>
              <w:rFonts w:ascii="Times New Roman" w:hAnsi="Times New Roman"/>
              <w:color w:val="000000"/>
              <w:sz w:val="24"/>
            </w:rPr>
            <w:fldChar w:fldCharType="end"/>
          </w:r>
        </w:p>
      </w:tc>
      <w:tc>
        <w:tcPr>
          <w:tcW w:w="2617" w:type="dxa"/>
          <w:tcBorders/>
          <w:shd w:color="auto" w:fill="FFFFFF" w:val="clear"/>
        </w:tcPr>
        <w:p>
          <w:pPr>
            <w:pStyle w:val="Normal"/>
            <w:tabs>
              <w:tab w:val="clear" w:pos="720"/>
            </w:tabs>
            <w:bidi w:val="0"/>
            <w:spacing w:lineRule="atLeast" w:line="320"/>
            <w:ind w:hanging="0" w:start="0" w:end="0"/>
            <w:jc w:val="start"/>
            <w:rPr/>
          </w:pPr>
          <w:r>
            <w:rPr/>
            <w:drawing>
              <wp:inline distT="0" distB="0" distL="0" distR="0">
                <wp:extent cx="330200" cy="203200"/>
                <wp:effectExtent l="0" t="0" r="0" b="0"/>
                <wp:docPr id="4" name="이미지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이미지2"/>
                        <pic:cNvPicPr>
                          <a:picLocks noChangeAspect="1" noChangeArrowheads="1"/>
                        </pic:cNvPicPr>
                      </pic:nvPicPr>
                      <pic:blipFill>
                        <a:blip r:embed="rId2"/>
                        <a:stretch>
                          <a:fillRect/>
                        </a:stretch>
                      </pic:blipFill>
                      <pic:spPr bwMode="auto">
                        <a:xfrm>
                          <a:off x="0" y="0"/>
                          <a:ext cx="330200" cy="203200"/>
                        </a:xfrm>
                        <a:prstGeom prst="rect">
                          <a:avLst/>
                        </a:prstGeom>
                        <a:noFill/>
                      </pic:spPr>
                    </pic:pic>
                  </a:graphicData>
                </a:graphic>
              </wp:inline>
            </w:drawing>
          </w:r>
          <w:r>
            <w:rPr>
              <w:rFonts w:ascii="Times New Roman" w:hAnsi="Times New Roman"/>
              <w:sz w:val="20"/>
            </w:rPr>
            <w:t>국가법령정보센터</w:t>
          </w:r>
        </w:p>
      </w:tc>
    </w:tr>
  </w:tbl>
  <w:p>
    <w:pPr>
      <w:pStyle w:val="Normal"/>
      <w:bidi w:val="0"/>
      <w:jc w:val="start"/>
      <w:rPr>
        <w:rFonts w:ascii="Times New Roman" w:hAnsi="Times New Roman"/>
        <w:sz w:val="20"/>
      </w:rPr>
    </w:pPr>
    <w:r>
      <w:rPr>
        <w:rFonts w:ascii="Times New Roman" w:hAnsi="Times New Roman"/>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tLeast" w:line="320"/>
      <w:ind w:hanging="0" w:start="0" w:end="0"/>
      <w:jc w:val="end"/>
      <w:rPr>
        <w:rFonts w:ascii="Times New Roman" w:hAnsi="Times New Roman"/>
        <w:sz w:val="20"/>
      </w:rPr>
    </w:pPr>
    <w:r>
      <w:rPr>
        <w:rFonts w:ascii="Times New Roman" w:hAnsi="Times New Roman"/>
        <w:sz w:val="20"/>
      </w:rPr>
      <w:t>전자상거래 등에서의 소비자보호에 관한 법률</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tLeast" w:line="320"/>
      <w:ind w:hanging="0" w:start="0" w:end="0"/>
      <w:jc w:val="end"/>
      <w:rPr>
        <w:rFonts w:ascii="Times New Roman" w:hAnsi="Times New Roman"/>
        <w:sz w:val="20"/>
      </w:rPr>
    </w:pPr>
    <w:r>
      <w:rPr>
        <w:rFonts w:ascii="Times New Roman" w:hAnsi="Times New Roman"/>
        <w:sz w:val="20"/>
      </w:rPr>
      <w:t>전자상거래 등에서의 소비자보호에 관한 법률</w:t>
    </w:r>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anumGothic" w:hAnsi="NanumGothic" w:eastAsia="NanumGothic" w:cs="Arial"/>
        <w:kern w:val="2"/>
        <w:szCs w:val="24"/>
        <w:lang w:val="en-US" w:eastAsia="ko-KR" w:bidi="hi-IN"/>
      </w:rPr>
    </w:rPrDefault>
    <w:pPrDefault>
      <w:pPr>
        <w:suppressAutoHyphens w:val="true"/>
      </w:pPr>
    </w:pPrDefault>
  </w:docDefaults>
  <w:style w:type="paragraph" w:styleId="Normal">
    <w:name w:val="Normal"/>
    <w:qFormat/>
    <w:pPr>
      <w:widowControl w:val="false"/>
      <w:bidi w:val="0"/>
      <w:jc w:val="start"/>
    </w:pPr>
    <w:rPr>
      <w:rFonts w:ascii="Arial" w:hAnsi="Arial" w:eastAsia="Arial" w:cs="HYSMyeongJo-Medium"/>
      <w:color w:val="000000"/>
      <w:kern w:val="2"/>
      <w:sz w:val="24"/>
      <w:szCs w:val="24"/>
      <w:lang w:val="en-US" w:eastAsia="ko-KR" w:bidi="hi-IN"/>
    </w:rPr>
  </w:style>
  <w:style w:type="paragraph" w:styleId="Heading1">
    <w:name w:val="heading 1"/>
    <w:basedOn w:val="Style11"/>
    <w:qFormat/>
    <w:pPr>
      <w:jc w:val="start"/>
    </w:pPr>
    <w:rPr>
      <w:rFonts w:ascii="Arial" w:hAnsi="Arial" w:eastAsia="Arial" w:cs="HYSMyeongJo-Medium"/>
      <w:b/>
      <w:color w:val="000000"/>
      <w:sz w:val="32"/>
      <w:szCs w:val="24"/>
    </w:rPr>
  </w:style>
  <w:style w:type="paragraph" w:styleId="Heading2">
    <w:name w:val="heading 2"/>
    <w:basedOn w:val="Style11"/>
    <w:qFormat/>
    <w:pPr>
      <w:jc w:val="start"/>
    </w:pPr>
    <w:rPr>
      <w:rFonts w:ascii="Arial" w:hAnsi="Arial" w:eastAsia="Arial" w:cs="HYSMyeongJo-Medium"/>
      <w:b/>
      <w:i/>
      <w:color w:val="000000"/>
      <w:sz w:val="28"/>
      <w:szCs w:val="24"/>
    </w:rPr>
  </w:style>
  <w:style w:type="paragraph" w:styleId="Heading3">
    <w:name w:val="heading 3"/>
    <w:basedOn w:val="Style11"/>
    <w:qFormat/>
    <w:pPr>
      <w:jc w:val="start"/>
    </w:pPr>
    <w:rPr>
      <w:rFonts w:ascii="Arial" w:hAnsi="Arial" w:eastAsia="Arial" w:cs="HYSMyeongJo-Medium"/>
      <w:b/>
      <w:color w:val="000000"/>
      <w:sz w:val="26"/>
      <w:szCs w:val="24"/>
    </w:rPr>
  </w:style>
  <w:style w:type="paragraph" w:styleId="Style11">
    <w:name w:val="제목"/>
    <w:basedOn w:val="Normal"/>
    <w:next w:val="BodyText"/>
    <w:qFormat/>
    <w:pPr>
      <w:keepNext w:val="true"/>
      <w:spacing w:before="240" w:after="120"/>
    </w:pPr>
    <w:rPr>
      <w:rFonts w:ascii="Liberation Sans" w:hAnsi="Liberation Sans" w:eastAsia="NanumGothi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sz w:val="24"/>
    </w:rPr>
  </w:style>
  <w:style w:type="paragraph" w:styleId="Caption">
    <w:name w:val="caption"/>
    <w:basedOn w:val="Normal"/>
    <w:qFormat/>
    <w:pPr>
      <w:suppressLineNumbers/>
      <w:spacing w:before="120" w:after="120"/>
    </w:pPr>
    <w:rPr>
      <w:rFonts w:cs="Arial"/>
      <w:i/>
      <w:iCs/>
      <w:sz w:val="24"/>
      <w:szCs w:val="24"/>
    </w:rPr>
  </w:style>
  <w:style w:type="paragraph" w:styleId="Style12">
    <w:name w:val="색인"/>
    <w:basedOn w:val="Normal"/>
    <w:qFormat/>
    <w:pPr>
      <w:suppressLineNumbers/>
    </w:pPr>
    <w:rPr>
      <w:rFonts w:cs="Arial"/>
      <w:sz w:val="24"/>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wmf"/>
</Relationships>
</file>

<file path=word/_rels/foot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wm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ko-KR</dc:language>
  <cp:lastModifiedBy/>
  <cp:revision>0</cp:revision>
  <dc:subject/>
  <dc:title/>
</cp:coreProperties>
</file>