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2.wmf" ContentType="image/x-wmf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600"/>
        <w:ind w:hanging="0" w:start="0" w:end="0"/>
        <w:jc w:val="center"/>
        <w:rPr>
          <w:rFonts w:ascii="HYGoThic-Medium" w:hAnsi="HYGoThic-Medium"/>
          <w:b w:val="false"/>
          <w:color w:val="000000"/>
        </w:rPr>
      </w:pPr>
      <w:r>
        <w:rPr>
          <w:rFonts w:ascii="HYGoThic-Medium" w:hAnsi="HYGoThic-Medium"/>
          <w:b/>
          <w:color w:val="000000"/>
        </w:rPr>
        <w:t>개인정보 보호법 시행령</w:t>
      </w:r>
    </w:p>
    <w:p>
      <w:pPr>
        <w:pStyle w:val="Normal"/>
        <w:bidi w:val="0"/>
        <w:spacing w:lineRule="atLeast" w:line="400"/>
        <w:ind w:hanging="0" w:start="0" w:end="0"/>
        <w:jc w:val="center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시행 </w:t>
      </w:r>
      <w:r>
        <w:rPr>
          <w:rFonts w:ascii="HYSMyeongJo-Medium" w:hAnsi="HYSMyeongJo-Medium"/>
          <w:color w:val="0000FF"/>
          <w:sz w:val="20"/>
        </w:rPr>
        <w:t>2025. 10. 2.] [</w:t>
      </w:r>
      <w:r>
        <w:rPr>
          <w:rFonts w:ascii="HYSMyeongJo-Medium" w:hAnsi="HYSMyeongJo-Medium"/>
          <w:color w:val="0000FF"/>
          <w:sz w:val="20"/>
        </w:rPr>
        <w:t>대통령령 제</w:t>
      </w:r>
      <w:r>
        <w:rPr>
          <w:rFonts w:ascii="HYSMyeongJo-Medium" w:hAnsi="HYSMyeongJo-Medium"/>
          <w:color w:val="0000FF"/>
          <w:sz w:val="20"/>
        </w:rPr>
        <w:t>35780</w:t>
      </w:r>
      <w:r>
        <w:rPr>
          <w:rFonts w:ascii="HYSMyeongJo-Medium" w:hAnsi="HYSMyeongJo-Medium"/>
          <w:color w:val="0000FF"/>
          <w:sz w:val="20"/>
        </w:rPr>
        <w:t>호</w:t>
      </w:r>
      <w:r>
        <w:rPr>
          <w:rFonts w:ascii="HYSMyeongJo-Medium" w:hAnsi="HYSMyeongJo-Medium"/>
          <w:color w:val="0000FF"/>
          <w:sz w:val="20"/>
        </w:rPr>
        <w:t xml:space="preserve">, 2025. 9. 23., </w:t>
      </w:r>
      <w:r>
        <w:rPr>
          <w:rFonts w:ascii="HYSMyeongJo-Medium" w:hAnsi="HYSMyeongJo-Medium"/>
          <w:color w:val="0000FF"/>
          <w:sz w:val="20"/>
        </w:rPr>
        <w:t>일부개정</w:t>
      </w:r>
      <w:r>
        <w:rPr>
          <w:rFonts w:ascii="HYSMyeongJo-Medium" w:hAnsi="HYSMyeongJo-Medium"/>
          <w:color w:val="0000FF"/>
          <w:sz w:val="20"/>
        </w:rPr>
        <w:t>]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개인정보보호위원회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심사총괄담당관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일반 법령해석</w:t>
      </w:r>
      <w:r>
        <w:rPr>
          <w:rFonts w:ascii="HYSMyeongJo-Medium" w:hAnsi="HYSMyeongJo-Medium"/>
          <w:color w:val="000000"/>
          <w:sz w:val="18"/>
        </w:rPr>
        <w:t>) 02-2100-3043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개인정보보호위원회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국제협력담당관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국외이전</w:t>
      </w:r>
      <w:r>
        <w:rPr>
          <w:rFonts w:ascii="HYSMyeongJo-Medium" w:hAnsi="HYSMyeongJo-Medium"/>
          <w:color w:val="000000"/>
          <w:sz w:val="18"/>
        </w:rPr>
        <w:t>) 02-2100-2484, 2499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개인정보보호위원회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개인정보보호정책과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법령 제ㆍ개정</w:t>
      </w:r>
      <w:r>
        <w:rPr>
          <w:rFonts w:ascii="HYSMyeongJo-Medium" w:hAnsi="HYSMyeongJo-Medium"/>
          <w:color w:val="000000"/>
          <w:sz w:val="18"/>
        </w:rPr>
        <w:t xml:space="preserve">, </w:t>
      </w:r>
      <w:r>
        <w:rPr>
          <w:rFonts w:ascii="HYSMyeongJo-Medium" w:hAnsi="HYSMyeongJo-Medium"/>
          <w:color w:val="000000"/>
          <w:sz w:val="18"/>
        </w:rPr>
        <w:t>아동ㆍ청소년</w:t>
      </w:r>
      <w:r>
        <w:rPr>
          <w:rFonts w:ascii="HYSMyeongJo-Medium" w:hAnsi="HYSMyeongJo-Medium"/>
          <w:color w:val="000000"/>
          <w:sz w:val="18"/>
        </w:rPr>
        <w:t>) 02-2100-3057, 3053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개인정보보호위원회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신기술개인정보과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영상정보</w:t>
      </w:r>
      <w:r>
        <w:rPr>
          <w:rFonts w:ascii="HYSMyeongJo-Medium" w:hAnsi="HYSMyeongJo-Medium"/>
          <w:color w:val="000000"/>
          <w:sz w:val="18"/>
        </w:rPr>
        <w:t xml:space="preserve">, </w:t>
      </w:r>
      <w:r>
        <w:rPr>
          <w:rFonts w:ascii="HYSMyeongJo-Medium" w:hAnsi="HYSMyeongJo-Medium"/>
          <w:color w:val="000000"/>
          <w:sz w:val="18"/>
        </w:rPr>
        <w:t>안전조치</w:t>
      </w:r>
      <w:r>
        <w:rPr>
          <w:rFonts w:ascii="HYSMyeongJo-Medium" w:hAnsi="HYSMyeongJo-Medium"/>
          <w:color w:val="000000"/>
          <w:sz w:val="18"/>
        </w:rPr>
        <w:t>) 02-2100-3064, 3028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개인정보보호위원회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데이터안전정책과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가명정보</w:t>
      </w:r>
      <w:r>
        <w:rPr>
          <w:rFonts w:ascii="HYSMyeongJo-Medium" w:hAnsi="HYSMyeongJo-Medium"/>
          <w:color w:val="000000"/>
          <w:sz w:val="18"/>
        </w:rPr>
        <w:t xml:space="preserve">, </w:t>
      </w:r>
      <w:r>
        <w:rPr>
          <w:rFonts w:ascii="HYSMyeongJo-Medium" w:hAnsi="HYSMyeongJo-Medium"/>
          <w:color w:val="000000"/>
          <w:sz w:val="18"/>
        </w:rPr>
        <w:t>개인정보안심구역</w:t>
      </w:r>
      <w:r>
        <w:rPr>
          <w:rFonts w:ascii="HYSMyeongJo-Medium" w:hAnsi="HYSMyeongJo-Medium"/>
          <w:color w:val="000000"/>
          <w:sz w:val="18"/>
        </w:rPr>
        <w:t>) 02-2100-3088, 3074, 3058, 3079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개인정보보호위원회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자율보호정책과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보호책임자</w:t>
      </w:r>
      <w:r>
        <w:rPr>
          <w:rFonts w:ascii="HYSMyeongJo-Medium" w:hAnsi="HYSMyeongJo-Medium"/>
          <w:color w:val="000000"/>
          <w:sz w:val="18"/>
        </w:rPr>
        <w:t xml:space="preserve">, </w:t>
      </w:r>
      <w:r>
        <w:rPr>
          <w:rFonts w:ascii="HYSMyeongJo-Medium" w:hAnsi="HYSMyeongJo-Medium"/>
          <w:color w:val="000000"/>
          <w:sz w:val="18"/>
        </w:rPr>
        <w:t>자율규제</w:t>
      </w:r>
      <w:r>
        <w:rPr>
          <w:rFonts w:ascii="HYSMyeongJo-Medium" w:hAnsi="HYSMyeongJo-Medium"/>
          <w:color w:val="000000"/>
          <w:sz w:val="18"/>
        </w:rPr>
        <w:t xml:space="preserve">, </w:t>
      </w:r>
      <w:r>
        <w:rPr>
          <w:rFonts w:ascii="HYSMyeongJo-Medium" w:hAnsi="HYSMyeongJo-Medium"/>
          <w:color w:val="000000"/>
          <w:sz w:val="18"/>
        </w:rPr>
        <w:t>보호수준 평가</w:t>
      </w:r>
      <w:r>
        <w:rPr>
          <w:rFonts w:ascii="HYSMyeongJo-Medium" w:hAnsi="HYSMyeongJo-Medium"/>
          <w:color w:val="000000"/>
          <w:sz w:val="18"/>
        </w:rPr>
        <w:t xml:space="preserve">, </w:t>
      </w:r>
      <w:r>
        <w:rPr>
          <w:rFonts w:ascii="HYSMyeongJo-Medium" w:hAnsi="HYSMyeongJo-Medium"/>
          <w:color w:val="000000"/>
          <w:sz w:val="18"/>
        </w:rPr>
        <w:t>처리방침</w:t>
      </w:r>
      <w:r>
        <w:rPr>
          <w:rFonts w:ascii="HYSMyeongJo-Medium" w:hAnsi="HYSMyeongJo-Medium"/>
          <w:color w:val="000000"/>
          <w:sz w:val="18"/>
        </w:rPr>
        <w:t xml:space="preserve">, </w:t>
      </w:r>
      <w:r>
        <w:rPr>
          <w:rFonts w:ascii="HYSMyeongJo-Medium" w:hAnsi="HYSMyeongJo-Medium"/>
          <w:color w:val="000000"/>
          <w:sz w:val="18"/>
        </w:rPr>
        <w:t>영향평가</w:t>
      </w:r>
      <w:r>
        <w:rPr>
          <w:rFonts w:ascii="HYSMyeongJo-Medium" w:hAnsi="HYSMyeongJo-Medium"/>
          <w:color w:val="000000"/>
          <w:sz w:val="18"/>
        </w:rPr>
        <w:t>) 02-2100-3083, 3089, 3087, 3096, 3048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개인정보보호위원회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분쟁조정과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분쟁조정</w:t>
      </w:r>
      <w:r>
        <w:rPr>
          <w:rFonts w:ascii="HYSMyeongJo-Medium" w:hAnsi="HYSMyeongJo-Medium"/>
          <w:color w:val="000000"/>
          <w:sz w:val="18"/>
        </w:rPr>
        <w:t xml:space="preserve">, </w:t>
      </w:r>
      <w:r>
        <w:rPr>
          <w:rFonts w:ascii="HYSMyeongJo-Medium" w:hAnsi="HYSMyeongJo-Medium"/>
          <w:color w:val="000000"/>
          <w:sz w:val="18"/>
        </w:rPr>
        <w:t>손해배상책임</w:t>
      </w:r>
      <w:r>
        <w:rPr>
          <w:rFonts w:ascii="HYSMyeongJo-Medium" w:hAnsi="HYSMyeongJo-Medium"/>
          <w:color w:val="000000"/>
          <w:sz w:val="18"/>
        </w:rPr>
        <w:t>) 1833-6972, 02-2100-3142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개인정보보호위원회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>범정부마이데이터 추진단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 xml:space="preserve">전략기획팀 </w:t>
      </w:r>
      <w:r>
        <w:rPr>
          <w:rFonts w:ascii="HYSMyeongJo-Medium" w:hAnsi="HYSMyeongJo-Medium"/>
          <w:color w:val="000000"/>
          <w:sz w:val="18"/>
        </w:rPr>
        <w:t xml:space="preserve">- </w:t>
      </w:r>
      <w:r>
        <w:rPr>
          <w:rFonts w:ascii="HYSMyeongJo-Medium" w:hAnsi="HYSMyeongJo-Medium"/>
          <w:color w:val="000000"/>
          <w:sz w:val="18"/>
        </w:rPr>
        <w:t>전송요구권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>마이데이터</w:t>
      </w:r>
      <w:r>
        <w:rPr>
          <w:rFonts w:ascii="HYSMyeongJo-Medium" w:hAnsi="HYSMyeongJo-Medium"/>
          <w:color w:val="000000"/>
          <w:sz w:val="18"/>
        </w:rPr>
        <w:t>)) 02-2100-3173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장 총칙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목적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이 영은 「개인정보 보호법」에서 위임된 사항과 그 시행에 필요한 사항을 규정함을 목적으로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공공기관의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「개인정보 보호법」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“법”이라 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호나목에서 “대통령령으로 정하는 기관”이란 다음 각 호의 기관을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7. 14., 2025. 9.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「국가인권위원회법」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 따른 국가인권위원회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「고위공직자범죄수사처 설치 및 운영에 관한 법률」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고위공직자범죄수사처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「공공기관의 운영에 관한 법률」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 따른 공공기관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「지방공기업법」에 따른 지방공사와 지방공단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「지방자치단체 출자ㆍ출연 기관의 운영에 관한 법률」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조에 따라 지정ㆍ고시된 출자기관 또는 출연기관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특별법에 따라 설립된 특수법인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「초ㆍ중등교육법」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「고등교육법」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밖의 다른 법률에 따라 설치된 각급 학교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영상정보처리기기의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호에서 “대통령령으로 정하는 장치”란 다음 각 호의 장치를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폐쇄회로 텔레비전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어느 하나에 해당하는 장치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일정한 공간에 설치된 카메라를 통하여 지속적 또는 주기적으로 영상 등을 촬영하거나 촬영한 영상정보를 유무선 폐쇄회로 등의 전송로를 통하여 특정 장소에 전송하는 장치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가목에 따라 촬영되거나 전송된 영상정보를 녹화ㆍ기록할 수 있도록 하는 장치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네트워크 카메라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일정한 공간에 설치된 기기를 통하여 지속적 또는 주기적으로 촬영한 영상정보를 그 기기를 설치ㆍ관리하는 자가 유무선 인터넷을 통하여 어느 곳에서나 수집ㆍ저장 등의 처리를 할 수 있도록 하는 장치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에서 “대통령령으로 정하는 장치”란 다음 각 호의 장치를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착용형 장치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안경 또는 시계 등 사람의 신체 또는 의복에 착용하여 영상 등을 촬영하거나 촬영한 영상정보를 수집ㆍ저장 또는 전송하는 장치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휴대형 장치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이동통신단말장치 또는 디지털 카메라 등 사람이 휴대하면서 영상 등을 촬영하거나 촬영한 영상정보를 수집ㆍ저장 또는 전송하는 장치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부착ㆍ거치형 장치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차량이나 드론 등 이동 가능한 물체에 부착 또는 거치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据置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하여 영상 등을 촬영하거나 촬영한 영상정보를 수집ㆍ저장 또는 전송하는 장치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장 개인정보 보호위원회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영리업무의 금지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개인정보 보호위원회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“보호위원회”라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위원은 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영리를 목적으로 다음 각 호의 어느 하나에 해당하는 업무에 종사해서는 안 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보호위원회가 심의ㆍ의결하는 사항과 관련된 업무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 분쟁조정위원회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“분쟁조정위원회”라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조정하는 사항과 관련된 업무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8.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전문위원회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심의ㆍ의결 사항에 대하여 사전에 전문적으로 검토하기 위하여 보호위원회에 다음 각 호의 분야별 전문위원회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“전문위원회”라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둔다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개인정보의 국외 이전 분야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그 밖에 보호위원회가 필요하다고 인정하는 분야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전문위원회를 두는 경우 각 전문위원회는 위원장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명을 포함한 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명 이내의 위원으로 성별을 고려하여 구성하되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전문위원회 위원은 다음 각 호의 사람 중에서 보호위원회 위원장이 임명하거나 위촉하고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전문위원회 위원장은 보호위원회 위원장이 전문위원회 위원 중에서 지명한다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7. 22., 2020. 8. 4.,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보호위원회 위원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보호 관련 업무를 담당하는 중앙행정기관의 관계 공무원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보호에 관한 전문지식과 경험이 풍부한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개인정보 보호와 관련된 단체 또는 사업자단체에 속하거나 그 단체의 추천을 받은 사람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규정한 사항 외에 전문위원회의 구성 및 운영 등에 필요한 사항은 보호위원회의 의결을 거쳐 보호위원회 위원장이 정한다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개인정보 보호 정책협의회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 보호 정책의 일관성 있는 추진과 개인정보 보호 관련 사안에 대한 관계 중앙행정기관 간 협의를 위하여 보호위원회에 개인정보 보호 정책협의회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“정책협의회”라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둘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정책협의회는 다음 각 호의 사항을 협의한다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조에 따른 개인정보 보호 기본계획 및 법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조에 따른 시행계획 등 개인정보 보호와 관련된 주요 정책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보호와 관련된 주요 법령의 제ㆍ개정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보호와 관련된 주요 정책의 협력 및 의견조정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개인정보 침해사고 예방 및 대응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개인정보 보호 기술개발 및 전문인력의 양성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그 밖에 개인정보 보호와 관련하여 관계 중앙행정기관 간 협의가 필요한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정책협의회는 관계 중앙행정기관의 고위공무원단에 속하는 공무원 또는 그에 상당하는 공무원으로서 개인정보 보호와 관련된 업무를 담당하는 사람 중 소속 기관의 장이 지명하는 사람으로 구성하되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정책협의회의 의장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조에서 “의장”이라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은 보호위원회의 부위원장으로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정책협의회는 업무를 수행하기 위하여 필요한 경우에는 실무협의회 또는 분야별 협의회를 둘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실무협의회 및 분야별 협의회의 의장은 보호위원회 소속 공무원 중에서 의장이 임명한다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정책협의회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실무협의회 및 분야별 협의회는 업무를 수행하기 위하여 필요한 경우에는 관계 기관ㆍ단체 및 전문가 등에게 출석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자료 또는 의견의 제출 등 필요한 협조를 요청할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항까지에서 규정한 사항 외에 정책협의회의 운영 등에 필요한 사항은 정책협의회의 의결을 거쳐 의장이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8.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시ㆍ도 개인정보 보호 관계 기관 협의회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 보호 정책의 효율적인 추진과 자율적인 개인정보 보호 강화를 위하여 특별시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광역시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특별자치시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도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특별자치도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“시ㆍ도”라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시ㆍ도 개인정보 보호 관계 기관 협의회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“시ㆍ도협의회”라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둘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시ㆍ도협의회는 다음 각 호의 사항을 협의한다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시ㆍ도 개인정보 보호 정책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관계 기관ㆍ단체 등의 의견 수렴 및 전달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보호 우수사례 공유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개인정보 보호와 관련하여 시ㆍ도협의회의 협의가 필요한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규정한 사항 외에 시ㆍ도협의회의 구성 및 운영 등에 필요한 사항은 시ㆍ도의 조례로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8.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의사의 공개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보호위원회의 의사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議事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공개한다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보호위원회 위원장이 필요하다고 인정하는 경우에는 공개하지 아니할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공무원 등의 파견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보호위원회는 그 업무 수행을 위하여 필요하다고 인정하는 경우에는 공공기관에 그 소속 공무원 또는 임직원의 파견을 요청할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출석수당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보호위원회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전문위원회 또는 정책협의회에 출석한 위원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보호위원회에 출석한 사람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전문위원회에 출석한 사람 또는 정책협의회에 출석한 사람에게는 예산의 범위에서 수당ㆍ여비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밖에 필요한 경비를 지급할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공무원이 그 소관 업무와 직접 관련되어 출석하는 경우에는 그렇지 않다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정책ㆍ제도ㆍ법령 개선 권고의 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관계 기관에 정책ㆍ제도 및 법령의 개선을 권고하는 경우에는 그 내용과 사유 등을 함께 통보해야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권고내용의 이행여부를 점검하기 위하여 관계 기관에 권고사항의 이행결과에 대한 자료 제출을 요청할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개인정보 침해요인 평가 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중앙행정기관의 장은 법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개인정보 침해요인 평가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“침해요인 평가”라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요청하는 경우 다음 각 호의 사항을 포함하는 개인정보 침해요인 평가 요청서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보호위원회에 제출하여야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법령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법령안을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통하여 도입되거나 변경되는 개인정보 처리를 수반하는 정책ㆍ제도의 목적과 주요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처리를 수반하는 정책ㆍ제도의 도입ㆍ변경에 따른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사항에 대한 개인정보 침해요인 자체 분석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처리를 수반하는 정책ㆍ제도의 도입ㆍ변경에 따른 개인정보 보호 대책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요청서를 받은 경우에는 다음 각 호의 사항을 고려하여 침해요인 평가를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결과를 해당 중앙행정기관의 장에게 통보하여야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 처리의 필요성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주체의 권리보장의 적정성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관리의 안전성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침해요인 평가에 필요한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중앙행정기관의 장은 법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권고를 받은 경우에는 그 내용을 해당 법령안에 반영하는 등 권고내용을 이행하도록 노력하여야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보호위원회의 권고대로 이행하기 곤란한 경우에는 그 사유를 보호위원회에 통보하여야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보호위원회는 침해요인 평가를 하는 경우에는 침해요인 평가에 필요한 자료 등을 해당 중앙행정기관의 장에게 요청할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보호위원회는 침해요인 평가의 세부기준 및 방법 등 침해요인 평가에 필요한 지침을 수립하여 중앙행정기관의 장에게 통보할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보호위원회는 침해요인 평가를 실시하기 위하여 필요하면 관계 전문가에게 자문 등을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장 기본계획 및 시행계획의 수립절차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기본계획의 수립절차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보호위원회는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년마다 법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조에 따른 개인정보 보호 기본계획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“기본계획”이라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을 그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년이 시작되는 해의 전년도 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 xml:space="preserve">월 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일까지 수립해야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2014. 11. 19., 2016. 7. 22.,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기본계획을 작성하는 경우에는 관계 중앙행정기관의 장으로부터 개인정보 보호 관련 중장기 계획과 시책 등을 반영한 부문별 계획을 제출받아 기본계획에 반영할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보호위원회는 기본계획의 목표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추진방향 및 부문별 계획의 작성 지침 등에 관하여 관계 중앙행정기관의 장과 협의하여야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2016. 7. 22.&gt;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기본계획이 확정되면 지체 없이 관계 중앙행정기관의 장에게 통보하여야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2016. 7. 22.&gt;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시행계획의 수립절차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보호위원회는 매년 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 xml:space="preserve">월 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일까지 다음 해 시행계획의 작성방법 등에 관한 지침을 마련하여 관계 중앙행정기관의 장에게 통보해야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2014. 11. 19., 2016. 7. 22.,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관계 중앙행정기관의 장은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항의 지침에 따라 기본계획 중 다음 해에 시행할 소관 분야의 시행계획을 작성하여 매년 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일까지 보호위원회에 제출해야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따라 제출된 시행계획을 그 해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일까지 심의ㆍ의결해야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자료제출 요구 등의 범위와 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개인정보처리자에게 다음 각 호의 사항에 관한 자료의 제출이나 의견의 진술 등을 요구할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2014. 11. 19., 2016. 7. 22.,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개인정보처리자가 처리하는 개인정보 및 개인정보파일의 관리와 고정형 영상정보처리기기 또는 이동형 영상정보처리기기의 설치ㆍ운영에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조에 따른 개인정보 보호책임자의 지정 여부에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개인정보의 안전성 확보를 위한 기술적ㆍ관리적ㆍ물리적 조치에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정보주체의 열람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개인정보의 정정ㆍ삭제ㆍ처리정지의 요구 및 조치 현황에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그 밖에 법 및 이 영의 준수에 관한 사항 등 기본계획의 수립ㆍ추진을 위하여 필요한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자료의 제출이나 의견의 진술 등을 요구할 때에는 기본계획을 효율적으로 수립ㆍ추진하기 위하여 필요한 최소한의 범위로 한정하여 요구하여야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2016. 7. 22.&gt;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중앙행정기관의 장이 소관 분야의 개인정보처리자에게 자료의 제출 등을 요구하는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항과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“보호위원회”는 “중앙행정기관의 장”으로</w:t>
      </w:r>
      <w:r>
        <w:rPr>
          <w:rFonts w:ascii="HYSMyeongJo-Medium" w:hAnsi="HYSMyeongJo-Medium"/>
          <w:sz w:val="20"/>
        </w:rPr>
        <w:t>, “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항”은 “법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항”으로 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2016. 7. 22.&gt;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개인정보 보호수준 평가의 대상ㆍ기준ㆍ방법ㆍ절차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“대통령령으로 정하는 기관”이란 다음 각 호의 기관을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9.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「공공기관의 운영에 관한 법률」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 따른 공공기관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「지방공기업법」에 따른 지방공사와 지방공단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 밖에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공공기관 중 공공기관의 개인정보 처리 업무의 특성 등을 고려하여 보호위원회가 고시하는 기준에 해당하는 기관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 보호수준 평가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“개인정보 보호수준 평가”라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기준은 다음 각 호와 같다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 보호 정책ㆍ업무 수행실적 및 개선 정도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관리체계의 적정성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정보주체의 권리보장을 위한 조치사항 및 이행 정도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개인정보 침해방지 조치사항 및 안전성 확보 조치 이행 정도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그 밖에 개인정보의 처리 및 안전한 관리를 위해 필요한 조치 사항의 준수 여부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개인정보 보호수준 평가를 시행하기 전에 평가대상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평가기준ㆍ방법 및 평가지표 등을 포함한 평가계획을 마련하여 개인정보 보호수준 평가 대상 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“평가대상기관”이라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장에게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보호위원회는 개인정보 보호수준 평가를 효율적으로 실시하기 위해 개인정보 보호에 관한 전문적인 지식과 경험이 풍부한 전문가를 포함하여 평가단을 구성ㆍ운영할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다음 각 호의 자료를 제출하게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평가대상기관이 개인정보 보호수준을 자체적으로 점검한 경우 그 결과 및 증명자료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증명자료의 검증에 필요한 자료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 밖에 개인정보의 안전한 관리 여부 등 개인정보 보호수준을 평가하기 위해 필요한 자료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평가대상기관의 장이 제출한 자료를 기준으로 평가를 진행하거나 평가대상기관을 방문하여 평가할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보호위원회는 중앙행정기관의 장 또는 지방자치단체의 장에게 소속 기관 등 소관 분야 평가대상기관의 평가준비 또는 평가결과에 따른 개인정보 보호 조치를 위해 필요한 사항을 지원하도록 요청할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요청을 받은 중앙행정기관의 장 또는 지방자치단체의 장은 요청에 따른 지원을 하기 위해 노력해야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항까지의 규정에 따른 개인정보 보호수준 평가에 관한 세부 사항은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3.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자율규제의 촉진 및 지원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호에 따라 개인정보처리자의 자율적인 개인정보 보호활동을 촉진하기 위하여 예산의 범위에서 개인정보 보호와 관련된 기관 또는 단체에 필요한 지원을 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장 개인정보의 처리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개인정보의 추가적인 이용ㆍ제공의 기준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법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또는 제</w:t>
      </w:r>
      <w:r>
        <w:rPr>
          <w:rFonts w:ascii="HYSMyeongJo-Medium" w:hAnsi="HYSMyeongJo-Medium"/>
          <w:b w:val="false"/>
          <w:sz w:val="20"/>
        </w:rPr>
        <w:t>17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정보주체의 동의 없이 개인정보를 이용 또는 제공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“개인정보의 추가적인 이용 또는 제공”이라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하려는 경우에는 다음 각 호의 사항을 고려해야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당초 수집 목적과 관련성이 있는지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개인정보를 수집한 정황 또는 처리 관행에 비추어 볼 때 개인정보의 추가적인 이용 또는 제공에 대한 예측 가능성이 있는지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정보주체의 이익을 부당하게 침해하는지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가명처리 또는 암호화 등 안전성 확보에 필요한 조치를 하였는지 여부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개인정보처리자는 개인정보의 추가적인 이용 또는 제공이 지속적으로 발생하는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고려사항에 대한 판단 기준을 법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 처리방침에 공개하고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 보호책임자가 해당 기준에 따라 개인정보의 추가적인 이용 또는 제공을 하고 있는지 여부를 점검해야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8.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개인정보의 목적 외 이용 또는 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자 제공의 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공공기관은 법 제</w:t>
      </w:r>
      <w:r>
        <w:rPr>
          <w:rFonts w:ascii="HYSMyeongJo-Medium" w:hAnsi="HYSMyeongJo-Medium"/>
          <w:b w:val="false"/>
          <w:sz w:val="20"/>
        </w:rPr>
        <w:t>18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개인정보를 목적 외의 용도로 이용하거나 이를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자에게 제공하는 경우에는 다음 각 호의 사항을 보호위원회가 정하여 고시하는 개인정보의 목적 외 이용 및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자 제공 대장에 기록하고 관리해야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이용하거나 제공하는 개인정보 또는 개인정보파일의 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이용기관 또는 제공받는 기관의 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이용 목적 또는 제공받는 목적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이용 또는 제공의 법적 근거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이용하거나 제공하는 개인정보의 항목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이용 또는 제공의 날짜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주기 또는 기간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이용하거나 제공하는 형태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제한을 하거나 필요한 조치를 마련할 것을 요청한 경우에는 그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개인정보 수집 출처 등 통지 대상ㆍ방법ㆍ절차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본문에서 “대통령령으로 정하는 기준에 해당하는 개인정보처리자”란 다음 각 호의 어느 하나에 해당하는 개인정보처리자를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 xml:space="preserve">이 경우 다음 각 호에 규정된 정보주체의 수는 전년도 말 기준 직전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개월 간 일일평균을 기준으로 산정한다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1. 5</w:t>
      </w:r>
      <w:r>
        <w:rPr>
          <w:rFonts w:ascii="HYSMyeongJo-Medium" w:hAnsi="HYSMyeongJo-Medium"/>
          <w:sz w:val="20"/>
        </w:rPr>
        <w:t>만명 이상의 정보주체에 관하여 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조에 따른 민감정보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“민감정보”라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고유식별정보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“고유식별정보”라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처리하는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2. 100</w:t>
      </w:r>
      <w:r>
        <w:rPr>
          <w:rFonts w:ascii="HYSMyeongJo-Medium" w:hAnsi="HYSMyeongJo-Medium"/>
          <w:sz w:val="20"/>
        </w:rPr>
        <w:t>만명 이상의 정보주체에 관하여 개인정보를 처리하는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해당하는 개인정보처리자는 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 각 호의 사항을 다음 각 호의 어느 하나에 해당하는 방법으로 개인정보를 제공받은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개월 이내에 정보주체에게 알려야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호까지의 사항에 대하여 같은 조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호에 따라 정보주체의 동의를 받은 범위에서 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회 이상 주기적으로 개인정보를 제공받아 처리하는 경우에는 개인정보를 제공받은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개월 이내에 정보주체에게 알리거나 그 동의를 받은 날부터 기산하여 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회 이상 정보주체에게 알려야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서면ㆍ전자우편ㆍ전화ㆍ문자전송 등 정보주체가 통지 내용을 쉽게 확인할 수 있는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재화 및 서비스를 제공하는 과정에서 정보주체가 쉽게 알 수 있도록 알림창을 통해 알리는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개인정보처리자는 다음 각 호의 통지를 함께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2.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개인정보의 수집 출처 등 통지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 이용ㆍ제공 내역의 통지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 본문에 따른 전송요구대상정보 전송 내역의 통지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해당하는 개인정보처리자는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알린 경우 다음 각 호의 사항을 법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 또는 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해당 개인정보를 파기할 때까지 보관ㆍ관리하여야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정보주체에게 알린 사실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알린 시기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알린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9.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FF0000"/>
          <w:sz w:val="20"/>
        </w:rPr>
        <w:t>제</w:t>
      </w:r>
      <w:r>
        <w:rPr>
          <w:rFonts w:ascii="HYGoThic-Medium" w:hAnsi="HYGoThic-Medium"/>
          <w:b/>
          <w:color w:val="FF0000"/>
          <w:sz w:val="20"/>
        </w:rPr>
        <w:t>15</w:t>
      </w:r>
      <w:r>
        <w:rPr>
          <w:rFonts w:ascii="HYGoThic-Medium" w:hAnsi="HYGoThic-Medium"/>
          <w:b/>
          <w:color w:val="FF0000"/>
          <w:sz w:val="20"/>
        </w:rPr>
        <w:t>조의</w:t>
      </w:r>
      <w:r>
        <w:rPr>
          <w:rFonts w:ascii="HYGoThic-Medium" w:hAnsi="HYGoThic-Medium"/>
          <w:b/>
          <w:color w:val="FF0000"/>
          <w:sz w:val="20"/>
        </w:rPr>
        <w:t>2(</w:t>
      </w:r>
      <w:r>
        <w:rPr>
          <w:rFonts w:ascii="HYGoThic-Medium" w:hAnsi="HYGoThic-Medium"/>
          <w:b/>
          <w:color w:val="FF0000"/>
          <w:sz w:val="20"/>
        </w:rPr>
        <w:t>개인정보 수집 출처 등 통지 대상ㆍ방법ㆍ절차</w:t>
      </w:r>
      <w:r>
        <w:rPr>
          <w:rFonts w:ascii="HYGoThic-Medium" w:hAnsi="HYGoThic-Medium"/>
          <w:b/>
          <w:color w:val="FF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본문에서 “대통령령으로 정하는 기준에 해당하는 개인정보처리자”란 다음 각 호의 어느 하나에 해당하는 개인정보처리자를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 xml:space="preserve">이 경우 다음 각 호에 규정된 정보주체의 수는 전년도 말 기준 직전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개월 간 일일평균을 기준으로 산정한다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1. 5</w:t>
      </w:r>
      <w:r>
        <w:rPr>
          <w:rFonts w:ascii="HYSMyeongJo-Medium" w:hAnsi="HYSMyeongJo-Medium"/>
          <w:sz w:val="20"/>
        </w:rPr>
        <w:t>만명 이상의 정보주체에 관하여 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조에 따른 민감정보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“민감정보”라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고유식별정보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“고유식별정보”라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처리하는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2. 100</w:t>
      </w:r>
      <w:r>
        <w:rPr>
          <w:rFonts w:ascii="HYSMyeongJo-Medium" w:hAnsi="HYSMyeongJo-Medium"/>
          <w:sz w:val="20"/>
        </w:rPr>
        <w:t>만명 이상의 정보주체에 관하여 개인정보를 처리하는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해당하는 개인정보처리자는 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 각 호의 사항을 다음 각 호의 어느 하나에 해당하는 방법으로 개인정보를 제공받은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개월 이내에 정보주체에게 알려야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호까지의 사항에 대하여 같은 조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호에 따라 정보주체의 동의를 받은 범위에서 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회 이상 주기적으로 개인정보를 제공받아 처리하는 경우에는 개인정보를 제공받은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개월 이내에 정보주체에게 알리거나 그 동의를 받은 날부터 기산하여 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회 이상 정보주체에게 알려야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서면ㆍ전자우편ㆍ전화ㆍ문자전송 등 정보주체가 통지 내용을 쉽게 확인할 수 있는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재화 및 서비스를 제공하는 과정에서 정보주체가 쉽게 알 수 있도록 알림창을 통해 알리는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개인정보처리자는 다음 각 호의 통지를 함께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2. 25., 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개인정보의 수집 출처 등 통지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 이용ㆍ제공 내역의 통지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3.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42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6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12</w:t>
      </w:r>
      <w:r>
        <w:rPr>
          <w:rFonts w:ascii="HYSMyeongJo-Medium" w:hAnsi="HYSMyeongJo-Medium"/>
          <w:color w:val="FF0000"/>
          <w:sz w:val="20"/>
        </w:rPr>
        <w:t>항 본문에 따른 전송요구대상정보 전송 내역의 통지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해당하는 개인정보처리자는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알린 경우 다음 각 호의 사항을 법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 또는 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해당 개인정보를 파기할 때까지 보관ㆍ관리하여야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정보주체에게 알린 사실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알린 시기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알린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9.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8. 20.]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15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개인정보 이용ㆍ제공 내역의 통지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본문에서 “대통령령으로 정하는 기준에 해당하는 개인정보처리자”란 다음 각 호의 어느 하나에 해당하는 개인정보처리자를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 xml:space="preserve">이 경우 다음 각 호에 규정된 정보주체의 수는 전년도 말 기준 직전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개월 간 일일평균을 기준으로 산정한다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1. 5</w:t>
      </w:r>
      <w:r>
        <w:rPr>
          <w:rFonts w:ascii="HYSMyeongJo-Medium" w:hAnsi="HYSMyeongJo-Medium"/>
          <w:sz w:val="20"/>
        </w:rPr>
        <w:t>만명 이상의 정보주체에 관하여 민감정보 또는 고유식별정보를 처리하는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2. 100</w:t>
      </w:r>
      <w:r>
        <w:rPr>
          <w:rFonts w:ascii="HYSMyeongJo-Medium" w:hAnsi="HYSMyeongJo-Medium"/>
          <w:sz w:val="20"/>
        </w:rPr>
        <w:t>만명 이상의 정보주체에 관하여 개인정보를 처리하는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통지의 대상이 되는 정보주체는 다음 각 호의 정보주체를 제외한 정보주체로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통지에 대한 거부의사를 표시한 정보주체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개인정보처리자가 업무수행을 위해 그에 소속된 임직원의 개인정보를 처리한 경우 해당 정보주체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개인정보처리자가 업무수행을 위해 다른 공공기관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단체의 임직원 또는 개인의 연락처 등의 개인정보를 처리한 경우 해당 정보주체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법률에 특별한 규정이 있거나 법령 상 의무를 준수하기 위하여 이용ㆍ제공한 개인정보의 정보주체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공공기관이 법령 등에서 정하는 소관 업무의 수행을 위하여 이용ㆍ제공한 개인정보의 정보주체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정보주체에게 통지해야 하는 정보는 다음 각 호와 같다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개인정보의 수집ㆍ이용 목적 및 수집한 개인정보의 항목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개인정보를 제공받은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자와 그 제공 목적 및 제공한 개인정보의 항목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「통신비밀보호법」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4 </w:t>
      </w:r>
      <w:r>
        <w:rPr>
          <w:rFonts w:ascii="HYSMyeongJo-Medium" w:hAnsi="HYSMyeongJo-Medium"/>
          <w:sz w:val="20"/>
        </w:rPr>
        <w:t>및 「전기통신사업법」 제</w:t>
      </w:r>
      <w:r>
        <w:rPr>
          <w:rFonts w:ascii="HYSMyeongJo-Medium" w:hAnsi="HYSMyeongJo-Medium"/>
          <w:sz w:val="20"/>
        </w:rPr>
        <w:t>83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제공한 정보는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통지는 다음 각 호의 어느 하나에 해당하는 방법으로 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회 이상 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서면ㆍ전자우편ㆍ전화ㆍ문자전송 등 정보주체가 통지 내용을 쉽게 확인할 수 있는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재화 및 서비스를 제공하는 과정에서 정보주체가 쉽게 알 수 있도록 알림창을 통해 알리는 방법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개인정보의 이용ㆍ제공 내역을 확인할 수 있는 정보시스템에 접속하는 방법을 통지하는 경우로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개인정보의 파기방법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개인정보처리자는 법 제</w:t>
      </w:r>
      <w:r>
        <w:rPr>
          <w:rFonts w:ascii="HYSMyeongJo-Medium" w:hAnsi="HYSMyeongJo-Medium"/>
          <w:b w:val="false"/>
          <w:sz w:val="20"/>
        </w:rPr>
        <w:t>21</w:t>
      </w:r>
      <w:r>
        <w:rPr>
          <w:rFonts w:ascii="HYSMyeongJo-Medium" w:hAnsi="HYSMyeongJo-Medium"/>
          <w:b w:val="false"/>
          <w:sz w:val="20"/>
        </w:rPr>
        <w:t>조에 따라 개인정보를 파기할 때에는 다음 각 호의 구분에 따른 방법으로 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2014. 8. 6., 2022. 7.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전자적 파일 형태인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복원이 불가능한 방법으로 영구 삭제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기술적 특성으로 영구 삭제가 현저히 곤란한 경우에는 법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해당하는 정보로 처리하여 복원이 불가능하도록 조치해야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외의 기록물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인쇄물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서면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밖의 기록매체인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파쇄 또는 소각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개인정보의 안전한 파기에 관한 세부 사항은 보호위원회가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2014. 8. 6., 2014. 11. 19., 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동의를 받는 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법 제</w:t>
      </w:r>
      <w:r>
        <w:rPr>
          <w:rFonts w:ascii="HYSMyeongJo-Medium" w:hAnsi="HYSMyeongJo-Medium"/>
          <w:b w:val="false"/>
          <w:sz w:val="20"/>
        </w:rPr>
        <w:t>22</w:t>
      </w:r>
      <w:r>
        <w:rPr>
          <w:rFonts w:ascii="HYSMyeongJo-Medium" w:hAnsi="HYSMyeongJo-Medium"/>
          <w:b w:val="false"/>
          <w:sz w:val="20"/>
        </w:rPr>
        <w:t>조에 따라 개인정보의 처리에 대하여 정보주체의 동의를 받을 때에는 다음 각 호의 조건을 모두 충족해야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정보주체가 자유로운 의사에 따라 동의 여부를 결정할 수 있을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동의를 받으려는 내용이 구체적이고 명확할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 내용을 쉽게 읽고 이해할 수 있는 문구를 사용할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동의 여부를 명확하게 표시할 수 있는 방법을 정보주체에게 제공할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개인정보처리자는 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조에 따라 개인정보의 처리에 대하여 다음 각 호의 어느 하나에 해당하는 방법으로 정보주체의 동의를 받아야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동의 내용이 적힌 서면을 정보주체에게 직접 발급하거나 우편 또는 팩스 등의 방법으로 전달하고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정보주체가 서명하거나 날인한 동의서를 받는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전화를 통하여 동의 내용을 정보주체에게 알리고 동의의 의사표시를 확인하는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전화를 통하여 동의 내용을 정보주체에게 알리고 정보주체에게 인터넷주소 등을 통하여 동의 사항을 확인하도록 한 후 다시 전화를 통하여 그 동의 사항에 대한 동의의 의사표시를 확인하는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인터넷 홈페이지 등에 동의 내용을 게재하고 정보주체가 동의 여부를 표시하도록 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동의 내용이 적힌 전자우편을 발송하여 정보주체로부터 동의의 의사표시가 적힌 전자우편을 받는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그 밖에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호까지의 규정에 따른 방법에 준하는 방법으로 동의 내용을 알리고 동의의 의사표시를 확인하는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“대통령령으로 정하는 중요한 내용”이란 다음 각 호의 사항을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2017. 10. 17.,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개인정보의 수집ㆍ이용 목적 중 재화나 서비스의 홍보 또는 판매 권유 등을 위하여 해당 개인정보를 이용하여 정보주체에게 연락할 수 있다는 사실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처리하려는 개인정보의 항목 중 다음 각 목의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민감정보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호까지의 규정에 따른 여권번호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운전면허의 면허번호 및 외국인등록번호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개인정보의 보유 및 이용 기간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제공 시에는 제공받는 자의 보유 및 이용 기간을 말한다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개인정보를 제공받는 자 및 개인정보를 제공받는 자의 개인정보 이용 목적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개인정보처리자는 정보주체로부터 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호에 따른 동의를 받으려는 때에는 정보주체가 동의 여부를 선택할 수 있다는 사실을 명확하게 알 수 있도록 표시해야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전단에서 “대통령령으로 정하는 방법”이란 서면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전자우편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팩스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전화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문자전송 또는 이에 상당하는 방법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“서면등의 방법”이라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중앙행정기관의 장은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동의방법 중 소관 분야의 개인정보처리자별 업무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업종의 특성 및 정보주체의 수 등을 고려하여 적절한 동의방법에 관한 기준을 법 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개인정보 보호지침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“개인정보 보호지침”이라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으로 정하여 그 기준에 따라 동의를 받도록 개인정보처리자에게 권장할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2015. 12. 30., 2017. 10. 17., 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17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아동의 개인정보 보호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법 제</w:t>
      </w:r>
      <w:r>
        <w:rPr>
          <w:rFonts w:ascii="HYSMyeongJo-Medium" w:hAnsi="HYSMyeongJo-Medium"/>
          <w:b w:val="false"/>
          <w:sz w:val="20"/>
        </w:rPr>
        <w:t>22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법정대리인이 동의했는지를 확인하는 경우에는 다음 각 호의 어느 하나에 해당하는 방법으로 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동의 내용을 게재한 인터넷 사이트에 법정대리인이 동의 여부를 표시하도록 하고 개인정보처리자가 그 동의 표시를 확인했음을 법정대리인의 휴대전화 문자메시지로 알리는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동의 내용을 게재한 인터넷 사이트에 법정대리인이 동의 여부를 표시하도록 하고 법정대리인의 신용카드ㆍ직불카드 등의 카드정보를 제공받는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동의 내용을 게재한 인터넷 사이트에 법정대리인이 동의 여부를 표시하도록 하고 법정대리인의 휴대전화 본인인증 등을 통하여 본인 여부를 확인하는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동의 내용이 적힌 서면을 법정대리인에게 직접 발급하거나 우편 또는 팩스를 통하여 전달하고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법정대리인이 동의 내용에 대하여 서명날인 후 제출하도록 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동의 내용이 적힌 전자우편을 발송하고 법정대리인으로부터 동의의 의사표시가 적힌 전자우편을 전송받는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전화를 통하여 동의 내용을 법정대리인에게 알리고 동의를 받거나 인터넷주소 등 동의 내용을 확인할 수 있는 방법을 안내하고 재차 전화 통화를 통하여 동의를 받는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그 밖에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호까지의 규정에 준하는 방법으로서 법정대리인에게 동의 내용을 알리고 동의의 의사표시를 확인하는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“대통령령으로 정하는 정보”란 법정대리인의 성명 및 연락처에 관한 정보를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개인정보처리자는 개인정보 수집 매체의 특성상 동의 내용을 전부 표시하기 어려운 경우에는 인터넷주소 또는 사업장 전화번호 등 동의 내용을 확인할 수 있는 방법을 법정대리인에게 안내할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민감정보의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 본문에서 “대통령령으로 정하는 정보”란 다음 각 호의 어느 하나에 해당하는 정보를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공공기관이 법 제</w:t>
      </w:r>
      <w:r>
        <w:rPr>
          <w:rFonts w:ascii="HYSMyeongJo-Medium" w:hAnsi="HYSMyeongJo-Medium"/>
          <w:b w:val="false"/>
          <w:sz w:val="20"/>
        </w:rPr>
        <w:t>18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호부터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호까지의 규정에 따라 다음 각 호의 어느 하나에 해당하는 정보를 처리하는 경우의 해당 정보는 제외한다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29., 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유전자검사 등의 결과로 얻어진 유전정보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「형의 실효 등에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범죄경력자료에 해당하는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개인의 신체적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생리적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행동적 특징에 관한 정보로서 특정 개인을 알아볼 목적으로 일정한 기술적 수단을 통해 생성한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인종이나 민족에 관한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고유식별정보의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부분에서 “대통령령으로 정하는 정보”란 다음 각 호의 어느 하나에 해당하는 정보를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공공기관이 법 제</w:t>
      </w:r>
      <w:r>
        <w:rPr>
          <w:rFonts w:ascii="HYSMyeongJo-Medium" w:hAnsi="HYSMyeongJo-Medium"/>
          <w:b w:val="false"/>
          <w:sz w:val="20"/>
        </w:rPr>
        <w:t>18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호부터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호까지의 규정에 따라 다음 각 호의 어느 하나에 해당하는 정보를 처리하는 경우의 해당 정보는 제외한다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29., 2017. 6. 27., 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「주민등록법」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주민등록번호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「여권법」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여권번호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「도로교통법」 제</w:t>
      </w:r>
      <w:r>
        <w:rPr>
          <w:rFonts w:ascii="HYSMyeongJo-Medium" w:hAnsi="HYSMyeongJo-Medium"/>
          <w:sz w:val="20"/>
        </w:rPr>
        <w:t>80</w:t>
      </w:r>
      <w:r>
        <w:rPr>
          <w:rFonts w:ascii="HYSMyeongJo-Medium" w:hAnsi="HYSMyeongJo-Medium"/>
          <w:sz w:val="20"/>
        </w:rPr>
        <w:t>조에 따른 운전면허의 면허번호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「출입국관리법」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외국인등록번호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&lt;2014. 8. 6.&gt;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고유식별정보의 안전성 확보 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고유식별정보의 안전성 확보 조치에 관하여는 제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조를 준용한다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“법 제</w:t>
      </w:r>
      <w:r>
        <w:rPr>
          <w:rFonts w:ascii="HYSMyeongJo-Medium" w:hAnsi="HYSMyeongJo-Medium"/>
          <w:b w:val="false"/>
          <w:sz w:val="20"/>
        </w:rPr>
        <w:t>29</w:t>
      </w:r>
      <w:r>
        <w:rPr>
          <w:rFonts w:ascii="HYSMyeongJo-Medium" w:hAnsi="HYSMyeongJo-Medium"/>
          <w:b w:val="false"/>
          <w:sz w:val="20"/>
        </w:rPr>
        <w:t>조”는 “법 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항”으로</w:t>
      </w:r>
      <w:r>
        <w:rPr>
          <w:rFonts w:ascii="HYSMyeongJo-Medium" w:hAnsi="HYSMyeongJo-Medium"/>
          <w:b w:val="false"/>
          <w:sz w:val="20"/>
        </w:rPr>
        <w:t>, “</w:t>
      </w:r>
      <w:r>
        <w:rPr>
          <w:rFonts w:ascii="HYSMyeongJo-Medium" w:hAnsi="HYSMyeongJo-Medium"/>
          <w:b w:val="false"/>
          <w:sz w:val="20"/>
        </w:rPr>
        <w:t>개인정보”는 “고유식별정보”로 본다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4., 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항에서 “대통령령으로 정하는 기준에 해당하는 개인정보처리자”란 다음 각 호의 어느 하나에 해당하는 개인정보처리자를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1. 1</w:t>
      </w:r>
      <w:r>
        <w:rPr>
          <w:rFonts w:ascii="HYSMyeongJo-Medium" w:hAnsi="HYSMyeongJo-Medium"/>
          <w:sz w:val="20"/>
        </w:rPr>
        <w:t>만명 이상의 정보주체에 관하여 고유식별정보를 처리하는 공공기관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보호위원회가 법 위반 이력 및 내용ㆍ정도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고유식별정보 처리의 위험성 등을 고려하여 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조사가 필요하다고 인정하는 공공기관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공공기관 외의 자로서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만명 이상의 정보주체에 관하여 고유식별정보를 처리하는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어느 하나에 해당하는 개인정보처리자에 대하여 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항에 따라 안전성 확보에 필요한  조치를 하였는지를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년마다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회 이상 조사해야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7. 26., 2020. 8. 4., 2024. 3.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다음 각 호의 어느 하나에 해당하는 경우로서 고유식별정보의 안전성 확보 조치에 대한 점검이 이루어진 경우에는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조사를 실시한 것으로 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개인정보 보호수준 평가를 받은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개인정보 보호 인증을 받은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「신용정보의 이용 및 보호에 관한 법률」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에 따른 개인신용정보 활용ㆍ관리 실태에 대한 상시평가 등 다른 법률에 따라 고유식별정보의 안전성 확보 조치 이행 여부에 대한 정기적인 점검이 이루어지는 경우로서 관계 중앙행정기관의 장의 요청에 따라 해당 점검이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조사에 준하는 것으로 보호위원회가 인정하는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조사는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어느 하나에 해당하는 개인정보처리자에게 온라인 또는 서면을 통하여 필요한 자료를 제출하게 하는 방법으로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항에서 “대통령령으로 정하는 전문기관”이란 다음 각 호의 기관을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7. 26., 2020. 8. 4., 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「정보통신망 이용촉진 및 정보보호 등에 관한 법률」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조에 따른 한국인터넷진흥원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“한국인터넷진흥원”이라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조사를 수행할 수 있는 기술적ㆍ재정적 능력과 설비를 보유한 것으로 인정되어 보호위원회가 정하여 고시하는 법인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단체 또는 기관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2016. 9.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주민등록번호 암호화 적용 대상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암호화 조치를 하여야 하는 암호화 적용 대상은 주민등록번호를 전자적인 방법으로 보관하는 개인정보처리자로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개인정보처리자에 대한 암호화 적용 시기는 다음 각 호와 같다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1. 100</w:t>
      </w:r>
      <w:r>
        <w:rPr>
          <w:rFonts w:ascii="HYSMyeongJo-Medium" w:hAnsi="HYSMyeongJo-Medium"/>
          <w:sz w:val="20"/>
        </w:rPr>
        <w:t>만명 미만의 정보주체에 관한 주민등록번호를 보관하는 개인정보처리자</w:t>
      </w:r>
      <w:r>
        <w:rPr>
          <w:rFonts w:ascii="HYSMyeongJo-Medium" w:hAnsi="HYSMyeongJo-Medium"/>
          <w:sz w:val="20"/>
        </w:rPr>
        <w:t>: 2017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2. 100</w:t>
      </w:r>
      <w:r>
        <w:rPr>
          <w:rFonts w:ascii="HYSMyeongJo-Medium" w:hAnsi="HYSMyeongJo-Medium"/>
          <w:sz w:val="20"/>
        </w:rPr>
        <w:t>만명 이상의 정보주체에 관한 주민등록번호를 보관하는 개인정보처리자</w:t>
      </w:r>
      <w:r>
        <w:rPr>
          <w:rFonts w:ascii="HYSMyeongJo-Medium" w:hAnsi="HYSMyeongJo-Medium"/>
          <w:sz w:val="20"/>
        </w:rPr>
        <w:t>: 2018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기술적ㆍ 경제적 타당성 등을 고려하여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암호화 조치의 세부적인 사항을 정하여 고시할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2015. 12. 30.]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고정형 영상정보처리기기 설치ㆍ운영 제한의 예외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호에서 “대통령령으로 정하는 경우”란 다음 각 호의 어느 하나에 해당하는 경우를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출입자 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성별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연령대 등 통계값 또는 통계적 특성값 산출을 위해 촬영된 영상정보를 일시적으로 처리하는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그 밖에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준하는 경우로서 보호위원회의 심의ㆍ의결을 거친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단서에서 “대통령령으로 정하는 시설”이란 다음 각 호의 시설을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5. 29., 2020. 8. 4.,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「형의 집행 및 수용자의 처우에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교정시설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「정신건강증진 및 정신질환자 복지서비스 지원에 관한 법률」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호까지의 규정에 따른 정신의료기관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수용시설을 갖추고 있는 것만 해당한다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정신요양시설 및 정신재활시설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중앙행정기관의 장은 소관 분야의 개인정보처리자가 법 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단서에 따라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시설에 고정형 영상정보처리기기를 설치ㆍ운영하는 경우 정보주체의 사생활 침해를 최소화하기 위하여 필요한 세부 사항을 개인정보 보호지침으로 정하여 그 준수를 권장할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고정형 영상정보처리기기 설치 시 의견 수렴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호에 따라 고정형 영상정보처리기기를 설치ㆍ운영하려는 공공기관의 장은 다음 각 호의 어느 하나에 해당하는 절차를 거쳐 관계 전문가 및 이해관계인의 의견을 수렴하여야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「행정절차법」에 따른 행정예고의 실시 또는 의견청취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해당 고정형 영상정보처리기기의 설치로 직접 영향을 받는 지역 주민 등을 대상으로 하는 설명회ㆍ설문조사 또는 여론조사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단서에 따른 시설에 고정형 영상정보처리기기를 설치ㆍ운영하려는 자는 다음 각 호의 사람으로부터 의견을 수렴하여야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관계 전문가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해당 시설에 종사하는 사람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시설에 구금되어 있거나 보호받고 있는 사람 또는 그 사람의 보호자 등 이해관계인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안내판의 설치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호에 따라 고정형 영상정보처리기기를 설치ㆍ운영하는 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“고정형영상정보처리기기운영자”라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고정형 영상정보처리기기가 설치ㆍ운영되고 있음을 정보주체가 쉽게 알아볼 수 있도록 같은 조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 각 호의 사항이 포함된 안내판을 설치하여야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건물 안에 여러 개의 고정형 영상정보처리기기를 설치하는 경우에는 출입구 등 잘 보이는 곳에 해당 시설 또는 장소 전체가 고정형 영상정보처리기기 설치지역임을 표시하는 안내판을 설치할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&lt;2016.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&lt;2016.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&lt;2016.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고정형 영상정보처리기기운영자가 설치ㆍ운영하는 고정형 영상정보처리기기가 다음 각 호의 어느 하나에 해당하는 경우에는 안내판 설치를 갈음하여 고정형영상정보처리기기운영자의 인터넷 홈페이지에 법 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호의 사항을 게재할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9. 29.,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공공기관이 원거리 촬영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과속ㆍ신호위반 단속 또는 교통흐름조사 등의 목적으로 고정형 영상정보처리기기를 설치하는 경우로서 개인정보 침해의 우려가 적은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산불감시용 고정형 영상정보처리기기를 설치하는 경우 등 장소적 특성으로 인하여 안내판을 설치하는 것이 불가능하거나 안내판을 설치하더라도 정보주체가 쉽게 알아볼 수 없는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인터넷 홈페이지에 법 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호의 사항을 게재할 수 없으면 고정형영상정보처리기기운영자는 다음 각 호의 어느 하나 이상의 방법으로 법 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호의 사항을 공개하여야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9. 29., 2020. 8. 4.,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고정형영상정보처리기기운영자의 사업장ㆍ영업소ㆍ사무소ㆍ점포 등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“사업장등”이라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보기 쉬운 장소에 게시하는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관보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고정형영상정보처리기기운영자가 공공기관인 경우만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나 고정형영상정보처리기기운영자의 사업장등이 있는 시ㆍ도 이상의 지역을 주된 보급지역으로 하는 「신문 등의 진흥에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호가목ㆍ다목 또는 같은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일반일간신문ㆍ일반주간신문 또는 인터넷신문에 싣는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 외의 부분 단서에서 “대통령령으로 정하는 시설”이란 「보안업무규정」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조에 따른 국가보안시설을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고정형 영상정보처리기기 운영ㆍ관리 방침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고정형영상정보처리기기운영자는 법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항에 따라 다음 각 호의 사항이 포함된 고정형 영상정보처리기기 운영ㆍ관리 방침을 마련해야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고정형 영상정보처리기기의 설치 근거 및 설치 목적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고정형 영상정보처리기기의 설치 대수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설치 위치 및 촬영 범위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관리책임자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담당 부서 및 영상정보에 대한 접근 권한이 있는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영상정보의 촬영시간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보관기간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보관장소 및 처리방법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고정형영상정보처리기기운영자의 영상정보 확인 방법 및 장소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정보주체의 영상정보 열람 등 요구에 대한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영상정보 보호를 위한 기술적ㆍ관리적 및 물리적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그 밖에 고정형 영상정보처리기기의 설치ㆍ운영 및 관리에 필요한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마련한 고정형 영상정보처리기기 운영ㆍ관리 방침의 공개에 관하여는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“개인정보처리자”는 “고정형영상정보처리기기운영자”로</w:t>
      </w:r>
      <w:r>
        <w:rPr>
          <w:rFonts w:ascii="HYSMyeongJo-Medium" w:hAnsi="HYSMyeongJo-Medium"/>
          <w:sz w:val="20"/>
        </w:rPr>
        <w:t>, “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항”은 “법 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항”으로</w:t>
      </w:r>
      <w:r>
        <w:rPr>
          <w:rFonts w:ascii="HYSMyeongJo-Medium" w:hAnsi="HYSMyeongJo-Medium"/>
          <w:sz w:val="20"/>
        </w:rPr>
        <w:t>, “</w:t>
      </w:r>
      <w:r>
        <w:rPr>
          <w:rFonts w:ascii="HYSMyeongJo-Medium" w:hAnsi="HYSMyeongJo-Medium"/>
          <w:sz w:val="20"/>
        </w:rPr>
        <w:t>개인정보 처리방침”은 “고정형 영상정보처리기기 운영ㆍ관리 방침”으로 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공공기관의 고정형 영상정보처리기기 설치ㆍ운영 사무의 위탁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항 단서에 따라 공공기관이 고정형 영상정보처리기기의 설치ㆍ운영에 관한 사무를 위탁하는 경우에는 다음 각 호의 내용이 포함된 문서로 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위탁하는 사무의 목적 및 범위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재위탁 제한에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영상정보에 대한 접근 제한 등 안전성 확보 조치에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영상정보의 관리 현황 점검에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위탁받는 자가 준수하여야 할 의무를 위반한 경우의 손해배상 등 책임에 관한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사무를 위탁한 경우에는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항까지의 규정에 따른 안내판 등에 위탁받는 자의 명칭 및 연락처를 포함시켜야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이동형 영상정보처리기기 운영 제한의 예외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단서에서 “대통령령으로 정하는 경우”란 범죄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화재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재난 또는 이에 준하는 상황에서 인명의 구조ㆍ구급 등을 위하여 사람 또는 그 사람과 관련된 사물의 영상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개인정보에 해당하는 경우로 한정한다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촬영이 필요한 경우를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27</w:t>
      </w:r>
      <w:r>
        <w:rPr>
          <w:rFonts w:ascii="HYSMyeongJo-Medium" w:hAnsi="HYSMyeongJo-Medium"/>
          <w:color w:val="0000FF"/>
          <w:sz w:val="20"/>
        </w:rPr>
        <w:t>조는 제</w:t>
      </w:r>
      <w:r>
        <w:rPr>
          <w:rFonts w:ascii="HYSMyeongJo-Medium" w:hAnsi="HYSMyeongJo-Medium"/>
          <w:color w:val="0000FF"/>
          <w:sz w:val="20"/>
        </w:rPr>
        <w:t>27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 xml:space="preserve">으로 이동 </w:t>
      </w:r>
      <w:r>
        <w:rPr>
          <w:rFonts w:ascii="HYSMyeongJo-Medium" w:hAnsi="HYSMyeongJo-Medium"/>
          <w:color w:val="0000FF"/>
          <w:sz w:val="20"/>
        </w:rPr>
        <w:t>&lt;2023. 9. 12.&gt;]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27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이동형 영상정보처리기기 촬영 사실 표시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호에 해당하여 이동형 영상정보처리기기로 사람 또는 그 사람과 관련된 사물의 영상을 촬영하는 경우에는 불빛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소리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안내판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안내서면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안내방송 또는 그 밖에 이에 준하는 수단이나 방법으로 정보주체가 촬영 사실을 쉽게 알 수 있도록 표시하고 알려야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드론을 이용한 항공촬영 등 촬영 방법의 특성으로 인해 정보주체에게 촬영 사실을 알리기 어려운 경우에는 보호위원회가 구축하는 인터넷 사이트에 공지하는 방법으로 알릴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27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영상정보처리기기 설치ㆍ운영 지침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보호위원회는 법 및 이 영에서 규정한 사항 외에 고정형 영상정보처리기기의 설치ㆍ운영 및 이동형 영상정보처리기기의 운영에 관한 기준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설치ㆍ운영 사무의 위탁 등에 관하여 법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표준 개인정보 보호지침을 정하여 고정형영상정보처리기기운영자와 이동형 영상정보처리기기를 운영하는 자에게 그 준수를 권장할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2014. 11. 19., 2017. 7. 26., 2020. 8. 4., 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27</w:t>
      </w:r>
      <w:r>
        <w:rPr>
          <w:rFonts w:ascii="HYSMyeongJo-Medium" w:hAnsi="HYSMyeongJo-Medium"/>
          <w:color w:val="0000FF"/>
          <w:sz w:val="20"/>
        </w:rPr>
        <w:t xml:space="preserve">조에서 이동 </w:t>
      </w:r>
      <w:r>
        <w:rPr>
          <w:rFonts w:ascii="HYSMyeongJo-Medium" w:hAnsi="HYSMyeongJo-Medium"/>
          <w:color w:val="0000FF"/>
          <w:sz w:val="20"/>
        </w:rPr>
        <w:t>&lt;2023. 9. 12.&gt;]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개인정보의 처리 업무 위탁 시 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호에서 “대통령령으로 정한 사항”이란 다음 각 호의 사항을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위탁업무의 목적 및 범위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재위탁 제한에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개인정보에 대한 접근 제한 등 안전성 확보 조치에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위탁업무와 관련하여 보유하고 있는 개인정보의 관리 현황 점검 등 감독에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수탁자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“수탁자”라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준수하여야 할 의무를 위반한 경우의 손해배상 등 책임에 관한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“대통령령으로 정하는 방법”이란 개인정보 처리 업무를 위탁하는 개인정보처리자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“위탁자”라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위탁자의 인터넷 홈페이지에 위탁하는 업무의 내용과 수탁자를 지속적으로 게재하는 방법을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인터넷 홈페이지에 게재할 수 없는 경우에는 다음 각 호의 어느 하나 이상의 방법으로 위탁하는 업무의 내용과 수탁자를 공개하여야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위탁자의 사업장등의 보기 쉬운 장소에 게시하는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관보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위탁자가 공공기관인 경우만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나 위탁자의 사업장등이 있는 시ㆍ도 이상의 지역을 주된 보급지역으로 하는 「신문 등의 진흥에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호가목ㆍ다목 및 같은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일반일간신문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일반주간신문 또는 인터넷신문에 싣는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같은 제목으로 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회 이상 발행하여 정보주체에게 배포하는 간행물ㆍ소식지ㆍ홍보지 또는 청구서 등에 지속적으로 싣는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재화나 서비스를 제공하기 위하여 위탁자와 정보주체가 작성한 계약서 등에 실어 정보주체에게 발급하는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전단에서 “대통령령으로 정하는 방법”이란 서면등의 방법을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위탁자가 과실 없이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항에 따른 방법으로 위탁하는 업무의 내용과 수탁자를 정보주체에게 알릴 수 없는 경우에는 해당 사항을 인터넷 홈페이지에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이상 게재하여야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인터넷 홈페이지를 운영하지 아니하는 위탁자의 경우에는 사업장등의 보기 쉬운 장소에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이상 게시하여야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위탁자는 수탁자가 개인정보 처리 업무를 수행하는 경우에 법 또는 이 영에 따라 개인정보처리자가 준수하여야 할 사항과 법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사항을 준수하는지를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감독하여야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영업양도 등에 따른 개인정보 이전의 통지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부분과 같은 조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본문에서 “대통령령으로 정하는 방법”이란 서면등의 방법을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개인정보를 이전하려는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항에서 “영업양도자등”이라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과실 없이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방법으로 법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 각 호의 사항을 정보주체에게 알릴 수 없는 경우에는 해당 사항을 인터넷 홈페이지에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이상 게재하여야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인터넷 홈페이지에 게재할 수 없는 정당한 사유가 있는 경우에는 다음 각 호의 어느 하나의 방법으로 법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사항을 정보주체에게 알릴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영업양도자등의 사업장등의 보기 쉬운 장소에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이상 게시하는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영업양도자등의 사업장등이 있는 시ㆍ도 이상의 지역을 주된 보급지역으로 하는 「신문 등의 진흥에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호가목ㆍ다목 또는 같은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일반일간신문ㆍ일반주간신문 또는 인터넷신문에 싣는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장의</w:t>
      </w:r>
      <w:r>
        <w:rPr>
          <w:rFonts w:ascii="HYGoThic-Medium" w:hAnsi="HYGoThic-Medium"/>
          <w:b/>
          <w:color w:val="000000"/>
          <w:sz w:val="20"/>
        </w:rPr>
        <w:t xml:space="preserve">2 </w:t>
      </w:r>
      <w:r>
        <w:rPr>
          <w:rFonts w:ascii="HYGoThic-Medium" w:hAnsi="HYGoThic-Medium"/>
          <w:b/>
          <w:color w:val="000000"/>
          <w:sz w:val="20"/>
        </w:rPr>
        <w:t xml:space="preserve">가명정보의 처리에 관한 특례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결합전문기관의 지정 및 지정 취소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전문기관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“결합전문기관”이라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지정 기준은 다음 각 호와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2.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보호위원회가 정하여 고시하는 바에 따라 가명정보의 결합ㆍ반출 업무를 담당하는 조직을 구성하고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개인정보 보호와 관련된 자격이나 경력을 갖춘 사람을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명 이상 상시 고용할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보호위원회가 정하여 고시하는 바에 따라 가명정보를 안전하게 결합하기 위하여 필요한 공간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시설 및 장비를 구축하고 가명정보의 결합ㆍ반출 관련 정책 및 절차 등을 마련할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보호위원회가 정하여 고시하는 기준에 따른 재정 능력을 갖출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 xml:space="preserve">최근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 이내에 법 제</w:t>
      </w:r>
      <w:r>
        <w:rPr>
          <w:rFonts w:ascii="HYSMyeongJo-Medium" w:hAnsi="HYSMyeongJo-Medium"/>
          <w:sz w:val="20"/>
        </w:rPr>
        <w:t>66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공표되거나 같은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공표명령을 받은 사실이 없을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 xml:space="preserve">최근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이내에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유효기간 연장 신청을 하였으나 재지정되지 않은 사실 또는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지정 취소된 사실이 없을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단체 또는 기관이 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결합전문기관으로 지정을 받으려는 경우에는 보호위원회가 정하여 고시하는 결합전문기관 지정신청서에 다음 각 호의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전자문서를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첨부하여 보호위원회 또는 관계 중앙행정기관의 장에게 제출해야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정관 또는 규약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 기준을 갖추었음을 증명할 수 있는 서류로서 보호위원회가 정하여 고시하는 서류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 또는 관계 중앙행정기관의 장은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지정신청서를 제출한 법인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단체 또는 기관이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 기준에 적합한 경우에는 결합전문기관으로 지정할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 xml:space="preserve">결합전문기관 지정의 유효기간은 지정을 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년으로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보호위원회 또는 관계 중앙행정기관의 장은 결합전문기관이 유효기간의 연장을 신청하면 다음 각 호의 사항을 검토하여 결합전문기관으로 재지정할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2.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 기준에 적합한지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향후 업무 수행 계획이 지정 목적 달성에 적합한지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지정 목적에 따라 업무를 제대로 수행했는지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비용을 과다하게 청구하는 등 결합을 부당하게 제한했는지 여부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보호위원회 또는 관계 중앙행정기관의 장은 결합전문기관이 다음 각 호의 어느 하나에 해당하는 경우에는 결합전문기관의 지정을 취소할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해당하는 경우에는 지정을 취소해야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거짓이나 부정한 방법으로 결합전문기관으로 지정을 받은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결합전문기관 스스로 지정 취소를 요청하거나 폐업한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결합전문기관의 지정 기준을 충족하지 못하게 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결합 및 반출 등과 관련된 정보의 유출 등 개인정보 침해사고가 발생한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그 밖에 법 또는 이 영에 따른 의무를 위반한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보호위원회 또는 관계 중앙행정기관의 장은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결합전문기관의 지정을 취소하려는 경우에는 청문을 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보호위원회 또는 관계 중앙행정기관의 장은 결합전문기관을 지정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재지정 또는 지정 취소한 경우에는 이를 관보에 공고하거나 보호위원회 또는 해당 관계 중앙행정기관의 홈페이지에 게시해야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관계 중앙행정기관의 장이 결합전문기관을 지정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재지정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또는 지정 취소한 경우에는 보호위원회에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항까지에서 규정한 사항 외에 결합전문기관의 지정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재지정 및 지정 취소 등에 필요한 사항은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8.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개인정보처리자 간 가명정보의 결합 및 반출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결합전문기관에 가명정보의 결합을 신청하려는 개인정보처리자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“결합신청자”라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보호위원회가 정하여 고시하는 결합신청서에 다음 각 호의 서류를 첨부하여 결합전문기관에 제출해야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사업자등록증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법인등기부등본 등 결합신청자 관련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결합 대상 가명정보에 관한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결합 목적을 증명할 수 있는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가명정보의 결합 및 반출에 필요하다고 보호위원회가 정하여 고시하는 서류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결합전문기관은 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가명정보를 결합하는 경우에는 특정 개인을 알아볼 수 없도록 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보호위원회는 필요하면 한국인터넷진흥원 또는 보호위원회가 지정하여 고시하는 기관으로 하여금 특정 개인을 알아볼 수 없도록 하는 데에 필요한 업무를 지원하도록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결합신청자는 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결합전문기관이 결합한 정보를 결합전문기관 외부로 반출하려는 경우에는 결합전문기관에 설치된 안전성 확보에 필요한 기술적ㆍ관리적ㆍ물리적 조치가 된 공간에서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결합된 정보를 가명정보 또는 법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해당하는 정보로 처리한 뒤 결합전문기관의 승인을 받아야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결합전문기관은 다음 각 호의 기준을 충족하는 경우에는 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반출을 승인해야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결합전문기관은 결합된 정보의 반출을 승인하기 위하여 반출심사위원회를 구성해야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결합 목적과 반출 정보가 관련성이 있을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특정 개인을 알아볼 가능성이 없을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반출 정보에 대한 안전조치 계획이 있을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결합전문기관은 결합 및 반출 등에 필요한 비용을 결합신청자에게 청구할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항까지에서 규정한 사항 외에 가명정보의 결합 절차와 방법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반출 및 승인 등에 필요한 사항은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8.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결합전문기관의 관리ㆍ감독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 또는 관계 중앙행정기관의 장은 결합전문기관을 지정한 경우에는 해당 결합전문기관의 업무 수행능력 및 기술ㆍ시설 유지 여부 등을 관리ㆍ감독해야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결합전문기관은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관리ㆍ감독을 위하여 다음 각 호의 서류를 보호위원회가 정하여 고시하는 바에 따라 보호위원회 또는 관계 중앙행정기관의 장에게 제출해야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2.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가명정보의 결합ㆍ반출 실적보고서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결합전문기관의 지정 기준을 유지하고 있음을 증명할 수 있는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가명정보의 안전성 확보에 필요한 조치를 하고 있음을 증명할 수 있는 서류로서 보호위원회가 정하여 고시하는 서류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다음 각 호의 사항을 관리ㆍ감독해야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결합전문기관의 가명정보의 결합 및 반출 승인 과정에서의 법 위반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결합신청자의 가명정보 처리 실태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 밖에 가명정보의 안전한 처리를 위하여 필요한 사항으로서 보호위원회가 정하여 고시하는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8.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가명정보에 대한 안전성 확보 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법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가명정보 및 가명정보를 원래의 상태로 복원하기 위한 추가 정보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“추가정보”라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대하여 다음 각 호의 안전성 확보 조치를 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2. 2.,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조에 따른 안전성 확보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가명정보와 추가정보의 분리 보관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추가정보가 불필요한 경우에는 추가정보를 파기해야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가명정보와 추가정보에 대한 접근 권한의 분리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「소상공인기본법」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조에 따른 소상공인으로서 가명정보를 취급할 자를 추가로 둘 여력이 없는 경우 등 접근 권한의 분리가 어려운 정당한 사유가 있는 경우에는 업무 수행에 필요한 최소한의 접근 권한만 부여하고 접근 권한의 보유 현황을 기록으로 보관하는 등 접근 권한을 관리ㆍ통제해야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항에서 “대통령령으로 정하는 사항”이란 다음 각 호의 사항을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가명정보 처리의 목적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가명처리한 개인정보의 항목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가명정보의 이용내역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 제공 시 제공받는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가명정보의 처리 기간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가명정보의 처리 기간을 별도로 정한 경우로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그 밖에 가명정보의 처리 내용을 관리하기 위하여 보호위원회가 필요하다고 인정하여 고시하는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8.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장의</w:t>
      </w:r>
      <w:r>
        <w:rPr>
          <w:rFonts w:ascii="HYGoThic-Medium" w:hAnsi="HYGoThic-Medium"/>
          <w:b/>
          <w:color w:val="000000"/>
          <w:sz w:val="20"/>
        </w:rPr>
        <w:t xml:space="preserve">3 </w:t>
      </w:r>
      <w:r>
        <w:rPr>
          <w:rFonts w:ascii="HYGoThic-Medium" w:hAnsi="HYGoThic-Medium"/>
          <w:b/>
          <w:color w:val="000000"/>
          <w:sz w:val="20"/>
        </w:rPr>
        <w:t xml:space="preserve">개인정보의 국외 이전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7(</w:t>
      </w:r>
      <w:r>
        <w:rPr>
          <w:rFonts w:ascii="HYGoThic-Medium" w:hAnsi="HYGoThic-Medium"/>
          <w:b/>
          <w:color w:val="000000"/>
          <w:sz w:val="20"/>
        </w:rPr>
        <w:t>개인정보의 국외 처리위탁ㆍ보관 시 정보주체에게 알리는 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호나목에서 “전자우편 등 대통령령으로 정하는 방법”이란 서면등의 방법을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8(</w:t>
      </w:r>
      <w:r>
        <w:rPr>
          <w:rFonts w:ascii="HYGoThic-Medium" w:hAnsi="HYGoThic-Medium"/>
          <w:b/>
          <w:color w:val="000000"/>
          <w:sz w:val="20"/>
        </w:rPr>
        <w:t>개인정보의 국외 이전 인증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호 각 목 외의 부분에 따른 인증을 고시하려는 경우에는 다음 각 호의 순서에 따른 절차를 모두 거쳐야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에 따른 개인정보 보호 인증 전문기관의 평가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개인정보의 국외 이전 분야 전문위원회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“국외이전전문위원회”라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평가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정책협의회의 협의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호 각 목 외의 부분에 따른 인증을 고시할 때에는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년의 범위에서 유효 기간을 정하여 고시할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규정한 사항 외에 인증의 고시 절차 등에 관하여 필요한 사항은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9(</w:t>
      </w:r>
      <w:r>
        <w:rPr>
          <w:rFonts w:ascii="HYGoThic-Medium" w:hAnsi="HYGoThic-Medium"/>
          <w:b/>
          <w:color w:val="000000"/>
          <w:sz w:val="20"/>
        </w:rPr>
        <w:t>국가 등에 대한 개인정보 보호 수준 인정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호에 따라 개인정보가 제공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조회되는 경우를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ㆍ처리위탁ㆍ보관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장에서 “이전”이라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되는 국가 또는 국제기구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“이전대상국등”이라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개인정보 보호체계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정보주체 권리보장 범위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피해구제 절차 등이 법에 따른 개인정보 보호 수준과 실질적으로 동등한 수준을 갖추었다고 인정하려는 경우에는 다음 각 호의 사항을 종합적으로 고려해야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이전대상국등의 법령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규정 또는 규칙 등 개인정보 보호체계가 법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조에서 정하는 개인정보 보호 원칙에 부합하고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조에서 정하는 정보주체의 권리를 충분히 보장하고 있는지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이전대상국등에 개인정보 보호체계를 보장하고 집행할 책임이 있는 독립적 감독기관이 존재하는지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이전대상국등의 공공기관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이와 유사한 사무를 수행하는 기관을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법률에 따라 개인정보를 처리하는지 여부 및 이에 대한 피해구제 절차 등 정보주체에 대한 보호수단이 존재하고 실질적으로 보장되는지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이전대상국등에 정보주체가 쉽게 접근할 수 있는 피해구제 절차가 존재하는지 여부 및 피해구제 절차가 정보주체를 효과적으로 보호하고 있는지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이전대상국등의 감독기관이 보호위원회와 정보주체의 권리 보호에 관하여 원활한 상호 협력이 가능한지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그 밖에 이전대상국등의 개인정보 보호체계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정보주체의 권리보장 범위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피해구제 절차 등의 개인정보 보호 수준을 인정하기 위해 필요한 사항으로서 보호위원회가 정하여 고시하는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인정을 하려는 경우에는 다음 각 호의 절차를 거쳐야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국외이전전문위원회의 평가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정책협의회의 협의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인정을 할 때에는 정보주체의 권리 보호 등을 위하여 필요한 경우 이전대상국등으로 이전되는 개인정보의 범위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이전받는 개인정보처리자의 범위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인정 기간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국외 이전의 조건 등을 이전대상국등별로 달리 정할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인정을 한 경우에는 인정 기간 동안 이전대상국등의 개인정보 보호수준이 법에 따른 수준과 실질적으로 동등한 수준을 유지하고 있는지 점검해야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인정을 받은 이전대상국등의 개인정보 보호체계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정보주체의 권리보장 범위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피해구제 절차 등의 수준이 변경된 경우에는 해당 이전대상국등의 의견을 듣고 해당 이전대상국등에 대한 인정을 취소하거나 그 내용을 변경할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보호위원회가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인정을 하거나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인정을 취소하거나 그 내용을 변경하는 경우에는 그 사실을 관보에 고시하고 보호위원회 인터넷 홈페이지에 게재해야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항까지에서 규정한 사항 외에 이전대상국등에 대한 인정에 필요한 사항은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10(</w:t>
      </w:r>
      <w:r>
        <w:rPr>
          <w:rFonts w:ascii="HYGoThic-Medium" w:hAnsi="HYGoThic-Medium"/>
          <w:b/>
          <w:color w:val="000000"/>
          <w:sz w:val="20"/>
        </w:rPr>
        <w:t>개인정보의 국외 이전 시 보호조치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법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 단서에 따라 개인정보를 국외로 이전하는 경우에는 같은 조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다음 각 호의 보호조치를 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 보호를 위한 안전성 확보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침해에 대한 고충처리 및 분쟁해결에 관한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 밖에 정보주체의 개인정보 보호를 위하여 필요한 조치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개인정보처리자는 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 외의 부분 단서에 따라 개인정보를 국외로 이전하는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사항에 관하여 이전받는 자와 미리 협의하고 이를 계약내용 등에 반영해야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11(</w:t>
      </w:r>
      <w:r>
        <w:rPr>
          <w:rFonts w:ascii="HYGoThic-Medium" w:hAnsi="HYGoThic-Medium"/>
          <w:b/>
          <w:color w:val="000000"/>
          <w:sz w:val="20"/>
        </w:rPr>
        <w:t>국외 이전 중지 명령의 기준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개인정보의 국외 이전을 중지할 것을 명하려는 경우에는 다음 각 호의 사항을 종합적으로 고려해야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국외로 이전되었거나 추가적인 국외 이전이 예상되는 개인정보의 유형 및 규모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또는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위반의 중대성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정보주체에게 발생하거나 발생할 우려가 있는 피해가 중대하거나 회복하기 어려운 피해인지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국외 이전의 중지를 명하는 것이 중지를 명하지 않는 것보다 명백히 정보주체에게 이익이 되는지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호에 해당하는 조치를 통해 개인정보의 보호 및 침해 방지가 가능한지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개인정보를 이전받는 자나 개인정보가 이전되는 이전대상국등이 정보주체의 피해구제를 위한 실효적인 수단을 갖추고 있는지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개인정보를 이전받는 자나 개인정보가 이전되는 이전대상국등에서 중대한 개인정보 침해가 발생하는 등 개인정보를 적정하게 보호하기 어렵다고 인정할 만한 사유가 존재하는지 여부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개인정보의 국외 이전을 중지할 것을 명하려는 경우에는 국외이전전문위원회의 평가를 거쳐야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개인정보의 국외 이전을 중지할 것을 명할 때에는 개인정보처리자에게 중지명령의 내용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이의 제기 절차ㆍ방법 및 그 밖에 필요한 사항을 문서로 알려야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항까지에서 규정한 사항 외에 개인정보의 국외 이전 중지 명령의 기준 등에 관하여 필요한 사항은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12(</w:t>
      </w:r>
      <w:r>
        <w:rPr>
          <w:rFonts w:ascii="HYGoThic-Medium" w:hAnsi="HYGoThic-Medium"/>
          <w:b/>
          <w:color w:val="000000"/>
          <w:sz w:val="20"/>
        </w:rPr>
        <w:t>국외 이전 중지 명령에 대한 이의 제기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이의를 제기하려는 자는 같은 조 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항에 따른 국외 이전 중지 명령을 받은 날부터 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일 이내에 보호위원회가 정하는 이의신청서에 이의신청 사유를 증명할 수 있는 서류를 첨부하여 보호위원회에 제출해야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이의신청서를 제출받은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그 처리결과를 해당 개인정보처리자에게 문서로 알려야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규정한 사항 외에 이의 제기의 절차 등에 관하여 필요한 사항은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장 개인정보의 안전한 관리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개인정보의 안전성 확보 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법 제</w:t>
      </w:r>
      <w:r>
        <w:rPr>
          <w:rFonts w:ascii="HYSMyeongJo-Medium" w:hAnsi="HYSMyeongJo-Medium"/>
          <w:b w:val="false"/>
          <w:sz w:val="20"/>
        </w:rPr>
        <w:t>29</w:t>
      </w:r>
      <w:r>
        <w:rPr>
          <w:rFonts w:ascii="HYSMyeongJo-Medium" w:hAnsi="HYSMyeongJo-Medium"/>
          <w:b w:val="false"/>
          <w:sz w:val="20"/>
        </w:rPr>
        <w:t>조에 따라 다음 각 호의 안전성 확보 조치를 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개인정보의 안전한 처리를 위한 다음 각 목의 내용을 포함하는 내부 관리계획의 수립ㆍ시행 및 점검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개인정보취급자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“개인정보취급자”라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대한 관리ㆍ감독 및 교육에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조에 따른 개인정보 보호책임자의 지정 등 개인정보 보호 조직의 구성ㆍ운영에 관한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호까지의 규정에 따른 조치를 이행하기 위하여 필요한 세부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개인정보에 대한 접근 권한을 제한하기 위한 다음 각 목의 조치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데이터베이스시스템 등 개인정보를 처리할 수 있도록 체계적으로 구성한 시스템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“개인정보처리시스템”이라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대한 접근 권한의 부여ㆍ변경ㆍ말소 등에 관한 기준의 수립ㆍ시행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정당한 권한을 가진 자에 의한 접근인지를 확인하기 위해 필요한 인증수단 적용 기준의 설정 및 운영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밖에 개인정보에 대한 접근 권한을 제한하기 위하여 필요한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개인정보에 대한 접근을 통제하기 위한 다음 각 목의 조치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개인정보처리시스템에 대한 침입을 탐지하고 차단하기 위하여 필요한 조치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개인정보처리시스템에 접속하는 개인정보취급자의 컴퓨터 등으로서 보호위원회가 정하여 고시하는 기준에 해당하는 컴퓨터 등에 대한 인터넷망의 차단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전년도 말 기준 직전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개월 간 그 개인정보가 저장ㆍ관리되고 있는 「정보통신망 이용촉진 및 정보보호 등에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호에 따른 이용자 수가 일일평균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만명 이상인 개인정보처리자만 해당한다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밖에 개인정보에 대한 접근을 통제하기 위하여 필요한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개인정보를 안전하게 저장ㆍ전송하는데 필요한 다음 각 목의 조치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비밀번호의 일방향 암호화 저장 등 인증정보의 암호화 저장 또는 이에 상응하는 조치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주민등록번호 등 보호위원회가 정하여 고시하는 정보의 암호화 저장 또는 이에 상응하는 조치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「정보통신망 이용촉진 및 정보보호 등에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정보통신망을 통하여 정보주체의 개인정보 또는 인증정보를 송신ㆍ수신하는 경우 해당 정보의 암호화 또는 이에 상응하는 조치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밖에 암호화 또는 이에 상응하는 기술을 이용한 보안조치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개인정보 침해사고 발생에 대응하기 위한 접속기록의 보관 및 위조ㆍ변조 방지를 위한 다음 각 목의 조치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개인정보처리시스템에 접속한 자의 접속일시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처리내역 등 접속기록의 저장ㆍ점검 및 이의 확인ㆍ감독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개인정보처리시스템에 대한 접속기록의 안전한 보관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밖에 접속기록 보관 및 위조ㆍ변조 방지를 위하여 필요한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개인정보처리시스템 및 개인정보취급자가 개인정보 처리에 이용하는 정보기기에 대해 컴퓨터바이러스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스파이웨어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랜섬웨어 등 악성프로그램의 침투 여부를 항시 점검ㆍ치료할 수 있도록 하는 등의 기능이 포함된 프로그램의 설치ㆍ운영과 주기적 갱신ㆍ점검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개인정보의 안전한 보관을 위한 보관시설의 마련 또는 잠금장치의 설치 등 물리적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그 밖에 개인정보의 안전성 확보를 위하여 필요한 조치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개인정보처리자가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안전성 확보 조치를 하도록 시스템을 구축하는 등 필요한 지원을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안전성 확보 조치에 관한 세부 기준은 보호위원회가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공공시스템 운영기관 등의 개인정보 안전성 확보 조치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개인정보의 처리 규모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접근 권한을 부여받은 개인정보취급자의 수 등 보호위원회가 고시하는 기준에 해당하는 개인정보처리시스템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“공공시스템”이라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운영하는 공공기관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“공공시스템운영기관”이라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은 법 제</w:t>
      </w:r>
      <w:r>
        <w:rPr>
          <w:rFonts w:ascii="HYSMyeongJo-Medium" w:hAnsi="HYSMyeongJo-Medium"/>
          <w:b w:val="false"/>
          <w:sz w:val="20"/>
        </w:rPr>
        <w:t>29</w:t>
      </w:r>
      <w:r>
        <w:rPr>
          <w:rFonts w:ascii="HYSMyeongJo-Medium" w:hAnsi="HYSMyeongJo-Medium"/>
          <w:b w:val="false"/>
          <w:sz w:val="20"/>
        </w:rPr>
        <w:t>조에 따라 이 영 제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조의 안전성 확보 조치 외에 다음 각 호의 조치를 추가로 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내부 관리계획에 공공시스템별로 작성한 안전성 확보 조치를 포함할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공공시스템에 접속하여 개인정보를 처리하는 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조에서 “공공시스템이용기관”이라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정당한 권한을 가진 개인정보취급자에게 접근 권한을 부여ㆍ변경ㆍ말소 등을 할 수 있도록 하는 등 접근 권한의 안전한 관리를 위해 필요한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개인정보에 대한 불법적인 접근 및 침해사고 방지를 위한 공공시스템 접속기록의 저장ㆍ분석ㆍ점검ㆍ관리 등의 조치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공공시스템운영기관 및 공공시스템이용기관은 정당한 권한 없이 또는 허용된 권한을 초과하여 개인정보에 접근한 사실이 확인되는 경우에는 지체 없이 정보주체에게 해당 사실과 피해 예방 등을 위해 필요한 사항을 통지해야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다음 각 호의 어느 하나에 해당하는 경우에는 통지를 한 것으로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정보주체에게 개인정보의 분실ㆍ도난ㆍ유출에 대하여 통지한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다른 법령에 따라 정보주체에게 개인정보에 접근한 사실과 피해 예방 등을 위해 필요한 사항을 통지한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공공시스템운영기관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공공시스템을 개발하여 배포하는 공공기관이 따로 있는 경우에는 그 공공기관을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은 해당 공공시스템의 규모와 특성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공공시스템이용기관의 수 등을 고려하여 개인정보의 안전한 관리에 관련된 업무를 전담하는 부서를 지정하여 운영하거나 전담인력을 배치해야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공공시스템운영기관은 공공시스템별로 해당 공공시스템을 총괄하여 관리하는 부서의 장을 관리책임자로 지정해야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공공시스템을 총괄하여 관리하는 부서가 없을 때에는 업무 관련성 및 수행능력 등을 고려하여 해당 공공시스템운영기관의 관련 부서의 장 중에서 관리책임자를 지정해야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공공시스템운영기관은 공공시스템의 안전성 확보 조치 이행상황 점검 및 개선에 관한 사항을 협의하기 위하여 다음 각 호의 기관으로 구성되는 공공시스템운영협의회를 공공시스템별로 설치ㆍ운영해야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하나의 공공기관이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개 이상의 공공시스템을 운영하는 경우에는 공공시스템운영협의회를 통합하여 설치ㆍ운영할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공공시스템운영기관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공공시스템의 운영을 위탁하는 경우 해당 수탁자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공공시스템운영기관이 필요하다고 인정하는 공공시스템이용기관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보호위원회는 공공시스템운영기관이 개인정보의 안전성 확보 조치를 이행하는데 필요한 지원을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항까지에서 규정한 사항 외에 공공시스템운영기관 등의 개인정보의 안전성 확보 조치에 필요한 사항은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 처리방침의 내용 및 공개방법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호에서 “대통령령으로 정한 사항”이란 다음 각 호의 사항을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29., 2020. 8. 4., 2023. 9. 12., 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처리하는 개인정보의 항목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호에 따라 개인정보를 국외로 이전하는 경우 국외 이전의 근거와 같은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조에 따른 개인정보의 안전성 확보 조치에 관한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국외에서 국내 정보주체의 개인정보를 직접 수집하여 처리하는 경우 개인정보를 처리하는 국가명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개인정보처리자는 법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수립하거나 변경한 개인정보 처리방침을 개인정보처리자의 인터넷 홈페이지에 지속적으로 게재하여야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인터넷 홈페이지에 게재할 수 없는 경우에는 다음 각 호의 어느 하나 이상의 방법으로 수립하거나 변경한 개인정보 처리방침을 공개하여야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개인정보처리자의 사업장등의 보기 쉬운 장소에 게시하는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관보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개인정보처리자가 공공기관인 경우만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나 개인정보처리자의 사업장등이 있는 시ㆍ도 이상의 지역을 주된 보급지역으로 하는 「신문 등의 진흥에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호가목ㆍ다목 및 같은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일반일간신문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일반주간신문 또는 인터넷신문에 싣는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같은 제목으로 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회 이상 발행하여 정보주체에게 배포하는 간행물ㆍ소식지ㆍ홍보지 또는 청구서 등에 지속적으로 싣는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재화나 서비스를 제공하기 위하여 개인정보처리자와 정보주체가 작성한 계약서 등에 실어 정보주체에게 발급하는 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개인정보 처리방침의 평가 대상 및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개인정보 처리방침을 평가하는 경우 다음 각 호의 사항을 종합적으로 고려하여 평가 대상을 선정한다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개인정보처리자의 유형 및 매출액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매출액을 산정하지 않는 경우에는 「법인세법」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수익사업에서 생기는 소득을 말하며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이하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48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에서 “매출액등”이라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규모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민감정보 및 고유식별정보 등 처리하는 개인정보의 유형 및 규모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처리의 법적 근거 및 방식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 위반행위 발생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아동ㆍ청소년 등 정보주체의 특성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평가 대상 개인정보 처리방침을 선정한 경우에는 평가 개시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전까지 해당 개인정보처리자에게 평가 내용ㆍ일정 및 절차 등이 포함된 평가계획을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개인정보 처리방침의 평가에 필요한 경우에는 해당 개인정보처리자에게 의견을 제출하도록 요청할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개인정보 처리방침을 평가한 후 그 결과를 지체 없이 해당 개인정보처리자에게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항까지에서 규정한 사항 외에 개인정보 처리방침 평가를 위한 세부적인 대상 선정 기준과 절차는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 보호책임자의 업무 및 지정요건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단서에서 “종업원 수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매출액 등이 대통령령으로 정하는 기준에 해당하는 개인정보처리자”란 「소상공인기본법」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소상공인에 해당하는 개인정보처리자를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호에서 “대통령령으로 정한 업무”란 다음 각 호와 같다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조에 따른 개인정보 처리방침의 수립ㆍ변경 및 시행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처리와 관련된 인적ㆍ물적 자원 및 정보의 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처리 목적이 달성되거나 보유기간이 지난 개인정보의 파기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개인정보처리자는 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개인정보 보호책임자를 지정하려는 경우에는 다음 각 호의 구분에 따라 지정한다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7. 22., 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공공기관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구분에 따른 기준에 해당하는 공무원 등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국회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헌법재판소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중앙선거관리위원회의 행정사무를 처리하는 기관 및 중앙행정기관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고위공무원단에 속하는 공무원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“고위공무원”이라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그에 상당하는 공무원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가목 외에 정무직공무원을 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長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으로 하는 국가기관</w:t>
      </w:r>
      <w:r>
        <w:rPr>
          <w:rFonts w:ascii="HYSMyeongJo-Medium" w:hAnsi="HYSMyeongJo-Medium"/>
          <w:sz w:val="20"/>
        </w:rPr>
        <w:t>: 3</w:t>
      </w:r>
      <w:r>
        <w:rPr>
          <w:rFonts w:ascii="HYSMyeongJo-Medium" w:hAnsi="HYSMyeongJo-Medium"/>
          <w:sz w:val="20"/>
        </w:rPr>
        <w:t>급 이상 공무원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고위공무원을 포함한다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그에 상당하는 공무원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가목 및 나목 외에 고위공무원</w:t>
      </w:r>
      <w:r>
        <w:rPr>
          <w:rFonts w:ascii="HYSMyeongJo-Medium" w:hAnsi="HYSMyeongJo-Medium"/>
          <w:sz w:val="20"/>
        </w:rPr>
        <w:t>, 3</w:t>
      </w:r>
      <w:r>
        <w:rPr>
          <w:rFonts w:ascii="HYSMyeongJo-Medium" w:hAnsi="HYSMyeongJo-Medium"/>
          <w:sz w:val="20"/>
        </w:rPr>
        <w:t>급 공무원 또는 그에 상당하는 공무원 이상의 공무원을 장으로 하는 국가기관</w:t>
      </w:r>
      <w:r>
        <w:rPr>
          <w:rFonts w:ascii="HYSMyeongJo-Medium" w:hAnsi="HYSMyeongJo-Medium"/>
          <w:sz w:val="20"/>
        </w:rPr>
        <w:t>: 4</w:t>
      </w:r>
      <w:r>
        <w:rPr>
          <w:rFonts w:ascii="HYSMyeongJo-Medium" w:hAnsi="HYSMyeongJo-Medium"/>
          <w:sz w:val="20"/>
        </w:rPr>
        <w:t>급 이상 공무원 또는 그에 상당하는 공무원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가목부터 다목까지의 규정에 따른 국가기관 외의 국가기관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소속 기관을 포함한다</w:t>
      </w:r>
      <w:r>
        <w:rPr>
          <w:rFonts w:ascii="HYSMyeongJo-Medium" w:hAnsi="HYSMyeongJo-Medium"/>
          <w:sz w:val="20"/>
        </w:rPr>
        <w:t xml:space="preserve">): </w:t>
      </w:r>
      <w:r>
        <w:rPr>
          <w:rFonts w:ascii="HYSMyeongJo-Medium" w:hAnsi="HYSMyeongJo-Medium"/>
          <w:sz w:val="20"/>
        </w:rPr>
        <w:t>해당 기관의 개인정보 처리 관련 업무를 담당하는 부서의 장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시ㆍ도 및 시ㆍ도 교육청</w:t>
      </w:r>
      <w:r>
        <w:rPr>
          <w:rFonts w:ascii="HYSMyeongJo-Medium" w:hAnsi="HYSMyeongJo-Medium"/>
          <w:sz w:val="20"/>
        </w:rPr>
        <w:t>: 3</w:t>
      </w:r>
      <w:r>
        <w:rPr>
          <w:rFonts w:ascii="HYSMyeongJo-Medium" w:hAnsi="HYSMyeongJo-Medium"/>
          <w:sz w:val="20"/>
        </w:rPr>
        <w:t>급 이상 공무원 또는 그에 상당하는 공무원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바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시ㆍ군 및 자치구</w:t>
      </w:r>
      <w:r>
        <w:rPr>
          <w:rFonts w:ascii="HYSMyeongJo-Medium" w:hAnsi="HYSMyeongJo-Medium"/>
          <w:sz w:val="20"/>
        </w:rPr>
        <w:t>: 4</w:t>
      </w:r>
      <w:r>
        <w:rPr>
          <w:rFonts w:ascii="HYSMyeongJo-Medium" w:hAnsi="HYSMyeongJo-Medium"/>
          <w:sz w:val="20"/>
        </w:rPr>
        <w:t>급 이상 공무원 또는 그에 상당하는 공무원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사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각급 학교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해당 학교의 행정사무를 총괄하는 사람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해당하는 경우에는 교직원을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아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가목부터 사목까지의 규정에 따른 기관 외의 공공기관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개인정보 처리 관련 업무를 담당하는 부서의 장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개인정보 처리 관련 업무를 담당하는 부서의 장이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명 이상인 경우에는 해당 공공기관의 장이 지명하는 부서의 장이 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공공기관 외의 개인정보처리자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어느 하나에 해당하는 사람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사업주 또는 대표자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임원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임원이 없는 경우에는 개인정보 처리 관련 업무를 담당하는 부서의 장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다음 각 호의 어느 하나에 해당하는 개인정보처리자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공공기관의 경우에는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호까지에 해당하는 경우로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 각 호의 구분에 따른 사람 중 별표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에서 정하는 요건을 갖춘 사람을 개인정보 보호책임자로 지정해야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연간 매출액등이 </w:t>
      </w:r>
      <w:r>
        <w:rPr>
          <w:rFonts w:ascii="HYSMyeongJo-Medium" w:hAnsi="HYSMyeongJo-Medium"/>
          <w:sz w:val="20"/>
        </w:rPr>
        <w:t>1,500</w:t>
      </w:r>
      <w:r>
        <w:rPr>
          <w:rFonts w:ascii="HYSMyeongJo-Medium" w:hAnsi="HYSMyeongJo-Medium"/>
          <w:sz w:val="20"/>
        </w:rPr>
        <w:t>억원 이상인 자로서 다음 각 목의 어느 하나에 해당하는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각급 학교 및 「의료법」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 따른 의료기관은 제외한다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>. 5</w:t>
      </w:r>
      <w:r>
        <w:rPr>
          <w:rFonts w:ascii="HYSMyeongJo-Medium" w:hAnsi="HYSMyeongJo-Medium"/>
          <w:sz w:val="20"/>
        </w:rPr>
        <w:t>만명 이상의 정보주체에 관하여 민감정보 또는 고유식별정보를 처리하는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>. 100</w:t>
      </w:r>
      <w:r>
        <w:rPr>
          <w:rFonts w:ascii="HYSMyeongJo-Medium" w:hAnsi="HYSMyeongJo-Medium"/>
          <w:sz w:val="20"/>
        </w:rPr>
        <w:t>만명 이상의 정보주체에 관하여 개인정보를 처리하는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직전 연도 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일 기준으로 재학생 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대학원 재학생 수를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가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만명 이상인 「고등교육법」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조에 따른 학교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「의료법」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 따른 상급종합병원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공공시스템운영기관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보호위원회는 개인정보 보호책임자가 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항의 업무를 원활히 수행할 수 있도록 개인정보 보호책임자에 대한 교육과정을 개설ㆍ운영하는 등 지원을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4., 2024. 3.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개인정보처리자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사업주 또는 대표자가 개인정보 보호책임자가 되는 경우는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개인정보 보호책임자의 독립성 보장을 위해 다음 각 호의 사항을 준수해야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 처리와 관련된 정보에 대한 개인정보 보호책임자의 접근 보장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보호책임자가 개인정보 보호 계획의 수립ㆍ시행 및 그 결과에 관하여 정기적으로 대표자 또는 이사회에 직접 보고할 수 있는 체계의 구축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보호책임자의 업무 수행에 적합한 조직체계의 마련 및 인적ㆍ물적 자원의 제공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개인정보 보호책임자 협의회의 사업 범위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항에서 “대통령령으로 정하는 공동의 사업”이란 다음 각 호의 사업을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개인정보처리자의 개인정보 보호 강화를 위한 정책의 조사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연구 및 수립 지원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침해사고 분석 및 대책 연구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보호책임자 지정ㆍ운영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업무 수행 현황 등 실태 파악 및 제도 개선을 위한 연구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개인정보 보호책임자 교육 등 개인정보 보호책임자의 개인정보 보호 역량 및 전문성 향상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개인정보 보호책임자의 업무와 관련된 국내외 주요 동향의 조사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분석 및 공유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그 밖에 개인정보처리시스템 등의 안전한 관리를 위해 필요한 사업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항에 따라 예산의 범위에서 개인정보 보호책임자 협의회의 운영과 사업에 필요한 행정적ㆍ기술적 지원을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3.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는 제</w:t>
      </w:r>
      <w:r>
        <w:rPr>
          <w:rFonts w:ascii="HYSMyeongJo-Medium" w:hAnsi="HYSMyeongJo-Medium"/>
          <w:color w:val="0000FF"/>
          <w:sz w:val="20"/>
        </w:rPr>
        <w:t>32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 xml:space="preserve">으로 이동 </w:t>
      </w:r>
      <w:r>
        <w:rPr>
          <w:rFonts w:ascii="HYSMyeongJo-Medium" w:hAnsi="HYSMyeongJo-Medium"/>
          <w:color w:val="0000FF"/>
          <w:sz w:val="20"/>
        </w:rPr>
        <w:t>&lt;2024. 3. 12.&gt;]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국내대리인 지정 대상자의 범위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31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 전단에서 “대통령령으로 정하는 자”란 다음 각 호의 어느 하나에 해당하는 자를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전년도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경우에는 전 사업연도를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전체 매출액이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조원 이상인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전년도 말 기준 직전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개월 간 그 개인정보가 저장ㆍ관리되고 있는 국내 정보주체의 수가 일일평균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만명 이상인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관계 물품ㆍ서류 등 자료의 제출을 요구받은 자로서 국내대리인을 지정할 필요가 있다고 보호위원회가 심의ㆍ의결한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전체 매출액은 전년도 평균환율을 적용하여 원화로 환산한 금액을 기준으로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호에서 “대통령령으로 정하는 법인”이란 다음 각 호의 어느 하나에 해당하는 법인을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9.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해당 개인정보처리자가 대표이사를 임면하거나 임원의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 xml:space="preserve">분의 </w:t>
      </w:r>
      <w:r>
        <w:rPr>
          <w:rFonts w:ascii="HYSMyeongJo-Medium" w:hAnsi="HYSMyeongJo-Medium"/>
          <w:sz w:val="20"/>
        </w:rPr>
        <w:t xml:space="preserve">50 </w:t>
      </w:r>
      <w:r>
        <w:rPr>
          <w:rFonts w:ascii="HYSMyeongJo-Medium" w:hAnsi="HYSMyeongJo-Medium"/>
          <w:sz w:val="20"/>
        </w:rPr>
        <w:t>이상을 선임하거나 선임할 수 있는 법인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해당 개인정보처리자가 발행주식총수 또는 출자총액의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 xml:space="preserve">분의 </w:t>
      </w:r>
      <w:r>
        <w:rPr>
          <w:rFonts w:ascii="HYSMyeongJo-Medium" w:hAnsi="HYSMyeongJo-Medium"/>
          <w:sz w:val="20"/>
        </w:rPr>
        <w:t xml:space="preserve">30 </w:t>
      </w:r>
      <w:r>
        <w:rPr>
          <w:rFonts w:ascii="HYSMyeongJo-Medium" w:hAnsi="HYSMyeongJo-Medium"/>
          <w:sz w:val="20"/>
        </w:rPr>
        <w:t>이상을 출자한 법인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국내대리인을 지정한 개인정보처리자는 같은 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국내대리인이 업무를 충실히 수행하도록 다음 각 호에 따라 관리ㆍ감독해야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9.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국내대리인에 대하여 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회 이상 국내대리인의 업무에 대한 교육 실시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다음 각 목의 사항에 대한 점검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국내대리인이 업무수행에 대한 계획을 수립하였는지 여부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국내대리인이 업무수행에 대한 계획을 이행하였는지 여부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나목에 따른 계획 이행 여부 점검 결과 개선이 필요한 사항을 개선하였는지 여부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2025. 9. 23.]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 xml:space="preserve">에서 이동 </w:t>
      </w:r>
      <w:r>
        <w:rPr>
          <w:rFonts w:ascii="HYSMyeongJo-Medium" w:hAnsi="HYSMyeongJo-Medium"/>
          <w:color w:val="0000FF"/>
          <w:sz w:val="20"/>
        </w:rPr>
        <w:t>&lt;2024. 3. 12.&gt;]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개인정보파일의 등록사항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호에서 “대통령령으로 정하는 사항”이란 다음 각 호의 사항을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개인정보파일을 운용하는 공공기관의 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개인정보파일로 보유하고 있는 개인정보의 정보주체 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해당 공공기관에서 개인정보 처리 관련 업무를 담당하는 부서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조에 따른 개인정보의 열람 요구를 접수ㆍ처리하는 부서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개인정보파일의 개인정보 중 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열람을 제한하거나 거절할 수 있는 개인정보의 범위 및 제한 또는 거절 사유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호에서 “대통령령으로 정하는 개인정보파일”이란 다음 각 호의 어느 하나에 해당하는 개인정보파일을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회의 참석 수당 지급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자료ㆍ물품의 송부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금전의 정산 등 단순 업무 수행을 위해 운영되는 개인정보파일로서 지속적 관리 필요성이 낮은 개인정보파일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공중위생 등 공공의 안전과 안녕을 위하여 긴급히 필요한 경우로서 일시적으로 처리되는 개인정보파일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그 밖에 일회적 업무 처리만을 위해 수집된 개인정보파일로서 저장되거나 기록되지 않는 개인정보파일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개인정보파일의 등록 및 공개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개인정보파일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및 이 영 제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개인정보파일은 제외한다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조에서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을 운용하는 공공기관의 장은 그 운용을 시작한 날부터 </w:t>
      </w:r>
      <w:r>
        <w:rPr>
          <w:rFonts w:ascii="HYSMyeongJo-Medium" w:hAnsi="HYSMyeongJo-Medium"/>
          <w:b w:val="false"/>
          <w:sz w:val="20"/>
        </w:rPr>
        <w:t>60</w:t>
      </w:r>
      <w:r>
        <w:rPr>
          <w:rFonts w:ascii="HYSMyeongJo-Medium" w:hAnsi="HYSMyeongJo-Medium"/>
          <w:b w:val="false"/>
          <w:sz w:val="20"/>
        </w:rPr>
        <w:t>일 이내에 보호위원회가 정하여 고시하는 바에 따라 보호위원회에 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및 이 영 제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등록사항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“등록사항”이라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등록을 신청하여야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등록 후 등록한 사항이 변경된 경우에도 또한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2014. 11. 19., 2017. 7. 26., 2020. 8. 4., 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개인정보파일의 등록 현황을 공개하는 경우 이를 보호위원회가 구축하는 인터넷 사이트에 게재해야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4., 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개인정보파일의 등록사항을 등록하거나 변경하는 업무를 전자적으로 처리할 수 있도록 시스템을 구축ㆍ운영할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개인정보 보호 인증의 기준ㆍ방법ㆍ절차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제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호의 사항을 고려하여 개인정보 보호의 관리적ㆍ기술적ㆍ물리적 보호대책의 수립 등을 포함한 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인증의 기준을 정하여 고시한다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7. 26., 2020. 8. 4., 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따라 개인정보 보호의 인증을 받으려는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 및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에서 “신청인”이라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다음 각 호의 사항이 포함된 개인정보 보호 인증신청서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전자문서로 된 신청서를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에 따른 개인정보 보호 인증 전문기관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“인증기관”이라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인증 대상 개인정보 처리시스템의 목록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관리체계를 수립ㆍ운영하는 방법과 절차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관리체계 및 보호대책 구현과 관련되는 문서 목록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인증기관은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인증신청서를 받은 경우에는 신청인과 인증의 범위 및 일정 등에 관하여 협의하여야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 보호 인증심사는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에 따른 개인정보 보호 인증심사원이 서면심사 또는 현장심사의 방법으로 실시한다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인증기관은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인증심사의 결과를 심의하기 위하여 정보보호에 관한 학식과 경험이 풍부한 사람을 위원으로 하는 인증위원회를 설치ㆍ운영하여야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항까지에서 규정한 사항 외에 인증신청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인증심사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인증위원회의 설치ㆍ운영 및 인증서의 발급 등 개인정보 보호 인증에 필요한 세부사항은 보호위원회가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개인정보 보호 인증의 수수료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신청인은 인증기관에 개인정보 보호 인증 심사에 소요되는 수수료를 납부하여야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개인정보 보호 인증 심사에 투입되는 인증 심사원의 수 및 인증심사에 필요한 일수 등을 고려하여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수수료 산정을 위한 구체적인 기준을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인증취소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인증기관은 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개인정보 보호 인증을 취소하려는 경우에는 제</w:t>
      </w:r>
      <w:r>
        <w:rPr>
          <w:rFonts w:ascii="HYSMyeongJo-Medium" w:hAnsi="HYSMyeongJo-Medium"/>
          <w:b w:val="false"/>
          <w:sz w:val="20"/>
        </w:rPr>
        <w:t>34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 따른 인증위원회의 심의ㆍ의결을 거쳐야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 또는 인증기관은 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인증을 취소한 경우에는 그 사실을 당사자에게 통보하고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관보 또는 인증기관의 홈페이지에 공고하거나 게시해야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인증의 사후관리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따른 사후관리 심사는 서면심사 또는 현장심사의 방법으로 실시한다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인증기관은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사후관리를 실시한 결과 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호의 사유를 발견한 경우에는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인증위원회의 심의를 거쳐 그 결과를 보호위원회에 제출해야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6(</w:t>
      </w:r>
      <w:r>
        <w:rPr>
          <w:rFonts w:ascii="HYGoThic-Medium" w:hAnsi="HYGoThic-Medium"/>
          <w:b/>
          <w:color w:val="000000"/>
          <w:sz w:val="20"/>
        </w:rPr>
        <w:t>개인정보 보호 인증 전문기관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항에서 “대통령령으로 정하는 전문기관”이란 다음 각 호의 기관을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29., 2017. 7. 26., 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한국인터넷진흥원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다음 각 목의 요건을 모두 충족하는 법인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단체 또는 기관 중에서 보호위원회가 지정ㆍ고시하는 법인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단체 또는 기관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에 따른 개인정보 보호 인증심사원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명 이상을 보유할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보호위원회가 실시하는 업무수행 요건ㆍ능력 심사에서 적합하다고 인정받을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해당하는 법인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단체 또는 기관의 지정과 그 지정의 취소에 필요한 세부기준 등은 보호위원회가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7(</w:t>
      </w:r>
      <w:r>
        <w:rPr>
          <w:rFonts w:ascii="HYGoThic-Medium" w:hAnsi="HYGoThic-Medium"/>
          <w:b/>
          <w:color w:val="000000"/>
          <w:sz w:val="20"/>
        </w:rPr>
        <w:t>인증의 표시 및 홍보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항에 따라 인증을 받은 자가 인증 받은 내용을 표시하거나 홍보하려는 경우에는 보호위원회가 정하여 고시하는 개인정보 보호 인증표시를 사용할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인증의 범위와 유효기간을 함께 표시해야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8(</w:t>
      </w:r>
      <w:r>
        <w:rPr>
          <w:rFonts w:ascii="HYGoThic-Medium" w:hAnsi="HYGoThic-Medium"/>
          <w:b/>
          <w:color w:val="000000"/>
          <w:sz w:val="20"/>
        </w:rPr>
        <w:t>개인정보 보호 인증심사원의 자격 및 자격 취소 요건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인증기관은 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항에 따라 개인정보 보호에 관한 전문지식을 갖춘 사람으로서 인증심사에 필요한 전문 교육과정을 이수하고 시험에 합격한 사람에게 개인정보 보호 인증심사원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“인증심사원”이라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자격을 부여한다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인증기관은 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항에 따라 인증심사원이 다음 각 호의 어느 하나에 해당하는 경우 그 자격을 취소할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해당하는 경우에는 자격을 취소하여야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거짓이나 부정한 방법으로 인증심사원 자격을 취득한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보호 인증 심사와 관련하여 금전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금품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이익 등을 부당하게 수수한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보호 인증 심사 과정에서 취득한 정보를 누설하거나 정당한 사유 없이 업무상 목적 외의 용도로 사용한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전문 교육과정의 이수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인증심사원 자격의 부여 및 취소 등에 관한 세부 사항은 보호위원회가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 영향평가의 대상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“대통령령으로 정하는 기준에 해당하는 개인정보파일”이란 개인정보를 전자적으로 처리할 수 있는 개인정보파일로서 다음 각 호의 어느 하나에 해당하는 개인정보파일을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구축ㆍ운용 또는 변경하려는 개인정보파일로서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만명 이상의 정보주체에 관한 민감정보 또는 고유식별정보의 처리가 수반되는 개인정보파일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구축ㆍ운용하고 있는 개인정보파일을 해당 공공기관 내부 또는 외부에서 구축ㆍ운용하고 있는 다른 개인정보파일과 연계하려는 경우로서 연계 결과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만명 이상의 정보주체에 관한 개인정보가 포함되는 개인정보파일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구축ㆍ운용 또는 변경하려는 개인정보파일로서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>만명 이상의 정보주체에 관한 개인정보파일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 영향평가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“영향평가”라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받은 후에 개인정보 검색체계 등 개인정보파일의 운용체계를 변경하려는 경우 그 개인정보파일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영향평가 대상은 변경된 부분으로 한정한다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평가기관의 지정 및 지정취소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다음 각 호의 요건을 모두 갖춘 법인을 개인정보 영향평가기관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“평가기관”이라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으로 지정할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2014. 11. 19., 2015. 12. 22., 2017. 7. 26., 2020. 8. 4.,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최근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 xml:space="preserve">년간 다음 각 목의 어느 하나에 해당하는 업무 수행의 대가로 받은 금액의 합계액이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억원 이상인 법인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영향평가 업무 또는 이와 유사한 업무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「전자정부법」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호에 따른 정보시스템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정보보호시스템을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구축 업무 중 정보보호컨설팅 업무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전자적 침해행위에 대비하기 위한 정보시스템의 분석ㆍ평가와 이에 기초한 정보 보호 대책의 제시 업무를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「전자정부법」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호에 따른 정보시스템 감리 업무 중 정보보호컨설팅 업무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「정보보호산업의 진흥에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정보보호산업에 해당하는 업무 중 정보보호컨설팅 업무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「정보보호산업의 진흥에 관한 법률」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업무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개인정보 영향평가와 관련된 분야에서의 업무 경력 등 보호위원회가 정하여 고시하는 자격을 갖춘 전문인력을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명 이상 상시 고용하고 있는 법인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다음 각 목의 사무실 및 설비를 갖춘 법인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신원 확인 및 출입 통제를 위한 설비를 갖춘 사무실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기록 및 자료의 안전한 관리를 위한 설비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평가기관으로 지정받으려는 자는 보호위원회가 정하여 고시하는 평가기관 지정신청서에 다음 각 호의 서류를 첨부하여 보호위원회에 제출해야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2017. 10. 17., 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대표자의 성명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전문인력의 자격을 증명할 수 있는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보호위원회가 정하여 고시하는 서류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평가기관 지정신청서를 제출받은 보호위원회는 「전자정부법」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행정정보의 공동이용을 통하여 다음 각 호의 서류를 확인해야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신청인이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확인에 동의하지 않는 경우에는 신청인에게 그 서류를 첨부하게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법인 등기사항증명서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「출입국관리법」 제</w:t>
      </w:r>
      <w:r>
        <w:rPr>
          <w:rFonts w:ascii="HYSMyeongJo-Medium" w:hAnsi="HYSMyeongJo-Medium"/>
          <w:sz w:val="20"/>
        </w:rPr>
        <w:t>88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외국인등록 사실증명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외국인인 경우만 해당한다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평가기관을 지정한 경우에는 지체 없이 평가기관 지정서를 발급하고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다음 각 호의 사항을 관보에 고시해야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고시된 사항이 변경된 경우에도 또한 같다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평가기관의 명칭ㆍ주소 및 전화번호와 대표자의 성명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지정 시 조건을 붙이는 경우 그 조건의 내용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호에서 “대통령령으로 정하는 사유에 해당하는 경우”란 다음 각 호의 어느 하나에 해당하는 경우를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신고의무를 이행하지 않은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평가기관으로 지정된 날부터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 이상 계속하여 정당한 사유 없이 영향평가 실적이 없는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 외의 부분에 따른 영향평가서 등 영향평가 업무 수행 과정에서 알게 된 정보를 누설한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법 또는 이 영에 따른 의무를 위반한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지정된 평가기관은 지정된 후 다음 각 호의 어느 하나에 해당하는 사유가 발생한 경우에는 보호위원회가 정하여 고시하는 바에 따라 그 사유가 발생한 날부터 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일 이내에 보호위원회에 신고해야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호에 해당하는 경우에는 그 사유가 발생한 날부터 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일 이내에 신고해야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2017. 10. 17., 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해당하는 사항이 변경된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해당하는 사항이 변경된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평가기관을 양도ㆍ양수하거나 합병하는 등의 사유가 발생한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37</w:t>
      </w:r>
      <w:r>
        <w:rPr>
          <w:rFonts w:ascii="HYSMyeongJo-Medium" w:hAnsi="HYSMyeongJo-Medium"/>
          <w:color w:val="0000FF"/>
          <w:sz w:val="20"/>
        </w:rPr>
        <w:t>조에서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조는 제</w:t>
      </w:r>
      <w:r>
        <w:rPr>
          <w:rFonts w:ascii="HYSMyeongJo-Medium" w:hAnsi="HYSMyeongJo-Medium"/>
          <w:color w:val="0000FF"/>
          <w:sz w:val="20"/>
        </w:rPr>
        <w:t>37</w:t>
      </w:r>
      <w:r>
        <w:rPr>
          <w:rFonts w:ascii="HYSMyeongJo-Medium" w:hAnsi="HYSMyeongJo-Medium"/>
          <w:color w:val="0000FF"/>
          <w:sz w:val="20"/>
        </w:rPr>
        <w:t xml:space="preserve">조로 이동 </w:t>
      </w:r>
      <w:r>
        <w:rPr>
          <w:rFonts w:ascii="HYSMyeongJo-Medium" w:hAnsi="HYSMyeongJo-Medium"/>
          <w:color w:val="0000FF"/>
          <w:sz w:val="20"/>
        </w:rPr>
        <w:t>&lt;2023. 9. 12.&gt;]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영향평가 시 고려사항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호에서 “대통령령으로 정한 사항”이란 다음 각 호의 사항을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민감정보 또는 고유식별정보의 처리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보유기간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>조에서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37</w:t>
      </w:r>
      <w:r>
        <w:rPr>
          <w:rFonts w:ascii="HYSMyeongJo-Medium" w:hAnsi="HYSMyeongJo-Medium"/>
          <w:color w:val="0000FF"/>
          <w:sz w:val="20"/>
        </w:rPr>
        <w:t>조는 제</w:t>
      </w:r>
      <w:r>
        <w:rPr>
          <w:rFonts w:ascii="HYSMyeongJo-Medium" w:hAnsi="HYSMyeongJo-Medium"/>
          <w:color w:val="0000FF"/>
          <w:sz w:val="20"/>
        </w:rPr>
        <w:t>36</w:t>
      </w:r>
      <w:r>
        <w:rPr>
          <w:rFonts w:ascii="HYSMyeongJo-Medium" w:hAnsi="HYSMyeongJo-Medium"/>
          <w:color w:val="0000FF"/>
          <w:sz w:val="20"/>
        </w:rPr>
        <w:t xml:space="preserve">조로 이동 </w:t>
      </w:r>
      <w:r>
        <w:rPr>
          <w:rFonts w:ascii="HYSMyeongJo-Medium" w:hAnsi="HYSMyeongJo-Medium"/>
          <w:color w:val="0000FF"/>
          <w:sz w:val="20"/>
        </w:rPr>
        <w:t>&lt;2023. 9. 12.&gt;]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영향평가의 평가기준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항에 따른 영향평가의 기준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“평가기준”이라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은 다음 각 호와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7. 22.,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개인정보파일에 포함되는 개인정보의 종류ㆍ성질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정보주체의 수 및 그에 따른 개인정보 침해의 가능성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준용되는 경우를 포함한다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조에 따른 안전성 확보 조치의 수준 및 이에 따른 개인정보 침해의 가능성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침해의 위험요인별 조치 여부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법 및 이 영에 따라 필요한 조치 또는 의무 위반 요소에 관한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영향평가를 의뢰받은 평가기관은 평가기준에 따라 개인정보파일의 운용으로 인한 개인정보 침해의 위험요인을 분석ㆍ평가한 후 다음 각 호의 사항이 포함된 평가 결과를 영향평가서로 작성하여 해당 공공기관의 장에게 보내야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공공기관의 장은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 각 호에 해당하는 개인정보파일을 운용 또는 변경하기 전에 그 영향평가서를 보호위원회에 제출해야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영향평가의 대상 및 범위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평가 분야 및 항목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평가기준에 따른 개인정보 침해의 위험요인에 대한 분석ㆍ평가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호의 분석ㆍ평가 결과에 따라 조치한 내용 및 개선계획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영향평가의 결과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호까지의 사항에 대하여 요약한 내용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 또는 공공기관의 장은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호에 따른 영향평가서 요약 내용을 공개할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보호위원회는 법 및 이 영에서 정한 사항 외에 평가기관의 지정 및 영향평가의 절차 등에 관한 세부 기준을 정하여 고시할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4., 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 유출 등의 통지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개인정보가 분실ㆍ도난ㆍ유출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 및 제</w:t>
      </w:r>
      <w:r>
        <w:rPr>
          <w:rFonts w:ascii="HYSMyeongJo-Medium" w:hAnsi="HYSMyeongJo-Medium"/>
          <w:b w:val="false"/>
          <w:sz w:val="20"/>
        </w:rPr>
        <w:t>40</w:t>
      </w:r>
      <w:r>
        <w:rPr>
          <w:rFonts w:ascii="HYSMyeongJo-Medium" w:hAnsi="HYSMyeongJo-Medium"/>
          <w:b w:val="false"/>
          <w:sz w:val="20"/>
        </w:rPr>
        <w:t>조에서 “유출등”이라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되었음을 알게 되었을 때에는 서면등의 방법으로 </w:t>
      </w:r>
      <w:r>
        <w:rPr>
          <w:rFonts w:ascii="HYSMyeongJo-Medium" w:hAnsi="HYSMyeongJo-Medium"/>
          <w:b w:val="false"/>
          <w:sz w:val="20"/>
        </w:rPr>
        <w:t>72</w:t>
      </w:r>
      <w:r>
        <w:rPr>
          <w:rFonts w:ascii="HYSMyeongJo-Medium" w:hAnsi="HYSMyeongJo-Medium"/>
          <w:b w:val="false"/>
          <w:sz w:val="20"/>
        </w:rPr>
        <w:t>시간 이내에 법 제</w:t>
      </w:r>
      <w:r>
        <w:rPr>
          <w:rFonts w:ascii="HYSMyeongJo-Medium" w:hAnsi="HYSMyeongJo-Medium"/>
          <w:b w:val="false"/>
          <w:sz w:val="20"/>
        </w:rPr>
        <w:t>34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호의 사항을 정보주체에게 알려야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다음 각 호의 어느 하나에 해당하는 경우에는 해당 사유가 해소된 후 지체 없이 정보주체에게 알릴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유출등이 된 개인정보의 확산 및 추가 유출등을 방지하기 위하여 접속경로의 차단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취약점 점검ㆍ보완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유출등이 된 개인정보의 회수ㆍ삭제 등 긴급한 조치가 필요한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천재지변이나 그 밖에 부득이한 사유로 인하여 </w:t>
      </w:r>
      <w:r>
        <w:rPr>
          <w:rFonts w:ascii="HYSMyeongJo-Medium" w:hAnsi="HYSMyeongJo-Medium"/>
          <w:sz w:val="20"/>
        </w:rPr>
        <w:t>72</w:t>
      </w:r>
      <w:r>
        <w:rPr>
          <w:rFonts w:ascii="HYSMyeongJo-Medium" w:hAnsi="HYSMyeongJo-Medium"/>
          <w:sz w:val="20"/>
        </w:rPr>
        <w:t>시간 이내에 통지하기 곤란한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개인정보처리자는 같은 항에 따른 통지를 하려는 경우로서 법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사항에 관한 구체적인 내용을 확인하지 못한 경우에는 개인정보가 유출등이 된 사실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그때까지 확인된 내용 및 같은 항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호까지의 사항을 서면등의 방법으로 우선 통지해야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추가로 확인되는 내용에 대해서는 확인되는 즉시 통지해야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항에도 불구하고 개인정보처리자는 정보주체의 연락처를 알 수 없는 경우 등 정당한 사유가 있는 경우에는 법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 각 호 외의 부분 단서에 따라 같은 항 각 호의 사항을 정보주체가 쉽게 알 수 있도록 자신의 인터넷 홈페이지에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이상 게시하는 것으로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통지를 갈음할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인터넷 홈페이지를 운영하지 아니하는 개인정보처리자의 경우에는 사업장등의 보기 쉬운 장소에 법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 각 호의 사항을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이상 게시하는 것으로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통지를 갈음할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40</w:t>
      </w:r>
      <w:r>
        <w:rPr>
          <w:rFonts w:ascii="HYSMyeongJo-Medium" w:hAnsi="HYSMyeongJo-Medium"/>
          <w:color w:val="0000FF"/>
          <w:sz w:val="20"/>
        </w:rPr>
        <w:t>조에서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39</w:t>
      </w:r>
      <w:r>
        <w:rPr>
          <w:rFonts w:ascii="HYSMyeongJo-Medium" w:hAnsi="HYSMyeongJo-Medium"/>
          <w:color w:val="0000FF"/>
          <w:sz w:val="20"/>
        </w:rPr>
        <w:t>조는 제</w:t>
      </w:r>
      <w:r>
        <w:rPr>
          <w:rFonts w:ascii="HYSMyeongJo-Medium" w:hAnsi="HYSMyeongJo-Medium"/>
          <w:color w:val="0000FF"/>
          <w:sz w:val="20"/>
        </w:rPr>
        <w:t>40</w:t>
      </w:r>
      <w:r>
        <w:rPr>
          <w:rFonts w:ascii="HYSMyeongJo-Medium" w:hAnsi="HYSMyeongJo-Medium"/>
          <w:color w:val="0000FF"/>
          <w:sz w:val="20"/>
        </w:rPr>
        <w:t xml:space="preserve">조로 이동 </w:t>
      </w:r>
      <w:r>
        <w:rPr>
          <w:rFonts w:ascii="HYSMyeongJo-Medium" w:hAnsi="HYSMyeongJo-Medium"/>
          <w:color w:val="0000FF"/>
          <w:sz w:val="20"/>
        </w:rPr>
        <w:t>&lt;2023. 9. 12.&gt;]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 유출 등의 신고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개인정보처리자는 다음 각 호의 어느 하나에 해당하는 경우로서 개인정보가 유출등이 되었음을 알게 되었을 때에는 </w:t>
      </w:r>
      <w:r>
        <w:rPr>
          <w:rFonts w:ascii="HYSMyeongJo-Medium" w:hAnsi="HYSMyeongJo-Medium"/>
          <w:b w:val="false"/>
          <w:sz w:val="20"/>
        </w:rPr>
        <w:t>72</w:t>
      </w:r>
      <w:r>
        <w:rPr>
          <w:rFonts w:ascii="HYSMyeongJo-Medium" w:hAnsi="HYSMyeongJo-Medium"/>
          <w:b w:val="false"/>
          <w:sz w:val="20"/>
        </w:rPr>
        <w:t>시간 이내에 법 제</w:t>
      </w:r>
      <w:r>
        <w:rPr>
          <w:rFonts w:ascii="HYSMyeongJo-Medium" w:hAnsi="HYSMyeongJo-Medium"/>
          <w:b w:val="false"/>
          <w:sz w:val="20"/>
        </w:rPr>
        <w:t>34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호의 사항을 서면등의 방법으로 보호위원회 또는 같은 조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전단에 따른 전문기관에 신고해야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천재지변이나 그 밖에 부득이한 사유로 인하여 </w:t>
      </w:r>
      <w:r>
        <w:rPr>
          <w:rFonts w:ascii="HYSMyeongJo-Medium" w:hAnsi="HYSMyeongJo-Medium"/>
          <w:b w:val="false"/>
          <w:sz w:val="20"/>
        </w:rPr>
        <w:t>72</w:t>
      </w:r>
      <w:r>
        <w:rPr>
          <w:rFonts w:ascii="HYSMyeongJo-Medium" w:hAnsi="HYSMyeongJo-Medium"/>
          <w:b w:val="false"/>
          <w:sz w:val="20"/>
        </w:rPr>
        <w:t>시간 이내에 신고하기 곤란한 경우에는 해당 사유가 해소된 후 지체 없이 신고할 수 있으며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개인정보 유출등의 경로가 확인되어 해당 개인정보를 회수ㆍ삭제하는 등의 조치를 통해 정보주체의 권익 침해 가능성이 현저히 낮아진 경우에는 신고하지 않을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1. 1</w:t>
      </w:r>
      <w:r>
        <w:rPr>
          <w:rFonts w:ascii="HYSMyeongJo-Medium" w:hAnsi="HYSMyeongJo-Medium"/>
          <w:sz w:val="20"/>
        </w:rPr>
        <w:t>천명 이상의 정보주체에 관한 개인정보가 유출등이 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민감정보 또는 고유식별정보가 유출등이 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개인정보처리시스템 또는 개인정보취급자가 개인정보 처리에 이용하는 정보기기에 대한 외부로부터의 불법적인 접근에 의해 개인정보가 유출등이 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개인정보처리자는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신고를 하려는 경우로서 법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사항에 관한 구체적인 내용을 확인하지 못한 경우에는 개인정보가 유출등이 된 사실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그때까지 확인된 내용 및 같은 항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호까지의 사항을 서면등의 방법으로 우선 신고해야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추가로 확인되는 내용에 대해서는 확인되는 즉시 신고해야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전단 및 후단에서 “대통령령으로 정하는 전문기관”이란 각각 한국인터넷진흥원을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39</w:t>
      </w:r>
      <w:r>
        <w:rPr>
          <w:rFonts w:ascii="HYSMyeongJo-Medium" w:hAnsi="HYSMyeongJo-Medium"/>
          <w:color w:val="0000FF"/>
          <w:sz w:val="20"/>
        </w:rPr>
        <w:t>조에서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40</w:t>
      </w:r>
      <w:r>
        <w:rPr>
          <w:rFonts w:ascii="HYSMyeongJo-Medium" w:hAnsi="HYSMyeongJo-Medium"/>
          <w:color w:val="0000FF"/>
          <w:sz w:val="20"/>
        </w:rPr>
        <w:t>조는 제</w:t>
      </w:r>
      <w:r>
        <w:rPr>
          <w:rFonts w:ascii="HYSMyeongJo-Medium" w:hAnsi="HYSMyeongJo-Medium"/>
          <w:color w:val="0000FF"/>
          <w:sz w:val="20"/>
        </w:rPr>
        <w:t>39</w:t>
      </w:r>
      <w:r>
        <w:rPr>
          <w:rFonts w:ascii="HYSMyeongJo-Medium" w:hAnsi="HYSMyeongJo-Medium"/>
          <w:color w:val="0000FF"/>
          <w:sz w:val="20"/>
        </w:rPr>
        <w:t xml:space="preserve">조로 이동 </w:t>
      </w:r>
      <w:r>
        <w:rPr>
          <w:rFonts w:ascii="HYSMyeongJo-Medium" w:hAnsi="HYSMyeongJo-Medium"/>
          <w:color w:val="0000FF"/>
          <w:sz w:val="20"/>
        </w:rPr>
        <w:t>&lt;2023. 9. 12.&gt;]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노출된 개인정보의 삭제ㆍ차단 요청 기관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항에서 “대통령령으로 지정한 전문기관”이란 한국인터넷진흥원을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장 정보주체의 권리 보장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개인정보의 열람절차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정보주체는 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자신의 개인정보에 대한 열람을 요구하려면 다음 각 호의 사항 중 열람하려는 사항을 개인정보처리자가 마련한 방법과 절차에 따라 요구하여야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2014. 11. 19., 2017. 7. 26., 2017. 10. 17.&gt;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개인정보의 항목 및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개인정보의 수집ㆍ이용의 목적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 보유 및 이용 기간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개인정보의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 제공 현황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개인정보 처리에 동의한 사실 및 내용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열람 요구 방법과 절차를 마련하는 경우 해당 개인정보의 수집 방법과 절차에 비하여 어렵지 아니하도록 다음 각 호의 사항을 준수하여야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2017. 10. 17.&gt;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서면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전화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전자우편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인터넷 등 정보주체가 쉽게 활용할 수 있는 방법으로 제공할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개인정보를 수집한 창구의 지속적 운영이 곤란한 경우 등 정당한 사유가 있는 경우를 제외하고는 최소한 개인정보를 수집한 창구 또는 방법과 동일하게 개인정보의 열람을 요구할 수 있도록 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인터넷 홈페이지를 운영하는 개인정보처리자는 홈페이지에 열람 요구 방법과 절차를 공개할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정보주체가 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보호위원회를 통하여 자신의 개인정보에 대한 열람을 요구하려는 경우에는 보호위원회가 정하여 고시하는 바에 따라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사항 중 열람하려는 사항을 표시한 개인정보 열람요구서를 보호위원회에 제출해야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보호위원회는 지체 없이 그 개인정보 열람요구서를 해당 공공기관에 이송해야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2017. 10. 17.,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 전단에서 “대통령령으로 정하는 기간”이란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10. 17.&gt;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개인정보처리자는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항에 따른 개인정보 열람 요구를 받은 날부터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이내에 정보주체에게 해당 개인정보를 열람할 수 있도록 하는 경우와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열람 요구 사항 중 일부를 열람하게 하는 경우에는 열람할 개인정보와 열람이 가능한 날짜ㆍ시간 및 장소 등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열람 요구 사항 중 일부만을 열람하게 하는 경우에는 그 사유와 이의제기방법을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보호위원회가 정하여 고시하는 열람통지서로 해당 정보주체에게 알려야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즉시 열람하게 하는 경우에는 열람통지서 발급을 생략할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2017. 10. 17.,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 열람의 제한ㆍ연기 및 거절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제</w:t>
      </w:r>
      <w:r>
        <w:rPr>
          <w:rFonts w:ascii="HYSMyeongJo-Medium" w:hAnsi="HYSMyeongJo-Medium"/>
          <w:b w:val="false"/>
          <w:sz w:val="20"/>
        </w:rPr>
        <w:t>41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열람 요구 사항 중 일부가 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 각 호의 어느 하나에 해당하는 경우에는 그 일부에 대하여 열람을 제한할 수 있으며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열람이 제한되는 사항을 제외한 부분은 열람할 수 있도록 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개인정보처리자가 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후단에 따라 정보주체의 열람을 연기하거나 같은 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항에 따라 열람을 거절하려는 경우에는 열람 요구를 받은 날부터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이내에 연기 또는 거절의 사유 및 이의제기방법을 보호위원회가 정하여 고시하는 열람의 연기ㆍ거절 통지서로 해당 정보주체에게 알려야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정보전송자 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 및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각 호 외의 부분에서 “대통령령으로 정하는 기준에 해당하는 개인정보처리자”란 각각 다음 각 호의 어느 하나에 해당하는 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“정보전송자”라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보건의료 관련 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법인 및 단체 중 다음 각 목의 어느 하나에 해당하는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“보건의료정보전송자”라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질병관리청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「국민건강보험법」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조에 따른 국민건강보험공단 및 같은 법 제</w:t>
      </w:r>
      <w:r>
        <w:rPr>
          <w:rFonts w:ascii="HYSMyeongJo-Medium" w:hAnsi="HYSMyeongJo-Medium"/>
          <w:sz w:val="20"/>
        </w:rPr>
        <w:t>62</w:t>
      </w:r>
      <w:r>
        <w:rPr>
          <w:rFonts w:ascii="HYSMyeongJo-Medium" w:hAnsi="HYSMyeongJo-Medium"/>
          <w:sz w:val="20"/>
        </w:rPr>
        <w:t>조에 따른 건강보험심사평가원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「의료법」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 따른 상급종합병원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밖에 「보건의료기본법」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보건의료기관 중 개인정보를 전송할 수 있는 기술적ㆍ재정적 능력과 그 개인정보가 저장ㆍ관리되고 있는 정보주체의 수 등을 고려하여 보호위원회가 보건복지부장관과 협의하여 고시하는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통신 관련 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법인 및 단체 중 다음 각 목의 어느 하나에 해당하는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“통신정보전송자”라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「전파법」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조에 따라 주파수를 할당받아 이동통신서비스를 제공하는 자로서 정보주체와 이동통신서비스의 이용에 관한 계약을 체결한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밖에 「전기통신사업법」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기간통신사업을 경영하는 자 중 개인정보를 전송할 수 있는 기술적ㆍ재정적 능력과 그 개인정보가 저장ㆍ관리되고 있는 정보주체의 수 등을 고려하여 보호위원회와 과학기술정보통신부장관이 공동으로 정하여 고시하는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에너지 관련 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법인 및 단체 중 다음 각 목의 어느 하나에 해당하는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“에너지정보전송자”라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「전기사업법」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호에 따른 전기판매사업자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다음의 어느 하나에 해당하는 자 중 개인정보를 전송할 수 있는 기술적ㆍ재정적 능력과 그 개인정보가 저장ㆍ관리되고 있는 정보주체의 수 등을 고려하여 보호위원회와 산업통상부장관이 공동으로 정하여 고시하는 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>「도시가스사업법」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도시가스사업자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그 밖의 「도시가스사업법」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도시가스사업 관련 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법인 및 단체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6. 1.]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>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FF0000"/>
          <w:sz w:val="20"/>
        </w:rPr>
        <w:t>제</w:t>
      </w:r>
      <w:r>
        <w:rPr>
          <w:rFonts w:ascii="HYGoThic-Medium" w:hAnsi="HYGoThic-Medium"/>
          <w:b/>
          <w:color w:val="FF0000"/>
          <w:sz w:val="20"/>
        </w:rPr>
        <w:t>42</w:t>
      </w:r>
      <w:r>
        <w:rPr>
          <w:rFonts w:ascii="HYGoThic-Medium" w:hAnsi="HYGoThic-Medium"/>
          <w:b/>
          <w:color w:val="FF0000"/>
          <w:sz w:val="20"/>
        </w:rPr>
        <w:t>조의</w:t>
      </w:r>
      <w:r>
        <w:rPr>
          <w:rFonts w:ascii="HYGoThic-Medium" w:hAnsi="HYGoThic-Medium"/>
          <w:b/>
          <w:color w:val="FF0000"/>
          <w:sz w:val="20"/>
        </w:rPr>
        <w:t>2(</w:t>
      </w:r>
      <w:r>
        <w:rPr>
          <w:rFonts w:ascii="HYGoThic-Medium" w:hAnsi="HYGoThic-Medium"/>
          <w:b/>
          <w:color w:val="FF0000"/>
          <w:sz w:val="20"/>
        </w:rPr>
        <w:t>정보전송자 기준</w:t>
      </w:r>
      <w:r>
        <w:rPr>
          <w:rFonts w:ascii="HYGoThic-Medium" w:hAnsi="HYGoThic-Medium"/>
          <w:b/>
          <w:color w:val="FF0000"/>
          <w:sz w:val="20"/>
        </w:rPr>
        <w:t>)</w:t>
      </w:r>
      <w:r>
        <w:rPr>
          <w:rFonts w:ascii="HYSMyeongJo-Medium" w:hAnsi="HYSMyeongJo-Medium"/>
          <w:b w:val="false"/>
          <w:color w:val="FF0000"/>
          <w:sz w:val="20"/>
        </w:rPr>
        <w:t xml:space="preserve"> ① </w:t>
      </w:r>
      <w:r>
        <w:rPr>
          <w:rFonts w:ascii="HYSMyeongJo-Medium" w:hAnsi="HYSMyeongJo-Medium"/>
          <w:b w:val="false"/>
          <w:color w:val="FF0000"/>
          <w:sz w:val="20"/>
        </w:rPr>
        <w:t>법 제</w:t>
      </w:r>
      <w:r>
        <w:rPr>
          <w:rFonts w:ascii="HYSMyeongJo-Medium" w:hAnsi="HYSMyeongJo-Medium"/>
          <w:b w:val="false"/>
          <w:color w:val="FF0000"/>
          <w:sz w:val="20"/>
        </w:rPr>
        <w:t>35</w:t>
      </w:r>
      <w:r>
        <w:rPr>
          <w:rFonts w:ascii="HYSMyeongJo-Medium" w:hAnsi="HYSMyeongJo-Medium"/>
          <w:b w:val="false"/>
          <w:color w:val="FF0000"/>
          <w:sz w:val="20"/>
        </w:rPr>
        <w:t>조의</w:t>
      </w:r>
      <w:r>
        <w:rPr>
          <w:rFonts w:ascii="HYSMyeongJo-Medium" w:hAnsi="HYSMyeongJo-Medium"/>
          <w:b w:val="false"/>
          <w:color w:val="FF0000"/>
          <w:sz w:val="20"/>
        </w:rPr>
        <w:t>2</w:t>
      </w:r>
      <w:r>
        <w:rPr>
          <w:rFonts w:ascii="HYSMyeongJo-Medium" w:hAnsi="HYSMyeongJo-Medium"/>
          <w:b w:val="false"/>
          <w:color w:val="FF0000"/>
          <w:sz w:val="20"/>
        </w:rPr>
        <w:t>제</w:t>
      </w:r>
      <w:r>
        <w:rPr>
          <w:rFonts w:ascii="HYSMyeongJo-Medium" w:hAnsi="HYSMyeongJo-Medium"/>
          <w:b w:val="false"/>
          <w:color w:val="FF0000"/>
          <w:sz w:val="20"/>
        </w:rPr>
        <w:t>1</w:t>
      </w:r>
      <w:r>
        <w:rPr>
          <w:rFonts w:ascii="HYSMyeongJo-Medium" w:hAnsi="HYSMyeongJo-Medium"/>
          <w:b w:val="false"/>
          <w:color w:val="FF0000"/>
          <w:sz w:val="20"/>
        </w:rPr>
        <w:t>항 각 호 외의 부분에서 “대통령령으로 정하는 기준에 해당하는 개인정보처리자”란 다음 각 호의 어느 하나에 해당하는 개인정보처리자</w:t>
      </w:r>
      <w:r>
        <w:rPr>
          <w:rFonts w:ascii="HYSMyeongJo-Medium" w:hAnsi="HYSMyeongJo-Medium"/>
          <w:b w:val="false"/>
          <w:color w:val="FF0000"/>
          <w:sz w:val="20"/>
        </w:rPr>
        <w:t>(</w:t>
      </w:r>
      <w:r>
        <w:rPr>
          <w:rFonts w:ascii="HYSMyeongJo-Medium" w:hAnsi="HYSMyeongJo-Medium"/>
          <w:b w:val="false"/>
          <w:color w:val="FF0000"/>
          <w:sz w:val="20"/>
        </w:rPr>
        <w:t>이하 “본인대상정보전송자”라 한다</w:t>
      </w:r>
      <w:r>
        <w:rPr>
          <w:rFonts w:ascii="HYSMyeongJo-Medium" w:hAnsi="HYSMyeongJo-Medium"/>
          <w:b w:val="false"/>
          <w:color w:val="FF0000"/>
          <w:sz w:val="20"/>
        </w:rPr>
        <w:t>)</w:t>
      </w:r>
      <w:r>
        <w:rPr>
          <w:rFonts w:ascii="HYSMyeongJo-Medium" w:hAnsi="HYSMyeongJo-Medium"/>
          <w:b w:val="false"/>
          <w:color w:val="FF0000"/>
          <w:sz w:val="20"/>
        </w:rPr>
        <w:t>를 말한다</w:t>
      </w:r>
      <w:r>
        <w:rPr>
          <w:rFonts w:ascii="HYSMyeongJo-Medium" w:hAnsi="HYSMyeongJo-Medium"/>
          <w:b w:val="false"/>
          <w:color w:val="FF0000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「중소기업기본법 시행령」 제</w:t>
      </w:r>
      <w:r>
        <w:rPr>
          <w:rFonts w:ascii="HYSMyeongJo-Medium" w:hAnsi="HYSMyeongJo-Medium"/>
          <w:color w:val="FF0000"/>
          <w:sz w:val="20"/>
        </w:rPr>
        <w:t>7</w:t>
      </w:r>
      <w:r>
        <w:rPr>
          <w:rFonts w:ascii="HYSMyeongJo-Medium" w:hAnsi="HYSMyeongJo-Medium"/>
          <w:color w:val="FF0000"/>
          <w:sz w:val="20"/>
        </w:rPr>
        <w:t>조에 따라 산정한 같은 영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 xml:space="preserve">호가목에 따른 평균매출액등이 </w:t>
      </w:r>
      <w:r>
        <w:rPr>
          <w:rFonts w:ascii="HYSMyeongJo-Medium" w:hAnsi="HYSMyeongJo-Medium"/>
          <w:color w:val="FF0000"/>
          <w:sz w:val="20"/>
        </w:rPr>
        <w:t>1,800</w:t>
      </w:r>
      <w:r>
        <w:rPr>
          <w:rFonts w:ascii="HYSMyeongJo-Medium" w:hAnsi="HYSMyeongJo-Medium"/>
          <w:color w:val="FF0000"/>
          <w:sz w:val="20"/>
        </w:rPr>
        <w:t>억원을 초과하는 자로서 다음 각 목의 어느 하나에 해당하는 자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5</w:t>
      </w:r>
      <w:r>
        <w:rPr>
          <w:rFonts w:ascii="HYSMyeongJo-Medium" w:hAnsi="HYSMyeongJo-Medium"/>
          <w:color w:val="FF0000"/>
          <w:sz w:val="20"/>
        </w:rPr>
        <w:t>호에 따른 각급 학교 및 「의료법」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조에 따른 의료기관은 제외한다</w:t>
      </w:r>
      <w:r>
        <w:rPr>
          <w:rFonts w:ascii="HYSMyeongJo-Medium" w:hAnsi="HYSMyeongJo-Medium"/>
          <w:color w:val="FF0000"/>
          <w:sz w:val="20"/>
        </w:rPr>
        <w:t xml:space="preserve">). </w:t>
      </w:r>
      <w:r>
        <w:rPr>
          <w:rFonts w:ascii="HYSMyeongJo-Medium" w:hAnsi="HYSMyeongJo-Medium"/>
          <w:color w:val="FF0000"/>
          <w:sz w:val="20"/>
        </w:rPr>
        <w:t xml:space="preserve">이 경우 다음 각 목에 규정된 정보주체의 수는 전년도 말 기준 직전 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개월 간 일일평균을 기준으로 산정한다</w:t>
      </w:r>
      <w:r>
        <w:rPr>
          <w:rFonts w:ascii="HYSMyeongJo-Medium" w:hAnsi="HYSMyeongJo-Medium"/>
          <w:color w:val="FF0000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가</w:t>
      </w:r>
      <w:r>
        <w:rPr>
          <w:rFonts w:ascii="HYSMyeongJo-Medium" w:hAnsi="HYSMyeongJo-Medium"/>
          <w:color w:val="FF0000"/>
          <w:sz w:val="20"/>
        </w:rPr>
        <w:t>. 5</w:t>
      </w:r>
      <w:r>
        <w:rPr>
          <w:rFonts w:ascii="HYSMyeongJo-Medium" w:hAnsi="HYSMyeongJo-Medium"/>
          <w:color w:val="FF0000"/>
          <w:sz w:val="20"/>
        </w:rPr>
        <w:t>만명 이상의 정보주체의 민감정보 또는 고유식별정보를 처리하는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나</w:t>
      </w:r>
      <w:r>
        <w:rPr>
          <w:rFonts w:ascii="HYSMyeongJo-Medium" w:hAnsi="HYSMyeongJo-Medium"/>
          <w:color w:val="FF0000"/>
          <w:sz w:val="20"/>
        </w:rPr>
        <w:t>. 100</w:t>
      </w:r>
      <w:r>
        <w:rPr>
          <w:rFonts w:ascii="HYSMyeongJo-Medium" w:hAnsi="HYSMyeongJo-Medium"/>
          <w:color w:val="FF0000"/>
          <w:sz w:val="20"/>
        </w:rPr>
        <w:t>만명 이상의 정보주체의 개인정보를 처리하는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2. </w:t>
      </w:r>
      <w:r>
        <w:rPr>
          <w:rFonts w:ascii="HYSMyeongJo-Medium" w:hAnsi="HYSMyeongJo-Medium"/>
          <w:color w:val="FF0000"/>
          <w:sz w:val="20"/>
        </w:rPr>
        <w:t>공공시스템운영기관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3. </w:t>
      </w:r>
      <w:r>
        <w:rPr>
          <w:rFonts w:ascii="HYSMyeongJo-Medium" w:hAnsi="HYSMyeongJo-Medium"/>
          <w:color w:val="FF0000"/>
          <w:sz w:val="20"/>
        </w:rPr>
        <w:t>법 제</w:t>
      </w:r>
      <w:r>
        <w:rPr>
          <w:rFonts w:ascii="HYSMyeongJo-Medium" w:hAnsi="HYSMyeongJo-Medium"/>
          <w:color w:val="FF0000"/>
          <w:sz w:val="20"/>
        </w:rPr>
        <w:t>35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항에 따른 개인정보처리자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② </w:t>
      </w:r>
      <w:r>
        <w:rPr>
          <w:rFonts w:ascii="HYSMyeongJo-Medium" w:hAnsi="HYSMyeongJo-Medium"/>
          <w:color w:val="FF0000"/>
          <w:sz w:val="20"/>
        </w:rPr>
        <w:t>법 제</w:t>
      </w:r>
      <w:r>
        <w:rPr>
          <w:rFonts w:ascii="HYSMyeongJo-Medium" w:hAnsi="HYSMyeongJo-Medium"/>
          <w:color w:val="FF0000"/>
          <w:sz w:val="20"/>
        </w:rPr>
        <w:t>35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 각 호 외의 부분에서 “대통령령으로 정하는 기준에 해당하는 개인정보처리자”란 다음 각 호의 어느 하나에 해당하는 개인정보처리자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자대상정보전송자”라 한다</w:t>
      </w:r>
      <w:r>
        <w:rPr>
          <w:rFonts w:ascii="HYSMyeongJo-Medium" w:hAnsi="HYSMyeongJo-Medium"/>
          <w:color w:val="FF0000"/>
          <w:sz w:val="20"/>
        </w:rPr>
        <w:t>)</w:t>
      </w:r>
      <w:r>
        <w:rPr>
          <w:rFonts w:ascii="HYSMyeongJo-Medium" w:hAnsi="HYSMyeongJo-Medium"/>
          <w:color w:val="FF0000"/>
          <w:sz w:val="20"/>
        </w:rPr>
        <w:t>를 말한다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1., 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보건의료 관련 기관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법인 및 단체 중 다음 각 목의 어느 하나에 해당하는 자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“보건의료정보전송자”라 한다</w:t>
      </w:r>
      <w:r>
        <w:rPr>
          <w:rFonts w:ascii="HYSMyeongJo-Medium" w:hAnsi="HYSMyeongJo-Medium"/>
          <w:color w:val="FF0000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가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질병관리청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나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「국민건강보험법」 제</w:t>
      </w:r>
      <w:r>
        <w:rPr>
          <w:rFonts w:ascii="HYSMyeongJo-Medium" w:hAnsi="HYSMyeongJo-Medium"/>
          <w:color w:val="FF0000"/>
          <w:sz w:val="20"/>
        </w:rPr>
        <w:t>13</w:t>
      </w:r>
      <w:r>
        <w:rPr>
          <w:rFonts w:ascii="HYSMyeongJo-Medium" w:hAnsi="HYSMyeongJo-Medium"/>
          <w:color w:val="FF0000"/>
          <w:sz w:val="20"/>
        </w:rPr>
        <w:t>조에 따른 국민건강보험공단 및 같은 법 제</w:t>
      </w:r>
      <w:r>
        <w:rPr>
          <w:rFonts w:ascii="HYSMyeongJo-Medium" w:hAnsi="HYSMyeongJo-Medium"/>
          <w:color w:val="FF0000"/>
          <w:sz w:val="20"/>
        </w:rPr>
        <w:t>62</w:t>
      </w:r>
      <w:r>
        <w:rPr>
          <w:rFonts w:ascii="HYSMyeongJo-Medium" w:hAnsi="HYSMyeongJo-Medium"/>
          <w:color w:val="FF0000"/>
          <w:sz w:val="20"/>
        </w:rPr>
        <w:t>조에 따른 건강보험심사평가원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「의료법」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4</w:t>
      </w:r>
      <w:r>
        <w:rPr>
          <w:rFonts w:ascii="HYSMyeongJo-Medium" w:hAnsi="HYSMyeongJo-Medium"/>
          <w:color w:val="FF0000"/>
          <w:sz w:val="20"/>
        </w:rPr>
        <w:t>에 따른 상급종합병원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라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그 밖에 「보건의료기본법」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4</w:t>
      </w:r>
      <w:r>
        <w:rPr>
          <w:rFonts w:ascii="HYSMyeongJo-Medium" w:hAnsi="HYSMyeongJo-Medium"/>
          <w:color w:val="FF0000"/>
          <w:sz w:val="20"/>
        </w:rPr>
        <w:t>호에 따른 보건의료기관 중 개인정보를 전송할 수 있는 기술적ㆍ재정적 능력과 그 개인정보가 저장ㆍ관리되고 있는 정보주체의 수 등을 고려하여 보호위원회가 보건복지부장관과 협의하여 고시하는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2. </w:t>
      </w:r>
      <w:r>
        <w:rPr>
          <w:rFonts w:ascii="HYSMyeongJo-Medium" w:hAnsi="HYSMyeongJo-Medium"/>
          <w:color w:val="FF0000"/>
          <w:sz w:val="20"/>
        </w:rPr>
        <w:t>통신 관련 기관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법인 및 단체 중 다음 각 목의 어느 하나에 해당하는 자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“통신정보전송자”라 한다</w:t>
      </w:r>
      <w:r>
        <w:rPr>
          <w:rFonts w:ascii="HYSMyeongJo-Medium" w:hAnsi="HYSMyeongJo-Medium"/>
          <w:color w:val="FF0000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가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「전파법」 제</w:t>
      </w:r>
      <w:r>
        <w:rPr>
          <w:rFonts w:ascii="HYSMyeongJo-Medium" w:hAnsi="HYSMyeongJo-Medium"/>
          <w:color w:val="FF0000"/>
          <w:sz w:val="20"/>
        </w:rPr>
        <w:t>10</w:t>
      </w:r>
      <w:r>
        <w:rPr>
          <w:rFonts w:ascii="HYSMyeongJo-Medium" w:hAnsi="HYSMyeongJo-Medium"/>
          <w:color w:val="FF0000"/>
          <w:sz w:val="20"/>
        </w:rPr>
        <w:t>조에 따라 주파수를 할당받아 이동통신서비스를 제공하는 자로서 정보주체와 이동통신서비스의 이용에 관한 계약을 체결한 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나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그 밖에 「전기통신사업법」 제</w:t>
      </w:r>
      <w:r>
        <w:rPr>
          <w:rFonts w:ascii="HYSMyeongJo-Medium" w:hAnsi="HYSMyeongJo-Medium"/>
          <w:color w:val="FF0000"/>
          <w:sz w:val="20"/>
        </w:rPr>
        <w:t>5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항에 따른 기간통신사업을 경영하는 자 중 개인정보를 전송할 수 있는 기술적ㆍ재정적 능력과 그 개인정보가 저장ㆍ관리되고 있는 정보주체의 수 등을 고려하여 보호위원회와 과학기술정보통신부장관이 공동으로 정하여 고시하는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3. </w:t>
      </w:r>
      <w:r>
        <w:rPr>
          <w:rFonts w:ascii="HYSMyeongJo-Medium" w:hAnsi="HYSMyeongJo-Medium"/>
          <w:color w:val="FF0000"/>
          <w:sz w:val="20"/>
        </w:rPr>
        <w:t>에너지 관련 기관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법인 및 단체 중 다음 각 목의 어느 하나에 해당하는 자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“에너지정보전송자”라 한다</w:t>
      </w:r>
      <w:r>
        <w:rPr>
          <w:rFonts w:ascii="HYSMyeongJo-Medium" w:hAnsi="HYSMyeongJo-Medium"/>
          <w:color w:val="FF0000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가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「전기사업법」 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10</w:t>
      </w:r>
      <w:r>
        <w:rPr>
          <w:rFonts w:ascii="HYSMyeongJo-Medium" w:hAnsi="HYSMyeongJo-Medium"/>
          <w:color w:val="FF0000"/>
          <w:sz w:val="20"/>
        </w:rPr>
        <w:t>호에 따른 전기판매사업자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나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다음의 어느 하나에 해당하는 자 중 개인정보를 전송할 수 있는 기술적ㆍ재정적 능력과 그 개인정보가 저장ㆍ관리되고 있는 정보주체의 수 등을 고려하여 보호위원회와 산업통상부장관이 공동으로 정하여 고시하는 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1) </w:t>
      </w:r>
      <w:r>
        <w:rPr>
          <w:rFonts w:ascii="HYSMyeongJo-Medium" w:hAnsi="HYSMyeongJo-Medium"/>
          <w:color w:val="FF0000"/>
          <w:sz w:val="20"/>
        </w:rPr>
        <w:t>「도시가스사업법」 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호에 따른 도시가스사업자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2) </w:t>
      </w:r>
      <w:r>
        <w:rPr>
          <w:rFonts w:ascii="HYSMyeongJo-Medium" w:hAnsi="HYSMyeongJo-Medium"/>
          <w:color w:val="FF0000"/>
          <w:sz w:val="20"/>
        </w:rPr>
        <w:t>그 밖의 「도시가스사업법」 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호의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에 따른 도시가스사업 관련 기관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법인 및 단체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2027. 2. 20.]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1</w:t>
      </w:r>
      <w:r>
        <w:rPr>
          <w:rFonts w:ascii="HYSMyeongJo-Medium" w:hAnsi="HYSMyeongJo-Medium"/>
          <w:color w:val="0000FF"/>
          <w:sz w:val="20"/>
        </w:rPr>
        <w:t>항제</w:t>
      </w:r>
      <w:r>
        <w:rPr>
          <w:rFonts w:ascii="HYSMyeongJo-Medium" w:hAnsi="HYSMyeongJo-Medium"/>
          <w:color w:val="0000FF"/>
          <w:sz w:val="20"/>
        </w:rPr>
        <w:t>1</w:t>
      </w:r>
      <w:r>
        <w:rPr>
          <w:rFonts w:ascii="HYSMyeongJo-Medium" w:hAnsi="HYSMyeongJo-Medium"/>
          <w:color w:val="0000FF"/>
          <w:sz w:val="20"/>
        </w:rPr>
        <w:t>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8. 20.]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일반수신자 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호에서 “대통령령으로 정하는 시설 및 기술 기준을 충족하는 자”란 고유의 업무를 수행하는 과정에서 수집한 정보의 진위 여부 등을 확인하기 위하여 개인정보를 전송받는 자로서 다음 각 호의 사항에 관하여 보호위원회가 정하여 고시하는 시설 및 기술을 갖춘 자를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표준 전송 절차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전송시스템 연계 및 전송 보안 기준 등을 충족하는 전송 요구 관련 시스템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전송 이력의 기록ㆍ보관 및 전송받은 개인정보의 분리 보관을 위한 시스템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개인정보에 대한 불법적인 접근 및 침해사고 방지를 위한 탐지 및 차단 시스템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개인정보에 대한 접근권한 관리 및 접근 통제 시스템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조에 따른 안전조치의무를 이행하고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시설 및 기술을 갖춘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“일반수신자”라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전송 요구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따라 개인정보를 전송받는 업무의 일부 또는 전부를 중지 또는 폐지하려는 경우에는 그 사실을 미리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중계전문기관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“중계전문기관”이라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통지하고 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개인정보 전송 지원 플랫폼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“개인정보전송지원플랫폼”이라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등재해야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전송 요구 대상 정보의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정보주체는 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또는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정보전송자에 대하여 다음 각 호의 구분에 따른 개인정보를 자신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지정을 받은 개인정보관리 전문기관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“개인정보관리 전문기관”이라 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또는 일반수신자에게 전송할 것을 요구할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10. 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보건의료정보전송자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보건의료 관련 정보 중 정보주체의 이익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전송에 필요한 시간ㆍ비용 및 기술적으로 전송 가능한 합리적인 범위 등을 고려하여 보호위원회가 보건복지부장관과 협의하여 고시하는 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“보건의료전송정보”라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로서 해당 보건의료정보전송자가 보유하는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「의료법」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조에 따른 진료기록 등 진료와 관련하여 생성된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「약사법」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조에 따른 조제기록 등 조제와 관련하여 생성된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「의료기기법」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의료기기를 통하여 생성ㆍ수집된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밖에 가목부터 다목까지와 유사한 보건의료 관련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통신정보전송자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호에 따른 기간통신역무를 제공함에 따라 생성된 이용자의 가입정보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이용정보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이용요금의 청구정보 및 납부정보 등의 정보 중 정보주체의 이익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전송에 필요한 시간ㆍ비용 및 기술적으로 전송 가능한 합리적인 범위 등을 고려하여 보호위원회와 과학기술정보통신부장관이 공동으로 정하여 고시하는 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“통신전송정보”라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로서 해당 통신정보전송자가 보유하는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에너지정보전송자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에너지 관련 정보 중 정보주체의 이익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전송에 필요한 시간ㆍ비용 및 기술적으로 전송 가능한 합리적인 범위 등을 고려하여 보호위원회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산업통상부장관 및 기후에너지환경부장관이 공동으로 정하여 고시하는 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“에너지전송정보”라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로서 해당 에너지정보전송자가 보유하는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「전기사업법」 제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조에 따른 전기 공급에 따라 생성된 에너지 사용량 정보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전기요금의 청구정보 및 납부정보 등의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「도시가스사업법」 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조에 따른 도시가스 공급에 따라 생성된 에너지 사용량 정보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도시가스 요금의 청구정보 및 납부정보 등의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그 밖에 가목 및 나목과 유사한 에너지 관련 정보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정보 외에 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정보전송자가 보유하는 정보로서 시간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비용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기술 등을 고려하여 정보주체에게 전송할 수 있다고 해당 정보전송자가 자율적으로 정한 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“자율전송정보”라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자신에게 전송할 것을 요구할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정보주체는 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정보전송자에 대하여 보건의료전송정보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통신전송정보 및 에너지전송정보를 개인정보관리 전문기관 또는 일반수신자에게 전송할 것을 요구하는 경우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전송받는 자에 따라 보호위원회가 정하여 고시하는 정보는 전송을 요구할 수 없다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따라 보호위원회와 공동으로 정하여 고시하는 관계 중앙행정기관의 장을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정보가 「전자정부법」 제</w:t>
      </w:r>
      <w:r>
        <w:rPr>
          <w:rFonts w:ascii="HYSMyeongJo-Medium" w:hAnsi="HYSMyeongJo-Medium"/>
          <w:sz w:val="20"/>
        </w:rPr>
        <w:t>43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행정기관등이 보유하는 본인정보에 해당하는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고시하기 전에 전송 요구의 대상이 되는 정보 및 전송방법에 대하여 행정안전부장관과 미리 협의해야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6. 1.]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4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1</w:t>
      </w:r>
      <w:r>
        <w:rPr>
          <w:rFonts w:ascii="HYSMyeongJo-Medium" w:hAnsi="HYSMyeongJo-Medium"/>
          <w:color w:val="0000FF"/>
          <w:sz w:val="20"/>
        </w:rPr>
        <w:t>항제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>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FF0000"/>
          <w:sz w:val="20"/>
        </w:rPr>
        <w:t>제</w:t>
      </w:r>
      <w:r>
        <w:rPr>
          <w:rFonts w:ascii="HYGoThic-Medium" w:hAnsi="HYGoThic-Medium"/>
          <w:b/>
          <w:color w:val="FF0000"/>
          <w:sz w:val="20"/>
        </w:rPr>
        <w:t>42</w:t>
      </w:r>
      <w:r>
        <w:rPr>
          <w:rFonts w:ascii="HYGoThic-Medium" w:hAnsi="HYGoThic-Medium"/>
          <w:b/>
          <w:color w:val="FF0000"/>
          <w:sz w:val="20"/>
        </w:rPr>
        <w:t>조의</w:t>
      </w:r>
      <w:r>
        <w:rPr>
          <w:rFonts w:ascii="HYGoThic-Medium" w:hAnsi="HYGoThic-Medium"/>
          <w:b/>
          <w:color w:val="FF0000"/>
          <w:sz w:val="20"/>
        </w:rPr>
        <w:t>4(</w:t>
      </w:r>
      <w:r>
        <w:rPr>
          <w:rFonts w:ascii="HYGoThic-Medium" w:hAnsi="HYGoThic-Medium"/>
          <w:b/>
          <w:color w:val="FF0000"/>
          <w:sz w:val="20"/>
        </w:rPr>
        <w:t>전송 요구 대상 정보의 범위</w:t>
      </w:r>
      <w:r>
        <w:rPr>
          <w:rFonts w:ascii="HYGoThic-Medium" w:hAnsi="HYGoThic-Medium"/>
          <w:b/>
          <w:color w:val="FF0000"/>
          <w:sz w:val="20"/>
        </w:rPr>
        <w:t>)</w:t>
      </w:r>
      <w:r>
        <w:rPr>
          <w:rFonts w:ascii="HYSMyeongJo-Medium" w:hAnsi="HYSMyeongJo-Medium"/>
          <w:b w:val="false"/>
          <w:color w:val="FF0000"/>
          <w:sz w:val="20"/>
        </w:rPr>
        <w:t xml:space="preserve"> ① </w:t>
      </w:r>
      <w:r>
        <w:rPr>
          <w:rFonts w:ascii="HYSMyeongJo-Medium" w:hAnsi="HYSMyeongJo-Medium"/>
          <w:b w:val="false"/>
          <w:color w:val="FF0000"/>
          <w:sz w:val="20"/>
        </w:rPr>
        <w:t>정보주체는 법 제</w:t>
      </w:r>
      <w:r>
        <w:rPr>
          <w:rFonts w:ascii="HYSMyeongJo-Medium" w:hAnsi="HYSMyeongJo-Medium"/>
          <w:b w:val="false"/>
          <w:color w:val="FF0000"/>
          <w:sz w:val="20"/>
        </w:rPr>
        <w:t>35</w:t>
      </w:r>
      <w:r>
        <w:rPr>
          <w:rFonts w:ascii="HYSMyeongJo-Medium" w:hAnsi="HYSMyeongJo-Medium"/>
          <w:b w:val="false"/>
          <w:color w:val="FF0000"/>
          <w:sz w:val="20"/>
        </w:rPr>
        <w:t>조의</w:t>
      </w:r>
      <w:r>
        <w:rPr>
          <w:rFonts w:ascii="HYSMyeongJo-Medium" w:hAnsi="HYSMyeongJo-Medium"/>
          <w:b w:val="false"/>
          <w:color w:val="FF0000"/>
          <w:sz w:val="20"/>
        </w:rPr>
        <w:t>2</w:t>
      </w:r>
      <w:r>
        <w:rPr>
          <w:rFonts w:ascii="HYSMyeongJo-Medium" w:hAnsi="HYSMyeongJo-Medium"/>
          <w:b w:val="false"/>
          <w:color w:val="FF0000"/>
          <w:sz w:val="20"/>
        </w:rPr>
        <w:t>제</w:t>
      </w:r>
      <w:r>
        <w:rPr>
          <w:rFonts w:ascii="HYSMyeongJo-Medium" w:hAnsi="HYSMyeongJo-Medium"/>
          <w:b w:val="false"/>
          <w:color w:val="FF0000"/>
          <w:sz w:val="20"/>
        </w:rPr>
        <w:t>1</w:t>
      </w:r>
      <w:r>
        <w:rPr>
          <w:rFonts w:ascii="HYSMyeongJo-Medium" w:hAnsi="HYSMyeongJo-Medium"/>
          <w:b w:val="false"/>
          <w:color w:val="FF0000"/>
          <w:sz w:val="20"/>
        </w:rPr>
        <w:t>항에 따라 본인대상정보전송자에 대하여 같은 항 각 호의 요건을 모두 충족하는 개인정보 중 다음 각 호의 어느 하나에 해당하지 않는 개인정보</w:t>
      </w:r>
      <w:r>
        <w:rPr>
          <w:rFonts w:ascii="HYSMyeongJo-Medium" w:hAnsi="HYSMyeongJo-Medium"/>
          <w:b w:val="false"/>
          <w:color w:val="FF0000"/>
          <w:sz w:val="20"/>
        </w:rPr>
        <w:t>(</w:t>
      </w:r>
      <w:r>
        <w:rPr>
          <w:rFonts w:ascii="HYSMyeongJo-Medium" w:hAnsi="HYSMyeongJo-Medium"/>
          <w:b w:val="false"/>
          <w:color w:val="FF0000"/>
          <w:sz w:val="20"/>
        </w:rPr>
        <w:t>이하 “본인전송정보”라 한다</w:t>
      </w:r>
      <w:r>
        <w:rPr>
          <w:rFonts w:ascii="HYSMyeongJo-Medium" w:hAnsi="HYSMyeongJo-Medium"/>
          <w:b w:val="false"/>
          <w:color w:val="FF0000"/>
          <w:sz w:val="20"/>
        </w:rPr>
        <w:t>)</w:t>
      </w:r>
      <w:r>
        <w:rPr>
          <w:rFonts w:ascii="HYSMyeongJo-Medium" w:hAnsi="HYSMyeongJo-Medium"/>
          <w:b w:val="false"/>
          <w:color w:val="FF0000"/>
          <w:sz w:val="20"/>
        </w:rPr>
        <w:t>를 자신에게 전송할 것을 요구할 수 있다</w:t>
      </w:r>
      <w:r>
        <w:rPr>
          <w:rFonts w:ascii="HYSMyeongJo-Medium" w:hAnsi="HYSMyeongJo-Medium"/>
          <w:b w:val="false"/>
          <w:color w:val="FF0000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전송 요구로 인하여 타인의 권리나 정당한 이익을 침해하거나 침해할 우려가 있는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2. </w:t>
      </w:r>
      <w:r>
        <w:rPr>
          <w:rFonts w:ascii="HYSMyeongJo-Medium" w:hAnsi="HYSMyeongJo-Medium"/>
          <w:color w:val="FF0000"/>
          <w:sz w:val="20"/>
        </w:rPr>
        <w:t>「부정경쟁방지 및 영업비밀보호에 관한 법률」에 따른 영업비밀 또는 「산업기술의 유출방지 및 보호에 관한 법률」에 따른 산업기술 등 다른 법령에 따라 보호가 필요한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3. </w:t>
      </w:r>
      <w:r>
        <w:rPr>
          <w:rFonts w:ascii="HYSMyeongJo-Medium" w:hAnsi="HYSMyeongJo-Medium"/>
          <w:color w:val="FF0000"/>
          <w:sz w:val="20"/>
        </w:rPr>
        <w:t>복호화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複號化</w:t>
      </w:r>
      <w:r>
        <w:rPr>
          <w:rFonts w:ascii="HYSMyeongJo-Medium" w:hAnsi="HYSMyeongJo-Medium"/>
          <w:color w:val="FF0000"/>
          <w:sz w:val="20"/>
        </w:rPr>
        <w:t>)</w:t>
      </w:r>
      <w:r>
        <w:rPr>
          <w:rFonts w:ascii="HYSMyeongJo-Medium" w:hAnsi="HYSMyeongJo-Medium"/>
          <w:color w:val="FF0000"/>
          <w:sz w:val="20"/>
        </w:rPr>
        <w:t>되지 않도록 일방향 암호화하여 저장된 정보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② </w:t>
      </w:r>
      <w:r>
        <w:rPr>
          <w:rFonts w:ascii="HYSMyeongJo-Medium" w:hAnsi="HYSMyeongJo-Medium"/>
          <w:color w:val="FF0000"/>
          <w:sz w:val="20"/>
        </w:rPr>
        <w:t>정보주체는 법 제</w:t>
      </w:r>
      <w:r>
        <w:rPr>
          <w:rFonts w:ascii="HYSMyeongJo-Medium" w:hAnsi="HYSMyeongJo-Medium"/>
          <w:color w:val="FF0000"/>
          <w:sz w:val="20"/>
        </w:rPr>
        <w:t>35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항에 따라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자대상정보전송자에 대하여 다음 각 호의 구분에 따른 개인정보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자전송정보”라 한다</w:t>
      </w:r>
      <w:r>
        <w:rPr>
          <w:rFonts w:ascii="HYSMyeongJo-Medium" w:hAnsi="HYSMyeongJo-Medium"/>
          <w:color w:val="FF0000"/>
          <w:sz w:val="20"/>
        </w:rPr>
        <w:t>)</w:t>
      </w:r>
      <w:r>
        <w:rPr>
          <w:rFonts w:ascii="HYSMyeongJo-Medium" w:hAnsi="HYSMyeongJo-Medium"/>
          <w:color w:val="FF0000"/>
          <w:sz w:val="20"/>
        </w:rPr>
        <w:t>를 법 제</w:t>
      </w:r>
      <w:r>
        <w:rPr>
          <w:rFonts w:ascii="HYSMyeongJo-Medium" w:hAnsi="HYSMyeongJo-Medium"/>
          <w:color w:val="FF0000"/>
          <w:sz w:val="20"/>
        </w:rPr>
        <w:t>35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따라 지정을 받은 개인정보관리 전문기관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“개인정보관리 전문기관”이라 한다</w:t>
      </w:r>
      <w:r>
        <w:rPr>
          <w:rFonts w:ascii="HYSMyeongJo-Medium" w:hAnsi="HYSMyeongJo-Medium"/>
          <w:color w:val="FF0000"/>
          <w:sz w:val="20"/>
        </w:rPr>
        <w:t xml:space="preserve">) </w:t>
      </w:r>
      <w:r>
        <w:rPr>
          <w:rFonts w:ascii="HYSMyeongJo-Medium" w:hAnsi="HYSMyeongJo-Medium"/>
          <w:color w:val="FF0000"/>
          <w:sz w:val="20"/>
        </w:rPr>
        <w:t>또는 일반수신자에게 전송할 것을 요구할 수 있다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10. 1., 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보건의료정보전송자</w:t>
      </w:r>
      <w:r>
        <w:rPr>
          <w:rFonts w:ascii="HYSMyeongJo-Medium" w:hAnsi="HYSMyeongJo-Medium"/>
          <w:color w:val="FF0000"/>
          <w:sz w:val="20"/>
        </w:rPr>
        <w:t xml:space="preserve">: </w:t>
      </w:r>
      <w:r>
        <w:rPr>
          <w:rFonts w:ascii="HYSMyeongJo-Medium" w:hAnsi="HYSMyeongJo-Medium"/>
          <w:color w:val="FF0000"/>
          <w:sz w:val="20"/>
        </w:rPr>
        <w:t>다음 각 목의 보건의료 관련 정보 중 정보주체의 이익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전송에 필요한 시간ㆍ비용 및 기술적으로 전송 가능한 합리적인 범위 등을 고려하여 보호위원회가 보건복지부장관과 협의하여 고시하는 정보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“보건의료전송정보”라 한다</w:t>
      </w:r>
      <w:r>
        <w:rPr>
          <w:rFonts w:ascii="HYSMyeongJo-Medium" w:hAnsi="HYSMyeongJo-Medium"/>
          <w:color w:val="FF0000"/>
          <w:sz w:val="20"/>
        </w:rPr>
        <w:t>)</w:t>
      </w:r>
      <w:r>
        <w:rPr>
          <w:rFonts w:ascii="HYSMyeongJo-Medium" w:hAnsi="HYSMyeongJo-Medium"/>
          <w:color w:val="FF0000"/>
          <w:sz w:val="20"/>
        </w:rPr>
        <w:t>로서 해당 보건의료정보전송자가 보유하는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가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「의료법」 제</w:t>
      </w:r>
      <w:r>
        <w:rPr>
          <w:rFonts w:ascii="HYSMyeongJo-Medium" w:hAnsi="HYSMyeongJo-Medium"/>
          <w:color w:val="FF0000"/>
          <w:sz w:val="20"/>
        </w:rPr>
        <w:t>22</w:t>
      </w:r>
      <w:r>
        <w:rPr>
          <w:rFonts w:ascii="HYSMyeongJo-Medium" w:hAnsi="HYSMyeongJo-Medium"/>
          <w:color w:val="FF0000"/>
          <w:sz w:val="20"/>
        </w:rPr>
        <w:t>조 및 제</w:t>
      </w:r>
      <w:r>
        <w:rPr>
          <w:rFonts w:ascii="HYSMyeongJo-Medium" w:hAnsi="HYSMyeongJo-Medium"/>
          <w:color w:val="FF0000"/>
          <w:sz w:val="20"/>
        </w:rPr>
        <w:t>23</w:t>
      </w:r>
      <w:r>
        <w:rPr>
          <w:rFonts w:ascii="HYSMyeongJo-Medium" w:hAnsi="HYSMyeongJo-Medium"/>
          <w:color w:val="FF0000"/>
          <w:sz w:val="20"/>
        </w:rPr>
        <w:t>조에 따른 진료기록 등 진료와 관련하여 생성된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나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「약사법」 제</w:t>
      </w:r>
      <w:r>
        <w:rPr>
          <w:rFonts w:ascii="HYSMyeongJo-Medium" w:hAnsi="HYSMyeongJo-Medium"/>
          <w:color w:val="FF0000"/>
          <w:sz w:val="20"/>
        </w:rPr>
        <w:t>30</w:t>
      </w:r>
      <w:r>
        <w:rPr>
          <w:rFonts w:ascii="HYSMyeongJo-Medium" w:hAnsi="HYSMyeongJo-Medium"/>
          <w:color w:val="FF0000"/>
          <w:sz w:val="20"/>
        </w:rPr>
        <w:t>조에 따른 조제기록 등 조제와 관련하여 생성된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「의료기기법」 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따른 의료기기를 통하여 생성ㆍ수집된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라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그 밖에 가목부터 다목까지와 유사한 보건의료 관련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2. </w:t>
      </w:r>
      <w:r>
        <w:rPr>
          <w:rFonts w:ascii="HYSMyeongJo-Medium" w:hAnsi="HYSMyeongJo-Medium"/>
          <w:color w:val="FF0000"/>
          <w:sz w:val="20"/>
        </w:rPr>
        <w:t>통신정보전송자</w:t>
      </w:r>
      <w:r>
        <w:rPr>
          <w:rFonts w:ascii="HYSMyeongJo-Medium" w:hAnsi="HYSMyeongJo-Medium"/>
          <w:color w:val="FF0000"/>
          <w:sz w:val="20"/>
        </w:rPr>
        <w:t xml:space="preserve">: </w:t>
      </w:r>
      <w:r>
        <w:rPr>
          <w:rFonts w:ascii="HYSMyeongJo-Medium" w:hAnsi="HYSMyeongJo-Medium"/>
          <w:color w:val="FF0000"/>
          <w:sz w:val="20"/>
        </w:rPr>
        <w:t>「전기통신사업법」 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11</w:t>
      </w:r>
      <w:r>
        <w:rPr>
          <w:rFonts w:ascii="HYSMyeongJo-Medium" w:hAnsi="HYSMyeongJo-Medium"/>
          <w:color w:val="FF0000"/>
          <w:sz w:val="20"/>
        </w:rPr>
        <w:t>호에 따른 기간통신역무를 제공함에 따라 생성된 이용자의 가입정보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이용정보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이용요금의 청구정보 및 납부정보 등의 정보 중 정보주체의 이익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전송에 필요한 시간ㆍ비용 및 기술적으로 전송 가능한 합리적인 범위 등을 고려하여 보호위원회와 과학기술정보통신부장관이 공동으로 정하여 고시하는 정보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“통신전송정보”라 한다</w:t>
      </w:r>
      <w:r>
        <w:rPr>
          <w:rFonts w:ascii="HYSMyeongJo-Medium" w:hAnsi="HYSMyeongJo-Medium"/>
          <w:color w:val="FF0000"/>
          <w:sz w:val="20"/>
        </w:rPr>
        <w:t>)</w:t>
      </w:r>
      <w:r>
        <w:rPr>
          <w:rFonts w:ascii="HYSMyeongJo-Medium" w:hAnsi="HYSMyeongJo-Medium"/>
          <w:color w:val="FF0000"/>
          <w:sz w:val="20"/>
        </w:rPr>
        <w:t>로서 해당 통신정보전송자가 보유하는 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3. </w:t>
      </w:r>
      <w:r>
        <w:rPr>
          <w:rFonts w:ascii="HYSMyeongJo-Medium" w:hAnsi="HYSMyeongJo-Medium"/>
          <w:color w:val="FF0000"/>
          <w:sz w:val="20"/>
        </w:rPr>
        <w:t>에너지정보전송자</w:t>
      </w:r>
      <w:r>
        <w:rPr>
          <w:rFonts w:ascii="HYSMyeongJo-Medium" w:hAnsi="HYSMyeongJo-Medium"/>
          <w:color w:val="FF0000"/>
          <w:sz w:val="20"/>
        </w:rPr>
        <w:t xml:space="preserve">: </w:t>
      </w:r>
      <w:r>
        <w:rPr>
          <w:rFonts w:ascii="HYSMyeongJo-Medium" w:hAnsi="HYSMyeongJo-Medium"/>
          <w:color w:val="FF0000"/>
          <w:sz w:val="20"/>
        </w:rPr>
        <w:t>다음 각 목의 에너지 관련 정보 중 정보주체의 이익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전송에 필요한 시간ㆍ비용 및 기술적으로 전송 가능한 합리적인 범위 등을 고려하여 보호위원회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산업통상부장관 및 기후에너지환경부장관이 공동으로 정하여 고시하는 정보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“에너지전송정보”라 한다</w:t>
      </w:r>
      <w:r>
        <w:rPr>
          <w:rFonts w:ascii="HYSMyeongJo-Medium" w:hAnsi="HYSMyeongJo-Medium"/>
          <w:color w:val="FF0000"/>
          <w:sz w:val="20"/>
        </w:rPr>
        <w:t>)</w:t>
      </w:r>
      <w:r>
        <w:rPr>
          <w:rFonts w:ascii="HYSMyeongJo-Medium" w:hAnsi="HYSMyeongJo-Medium"/>
          <w:color w:val="FF0000"/>
          <w:sz w:val="20"/>
        </w:rPr>
        <w:t>로서 해당 에너지정보전송자가 보유하는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가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「전기사업법」 제</w:t>
      </w:r>
      <w:r>
        <w:rPr>
          <w:rFonts w:ascii="HYSMyeongJo-Medium" w:hAnsi="HYSMyeongJo-Medium"/>
          <w:color w:val="FF0000"/>
          <w:sz w:val="20"/>
        </w:rPr>
        <w:t>14</w:t>
      </w:r>
      <w:r>
        <w:rPr>
          <w:rFonts w:ascii="HYSMyeongJo-Medium" w:hAnsi="HYSMyeongJo-Medium"/>
          <w:color w:val="FF0000"/>
          <w:sz w:val="20"/>
        </w:rPr>
        <w:t>조에 따른 전기 공급에 따라 생성된 에너지 사용량 정보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전기요금의 청구정보 및 납부정보 등의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나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「도시가스사업법」 제</w:t>
      </w:r>
      <w:r>
        <w:rPr>
          <w:rFonts w:ascii="HYSMyeongJo-Medium" w:hAnsi="HYSMyeongJo-Medium"/>
          <w:color w:val="FF0000"/>
          <w:sz w:val="20"/>
        </w:rPr>
        <w:t>19</w:t>
      </w:r>
      <w:r>
        <w:rPr>
          <w:rFonts w:ascii="HYSMyeongJo-Medium" w:hAnsi="HYSMyeongJo-Medium"/>
          <w:color w:val="FF0000"/>
          <w:sz w:val="20"/>
        </w:rPr>
        <w:t>조에 따른 도시가스 공급에 따라 생성된 에너지 사용량 정보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도시가스 요금의 청구정보 및 납부정보 등의 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그 밖에 가목 및 나목과 유사한 에너지 관련 정보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③ </w:t>
      </w:r>
      <w:r>
        <w:rPr>
          <w:rFonts w:ascii="HYSMyeongJo-Medium" w:hAnsi="HYSMyeongJo-Medium"/>
          <w:color w:val="FF0000"/>
          <w:sz w:val="20"/>
        </w:rPr>
        <w:t>정보주체는 본인전송정보 외에 본인대상정보전송자가 보유하는 정보로서 시간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비용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기술 등을 고려하여 정보주체에게 전송할 수 있다고 본인대상정보전송자가 자율적으로 정한 정보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“자율전송정보”라 한다</w:t>
      </w:r>
      <w:r>
        <w:rPr>
          <w:rFonts w:ascii="HYSMyeongJo-Medium" w:hAnsi="HYSMyeongJo-Medium"/>
          <w:color w:val="FF0000"/>
          <w:sz w:val="20"/>
        </w:rPr>
        <w:t>)</w:t>
      </w:r>
      <w:r>
        <w:rPr>
          <w:rFonts w:ascii="HYSMyeongJo-Medium" w:hAnsi="HYSMyeongJo-Medium"/>
          <w:color w:val="FF0000"/>
          <w:sz w:val="20"/>
        </w:rPr>
        <w:t>를 자신에게 전송할 것을 요구할 수 있다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④ </w:t>
      </w:r>
      <w:r>
        <w:rPr>
          <w:rFonts w:ascii="HYSMyeongJo-Medium" w:hAnsi="HYSMyeongJo-Medium"/>
          <w:color w:val="FF0000"/>
          <w:sz w:val="20"/>
        </w:rPr>
        <w:t>정보주체는 법 제</w:t>
      </w:r>
      <w:r>
        <w:rPr>
          <w:rFonts w:ascii="HYSMyeongJo-Medium" w:hAnsi="HYSMyeongJo-Medium"/>
          <w:color w:val="FF0000"/>
          <w:sz w:val="20"/>
        </w:rPr>
        <w:t>35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항에 따라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자대상정보전송자에 대하여 보건의료전송정보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통신전송정보 및 에너지전송정보를 개인정보관리 전문기관 또는 일반수신자에게 전송할 것을 요구하는 경우 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항에도 불구하고 전송받는 자에 따라 보호위원회가 정하여 고시하는 정보는 전송을 요구할 수 없다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⑤ </w:t>
      </w:r>
      <w:r>
        <w:rPr>
          <w:rFonts w:ascii="HYSMyeongJo-Medium" w:hAnsi="HYSMyeongJo-Medium"/>
          <w:color w:val="FF0000"/>
          <w:sz w:val="20"/>
        </w:rPr>
        <w:t>보호위원회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호 및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호에 따라 보호위원회와 공동으로 정하여 고시하는 관계 중앙행정기관의 장을 포함한다</w:t>
      </w:r>
      <w:r>
        <w:rPr>
          <w:rFonts w:ascii="HYSMyeongJo-Medium" w:hAnsi="HYSMyeongJo-Medium"/>
          <w:color w:val="FF0000"/>
          <w:sz w:val="20"/>
        </w:rPr>
        <w:t>)</w:t>
      </w:r>
      <w:r>
        <w:rPr>
          <w:rFonts w:ascii="HYSMyeongJo-Medium" w:hAnsi="HYSMyeongJo-Medium"/>
          <w:color w:val="FF0000"/>
          <w:sz w:val="20"/>
        </w:rPr>
        <w:t>는 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 각 호의 정보가 「전자정부법」 제</w:t>
      </w:r>
      <w:r>
        <w:rPr>
          <w:rFonts w:ascii="HYSMyeongJo-Medium" w:hAnsi="HYSMyeongJo-Medium"/>
          <w:color w:val="FF0000"/>
          <w:sz w:val="20"/>
        </w:rPr>
        <w:t>43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따른 행정기관등이 보유하는 본인정보에 해당하는 경우에는 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 각 호에 따라 고시하기 전에 전송 요구의 대상이 되는 정보 및 전송방법에 대하여 행정안전부장관과 미리 협의해야 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8. 20.]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4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전송 요구의 방법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정보주체는 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전송 요구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“본인전송요구”라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하는 경우에는 전송 요구 목적 및 전송을 요구하는 개인정보를 특정해야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정보주체는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자전송요구를 하는 경우에는 다음 각 호의 사항을 특정해야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전송 요구 목적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전송 요구를 받는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개인정보를 전송받는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전송을 요구하는 개인정보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정기적 전송을 요구하는지 여부 및 요구하는 경우 그 주기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정보전송자에게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일반전문기관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“일반전문기관”이라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같은 항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특수전문기관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“특수전문기관”이라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대한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자전송요구를 하는 경우에 한정한다</w:t>
      </w:r>
      <w:r>
        <w:rPr>
          <w:rFonts w:ascii="HYSMyeongJo-Medium" w:hAnsi="HYSMyeongJo-Medium"/>
          <w:sz w:val="20"/>
        </w:rPr>
        <w:t>]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전송 요구의 종료시점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전송을 요구하는 개인정보의 보유 및 이용기간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정보주체는 개인정보관리 전문기관 또는 일반수신자를 통하여 정보전송자에게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자전송요구를 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개인정보관리 전문기관 또는 일반수신자는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사항에 대하여 정보주체가 그 내용을 명확하게 인지하고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자전송요구를 할 수 있도록 미리 알려야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정보주체는 정보전송자에게 일반전문기관 및 특수전문기관에 대한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자전송요구를 하는 경우 같은 내역의 개인정보를 정기적으로 전송할 것을 요구할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정보주체는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항까지의 규정에 따른 전송 요구를 변경하거나 철회할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정보전송자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개인정보관리 전문기관 및 일반수신자는 전송 요구 변경 및 철회의 방법ㆍ절차가 전송 요구 당시의 방법ㆍ절차보다 어렵지 않도록 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FF0000"/>
          <w:sz w:val="20"/>
        </w:rPr>
        <w:t>제</w:t>
      </w:r>
      <w:r>
        <w:rPr>
          <w:rFonts w:ascii="HYGoThic-Medium" w:hAnsi="HYGoThic-Medium"/>
          <w:b/>
          <w:color w:val="FF0000"/>
          <w:sz w:val="20"/>
        </w:rPr>
        <w:t>42</w:t>
      </w:r>
      <w:r>
        <w:rPr>
          <w:rFonts w:ascii="HYGoThic-Medium" w:hAnsi="HYGoThic-Medium"/>
          <w:b/>
          <w:color w:val="FF0000"/>
          <w:sz w:val="20"/>
        </w:rPr>
        <w:t>조의</w:t>
      </w:r>
      <w:r>
        <w:rPr>
          <w:rFonts w:ascii="HYGoThic-Medium" w:hAnsi="HYGoThic-Medium"/>
          <w:b/>
          <w:color w:val="FF0000"/>
          <w:sz w:val="20"/>
        </w:rPr>
        <w:t>5(</w:t>
      </w:r>
      <w:r>
        <w:rPr>
          <w:rFonts w:ascii="HYGoThic-Medium" w:hAnsi="HYGoThic-Medium"/>
          <w:b/>
          <w:color w:val="FF0000"/>
          <w:sz w:val="20"/>
        </w:rPr>
        <w:t>전송 요구의 방법 등</w:t>
      </w:r>
      <w:r>
        <w:rPr>
          <w:rFonts w:ascii="HYGoThic-Medium" w:hAnsi="HYGoThic-Medium"/>
          <w:b/>
          <w:color w:val="FF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정보주체는 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전송 요구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“본인전송요구”라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하는 경우에는 전송 요구 목적 및 전송을 요구하는 개인정보를 특정해야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② </w:t>
      </w:r>
      <w:r>
        <w:rPr>
          <w:rFonts w:ascii="HYSMyeongJo-Medium" w:hAnsi="HYSMyeongJo-Medium"/>
          <w:color w:val="FF0000"/>
          <w:sz w:val="20"/>
        </w:rPr>
        <w:t>본인대상정보전송자는 정보주체가 법 제</w:t>
      </w:r>
      <w:r>
        <w:rPr>
          <w:rFonts w:ascii="HYSMyeongJo-Medium" w:hAnsi="HYSMyeongJo-Medium"/>
          <w:color w:val="FF0000"/>
          <w:sz w:val="20"/>
        </w:rPr>
        <w:t>38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따른 대리인을 통해 본인대상정보전송자에게 본인전송요구를 하는 경우로서 대리인이 제</w:t>
      </w:r>
      <w:r>
        <w:rPr>
          <w:rFonts w:ascii="HYSMyeongJo-Medium" w:hAnsi="HYSMyeongJo-Medium"/>
          <w:color w:val="FF0000"/>
          <w:sz w:val="20"/>
        </w:rPr>
        <w:t>42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6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항제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호나목에 따라 사전에 협의한 방식으로 개인정보를 전송하도록 본인전송요구를 하는 경우 정당한 사유 없이 거절해서는 안 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③ </w:t>
      </w:r>
      <w:r>
        <w:rPr>
          <w:rFonts w:ascii="HYSMyeongJo-Medium" w:hAnsi="HYSMyeongJo-Medium"/>
          <w:color w:val="FF0000"/>
          <w:sz w:val="20"/>
        </w:rPr>
        <w:t>정보주체는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자전송요구를 하는 경우에는 다음 각 호의 사항을 특정해야 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전송 요구 목적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2. </w:t>
      </w:r>
      <w:r>
        <w:rPr>
          <w:rFonts w:ascii="HYSMyeongJo-Medium" w:hAnsi="HYSMyeongJo-Medium"/>
          <w:color w:val="FF0000"/>
          <w:sz w:val="20"/>
        </w:rPr>
        <w:t>전송 요구를 받는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3. </w:t>
      </w:r>
      <w:r>
        <w:rPr>
          <w:rFonts w:ascii="HYSMyeongJo-Medium" w:hAnsi="HYSMyeongJo-Medium"/>
          <w:color w:val="FF0000"/>
          <w:sz w:val="20"/>
        </w:rPr>
        <w:t>개인정보를 전송받는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4. </w:t>
      </w:r>
      <w:r>
        <w:rPr>
          <w:rFonts w:ascii="HYSMyeongJo-Medium" w:hAnsi="HYSMyeongJo-Medium"/>
          <w:color w:val="FF0000"/>
          <w:sz w:val="20"/>
        </w:rPr>
        <w:t>전송을 요구하는 개인정보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5. </w:t>
      </w:r>
      <w:r>
        <w:rPr>
          <w:rFonts w:ascii="HYSMyeongJo-Medium" w:hAnsi="HYSMyeongJo-Medium"/>
          <w:color w:val="FF0000"/>
          <w:sz w:val="20"/>
        </w:rPr>
        <w:t>정기적 전송을 요구하는지 여부 및 요구하는 경우 그 주기</w:t>
      </w:r>
      <w:r>
        <w:rPr>
          <w:rFonts w:ascii="HYSMyeongJo-Medium" w:hAnsi="HYSMyeongJo-Medium"/>
          <w:color w:val="FF0000"/>
          <w:sz w:val="20"/>
        </w:rPr>
        <w:t>[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5</w:t>
      </w:r>
      <w:r>
        <w:rPr>
          <w:rFonts w:ascii="HYSMyeongJo-Medium" w:hAnsi="HYSMyeongJo-Medium"/>
          <w:color w:val="FF0000"/>
          <w:sz w:val="20"/>
        </w:rPr>
        <w:t>항에 따라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자대상정보전송자에게 제</w:t>
      </w:r>
      <w:r>
        <w:rPr>
          <w:rFonts w:ascii="HYSMyeongJo-Medium" w:hAnsi="HYSMyeongJo-Medium"/>
          <w:color w:val="FF0000"/>
          <w:sz w:val="20"/>
        </w:rPr>
        <w:t>42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9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호에 따른 일반전문기관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“일반전문기관”이라 한다</w:t>
      </w:r>
      <w:r>
        <w:rPr>
          <w:rFonts w:ascii="HYSMyeongJo-Medium" w:hAnsi="HYSMyeongJo-Medium"/>
          <w:color w:val="FF0000"/>
          <w:sz w:val="20"/>
        </w:rPr>
        <w:t xml:space="preserve">) </w:t>
      </w:r>
      <w:r>
        <w:rPr>
          <w:rFonts w:ascii="HYSMyeongJo-Medium" w:hAnsi="HYSMyeongJo-Medium"/>
          <w:color w:val="FF0000"/>
          <w:sz w:val="20"/>
        </w:rPr>
        <w:t>및 같은 항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호에 따른 특수전문기관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“특수전문기관”이라 한다</w:t>
      </w:r>
      <w:r>
        <w:rPr>
          <w:rFonts w:ascii="HYSMyeongJo-Medium" w:hAnsi="HYSMyeongJo-Medium"/>
          <w:color w:val="FF0000"/>
          <w:sz w:val="20"/>
        </w:rPr>
        <w:t>)</w:t>
      </w:r>
      <w:r>
        <w:rPr>
          <w:rFonts w:ascii="HYSMyeongJo-Medium" w:hAnsi="HYSMyeongJo-Medium"/>
          <w:color w:val="FF0000"/>
          <w:sz w:val="20"/>
        </w:rPr>
        <w:t>에 대한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자전송요구를 하는 경우에 한정한다</w:t>
      </w:r>
      <w:r>
        <w:rPr>
          <w:rFonts w:ascii="HYSMyeongJo-Medium" w:hAnsi="HYSMyeongJo-Medium"/>
          <w:color w:val="FF0000"/>
          <w:sz w:val="20"/>
        </w:rPr>
        <w:t>]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6. </w:t>
      </w:r>
      <w:r>
        <w:rPr>
          <w:rFonts w:ascii="HYSMyeongJo-Medium" w:hAnsi="HYSMyeongJo-Medium"/>
          <w:color w:val="FF0000"/>
          <w:sz w:val="20"/>
        </w:rPr>
        <w:t>전송 요구의 종료시점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7. </w:t>
      </w:r>
      <w:r>
        <w:rPr>
          <w:rFonts w:ascii="HYSMyeongJo-Medium" w:hAnsi="HYSMyeongJo-Medium"/>
          <w:color w:val="FF0000"/>
          <w:sz w:val="20"/>
        </w:rPr>
        <w:t>전송을 요구하는 개인정보의 보유 및 이용기간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④ </w:t>
      </w:r>
      <w:r>
        <w:rPr>
          <w:rFonts w:ascii="HYSMyeongJo-Medium" w:hAnsi="HYSMyeongJo-Medium"/>
          <w:color w:val="FF0000"/>
          <w:sz w:val="20"/>
        </w:rPr>
        <w:t>정보주체는 개인정보관리 전문기관 또는 일반수신자를 통하여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자대상정보전송자에게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자전송요구를 할 수 있다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이 경우 개인정보관리 전문기관 또는 일반수신자는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항 각 호의 사항에 대하여 정보주체가 그 내용을 명확하게 인지하고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자전송요구를 할 수 있도록 미리 알려야 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⑤ </w:t>
      </w:r>
      <w:r>
        <w:rPr>
          <w:rFonts w:ascii="HYSMyeongJo-Medium" w:hAnsi="HYSMyeongJo-Medium"/>
          <w:color w:val="FF0000"/>
          <w:sz w:val="20"/>
        </w:rPr>
        <w:t>정보주체는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자대상정보전송자에게 일반전문기관 및 특수전문기관에 대한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자전송요구를 하는 경우 같은 내역의 개인정보를 정기적으로 전송할 것을 요구할 수 있다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⑥ </w:t>
      </w:r>
      <w:r>
        <w:rPr>
          <w:rFonts w:ascii="HYSMyeongJo-Medium" w:hAnsi="HYSMyeongJo-Medium"/>
          <w:color w:val="FF0000"/>
          <w:sz w:val="20"/>
        </w:rPr>
        <w:t>정보주체는 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항부터 제</w:t>
      </w:r>
      <w:r>
        <w:rPr>
          <w:rFonts w:ascii="HYSMyeongJo-Medium" w:hAnsi="HYSMyeongJo-Medium"/>
          <w:color w:val="FF0000"/>
          <w:sz w:val="20"/>
        </w:rPr>
        <w:t>5</w:t>
      </w:r>
      <w:r>
        <w:rPr>
          <w:rFonts w:ascii="HYSMyeongJo-Medium" w:hAnsi="HYSMyeongJo-Medium"/>
          <w:color w:val="FF0000"/>
          <w:sz w:val="20"/>
        </w:rPr>
        <w:t>항까지의 규정에 따른 전송 요구를 변경하거나 철회할 수 있다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이 경우 본인대상정보전송자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개인정보관리 전문기관 및 일반수신자는 전송 요구 변경 및 철회의 방법ㆍ절차가 전송 요구 당시의 방법ㆍ절차보다 어렵지 않도록 해야 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8. 20.]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5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6(</w:t>
      </w:r>
      <w:r>
        <w:rPr>
          <w:rFonts w:ascii="HYGoThic-Medium" w:hAnsi="HYGoThic-Medium"/>
          <w:b/>
          <w:color w:val="000000"/>
          <w:sz w:val="20"/>
        </w:rPr>
        <w:t>개인정보 전송의 기한 및 방법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전송 요구를 받은 정보전송자는 정보시스템 장애 등으로 전송이 지연되거나 불가능한 사유가 없으면 지체 없이 개인정보를 전송해야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정보전송자는 지체 없이 전송할 수 없는 정당한 사유가 있는 경우에는 정보주체에게 그 사유를 알리고 전송을 연기할 수 있으며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사유가 소멸하면 지체 없이 개인정보를 전송해야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정보전송자는 개인정보를 전송하는 경우 개인정보의 정확성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완전성 및 최신성을 유지해야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정보전송자는 전송의 안전성 및 신뢰성이 보장될 수 있도록 다음 각 호의 방식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본인전송요구의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따라 개인정보를 전송해야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 전송 시 안전한 암호 알고리즘으로 암호화하여 전송하는 방식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정보전송자와 개인정보관리 전문기관 및 일반수신자 간에 미리 협의하여 정하는 방식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정보전송자와 개인정보관리 전문기관 및 일반수신자 간 상호 식별ㆍ인증할 수 있는 방식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정보전송자와 개인정보관리 전문기관 및 일반수신자 간 상호 확인할 수 있는 방식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정보전송자는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자전송요구에 따라 개인정보를 전송하는 경우에는 중계전문기관을 통하여 전송해야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정보전송자는 보건의료전송정보에 대해서는 중계전문기관을 통하여 특수전문기관에만 전송해야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정보전송자는 정보주체가 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개인정보 전송을 요구하고 전송 내역 등을 확인할 수 있도록 본인전송요구 방법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전송 현황 및 내역을 확인할 수 있는 방법을 인터넷 홈페이지 등에 게재해야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보건의료정보전송자 및 에너지정보전송자의 경우에는 중계전문기관이 대신하여 게재할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일반수신자는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자전송요구에 따라 개인정보를 전송받는 경우 다음 각 호의 어느 하나에 해당하는 행위로 인하여 정보주체의 이익을 침해하거나 전송 처리 체계를 저해하지 않도록 노력해야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항을 위반하여 전송 요구 목적과 관련 없는 개인정보를 전송하도록 요구하는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서비스 운영을 위하여 필수적인 경우가 아닌데도 전송받은 정보에 대한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 제공 동의를 전송 요구와 동시에 받는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전송 요구 또는 법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권리에 대한 대리 행사를 강요하거나 부당하게 유도하는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개인정보관리 전문기관의 지정을 받지 않고 같은 항 각 호의 업무를 수행하는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정보주체의 동의 없이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전송 요구 내용을 변경하여 개인정보를 요구하는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자기 또는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자의 이익을 위하여 특정 정보주체의 이익을 침해하는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정보주체의 전송 요구를 이유로 개인정보처리자의 전산설비에 지속적ㆍ반복적으로 접근하여 장애를 일으키는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그 밖에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호까지와 유사한 행위로서 정보주체의 이익을 침해하거나 전송 처리 체계를 저해하는 행위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일반전문기관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특수전문기관 및 일반수신자는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정보주체의 접근수단을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방식으로 사용ㆍ보관함으로써 보건의료전송정보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통신전송정보 및 에너지전송정보를 수집해서는 안 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다음 각 목에 따른 정보주체의 접근수단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「전자서명법」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전자서명생성정보 및 같은 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호에 따른 인증서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자전송요구를 위하여 정보전송자에 등록된 정보주체의 식별자 또는 인증정보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정보주체의 생체정보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다음 각 목의 방법을 통하여 정보주체의 이름으로 열람하는 방식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접근수단을 직접 보관하는 방법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접근수단에 접근할 수 있는 권한을 확보하는 방법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접근수단에 대한 지배권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이용권 또는 접근권 등을 사실상 확보하는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개인정보관리 전문기관 및 일반수신자는 개인정보관리 전문기관 및 일반수신자로서 처리하는 정보와 다른 개인정보처리자로서 처리하는 정보를 분리하여 보관해야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특수전문기관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「의료법」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 따른 의료기관에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같은 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전자의무기록시스템으로 보건의료전송정보를 진료 목적으로 전송받는 경우로서 같은 법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전자의무기록을 안전하게 관리ㆍ보존하는 경우에는 분리 보관을 하지 않을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⑨ </w:t>
      </w:r>
      <w:r>
        <w:rPr>
          <w:rFonts w:ascii="HYSMyeongJo-Medium" w:hAnsi="HYSMyeongJo-Medium"/>
          <w:sz w:val="20"/>
        </w:rPr>
        <w:t>정보전송자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개인정보관리 전문기관 및 일반수신자는 다음 각 호의 보건의료전송정보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통신전송정보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에너지전송정보 및 자율전송정보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“전송요구대상정보”라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전송 내역을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년간 보관해야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정보전송자의 경우 중계전문기관이 대신 보관할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정보주체의 전송 요구에 따른 정보 송수신 기록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전송 요구의 철회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거절 및 전송 중단 내역 및 사유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⑩ </w:t>
      </w:r>
      <w:r>
        <w:rPr>
          <w:rFonts w:ascii="HYSMyeongJo-Medium" w:hAnsi="HYSMyeongJo-Medium"/>
          <w:sz w:val="20"/>
        </w:rPr>
        <w:t>일반전문기관 및 특수전문기관은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항에 따른 전송요구대상정보 전송 내역을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 각 호의 어느 하나에 해당하는 방법으로 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회 이상 정보주체에게 알려야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정보주체가 통지에 대한 거부의사를 표시한 경우에는 통지를 생략할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⑪ </w:t>
      </w:r>
      <w:r>
        <w:rPr>
          <w:rFonts w:ascii="HYSMyeongJo-Medium" w:hAnsi="HYSMyeongJo-Medium"/>
          <w:sz w:val="20"/>
        </w:rPr>
        <w:t>보호위원회 및 관계 중앙행정기관의 장은 예산의 범위에서 정보전송자에 대하여 개인정보의 전송에 필요한 시설 및 기술의 구축ㆍ운영 비용 등 전송 요구의 이행에 필요한 비용을 지원할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FF0000"/>
          <w:sz w:val="20"/>
        </w:rPr>
        <w:t>제</w:t>
      </w:r>
      <w:r>
        <w:rPr>
          <w:rFonts w:ascii="HYGoThic-Medium" w:hAnsi="HYGoThic-Medium"/>
          <w:b/>
          <w:color w:val="FF0000"/>
          <w:sz w:val="20"/>
        </w:rPr>
        <w:t>42</w:t>
      </w:r>
      <w:r>
        <w:rPr>
          <w:rFonts w:ascii="HYGoThic-Medium" w:hAnsi="HYGoThic-Medium"/>
          <w:b/>
          <w:color w:val="FF0000"/>
          <w:sz w:val="20"/>
        </w:rPr>
        <w:t>조의</w:t>
      </w:r>
      <w:r>
        <w:rPr>
          <w:rFonts w:ascii="HYGoThic-Medium" w:hAnsi="HYGoThic-Medium"/>
          <w:b/>
          <w:color w:val="FF0000"/>
          <w:sz w:val="20"/>
        </w:rPr>
        <w:t>6(</w:t>
      </w:r>
      <w:r>
        <w:rPr>
          <w:rFonts w:ascii="HYGoThic-Medium" w:hAnsi="HYGoThic-Medium"/>
          <w:b/>
          <w:color w:val="FF0000"/>
          <w:sz w:val="20"/>
        </w:rPr>
        <w:t>개인정보 전송의 기한 및 방법 등</w:t>
      </w:r>
      <w:r>
        <w:rPr>
          <w:rFonts w:ascii="HYGoThic-Medium" w:hAnsi="HYGoThic-Medium"/>
          <w:b/>
          <w:color w:val="FF0000"/>
          <w:sz w:val="20"/>
        </w:rPr>
        <w:t>)</w:t>
      </w:r>
      <w:r>
        <w:rPr>
          <w:rFonts w:ascii="HYSMyeongJo-Medium" w:hAnsi="HYSMyeongJo-Medium"/>
          <w:b w:val="false"/>
          <w:color w:val="FF0000"/>
          <w:sz w:val="20"/>
        </w:rPr>
        <w:t xml:space="preserve"> ① </w:t>
      </w:r>
      <w:r>
        <w:rPr>
          <w:rFonts w:ascii="HYSMyeongJo-Medium" w:hAnsi="HYSMyeongJo-Medium"/>
          <w:b w:val="false"/>
          <w:color w:val="FF0000"/>
          <w:sz w:val="20"/>
        </w:rPr>
        <w:t>법 제</w:t>
      </w:r>
      <w:r>
        <w:rPr>
          <w:rFonts w:ascii="HYSMyeongJo-Medium" w:hAnsi="HYSMyeongJo-Medium"/>
          <w:b w:val="false"/>
          <w:color w:val="FF0000"/>
          <w:sz w:val="20"/>
        </w:rPr>
        <w:t>35</w:t>
      </w:r>
      <w:r>
        <w:rPr>
          <w:rFonts w:ascii="HYSMyeongJo-Medium" w:hAnsi="HYSMyeongJo-Medium"/>
          <w:b w:val="false"/>
          <w:color w:val="FF0000"/>
          <w:sz w:val="20"/>
        </w:rPr>
        <w:t>조의</w:t>
      </w:r>
      <w:r>
        <w:rPr>
          <w:rFonts w:ascii="HYSMyeongJo-Medium" w:hAnsi="HYSMyeongJo-Medium"/>
          <w:b w:val="false"/>
          <w:color w:val="FF0000"/>
          <w:sz w:val="20"/>
        </w:rPr>
        <w:t>2</w:t>
      </w:r>
      <w:r>
        <w:rPr>
          <w:rFonts w:ascii="HYSMyeongJo-Medium" w:hAnsi="HYSMyeongJo-Medium"/>
          <w:b w:val="false"/>
          <w:color w:val="FF0000"/>
          <w:sz w:val="20"/>
        </w:rPr>
        <w:t>제</w:t>
      </w:r>
      <w:r>
        <w:rPr>
          <w:rFonts w:ascii="HYSMyeongJo-Medium" w:hAnsi="HYSMyeongJo-Medium"/>
          <w:b w:val="false"/>
          <w:color w:val="FF0000"/>
          <w:sz w:val="20"/>
        </w:rPr>
        <w:t>1</w:t>
      </w:r>
      <w:r>
        <w:rPr>
          <w:rFonts w:ascii="HYSMyeongJo-Medium" w:hAnsi="HYSMyeongJo-Medium"/>
          <w:b w:val="false"/>
          <w:color w:val="FF0000"/>
          <w:sz w:val="20"/>
        </w:rPr>
        <w:t>항 및 제</w:t>
      </w:r>
      <w:r>
        <w:rPr>
          <w:rFonts w:ascii="HYSMyeongJo-Medium" w:hAnsi="HYSMyeongJo-Medium"/>
          <w:b w:val="false"/>
          <w:color w:val="FF0000"/>
          <w:sz w:val="20"/>
        </w:rPr>
        <w:t>2</w:t>
      </w:r>
      <w:r>
        <w:rPr>
          <w:rFonts w:ascii="HYSMyeongJo-Medium" w:hAnsi="HYSMyeongJo-Medium"/>
          <w:b w:val="false"/>
          <w:color w:val="FF0000"/>
          <w:sz w:val="20"/>
        </w:rPr>
        <w:t>항에 따라 전송 요구를 받은 본인대상정보전송자 및 제</w:t>
      </w:r>
      <w:r>
        <w:rPr>
          <w:rFonts w:ascii="HYSMyeongJo-Medium" w:hAnsi="HYSMyeongJo-Medium"/>
          <w:b w:val="false"/>
          <w:color w:val="FF0000"/>
          <w:sz w:val="20"/>
        </w:rPr>
        <w:t>3</w:t>
      </w:r>
      <w:r>
        <w:rPr>
          <w:rFonts w:ascii="HYSMyeongJo-Medium" w:hAnsi="HYSMyeongJo-Medium"/>
          <w:b w:val="false"/>
          <w:color w:val="FF0000"/>
          <w:sz w:val="20"/>
        </w:rPr>
        <w:t>자대상정보전송자</w:t>
      </w:r>
      <w:r>
        <w:rPr>
          <w:rFonts w:ascii="HYSMyeongJo-Medium" w:hAnsi="HYSMyeongJo-Medium"/>
          <w:b w:val="false"/>
          <w:color w:val="FF0000"/>
          <w:sz w:val="20"/>
        </w:rPr>
        <w:t>(</w:t>
      </w:r>
      <w:r>
        <w:rPr>
          <w:rFonts w:ascii="HYSMyeongJo-Medium" w:hAnsi="HYSMyeongJo-Medium"/>
          <w:b w:val="false"/>
          <w:color w:val="FF0000"/>
          <w:sz w:val="20"/>
        </w:rPr>
        <w:t>이하 “정보전송자”라 한다</w:t>
      </w:r>
      <w:r>
        <w:rPr>
          <w:rFonts w:ascii="HYSMyeongJo-Medium" w:hAnsi="HYSMyeongJo-Medium"/>
          <w:b w:val="false"/>
          <w:color w:val="FF0000"/>
          <w:sz w:val="20"/>
        </w:rPr>
        <w:t>)</w:t>
      </w:r>
      <w:r>
        <w:rPr>
          <w:rFonts w:ascii="HYSMyeongJo-Medium" w:hAnsi="HYSMyeongJo-Medium"/>
          <w:b w:val="false"/>
          <w:color w:val="FF0000"/>
          <w:sz w:val="20"/>
        </w:rPr>
        <w:t>는 정보시스템 장애 등으로 전송이 지연되거나 불가능한 사유가 없으면 지체 없이 개인정보를 전송해야 한다</w:t>
      </w:r>
      <w:r>
        <w:rPr>
          <w:rFonts w:ascii="HYSMyeongJo-Medium" w:hAnsi="HYSMyeongJo-Medium"/>
          <w:b w:val="false"/>
          <w:color w:val="FF0000"/>
          <w:sz w:val="20"/>
        </w:rPr>
        <w:t xml:space="preserve">. </w:t>
      </w:r>
      <w:r>
        <w:rPr>
          <w:rFonts w:ascii="HYSMyeongJo-Medium" w:hAnsi="HYSMyeongJo-Medium"/>
          <w:b w:val="false"/>
          <w:color w:val="FF0000"/>
          <w:sz w:val="20"/>
        </w:rPr>
        <w:t>이 경우 정보전송자는 지체 없이 전송할 수 없는 정당한 사유가 있는 경우에는 정보주체에게 그 사유를 알리고 전송을 연기할 수 있으며</w:t>
      </w:r>
      <w:r>
        <w:rPr>
          <w:rFonts w:ascii="HYSMyeongJo-Medium" w:hAnsi="HYSMyeongJo-Medium"/>
          <w:b w:val="false"/>
          <w:color w:val="FF0000"/>
          <w:sz w:val="20"/>
        </w:rPr>
        <w:t xml:space="preserve">, </w:t>
      </w:r>
      <w:r>
        <w:rPr>
          <w:rFonts w:ascii="HYSMyeongJo-Medium" w:hAnsi="HYSMyeongJo-Medium"/>
          <w:b w:val="false"/>
          <w:color w:val="FF0000"/>
          <w:sz w:val="20"/>
        </w:rPr>
        <w:t>그 사유가 소멸하면 지체 없이 개인정보를 전송해야 한다</w:t>
      </w:r>
      <w:r>
        <w:rPr>
          <w:rFonts w:ascii="HYSMyeongJo-Medium" w:hAnsi="HYSMyeongJo-Medium"/>
          <w:b w:val="false"/>
          <w:color w:val="FF0000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정보전송자는 개인정보를 전송하는 경우 개인정보의 정확성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완전성 및 최신성을 유지해야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③ </w:t>
      </w:r>
      <w:r>
        <w:rPr>
          <w:rFonts w:ascii="HYSMyeongJo-Medium" w:hAnsi="HYSMyeongJo-Medium"/>
          <w:color w:val="FF0000"/>
          <w:sz w:val="20"/>
        </w:rPr>
        <w:t>정보전송자는 전송의 안전성 및 신뢰성이 보장될 수 있도록 다음 각 호의 구분에 따른 방식으로 개인정보를 전송해야 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본인대상정보전송자</w:t>
      </w:r>
      <w:r>
        <w:rPr>
          <w:rFonts w:ascii="HYSMyeongJo-Medium" w:hAnsi="HYSMyeongJo-Medium"/>
          <w:color w:val="FF0000"/>
          <w:sz w:val="20"/>
        </w:rPr>
        <w:t xml:space="preserve">: </w:t>
      </w:r>
      <w:r>
        <w:rPr>
          <w:rFonts w:ascii="HYSMyeongJo-Medium" w:hAnsi="HYSMyeongJo-Medium"/>
          <w:color w:val="FF0000"/>
          <w:sz w:val="20"/>
        </w:rPr>
        <w:t>다음 각 목의 요건을 모두 충족하는 방식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가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정보 전송 시 안전한 암호 알고리즘으로 암호화하여 전송하는 방식일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나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정보주체가 법 제</w:t>
      </w:r>
      <w:r>
        <w:rPr>
          <w:rFonts w:ascii="HYSMyeongJo-Medium" w:hAnsi="HYSMyeongJo-Medium"/>
          <w:color w:val="FF0000"/>
          <w:sz w:val="20"/>
        </w:rPr>
        <w:t>38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따라 본인전송요구를 하게 한 대리인이 자동화된 도구를 이용하는 경우에는 개인정보의 안전성 확보를 위하여 본인대상정보전송자와 해당 대리인이 사전에 협의한 방식일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</w:t>
      </w:r>
      <w:r>
        <w:rPr>
          <w:rFonts w:ascii="HYSMyeongJo-Medium" w:hAnsi="HYSMyeongJo-Medium"/>
          <w:color w:val="FF0000"/>
          <w:sz w:val="20"/>
        </w:rPr>
        <w:t xml:space="preserve">: </w:t>
      </w:r>
      <w:r>
        <w:rPr>
          <w:rFonts w:ascii="HYSMyeongJo-Medium" w:hAnsi="HYSMyeongJo-Medium"/>
          <w:color w:val="FF0000"/>
          <w:sz w:val="20"/>
        </w:rPr>
        <w:t>다음 각 목의 요건을 모두 충족하는 방식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가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자대상정보전송자와 개인정보관리 전문기관 및 일반수신자 간에 미리 협의하여 정하는 방식일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나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자대상정보전송자와 개인정보관리 전문기관 및 일반수신자 간 상호 식별ㆍ인증할 수 있는 방식일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자대상정보전송자와 개인정보관리 전문기관 및 일반수신자 간 상호 확인할 수 있는 방식일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라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정보 전송 시 안전한 암호 알고리즘으로 암호화하여 전송하는 방식일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④ </w:t>
      </w:r>
      <w:r>
        <w:rPr>
          <w:rFonts w:ascii="HYSMyeongJo-Medium" w:hAnsi="HYSMyeongJo-Medium"/>
          <w:color w:val="FF0000"/>
          <w:sz w:val="20"/>
        </w:rPr>
        <w:t>본인대상정보전송자는 자신이 관리하는 인터넷 홈페이지를 통해 정보주체가 즉시 열람ㆍ조회할 수 있는 정보를 안전한 암호 알고리즘으로 암호화하여 정보주체가 직접 내려받게 할 수 있다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⑤ </w:t>
      </w:r>
      <w:r>
        <w:rPr>
          <w:rFonts w:ascii="HYSMyeongJo-Medium" w:hAnsi="HYSMyeongJo-Medium"/>
          <w:color w:val="FF0000"/>
          <w:sz w:val="20"/>
        </w:rPr>
        <w:t>법 제</w:t>
      </w:r>
      <w:r>
        <w:rPr>
          <w:rFonts w:ascii="HYSMyeongJo-Medium" w:hAnsi="HYSMyeongJo-Medium"/>
          <w:color w:val="FF0000"/>
          <w:sz w:val="20"/>
        </w:rPr>
        <w:t>38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따라 정보주체의 본인전송요구를 대리한 대리인은 개인정보를 저장하지 않고 본인에게 전달해야 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⑥ </w:t>
      </w:r>
      <w:r>
        <w:rPr>
          <w:rFonts w:ascii="HYSMyeongJo-Medium" w:hAnsi="HYSMyeongJo-Medium"/>
          <w:color w:val="FF0000"/>
          <w:sz w:val="20"/>
        </w:rPr>
        <w:t>본인대상정보전송자는 정보주체가 법 제</w:t>
      </w:r>
      <w:r>
        <w:rPr>
          <w:rFonts w:ascii="HYSMyeongJo-Medium" w:hAnsi="HYSMyeongJo-Medium"/>
          <w:color w:val="FF0000"/>
          <w:sz w:val="20"/>
        </w:rPr>
        <w:t>35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따라 개인정보 전송을 요구하고 전송 내역 등을 확인할 수 있도록 본인전송요구 방법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전송 현황 및 내역을 확인할 수 있는 방법을 인터넷 홈페이지 등에 게재해야 한다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다만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본인대상정보전송자가 보건의료정보전송자 또는 에너지정보전송자에 해당하는 경우에는 중계전문기관이 대신하여 게재할 수 있다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⑦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자대상정보전송자는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자전송요구에 따라 개인정보를 전송하는 경우에는 중계전문기관을 통하여 전송해야 한다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이 경우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자대상정보전송자는 보건의료전송정보에 대해서는 중계전문기관을 통하여 특수전문기관에만 전송해야 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⑧ </w:t>
      </w:r>
      <w:r>
        <w:rPr>
          <w:rFonts w:ascii="HYSMyeongJo-Medium" w:hAnsi="HYSMyeongJo-Medium"/>
          <w:color w:val="FF0000"/>
          <w:sz w:val="20"/>
        </w:rPr>
        <w:t>일반수신자는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자전송요구에 따라 개인정보를 전송받는 경우 다음 각 호의 어느 하나에 해당하는 행위로 인하여 정보주체의 이익을 침해하거나 전송 처리 체계를 저해하지 않도록 노력해야 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법 제</w:t>
      </w:r>
      <w:r>
        <w:rPr>
          <w:rFonts w:ascii="HYSMyeongJo-Medium" w:hAnsi="HYSMyeongJo-Medium"/>
          <w:color w:val="FF0000"/>
          <w:sz w:val="20"/>
        </w:rPr>
        <w:t>16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항을 위반하여 전송 요구 목적과 관련 없는 개인정보를 전송하도록 요구하는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2. </w:t>
      </w:r>
      <w:r>
        <w:rPr>
          <w:rFonts w:ascii="HYSMyeongJo-Medium" w:hAnsi="HYSMyeongJo-Medium"/>
          <w:color w:val="FF0000"/>
          <w:sz w:val="20"/>
        </w:rPr>
        <w:t>법 제</w:t>
      </w:r>
      <w:r>
        <w:rPr>
          <w:rFonts w:ascii="HYSMyeongJo-Medium" w:hAnsi="HYSMyeongJo-Medium"/>
          <w:color w:val="FF0000"/>
          <w:sz w:val="20"/>
        </w:rPr>
        <w:t>16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항에 따른 서비스 운영을 위하여 필수적인 경우가 아닌데도 전송받은 정보에 대한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 제공 동의를 전송 요구와 동시에 받는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3. </w:t>
      </w:r>
      <w:r>
        <w:rPr>
          <w:rFonts w:ascii="HYSMyeongJo-Medium" w:hAnsi="HYSMyeongJo-Medium"/>
          <w:color w:val="FF0000"/>
          <w:sz w:val="20"/>
        </w:rPr>
        <w:t>법 제</w:t>
      </w:r>
      <w:r>
        <w:rPr>
          <w:rFonts w:ascii="HYSMyeongJo-Medium" w:hAnsi="HYSMyeongJo-Medium"/>
          <w:color w:val="FF0000"/>
          <w:sz w:val="20"/>
        </w:rPr>
        <w:t>35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항ㆍ제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항에 따른 전송 요구 또는 법 제</w:t>
      </w:r>
      <w:r>
        <w:rPr>
          <w:rFonts w:ascii="HYSMyeongJo-Medium" w:hAnsi="HYSMyeongJo-Medium"/>
          <w:color w:val="FF0000"/>
          <w:sz w:val="20"/>
        </w:rPr>
        <w:t>38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따른 권리에 대한 대리 행사를 강요하거나 부당하게 유도하는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4. </w:t>
      </w:r>
      <w:r>
        <w:rPr>
          <w:rFonts w:ascii="HYSMyeongJo-Medium" w:hAnsi="HYSMyeongJo-Medium"/>
          <w:color w:val="FF0000"/>
          <w:sz w:val="20"/>
        </w:rPr>
        <w:t>법 제</w:t>
      </w:r>
      <w:r>
        <w:rPr>
          <w:rFonts w:ascii="HYSMyeongJo-Medium" w:hAnsi="HYSMyeongJo-Medium"/>
          <w:color w:val="FF0000"/>
          <w:sz w:val="20"/>
        </w:rPr>
        <w:t>35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따른 개인정보관리 전문기관의 지정을 받지 않고 같은 항 각 호의 업무를 수행하는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5. </w:t>
      </w:r>
      <w:r>
        <w:rPr>
          <w:rFonts w:ascii="HYSMyeongJo-Medium" w:hAnsi="HYSMyeongJo-Medium"/>
          <w:color w:val="FF0000"/>
          <w:sz w:val="20"/>
        </w:rPr>
        <w:t>정보주체의 동의 없이 제</w:t>
      </w:r>
      <w:r>
        <w:rPr>
          <w:rFonts w:ascii="HYSMyeongJo-Medium" w:hAnsi="HYSMyeongJo-Medium"/>
          <w:color w:val="FF0000"/>
          <w:sz w:val="20"/>
        </w:rPr>
        <w:t>42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5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항에 따른 전송 요구 내용을 변경하여 개인정보를 요구하는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6. </w:t>
      </w:r>
      <w:r>
        <w:rPr>
          <w:rFonts w:ascii="HYSMyeongJo-Medium" w:hAnsi="HYSMyeongJo-Medium"/>
          <w:color w:val="FF0000"/>
          <w:sz w:val="20"/>
        </w:rPr>
        <w:t>자기 또는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자의 이익을 위하여 특정 정보주체의 이익을 침해하는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7. </w:t>
      </w:r>
      <w:r>
        <w:rPr>
          <w:rFonts w:ascii="HYSMyeongJo-Medium" w:hAnsi="HYSMyeongJo-Medium"/>
          <w:color w:val="FF0000"/>
          <w:sz w:val="20"/>
        </w:rPr>
        <w:t>정보주체의 전송 요구를 이유로 개인정보처리자의 전산설비에 지속적ㆍ반복적으로 접근하여 장애를 일으키는 행위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8. </w:t>
      </w:r>
      <w:r>
        <w:rPr>
          <w:rFonts w:ascii="HYSMyeongJo-Medium" w:hAnsi="HYSMyeongJo-Medium"/>
          <w:color w:val="FF0000"/>
          <w:sz w:val="20"/>
        </w:rPr>
        <w:t>그 밖에 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호부터 제</w:t>
      </w:r>
      <w:r>
        <w:rPr>
          <w:rFonts w:ascii="HYSMyeongJo-Medium" w:hAnsi="HYSMyeongJo-Medium"/>
          <w:color w:val="FF0000"/>
          <w:sz w:val="20"/>
        </w:rPr>
        <w:t>7</w:t>
      </w:r>
      <w:r>
        <w:rPr>
          <w:rFonts w:ascii="HYSMyeongJo-Medium" w:hAnsi="HYSMyeongJo-Medium"/>
          <w:color w:val="FF0000"/>
          <w:sz w:val="20"/>
        </w:rPr>
        <w:t>호까지와 유사한 행위로서 정보주체의 이익을 침해하거나 전송 처리 체계를 저해하는 행위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⑨ </w:t>
      </w:r>
      <w:r>
        <w:rPr>
          <w:rFonts w:ascii="HYSMyeongJo-Medium" w:hAnsi="HYSMyeongJo-Medium"/>
          <w:color w:val="FF0000"/>
          <w:sz w:val="20"/>
        </w:rPr>
        <w:t>일반전문기관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특수전문기관 및 일반수신자는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자전송요구에 따라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자대상정보전송자로부터 개인정보를 전송받는 경우에는 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호에 따른 정보주체의 접근수단을 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호의 방식으로 사용ㆍ보관함으로써 보건의료전송정보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통신전송정보 및 에너지전송정보를 수집해서는 안 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다음 각 목에 따른 정보주체의 접근수단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가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「전자서명법」 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호에 따른 전자서명생성정보 및 같은 조 제</w:t>
      </w:r>
      <w:r>
        <w:rPr>
          <w:rFonts w:ascii="HYSMyeongJo-Medium" w:hAnsi="HYSMyeongJo-Medium"/>
          <w:color w:val="FF0000"/>
          <w:sz w:val="20"/>
        </w:rPr>
        <w:t>6</w:t>
      </w:r>
      <w:r>
        <w:rPr>
          <w:rFonts w:ascii="HYSMyeongJo-Medium" w:hAnsi="HYSMyeongJo-Medium"/>
          <w:color w:val="FF0000"/>
          <w:sz w:val="20"/>
        </w:rPr>
        <w:t>호에 따른 인증서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나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자대상정보전송자에 등록된 정보주체의 식별자 또는 인증정보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정보주체의 생체정보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2. </w:t>
      </w:r>
      <w:r>
        <w:rPr>
          <w:rFonts w:ascii="HYSMyeongJo-Medium" w:hAnsi="HYSMyeongJo-Medium"/>
          <w:color w:val="FF0000"/>
          <w:sz w:val="20"/>
        </w:rPr>
        <w:t>다음 각 목의 방법을 통하여 정보주체의 이름으로 열람하는 방식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가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호의 접근수단을 직접 보관하는 방법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나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호의 접근수단에 접근할 수 있는 권한을 확보하는 방법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>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호의 접근수단에 대한 지배권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이용권 또는 접근권 등을 사실상 확보하는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⑩ </w:t>
      </w:r>
      <w:r>
        <w:rPr>
          <w:rFonts w:ascii="HYSMyeongJo-Medium" w:hAnsi="HYSMyeongJo-Medium"/>
          <w:color w:val="FF0000"/>
          <w:sz w:val="20"/>
        </w:rPr>
        <w:t>개인정보관리 전문기관 및 일반수신자는 개인정보관리 전문기관 및 일반수신자로서 처리하는 정보와 다른 개인정보처리자로서 처리하는 정보를 분리하여 보관해야 한다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다만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특수전문기관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「의료법」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조에 따른 의료기관에 한정한다</w:t>
      </w:r>
      <w:r>
        <w:rPr>
          <w:rFonts w:ascii="HYSMyeongJo-Medium" w:hAnsi="HYSMyeongJo-Medium"/>
          <w:color w:val="FF0000"/>
          <w:sz w:val="20"/>
        </w:rPr>
        <w:t>)</w:t>
      </w:r>
      <w:r>
        <w:rPr>
          <w:rFonts w:ascii="HYSMyeongJo-Medium" w:hAnsi="HYSMyeongJo-Medium"/>
          <w:color w:val="FF0000"/>
          <w:sz w:val="20"/>
        </w:rPr>
        <w:t>이 같은 법 제</w:t>
      </w:r>
      <w:r>
        <w:rPr>
          <w:rFonts w:ascii="HYSMyeongJo-Medium" w:hAnsi="HYSMyeongJo-Medium"/>
          <w:color w:val="FF0000"/>
          <w:sz w:val="20"/>
        </w:rPr>
        <w:t>23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따른 전자의무기록시스템으로 보건의료전송정보를 진료 목적으로 전송받는 경우로서 같은 법 제</w:t>
      </w:r>
      <w:r>
        <w:rPr>
          <w:rFonts w:ascii="HYSMyeongJo-Medium" w:hAnsi="HYSMyeongJo-Medium"/>
          <w:color w:val="FF0000"/>
          <w:sz w:val="20"/>
        </w:rPr>
        <w:t>23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2</w:t>
      </w:r>
      <w:r>
        <w:rPr>
          <w:rFonts w:ascii="HYSMyeongJo-Medium" w:hAnsi="HYSMyeongJo-Medium"/>
          <w:color w:val="FF0000"/>
          <w:sz w:val="20"/>
        </w:rPr>
        <w:t>항에 따라 전자의무기록을 안전하게 관리ㆍ보존하는 경우에는 분리 보관을 하지 않을 수 있다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⑪ </w:t>
      </w:r>
      <w:r>
        <w:rPr>
          <w:rFonts w:ascii="HYSMyeongJo-Medium" w:hAnsi="HYSMyeongJo-Medium"/>
          <w:color w:val="FF0000"/>
          <w:sz w:val="20"/>
        </w:rPr>
        <w:t>정보전송자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개인정보관리 전문기관 및 일반수신자는 다음 각 호의 본인전송정보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보건의료전송정보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통신전송정보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에너지전송정보 및 자율전송정보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이하 “전송요구대상정보”라 한다</w:t>
      </w:r>
      <w:r>
        <w:rPr>
          <w:rFonts w:ascii="HYSMyeongJo-Medium" w:hAnsi="HYSMyeongJo-Medium"/>
          <w:color w:val="FF0000"/>
          <w:sz w:val="20"/>
        </w:rPr>
        <w:t xml:space="preserve">) </w:t>
      </w:r>
      <w:r>
        <w:rPr>
          <w:rFonts w:ascii="HYSMyeongJo-Medium" w:hAnsi="HYSMyeongJo-Medium"/>
          <w:color w:val="FF0000"/>
          <w:sz w:val="20"/>
        </w:rPr>
        <w:t xml:space="preserve">전송 내역을 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년간 보관해야 한다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다만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자대상정보전송자의 경우 중계전문기관이 대신 보관할 수 있다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42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5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항 각 호의 사항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2. </w:t>
      </w:r>
      <w:r>
        <w:rPr>
          <w:rFonts w:ascii="HYSMyeongJo-Medium" w:hAnsi="HYSMyeongJo-Medium"/>
          <w:color w:val="FF0000"/>
          <w:sz w:val="20"/>
        </w:rPr>
        <w:t>정보주체의 전송 요구에 따른 정보 송수신 기록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3. </w:t>
      </w:r>
      <w:r>
        <w:rPr>
          <w:rFonts w:ascii="HYSMyeongJo-Medium" w:hAnsi="HYSMyeongJo-Medium"/>
          <w:color w:val="FF0000"/>
          <w:sz w:val="20"/>
        </w:rPr>
        <w:t>전송 요구의 철회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거절 및 전송 중단 내역 및 사유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⑫ </w:t>
      </w:r>
      <w:r>
        <w:rPr>
          <w:rFonts w:ascii="HYSMyeongJo-Medium" w:hAnsi="HYSMyeongJo-Medium"/>
          <w:color w:val="FF0000"/>
          <w:sz w:val="20"/>
        </w:rPr>
        <w:t>일반전문기관 및 특수전문기관은 제</w:t>
      </w:r>
      <w:r>
        <w:rPr>
          <w:rFonts w:ascii="HYSMyeongJo-Medium" w:hAnsi="HYSMyeongJo-Medium"/>
          <w:color w:val="FF0000"/>
          <w:sz w:val="20"/>
        </w:rPr>
        <w:t>11</w:t>
      </w:r>
      <w:r>
        <w:rPr>
          <w:rFonts w:ascii="HYSMyeongJo-Medium" w:hAnsi="HYSMyeongJo-Medium"/>
          <w:color w:val="FF0000"/>
          <w:sz w:val="20"/>
        </w:rPr>
        <w:t>항에 따른 전송요구대상정보 전송 내역을 제</w:t>
      </w:r>
      <w:r>
        <w:rPr>
          <w:rFonts w:ascii="HYSMyeongJo-Medium" w:hAnsi="HYSMyeongJo-Medium"/>
          <w:color w:val="FF0000"/>
          <w:sz w:val="20"/>
        </w:rPr>
        <w:t>15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4</w:t>
      </w:r>
      <w:r>
        <w:rPr>
          <w:rFonts w:ascii="HYSMyeongJo-Medium" w:hAnsi="HYSMyeongJo-Medium"/>
          <w:color w:val="FF0000"/>
          <w:sz w:val="20"/>
        </w:rPr>
        <w:t xml:space="preserve">항 각 호의 어느 하나에 해당하는 방법으로 연 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회 이상 정보주체에게 알려야 한다</w:t>
      </w:r>
      <w:r>
        <w:rPr>
          <w:rFonts w:ascii="HYSMyeongJo-Medium" w:hAnsi="HYSMyeongJo-Medium"/>
          <w:color w:val="FF0000"/>
          <w:sz w:val="20"/>
        </w:rPr>
        <w:t xml:space="preserve">. </w:t>
      </w:r>
      <w:r>
        <w:rPr>
          <w:rFonts w:ascii="HYSMyeongJo-Medium" w:hAnsi="HYSMyeongJo-Medium"/>
          <w:color w:val="FF0000"/>
          <w:sz w:val="20"/>
        </w:rPr>
        <w:t>다만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정보주체가 통지에 대한 거부의사를 표시한 경우에는 통지를 생략할 수 있다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⑬ </w:t>
      </w:r>
      <w:r>
        <w:rPr>
          <w:rFonts w:ascii="HYSMyeongJo-Medium" w:hAnsi="HYSMyeongJo-Medium"/>
          <w:color w:val="FF0000"/>
          <w:sz w:val="20"/>
        </w:rPr>
        <w:t>보호위원회 및 관계 중앙행정기관의 장은 예산의 범위에서 정보전송자에 대하여 개인정보의 전송에 필요한 시설 및 기술의 구축ㆍ운영 비용 등 전송 요구의 이행에 필요한 비용을 지원할 수 있다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8. 20.]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6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7(</w:t>
      </w:r>
      <w:r>
        <w:rPr>
          <w:rFonts w:ascii="HYGoThic-Medium" w:hAnsi="HYGoThic-Medium"/>
          <w:b/>
          <w:color w:val="000000"/>
          <w:sz w:val="20"/>
        </w:rPr>
        <w:t>전송 요구 시 적용이 배제되는 법률의 규정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호에서 “대통령령으로 정하는 법률의 규정”이란 다음 각 호의 규정을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「신용정보의 이용 및 보호에 관한 법률」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「금융실명거래 및 비밀보장에 관한 법률」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「여신전문금융업법」 제</w:t>
      </w:r>
      <w:r>
        <w:rPr>
          <w:rFonts w:ascii="HYSMyeongJo-Medium" w:hAnsi="HYSMyeongJo-Medium"/>
          <w:sz w:val="20"/>
        </w:rPr>
        <w:t>54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「온라인투자연계금융업 및 이용자 보호에 관한 법률」 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「외국환거래법」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「의료법」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「약사법」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「생명윤리 및 안전에 관한 법률」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「상속세 및 증여세법」 제</w:t>
      </w:r>
      <w:r>
        <w:rPr>
          <w:rFonts w:ascii="HYSMyeongJo-Medium" w:hAnsi="HYSMyeongJo-Medium"/>
          <w:sz w:val="20"/>
        </w:rPr>
        <w:t>85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「국제조세조정에 관한 법률」 제</w:t>
      </w:r>
      <w:r>
        <w:rPr>
          <w:rFonts w:ascii="HYSMyeongJo-Medium" w:hAnsi="HYSMyeongJo-Medium"/>
          <w:sz w:val="20"/>
        </w:rPr>
        <w:t>57</w:t>
      </w:r>
      <w:r>
        <w:rPr>
          <w:rFonts w:ascii="HYSMyeongJo-Medium" w:hAnsi="HYSMyeongJo-Medium"/>
          <w:sz w:val="20"/>
        </w:rPr>
        <w:t>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12. </w:t>
      </w:r>
      <w:r>
        <w:rPr>
          <w:rFonts w:ascii="HYSMyeongJo-Medium" w:hAnsi="HYSMyeongJo-Medium"/>
          <w:sz w:val="20"/>
        </w:rPr>
        <w:t>「지능형전력망의 구축 및 이용촉진에 관한 법률」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8(</w:t>
      </w:r>
      <w:r>
        <w:rPr>
          <w:rFonts w:ascii="HYGoThic-Medium" w:hAnsi="HYGoThic-Medium"/>
          <w:b/>
          <w:color w:val="000000"/>
          <w:sz w:val="20"/>
        </w:rPr>
        <w:t>전송 요구의 거절 및 전송 중단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항에서 “정보주체의 본인 여부가 확인되지 아니하는 경우 등 대통령령으로 정하는 경우”란 다음 각 호의 어느 하나에 해당하는 경우를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법정대리인 동의 여부가 확인되지 않는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열람의 제한 또는 거절 사유에 해당하는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전송요구대상정보의 전송이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자의 권리나 정당한 이익을 침해하는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대리인 여부가 확인되지 않는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전송 요구 사항이 특정되지 않는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정보주체의 본인 여부가 확인되지 않는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정보주체의 인증정보를 탈취하는 등 부당한 방법에 의한 전송 요구임을 알게 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정보주체 본인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일반전문기관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특수전문기관 또는 일반수신자가 아닌 자에게 전송해 줄 것을 요구하는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개인정보가 범죄에 악용되는 등 부정한 방법으로 사용되어 정보주체의 이익을 명백히 침해하는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정보주체가 동일한 개인정보에 대하여 정당한 사유 없이 과도하게 반복적으로 전송을 요구하여 업무에 지장을 초래하는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정보주체가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자의 기망이나 협박 때문에 전송 요구를 한 것으로 의심될 만한 정황이 확인되는 등 전송 요구를 거절하거나 전송을 중단할 합리적 사유가 있는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정보전송자는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해당하는 사유로 정보주체의 전송 요구를 거절하거나 전송을 중단한 경우에는 지체 없이 해당 사실 및 그 사유를 정보주체에게 통지해야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정보주체가 개인정보관리 전문기관 또는 일반수신자를 통하여 전송 요구를 하는 경우에는 해당 개인정보관리 전문기관 또는 일반수신자를 통하여 통지할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FF0000"/>
          <w:sz w:val="20"/>
        </w:rPr>
        <w:t>제</w:t>
      </w:r>
      <w:r>
        <w:rPr>
          <w:rFonts w:ascii="HYGoThic-Medium" w:hAnsi="HYGoThic-Medium"/>
          <w:b/>
          <w:color w:val="FF0000"/>
          <w:sz w:val="20"/>
        </w:rPr>
        <w:t>42</w:t>
      </w:r>
      <w:r>
        <w:rPr>
          <w:rFonts w:ascii="HYGoThic-Medium" w:hAnsi="HYGoThic-Medium"/>
          <w:b/>
          <w:color w:val="FF0000"/>
          <w:sz w:val="20"/>
        </w:rPr>
        <w:t>조의</w:t>
      </w:r>
      <w:r>
        <w:rPr>
          <w:rFonts w:ascii="HYGoThic-Medium" w:hAnsi="HYGoThic-Medium"/>
          <w:b/>
          <w:color w:val="FF0000"/>
          <w:sz w:val="20"/>
        </w:rPr>
        <w:t>8(</w:t>
      </w:r>
      <w:r>
        <w:rPr>
          <w:rFonts w:ascii="HYGoThic-Medium" w:hAnsi="HYGoThic-Medium"/>
          <w:b/>
          <w:color w:val="FF0000"/>
          <w:sz w:val="20"/>
        </w:rPr>
        <w:t>전송 요구의 거절 및 전송 중단 등</w:t>
      </w:r>
      <w:r>
        <w:rPr>
          <w:rFonts w:ascii="HYGoThic-Medium" w:hAnsi="HYGoThic-Medium"/>
          <w:b/>
          <w:color w:val="FF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항에서 “정보주체의 본인 여부가 확인되지 아니하는 경우 등 대통령령으로 정하는 경우”란 다음 각 호의 어느 하나에 해당하는 경우를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법정대리인 동의 여부가 확인되지 않는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열람의 제한 또는 거절 사유에 해당하는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전송요구대상정보의 전송이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자의 권리나 정당한 이익을 침해하는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대리인 여부가 확인되지 않는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5.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42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5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 및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항에 따른 전송 요구 사항이 특정되지 않는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정보주체의 본인 여부가 확인되지 않는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정보주체의 인증정보를 탈취하는 등 부당한 방법에 의한 전송 요구임을 알게 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정보주체 본인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일반전문기관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특수전문기관 또는 일반수신자가 아닌 자에게 전송해 줄 것을 요구하는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개인정보가 범죄에 악용되는 등 부정한 방법으로 사용되어 정보주체의 이익을 명백히 침해하는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정보주체가 동일한 개인정보에 대하여 정당한 사유 없이 과도하게 반복적으로 전송을 요구하여 업무에 지장을 초래하는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정보주체가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자의 기망이나 협박 때문에 전송 요구를 한 것으로 의심될 만한 정황이 확인되는 등 전송 요구를 거절하거나 전송을 중단할 합리적 사유가 있는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정보전송자는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해당하는 사유로 정보주체의 전송 요구를 거절하거나 전송을 중단한 경우에는 지체 없이 해당 사실 및 그 사유를 정보주체에게 통지해야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정보주체가 개인정보관리 전문기관 또는 일반수신자를 통하여 전송 요구를 하는 경우에는 해당 개인정보관리 전문기관 또는 일반수신자를 통하여 통지할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8. 20.]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8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9(</w:t>
      </w:r>
      <w:r>
        <w:rPr>
          <w:rFonts w:ascii="HYGoThic-Medium" w:hAnsi="HYGoThic-Medium"/>
          <w:b/>
          <w:color w:val="000000"/>
          <w:sz w:val="20"/>
        </w:rPr>
        <w:t>개인정보관리 전문기관의 업무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개인정보관리 전문기관은 다음 각 호와 같이 구분한다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중계전문기관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업무로서 개인정보 전송 중계에 필요한 기능을 제공하고 관련 시스템을 운영하는 업무 및 정보전송자의 전송을 지원하는 업무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“중계업무”라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수행하는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일반전문기관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업무로서 통합조회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맞춤형 서비스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연구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교육 등을 위하여 정보전송자로부터 전송받은 개인정보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보건의료전송정보는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관리ㆍ분석하는 업무를 수행하는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특수전문기관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업무로서 통합조회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맞춤형 서비스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연구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교육 등을 위하여 정보전송자로부터 전송받은 보건의료전송정보를 관리ㆍ분석하는 업무를 수행하는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중계전문기관은 일반전문기관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특수전문기관 및 일반수신자 업무를 함께 수행해서는 안 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중계전문기관은 중계업무를 수행하기 위하여 필요한 경우에는 「정보통신망 이용촉진 및 정보보호 등에 관한 법률」 제</w:t>
      </w:r>
      <w:r>
        <w:rPr>
          <w:rFonts w:ascii="HYSMyeongJo-Medium" w:hAnsi="HYSMyeongJo-Medium"/>
          <w:sz w:val="20"/>
        </w:rPr>
        <w:t>23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연계정보를 처리할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 또는 관계 중앙행정기관의 장은 예산의 범위에서 중계전문기관의 운영에 필요한 비용을 지원할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10(</w:t>
      </w:r>
      <w:r>
        <w:rPr>
          <w:rFonts w:ascii="HYGoThic-Medium" w:hAnsi="HYGoThic-Medium"/>
          <w:b/>
          <w:color w:val="000000"/>
          <w:sz w:val="20"/>
        </w:rPr>
        <w:t>개인정보관리 전문기관의 지정 신청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개인정보관리 전문기관으로 지정받으려는 자는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지정권자에게 다음 각 호의 서류를 제출하여 지정을 신청해야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개인정보관리 전문기관으로 지정받으려는 자는 개인정보전송지원플랫폼을 통하여 제출할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지정신청서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정관 또는 규약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호가목에 해당하는 공공기관에 대해서는 적용하지 않는다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사업계획서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개인정보 관리 계획서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 xml:space="preserve">최근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년간의 재무제표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호가목에 해당하는 공공기관에 대해서는 적용하지 않는다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지정요건을 갖추었음을 증명할 수 있는 서류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개인정보관리 전문기관을 지정할 수 있는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“지정권자”라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다음 각 호와 같다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중계전문기관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보호위원회 또는 중계전문기관이 전송받으려는 정보와 관련된 관계 중앙행정기관의 장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보건의료전송정보에 관한 중계전문기관의 경우에는 보건복지부장관으로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일반전문기관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보호위원회 또는 일반전문기관이 전송받으려는 정보와 관련된 관계 중앙행정기관의 장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특수전문기관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보건복지부장관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 신청을 받은 지정권자는 「전자정부법」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행정정보의 공동이용을 통하여 법인 등기사항증명서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개인정보관리 전문기관으로 지정받으려는 자가 법인인 경우에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확인해야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개인정보관리 전문기관으로 지정받으려는 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 신청을 하기 전에 지정권자에게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에 따른 지정요건 세부기준을 갖추었는지에 대한 예비심사를 신청할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11(</w:t>
      </w:r>
      <w:r>
        <w:rPr>
          <w:rFonts w:ascii="HYGoThic-Medium" w:hAnsi="HYGoThic-Medium"/>
          <w:b/>
          <w:color w:val="000000"/>
          <w:sz w:val="20"/>
        </w:rPr>
        <w:t>개인정보관리 전문기관의 지정요건 세부기준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개인정보관리 전문기관의 지정요건별 세부기준은 다음 각 호와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다음 각 목의 기술수준 및 전문성을 모두 갖출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정보주체의 권리와 이익 등을 증대하고 정보주체와의 이해상충을 방지하기 위한 사업계획이 타당하고 건전할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개인정보관리 전문기관 업무를 위한 개인정보 관리 계획이 적정할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개인정보관리 전문기관 업무를 효과적으로 수행하기 위하여 보호위원회가 정하여 고시하는 설비 및 기술을 갖추고 있을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다음 각 목의 안전성 확보조치 수준을 모두 갖출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조에 따른 안전조치의무를 이행하기 위한 요건을 갖출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개인정보관리 전문기관을 안전하게 운영하기 위하여 보호위원회가 정하여 고시하는 보호체계를 적정하게 갖출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다음 각 목의 재정능력을 모두 갖출 것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호가목에 해당하는 공공기관에 대해서는 적용하지 않는다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재무구조가 건전하고 안전성이 있을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다음의 구분에 따른 자본금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법인의 경우에는 납입자본금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비영리법인의 경우에는 기본재산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말하고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법인이 아닌 단체의 경우에는 해당 단체가 보유하는 자산의 가액을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목에서 같다</w:t>
      </w:r>
      <w:r>
        <w:rPr>
          <w:rFonts w:ascii="HYSMyeongJo-Medium" w:hAnsi="HYSMyeongJo-Medium"/>
          <w:sz w:val="20"/>
        </w:rPr>
        <w:t>]</w:t>
      </w:r>
      <w:r>
        <w:rPr>
          <w:rFonts w:ascii="HYSMyeongJo-Medium" w:hAnsi="HYSMyeongJo-Medium"/>
          <w:sz w:val="20"/>
        </w:rPr>
        <w:t>을 갖출 것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1) </w:t>
      </w:r>
      <w:r>
        <w:rPr>
          <w:rFonts w:ascii="HYSMyeongJo-Medium" w:hAnsi="HYSMyeongJo-Medium"/>
          <w:sz w:val="20"/>
        </w:rPr>
        <w:t>중계전문기관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자본금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억원 이상</w:t>
      </w:r>
    </w:p>
    <w:p>
      <w:pPr>
        <w:pStyle w:val="Normal"/>
        <w:bidi w:val="0"/>
        <w:spacing w:lineRule="atLeast" w:line="400"/>
        <w:ind w:hanging="260" w:start="112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2) </w:t>
      </w:r>
      <w:r>
        <w:rPr>
          <w:rFonts w:ascii="HYSMyeongJo-Medium" w:hAnsi="HYSMyeongJo-Medium"/>
          <w:sz w:val="20"/>
        </w:rPr>
        <w:t>일반전문기관 및 특수전문기관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자본금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억원 이상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손해배상책임의 이행을 위한 보험 또는 공제에 가입하거나 준비금을 적립할 것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호의 어느 하나에 해당하는 자에 대해서는 적용하지 않는다</w:t>
      </w:r>
      <w:r>
        <w:rPr>
          <w:rFonts w:ascii="HYSMyeongJo-Medium" w:hAnsi="HYSMyeongJo-Medium"/>
          <w:sz w:val="20"/>
        </w:rPr>
        <w:t xml:space="preserve">). </w:t>
      </w:r>
      <w:r>
        <w:rPr>
          <w:rFonts w:ascii="HYSMyeongJo-Medium" w:hAnsi="HYSMyeongJo-Medium"/>
          <w:sz w:val="20"/>
        </w:rPr>
        <w:t xml:space="preserve">이 경우 보험ㆍ공제의 최저가입금액 또는 준비금의 최소적립금액의 기준은 별표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와 같다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다음 각 호의 어느 하나에 해당하는 기관ㆍ법인 또는 단체가 개인정보관리 전문기관으로 지정받으려는 경우 지정권자는 보호위원회에 요청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보호위원회가 지정권자인 경우는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하여 보호위원회의 심의ㆍ의결을 거친 후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호에 따른 지정요건 세부기준 중 일부 또는 전부에 대한 심사 없이 해당 지정요건 세부기준을 갖춘 것으로 처리할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호에 따른 지정요건 세부기준 전부에 대한 심사를 생략할 수 있는 경우는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기관ㆍ법인 또는 단체가 개인정보관리 전문기관으로 지정받으려는 경우에 한정한다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「의료법」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 따른 의료기관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보건의료전송정보를 전송받는 경우에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중앙행정기관 또는 지방자치단체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외의 공공기관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12(</w:t>
      </w:r>
      <w:r>
        <w:rPr>
          <w:rFonts w:ascii="HYGoThic-Medium" w:hAnsi="HYGoThic-Medium"/>
          <w:b/>
          <w:color w:val="000000"/>
          <w:sz w:val="20"/>
        </w:rPr>
        <w:t>개인정보관리 전문기관의 지정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지정권자는 제</w:t>
      </w:r>
      <w:r>
        <w:rPr>
          <w:rFonts w:ascii="HYSMyeongJo-Medium" w:hAnsi="HYSMyeongJo-Medium"/>
          <w:b w:val="false"/>
          <w:sz w:val="20"/>
        </w:rPr>
        <w:t>42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지정을 신청한 자가 제</w:t>
      </w:r>
      <w:r>
        <w:rPr>
          <w:rFonts w:ascii="HYSMyeongJo-Medium" w:hAnsi="HYSMyeongJo-Medium"/>
          <w:b w:val="false"/>
          <w:sz w:val="20"/>
        </w:rPr>
        <w:t>42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에 따른 지정요건 세부기준을 갖추었다고 인정하는 경우에는 그 자를 개인정보관리 전문기관으로 지정할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지정권자는 제</w:t>
      </w:r>
      <w:r>
        <w:rPr>
          <w:rFonts w:ascii="HYSMyeongJo-Medium" w:hAnsi="HYSMyeongJo-Medium"/>
          <w:b w:val="false"/>
          <w:sz w:val="20"/>
        </w:rPr>
        <w:t>42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지정을 신청한 자가 지정요건 세부기준의 일부를 충족하지 못한 경우에는 일정 기간 내에 그 기준을 충족할 것을 조건으로 지정할 수 있고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지정 후 그 조건의 이행 여부를 확인해야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개인정보관리 전문기관은 다음 각 호의 사항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보호위원회가 정하여 고시하는 경미한 내용은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변경하려는 경우 미리 지정권자의 승인을 받아야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사업계획서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전송받으려는 정보의 추가 또는 변경을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관리 계획서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 xml:space="preserve">개인정보관리 전문기관 지정의 유효기간은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지정권자는 개인정보관리 전문기관이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지정 유효기간의 연장을 신청하면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에 따른 지정요건 세부기준에 적합하다고 인정하는 경우에는 개인정보관리 전문기관으로 재지정할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지정권자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보호위원회는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다음 각 호의 결정을 하려면 보호위원회와 미리 협의해야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재지정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중계전문기관에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변경 승인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일반전문기관 및 특수전문기관의 경우에는 전송요구대상정보와 관련되는 경우에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지정권자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경우에는 보호위원회를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지정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변경 승인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재지정을 한 경우에는 그에 관한 다음 각 호의 조치를 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보호위원회에 통지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관보에 공고하거나 지정권자의 홈페이지에 게시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변경 승인의 경우는 제외한다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 xml:space="preserve">중계전문기관은 중계업무의 일부 또는 전부를 중지 또는 폐지하려는 경우에는 중지 또는 폐지 예정일의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개월 전까지 지정권자에게 통보해야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지정권자는 해당 중계전문기관에게 다음 각 호의 어느 하나에 해당하는 조치를 하도록 명할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중계전문기관이 보유하고 있는 개인정보의 파기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다른 법령에 따라 보존해야 하는 경우는 제외한다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수행 중인 업무의 다른 중계전문기관으로의 이전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업무 중지ㆍ폐지 예정 사실의 다음 각 목의 자에 대한 통지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중계전문기관이 보유하고 있는 개인정보의 정보주체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중계전문기관에 정보를 전송하는 정보전송자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중계전문기관으로부터 정보를 전송받는 일반전문기관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특수전문기관 및 일반수신자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일반전문기관 및 특수전문기관은 개인정보 전송 관련 업무의 일부 또는 전부를 중지 또는 폐지하려는 경우에는 그 사실을 미리 중계전문기관에 통지하고 개인정보전송지원플랫폼에 등재해야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13(</w:t>
      </w:r>
      <w:r>
        <w:rPr>
          <w:rFonts w:ascii="HYGoThic-Medium" w:hAnsi="HYGoThic-Medium"/>
          <w:b/>
          <w:color w:val="000000"/>
          <w:sz w:val="20"/>
        </w:rPr>
        <w:t>개인정보관리 전문기관의 금지행위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호에서 “대통령령으로 정하는 행위”란 별표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에 따른 행위를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14(</w:t>
      </w:r>
      <w:r>
        <w:rPr>
          <w:rFonts w:ascii="HYGoThic-Medium" w:hAnsi="HYGoThic-Medium"/>
          <w:b/>
          <w:color w:val="000000"/>
          <w:sz w:val="20"/>
        </w:rPr>
        <w:t>개인정보관리 전문기관의 지정취소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지정권자는 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개인정보관리 전문기관이 제</w:t>
      </w:r>
      <w:r>
        <w:rPr>
          <w:rFonts w:ascii="HYSMyeongJo-Medium" w:hAnsi="HYSMyeongJo-Medium"/>
          <w:b w:val="false"/>
          <w:sz w:val="20"/>
        </w:rPr>
        <w:t>42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후단에 따른 조건을 이행하지 않은 경우에는 개인정보관리 전문기관의 지정을 취소할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지정권자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보호위원회는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개인정보관리 전문기관의 지정을 취소하려면 보호위원회와 미리 협의해야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지정권자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경우에는 보호위원회를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개인정보관리 전문기관의 지정을 취소한 경우에는 그에 관한 다음 각 호의 조치를 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보호위원회에 통지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관보에 공고하거나 지정권자의 홈페이지에 게시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15(</w:t>
      </w:r>
      <w:r>
        <w:rPr>
          <w:rFonts w:ascii="HYGoThic-Medium" w:hAnsi="HYGoThic-Medium"/>
          <w:b/>
          <w:color w:val="000000"/>
          <w:sz w:val="20"/>
        </w:rPr>
        <w:t>개인정보 전송 요구에 대한 보호위원회의 관리ㆍ감독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정보전송자 현황을 관리ㆍ감독하기 위하여 개인정보처리자에게 정보전송자 여부 확인에 필요한 자료의 제출을 요구할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본인전송요구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자전송요구에 대한 정보전송자의 이행 여부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개인정보관리 전문기관의 지정요건 충족 여부 및 일반수신자의 시설ㆍ기술 기준 충족 여부 등에 관한 사항을 관리ㆍ감독하기 위하여 정보전송자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개인정보관리 전문기관 및 일반수신자에게 다음 각 호의 구분에 따른 자료의 제출을 요구할 수 있으며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자료 제출을 요구받은 자는 특별한 사정이 없으면 그 요구에 따라야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정보전송자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항에 따른 개인정보 전송 내역에 관한 자료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개인정보관리 전문기관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개인정보의 처리 및 관리에 관한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전송 요구 방법에 관한 자료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일반전문기관 및 특수전문기관에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개인정보관리 전문기관의 지정요건을 충족하고 있음을 증명할 수 있는 자료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일반수신자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호나목의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전송 요구 방법에 관한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시설 및 기술을 갖추었음을 증명할 수 있는 자료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FF0000"/>
          <w:sz w:val="20"/>
        </w:rPr>
        <w:t>제</w:t>
      </w:r>
      <w:r>
        <w:rPr>
          <w:rFonts w:ascii="HYGoThic-Medium" w:hAnsi="HYGoThic-Medium"/>
          <w:b/>
          <w:color w:val="FF0000"/>
          <w:sz w:val="20"/>
        </w:rPr>
        <w:t>42</w:t>
      </w:r>
      <w:r>
        <w:rPr>
          <w:rFonts w:ascii="HYGoThic-Medium" w:hAnsi="HYGoThic-Medium"/>
          <w:b/>
          <w:color w:val="FF0000"/>
          <w:sz w:val="20"/>
        </w:rPr>
        <w:t>조의</w:t>
      </w:r>
      <w:r>
        <w:rPr>
          <w:rFonts w:ascii="HYGoThic-Medium" w:hAnsi="HYGoThic-Medium"/>
          <w:b/>
          <w:color w:val="FF0000"/>
          <w:sz w:val="20"/>
        </w:rPr>
        <w:t>15(</w:t>
      </w:r>
      <w:r>
        <w:rPr>
          <w:rFonts w:ascii="HYGoThic-Medium" w:hAnsi="HYGoThic-Medium"/>
          <w:b/>
          <w:color w:val="FF0000"/>
          <w:sz w:val="20"/>
        </w:rPr>
        <w:t>개인정보 전송 요구에 대한 보호위원회의 관리ㆍ감독</w:t>
      </w:r>
      <w:r>
        <w:rPr>
          <w:rFonts w:ascii="HYGoThic-Medium" w:hAnsi="HYGoThic-Medium"/>
          <w:b/>
          <w:color w:val="FF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정보전송자 현황을 관리ㆍ감독하기 위하여 개인정보처리자에게 정보전송자 여부 확인에 필요한 자료의 제출을 요구할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본인전송요구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자전송요구에 대한 정보전송자의 이행 여부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개인정보관리 전문기관의 지정요건 충족 여부 및 일반수신자의 시설ㆍ기술 기준 충족 여부 등에 관한 사항을 관리ㆍ감독하기 위하여 정보전송자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개인정보관리 전문기관 및 일반수신자에게 다음 각 호의 구분에 따른 자료의 제출을 요구할 수 있으며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자료 제출을 요구받은 자는 특별한 사정이 없으면 그 요구에 따라야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정보전송자</w:t>
      </w:r>
      <w:r>
        <w:rPr>
          <w:rFonts w:ascii="HYSMyeongJo-Medium" w:hAnsi="HYSMyeongJo-Medium"/>
          <w:color w:val="FF0000"/>
          <w:sz w:val="20"/>
        </w:rPr>
        <w:t xml:space="preserve">: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42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6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11</w:t>
      </w:r>
      <w:r>
        <w:rPr>
          <w:rFonts w:ascii="HYSMyeongJo-Medium" w:hAnsi="HYSMyeongJo-Medium"/>
          <w:color w:val="FF0000"/>
          <w:sz w:val="20"/>
        </w:rPr>
        <w:t>항에 따른 개인정보 전송 내역에 관한 자료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개인정보관리 전문기관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개인정보의 처리 및 관리에 관한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전송 요구 방법에 관한 자료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일반전문기관 및 특수전문기관에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개인정보관리 전문기관의 지정요건을 충족하고 있음을 증명할 수 있는 자료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일반수신자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다음 각 목의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호나목의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전송 요구 방법에 관한 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시설 및 기술을 갖추었음을 증명할 수 있는 자료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8. 20.]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15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16(</w:t>
      </w:r>
      <w:r>
        <w:rPr>
          <w:rFonts w:ascii="HYGoThic-Medium" w:hAnsi="HYGoThic-Medium"/>
          <w:b/>
          <w:color w:val="000000"/>
          <w:sz w:val="20"/>
        </w:rPr>
        <w:t>개인정보전송지원플랫폼의 구축 및 운영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자전송요구와 관련하여 개인정보의 안전하고 효율적인 전송을 위하여 필요한 경우에는 정보전송자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개인정보관리 전문기관 및 일반수신자가 개인정보전송지원플랫폼에 등재하게 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개인정보전송지원플랫폼에 등재된 정보전송자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일반전문기관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특수전문기관 및 일반수신자는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자전송요구에 따라 개인정보를 전송하거나 전송받는 경우 중계전문기관을 통하여 개인정보전송플랫폼에 다음 각 호의 자료를 제출해야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항에 따른 개인정보 전송 내역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전송받은 정보의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 제공 동의 내역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정보전송자는 제외한다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개인정보 전송 이력의 효율적 관리를 위하여 필요한 경우에는 다른 법령에 따라 개인정보 전송을 지원하는 정보시스템을 운영하는 자에게 개인정보전송지원플랫폼과 연계하여 정보주체의 전송 요구 내역 등을 제공할 것을 요청할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FF0000"/>
          <w:sz w:val="20"/>
        </w:rPr>
        <w:t>제</w:t>
      </w:r>
      <w:r>
        <w:rPr>
          <w:rFonts w:ascii="HYGoThic-Medium" w:hAnsi="HYGoThic-Medium"/>
          <w:b/>
          <w:color w:val="FF0000"/>
          <w:sz w:val="20"/>
        </w:rPr>
        <w:t>42</w:t>
      </w:r>
      <w:r>
        <w:rPr>
          <w:rFonts w:ascii="HYGoThic-Medium" w:hAnsi="HYGoThic-Medium"/>
          <w:b/>
          <w:color w:val="FF0000"/>
          <w:sz w:val="20"/>
        </w:rPr>
        <w:t>조의</w:t>
      </w:r>
      <w:r>
        <w:rPr>
          <w:rFonts w:ascii="HYGoThic-Medium" w:hAnsi="HYGoThic-Medium"/>
          <w:b/>
          <w:color w:val="FF0000"/>
          <w:sz w:val="20"/>
        </w:rPr>
        <w:t>16(</w:t>
      </w:r>
      <w:r>
        <w:rPr>
          <w:rFonts w:ascii="HYGoThic-Medium" w:hAnsi="HYGoThic-Medium"/>
          <w:b/>
          <w:color w:val="FF0000"/>
          <w:sz w:val="20"/>
        </w:rPr>
        <w:t>개인정보전송지원플랫폼의 구축 및 운영 등</w:t>
      </w:r>
      <w:r>
        <w:rPr>
          <w:rFonts w:ascii="HYGoThic-Medium" w:hAnsi="HYGoThic-Medium"/>
          <w:b/>
          <w:color w:val="FF0000"/>
          <w:sz w:val="20"/>
        </w:rPr>
        <w:t>)</w:t>
      </w:r>
      <w:r>
        <w:rPr>
          <w:rFonts w:ascii="HYSMyeongJo-Medium" w:hAnsi="HYSMyeongJo-Medium"/>
          <w:b w:val="false"/>
          <w:color w:val="FF0000"/>
          <w:sz w:val="20"/>
        </w:rPr>
        <w:t xml:space="preserve"> ① </w:t>
      </w:r>
      <w:r>
        <w:rPr>
          <w:rFonts w:ascii="HYSMyeongJo-Medium" w:hAnsi="HYSMyeongJo-Medium"/>
          <w:b w:val="false"/>
          <w:color w:val="FF0000"/>
          <w:sz w:val="20"/>
        </w:rPr>
        <w:t>보호위원회는 제</w:t>
      </w:r>
      <w:r>
        <w:rPr>
          <w:rFonts w:ascii="HYSMyeongJo-Medium" w:hAnsi="HYSMyeongJo-Medium"/>
          <w:b w:val="false"/>
          <w:color w:val="FF0000"/>
          <w:sz w:val="20"/>
        </w:rPr>
        <w:t>3</w:t>
      </w:r>
      <w:r>
        <w:rPr>
          <w:rFonts w:ascii="HYSMyeongJo-Medium" w:hAnsi="HYSMyeongJo-Medium"/>
          <w:b w:val="false"/>
          <w:color w:val="FF0000"/>
          <w:sz w:val="20"/>
        </w:rPr>
        <w:t>자전송요구와 관련하여 개인정보의 안전하고 효율적인 전송을 위하여 필요한 경우에는 제</w:t>
      </w:r>
      <w:r>
        <w:rPr>
          <w:rFonts w:ascii="HYSMyeongJo-Medium" w:hAnsi="HYSMyeongJo-Medium"/>
          <w:b w:val="false"/>
          <w:color w:val="FF0000"/>
          <w:sz w:val="20"/>
        </w:rPr>
        <w:t>3</w:t>
      </w:r>
      <w:r>
        <w:rPr>
          <w:rFonts w:ascii="HYSMyeongJo-Medium" w:hAnsi="HYSMyeongJo-Medium"/>
          <w:b w:val="false"/>
          <w:color w:val="FF0000"/>
          <w:sz w:val="20"/>
        </w:rPr>
        <w:t>자대상정보전송자</w:t>
      </w:r>
      <w:r>
        <w:rPr>
          <w:rFonts w:ascii="HYSMyeongJo-Medium" w:hAnsi="HYSMyeongJo-Medium"/>
          <w:b w:val="false"/>
          <w:color w:val="FF0000"/>
          <w:sz w:val="20"/>
        </w:rPr>
        <w:t xml:space="preserve">, </w:t>
      </w:r>
      <w:r>
        <w:rPr>
          <w:rFonts w:ascii="HYSMyeongJo-Medium" w:hAnsi="HYSMyeongJo-Medium"/>
          <w:b w:val="false"/>
          <w:color w:val="FF0000"/>
          <w:sz w:val="20"/>
        </w:rPr>
        <w:t>개인정보관리 전문기관 및 일반수신자가 개인정보전송지원플랫폼에 등재하게 해야 한다</w:t>
      </w:r>
      <w:r>
        <w:rPr>
          <w:rFonts w:ascii="HYSMyeongJo-Medium" w:hAnsi="HYSMyeongJo-Medium"/>
          <w:b w:val="false"/>
          <w:color w:val="FF0000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②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</w:t>
      </w:r>
      <w:r>
        <w:rPr>
          <w:rFonts w:ascii="HYSMyeongJo-Medium" w:hAnsi="HYSMyeongJo-Medium"/>
          <w:color w:val="FF0000"/>
          <w:sz w:val="20"/>
        </w:rPr>
        <w:t>항에 따라 개인정보전송지원플랫폼에 등재된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일반전문기관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특수전문기관 및 일반수신자는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자전송요구에 따라 개인정보를 전송하거나 전송받는 경우 중계전문기관을 통하여 개인정보전송플랫폼에 다음 각 호의 자료를 제출해야 한다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2026. 2.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1.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42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6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11</w:t>
      </w:r>
      <w:r>
        <w:rPr>
          <w:rFonts w:ascii="HYSMyeongJo-Medium" w:hAnsi="HYSMyeongJo-Medium"/>
          <w:color w:val="FF0000"/>
          <w:sz w:val="20"/>
        </w:rPr>
        <w:t>항에 따른 개인정보 전송 내역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FF0000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2. </w:t>
      </w:r>
      <w:r>
        <w:rPr>
          <w:rFonts w:ascii="HYSMyeongJo-Medium" w:hAnsi="HYSMyeongJo-Medium"/>
          <w:color w:val="FF0000"/>
          <w:sz w:val="20"/>
        </w:rPr>
        <w:t>전송받은 정보의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 제공 동의 내역</w:t>
      </w:r>
      <w:r>
        <w:rPr>
          <w:rFonts w:ascii="HYSMyeongJo-Medium" w:hAnsi="HYSMyeongJo-Medium"/>
          <w:color w:val="FF0000"/>
          <w:sz w:val="20"/>
        </w:rPr>
        <w:t>(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자대상정보전송자는 제외한다</w:t>
      </w:r>
      <w:r>
        <w:rPr>
          <w:rFonts w:ascii="HYSMyeongJo-Medium" w:hAnsi="HYSMyeongJo-Medium"/>
          <w:color w:val="FF0000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개인정보 전송 이력의 효율적 관리를 위하여 필요한 경우에는 다른 법령에 따라 개인정보 전송을 지원하는 정보시스템을 운영하는 자에게 개인정보전송지원플랫폼과 연계하여 정보주체의 전송 요구 내역 등을 제공할 것을 요청할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25.]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8. 20.]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16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개인정보의 정정ㆍ삭제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정보주체는 법 제</w:t>
      </w:r>
      <w:r>
        <w:rPr>
          <w:rFonts w:ascii="HYSMyeongJo-Medium" w:hAnsi="HYSMyeongJo-Medium"/>
          <w:b w:val="false"/>
          <w:sz w:val="20"/>
        </w:rPr>
        <w:t>36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개인정보처리자에게 그 개인정보의 정정 또는 삭제를 요구하려면 개인정보처리자가 마련한 방법과 절차에 따라 요구하여야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개인정보처리자가 개인정보의 정정 또는 삭제 요구 방법과 절차를 마련할 때에는 제</w:t>
      </w:r>
      <w:r>
        <w:rPr>
          <w:rFonts w:ascii="HYSMyeongJo-Medium" w:hAnsi="HYSMyeongJo-Medium"/>
          <w:b w:val="false"/>
          <w:sz w:val="20"/>
        </w:rPr>
        <w:t>41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항을 준용하되</w:t>
      </w:r>
      <w:r>
        <w:rPr>
          <w:rFonts w:ascii="HYSMyeongJo-Medium" w:hAnsi="HYSMyeongJo-Medium"/>
          <w:b w:val="false"/>
          <w:sz w:val="20"/>
        </w:rPr>
        <w:t>, “</w:t>
      </w:r>
      <w:r>
        <w:rPr>
          <w:rFonts w:ascii="HYSMyeongJo-Medium" w:hAnsi="HYSMyeongJo-Medium"/>
          <w:b w:val="false"/>
          <w:sz w:val="20"/>
        </w:rPr>
        <w:t>열람”은 “정정 또는 삭제”로 본다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10. 17.&gt;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다른 개인정보처리자로부터 개인정보를 제공받아 개인정보파일을 처리하는 개인정보처리자는 법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개인정보의 정정 또는 삭제 요구를 받으면 그 요구에 따라 해당 개인정보를 정정ㆍ삭제하거나 그 개인정보 정정ㆍ삭제에 관한 요구 사항을 해당 개인정보를 제공한 기관의 장에게 지체 없이 알리고 그 처리 결과에 따라 필요한 조치를 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2017. 10. 17.&gt;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개인정보처리자는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항과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따른 개인정보 정정ㆍ삭제 요구를 받은 날부터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이내에 법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해당 개인정보의 정정ㆍ삭제 등의 조치를 한 경우에는 그 조치를 한 사실을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단서에 해당하여 삭제 요구에 따르지 아니한 경우에는 그 사실 및 이유와 이의제기방법을 보호위원회가 정하여 고시하는 개인정보 정정ㆍ삭제 결과 통지서로 해당 정보주체에게 알려야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2017. 10. 17.,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개인정보의 처리정지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정보주체는 법 제</w:t>
      </w:r>
      <w:r>
        <w:rPr>
          <w:rFonts w:ascii="HYSMyeongJo-Medium" w:hAnsi="HYSMyeongJo-Medium"/>
          <w:b w:val="false"/>
          <w:sz w:val="20"/>
        </w:rPr>
        <w:t>37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개인정보처리자에게 자신의 개인정보 처리의 정지를 요구하려면 개인정보처리자가 마련한 방법과 절차에 따라 요구하여야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개인정보처리자가 개인정보의 처리 정지 요구 방법과 절차를 마련할 때에는 제</w:t>
      </w:r>
      <w:r>
        <w:rPr>
          <w:rFonts w:ascii="HYSMyeongJo-Medium" w:hAnsi="HYSMyeongJo-Medium"/>
          <w:b w:val="false"/>
          <w:sz w:val="20"/>
        </w:rPr>
        <w:t>41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항을 준용하되</w:t>
      </w:r>
      <w:r>
        <w:rPr>
          <w:rFonts w:ascii="HYSMyeongJo-Medium" w:hAnsi="HYSMyeongJo-Medium"/>
          <w:b w:val="false"/>
          <w:sz w:val="20"/>
        </w:rPr>
        <w:t>, “</w:t>
      </w:r>
      <w:r>
        <w:rPr>
          <w:rFonts w:ascii="HYSMyeongJo-Medium" w:hAnsi="HYSMyeongJo-Medium"/>
          <w:b w:val="false"/>
          <w:sz w:val="20"/>
        </w:rPr>
        <w:t>열람”은 “처리 정지”로 본다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10. 17.&gt;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개인정보 처리정지 요구를 받은 날부터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이내에 법 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본문에 따라 해당 개인정보의 처리정지 조치를 한 경우에는 그 조치를 한 사실을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같은 항 단서에 해당하여 처리정지 요구에 따르지 않은 경우에는 그 사실 및 이유와 이의제기방법을 보호위원회가 정하여 고시하는 개인정보 처리정지 요구에 대한 결과 통지서로 해당 정보주체에게 알려야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2017. 10. 17.,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자동화된 결정에 대한 거부 및 설명 등 요구의 방법 및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정보주체는 법 제</w:t>
      </w:r>
      <w:r>
        <w:rPr>
          <w:rFonts w:ascii="HYSMyeongJo-Medium" w:hAnsi="HYSMyeongJo-Medium"/>
          <w:b w:val="false"/>
          <w:sz w:val="20"/>
        </w:rPr>
        <w:t>37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자동화된 결정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“자동화된 결정”이라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대해 같은 항 본문에 따라 거부하는 경우에는 개인정보처리자가 마련하여 제</w:t>
      </w:r>
      <w:r>
        <w:rPr>
          <w:rFonts w:ascii="HYSMyeongJo-Medium" w:hAnsi="HYSMyeongJo-Medium"/>
          <w:b w:val="false"/>
          <w:sz w:val="20"/>
        </w:rPr>
        <w:t>44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호에 따라 공개하는 방법과 절차에 따라야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정보주체는 법 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자동화된 결정에 대해 개인정보처리자에게 다음 각 호의 설명 또는 검토를 요구할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정보주체의 설명 또는 검토 요구는 개인정보처리자가 마련하여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따라 공개하는 방법과 절차에 따라야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자동화된 결정의 기준 및 처리 과정 등에 대한 설명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정보주체가 개인정보 추가 등의 의견을 제출하여 개인정보처리자가 해당 의견을 자동화된 결정에 반영할 수 있는지에 대한 검토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정보주체의 자동화된 결정에 대한 거부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설명 및 검토 요구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“거부ㆍ설명등요구”라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방법과 절차를 개인정보처리자가 마련하는 경우 준수해야 할 사항에 관하여는 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“열람 요구”는 “거부ㆍ설명등요구”로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3.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거부ㆍ설명등요구에 따른 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정보주체가 제</w:t>
      </w:r>
      <w:r>
        <w:rPr>
          <w:rFonts w:ascii="HYSMyeongJo-Medium" w:hAnsi="HYSMyeongJo-Medium"/>
          <w:b w:val="false"/>
          <w:sz w:val="20"/>
        </w:rPr>
        <w:t>44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자동화된 결정에 대해 거부하는 경우에는 정당한 사유가 없으면 다음 각 호의 어느 하나에 해당하는 조치를 하고 그 결과를 정보주체에게 알려야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자동화된 결정을 적용하지 않는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인적 개입에 의한 재처리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개인정보처리자는 정보주체가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자동화된 결정에 대해 같은 항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설명을 요구하는 경우 정당한 사유가 없으면 다음 각 호의 사항을 포함한 간결하고 의미있는 설명을 정보주체에게 제공해야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개인정보처리자는 해당 자동화된 결정이 정보주체의 권리 또는 의무에 중대한 영향을 미치지 않는 경우에는 정보주체에게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호의 사항을 알릴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자동화된 결정의 결과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해당 자동화된 결정에 사용된 주요 개인정보의 유형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개인정보의 유형이 자동화된 결정에 미친 영향 등 자동화된 결정의 주요 기준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해당 자동화된 결정에 사용된 주요 개인정보의 처리 과정 등 자동화된 결정이 이루어지는 절차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개인정보처리자는 정보주체가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같은 항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검토를 요구하는 경우에는 정당한 사유가 없으면 정보주체가 제출한 의견의 반영 여부를 검토하고 정보주체에게 반영 여부 및 반영 결과를 알려야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개인정보처리자는 다른 사람의 생명ㆍ신체ㆍ재산과 그 밖의 이익을 부당하게 침해할 우려가 있는 등 정당한 사유가 있어 법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거부ㆍ설명등요구를 거절하는 경우에는 그 사유를 정보주체에게 지체 없이 서면등의 방법으로 알려야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개인정보처리자는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항까지의 규정에 따라 정보주체의 거부ㆍ설명등요구에 따른 조치를 하는 경우에는 정보주체의 거부ㆍ설명등요구를 받은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서면등의 방법으로 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>, 30</w:t>
      </w:r>
      <w:r>
        <w:rPr>
          <w:rFonts w:ascii="HYSMyeongJo-Medium" w:hAnsi="HYSMyeongJo-Medium"/>
          <w:sz w:val="20"/>
        </w:rPr>
        <w:t xml:space="preserve">일 이내에 처리하기 어려운 정당한 사유가 있는 경우에는 정보주체에게 그 사유를 알리고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회에 한정하여 각각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일의 범위에서 그 기간을 연장할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항까지의 규정에 따른 정보주체의 거부ㆍ설명등요구에 따른 조치에 관한 세부 사항은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3.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자동화된 결정의 기준과 절차 등의 공개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법 제</w:t>
      </w:r>
      <w:r>
        <w:rPr>
          <w:rFonts w:ascii="HYSMyeongJo-Medium" w:hAnsi="HYSMyeongJo-Medium"/>
          <w:b w:val="false"/>
          <w:sz w:val="20"/>
        </w:rPr>
        <w:t>37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다음 각 호의 사항을 정보주체가 쉽게 확인할 수 있도록 인터넷 홈페이지 등을 통해 공개해야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인터넷 홈페이지 등을 운영하지 않거나 지속적으로 알려야 할 필요가 없는 경우에는 미리 서면등의 방법으로 정보주체에게 알릴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자동화된 결정이 이루어진다는 사실과 그 목적 및 대상이 되는 정보주체의 범위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자동화된 결정에 사용되는 주요 개인정보의 유형과 자동화된 결정의 관계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자동화된 결정 과정에서의 고려사항 및 주요 개인정보가 처리되는 절차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 xml:space="preserve">자동화된 결정 과정에서 민감정보 또는 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세 미만 아동의 개인정보를 처리하는 경우 그 목적 및 처리하는 개인정보의 구체적인 항목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자동화된 결정에 대하여 정보주체가 거부ㆍ설명등요구를 할 수 있다는 사실과 그 방법 및 절차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사항을 공개할 때에는 정보주체가 해당 내용을 쉽게 알 수 있도록 표준화ㆍ체계화된 용어를 사용해야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정보주체가 쉽게 이해할 수 있도록 동영상ㆍ그림ㆍ도표 등 시각적인 방법 등을 활용할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3.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대리인의 범위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38</w:t>
      </w:r>
      <w:r>
        <w:rPr>
          <w:rFonts w:ascii="HYSMyeongJo-Medium" w:hAnsi="HYSMyeongJo-Medium"/>
          <w:b w:val="false"/>
          <w:sz w:val="20"/>
        </w:rPr>
        <w:t>조에 따라 정보주체를 대리할 수 있는 자는 다음 각 호와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정보주체의 법정대리인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정보주체로부터 위임을 받은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대리인이 법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조에 따라 정보주체를 대리할 때에는 개인정보처리자에게 보호위원회가 정하여 고시하는 정보주체의 위임장을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정보주체 또는 대리인의 확인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제</w:t>
      </w:r>
      <w:r>
        <w:rPr>
          <w:rFonts w:ascii="HYSMyeongJo-Medium" w:hAnsi="HYSMyeongJo-Medium"/>
          <w:b w:val="false"/>
          <w:sz w:val="20"/>
        </w:rPr>
        <w:t>41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열람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정정ㆍ삭제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따른 전송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처리정지 또는 동의 철회 등의 요구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조에서 “열람등요구”라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받았을 때에는 열람등요구를 한 사람이 본인이거나 정당한 대리인인지를 확인하여야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4., 2023. 9. 12., 2025. 2.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공공기관인 개인정보처리자가 「전자정부법」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행정정보의 공동이용을 통하여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확인을 할 수 있는 경우에는 행정정보의 공동이용을 통하여 확인하여야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공공기관이 행정정보의 공동이용을 할 수 없거나 정보주체가 확인에 동의하지 아니하는 경우에는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 및 관계 중앙행정기관의 장은 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개인정보의 전송 요구와 관련하여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개인정보처리자의 본인 또는 대리인 여부 확인을 지원하기 위하여 필요한 경우에는 「주민등록법」 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주민등록전산정보자료 및 「가족관계의 등록 등에 관한 법률」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등록전산정보자료를 관계 기관에 요청할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2.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수수료 등의 금액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수수료와 우송료의 금액은 열람등요구에 필요한 실비의 범위에서 해당 개인정보처리자가 정하는 바에 따른다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개인정보처리자가 지방자치단체인 경우에는 그 지방자치단체의 조례로 정하는 바에 따르고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단서에 따른 수수료는 전송요구대상정보의 특성 및 필요 설비의 구축ㆍ운영 비용 등을 고려하여 보호위원회가 정하여 고시하는 기준에 따라 산정해야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2.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개인정보처리자는 열람등요구를 하게 된 사유가 그 개인정보처리자에게 있는 경우에는 수수료와 우송료를 청구해서는 아니 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수수료 또는 우송료는 다음 각 호의 구분에 따른 방법으로 낸다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국회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헌법재판소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중앙선거관리위원회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중앙행정기관 및 그 소속 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조에서 “국가기관”이라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지방자치단체인 개인정보처리자는 「전자금융거래법」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호에 따른 전자지급수단 또는 「정보통신망 이용촉진 및 정보보호 등에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호에 따른 통신과금서비스를 이용하여 수수료 또는 우송료를 내게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국가기관인 개인정보처리자에게 내는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수입인지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지방자치단체인 개인정보처리자에게 내는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수입증지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국가기관 및 지방자치단체 외의 개인정보처리자에게 내는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해당 개인정보처리자가 정하는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정보전송자는 일반전문기관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특수전문기관 및 일반수신자가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전단에 따라 정보주체를 대신하여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자전송요구를 하는 경우에는 일반전문기관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특수전문기관 및 일반수신자에게 법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단서에 따른 수수료를 청구할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2.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FF0000"/>
          <w:sz w:val="20"/>
        </w:rPr>
        <w:t>제</w:t>
      </w:r>
      <w:r>
        <w:rPr>
          <w:rFonts w:ascii="HYGoThic-Medium" w:hAnsi="HYGoThic-Medium"/>
          <w:b/>
          <w:color w:val="FF0000"/>
          <w:sz w:val="20"/>
        </w:rPr>
        <w:t>47</w:t>
      </w:r>
      <w:r>
        <w:rPr>
          <w:rFonts w:ascii="HYGoThic-Medium" w:hAnsi="HYGoThic-Medium"/>
          <w:b/>
          <w:color w:val="FF0000"/>
          <w:sz w:val="20"/>
        </w:rPr>
        <w:t>조</w:t>
      </w:r>
      <w:r>
        <w:rPr>
          <w:rFonts w:ascii="HYGoThic-Medium" w:hAnsi="HYGoThic-Medium"/>
          <w:b/>
          <w:color w:val="FF0000"/>
          <w:sz w:val="20"/>
        </w:rPr>
        <w:t>(</w:t>
      </w:r>
      <w:r>
        <w:rPr>
          <w:rFonts w:ascii="HYGoThic-Medium" w:hAnsi="HYGoThic-Medium"/>
          <w:b/>
          <w:color w:val="FF0000"/>
          <w:sz w:val="20"/>
        </w:rPr>
        <w:t>수수료 등의 금액 등</w:t>
      </w:r>
      <w:r>
        <w:rPr>
          <w:rFonts w:ascii="HYGoThic-Medium" w:hAnsi="HYGoThic-Medium"/>
          <w:b/>
          <w:color w:val="FF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수수료와 우송료의 금액은 열람등요구에 필요한 실비의 범위에서 해당 개인정보처리자가 정하는 바에 따른다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개인정보처리자가 지방자치단체인 경우에는 그 지방자치단체의 조례로 정하는 바에 따르고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단서에 따른 수수료는 전송요구대상정보의 특성 및 필요 설비의 구축ㆍ운영 비용 등을 고려하여 보호위원회가 정하여 고시하는 기준에 따라 산정해야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2.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개인정보처리자는 열람등요구를 하게 된 사유가 그 개인정보처리자에게 있는 경우에는 수수료와 우송료를 청구해서는 아니 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수수료 또는 우송료는 다음 각 호의 구분에 따른 방법으로 낸다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국회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헌법재판소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중앙선거관리위원회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중앙행정기관 및 그 소속 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조에서 “국가기관”이라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지방자치단체인 개인정보처리자는 「전자금융거래법」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호에 따른 전자지급수단 또는 「정보통신망 이용촉진 및 정보보호 등에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호에 따른 통신과금서비스를 이용하여 수수료 또는 우송료를 내게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국가기관인 개인정보처리자에게 내는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수입인지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지방자치단체인 개인정보처리자에게 내는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수입증지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국가기관 및 지방자치단체 외의 개인정보처리자에게 내는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해당 개인정보처리자가 정하는 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FF0000"/>
          <w:sz w:val="20"/>
        </w:rPr>
        <w:t xml:space="preserve">④ 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자대상정보전송자는 일반전문기관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특수전문기관 및 일반수신자가 제</w:t>
      </w:r>
      <w:r>
        <w:rPr>
          <w:rFonts w:ascii="HYSMyeongJo-Medium" w:hAnsi="HYSMyeongJo-Medium"/>
          <w:color w:val="FF0000"/>
          <w:sz w:val="20"/>
        </w:rPr>
        <w:t>42</w:t>
      </w:r>
      <w:r>
        <w:rPr>
          <w:rFonts w:ascii="HYSMyeongJo-Medium" w:hAnsi="HYSMyeongJo-Medium"/>
          <w:color w:val="FF0000"/>
          <w:sz w:val="20"/>
        </w:rPr>
        <w:t>조의</w:t>
      </w:r>
      <w:r>
        <w:rPr>
          <w:rFonts w:ascii="HYSMyeongJo-Medium" w:hAnsi="HYSMyeongJo-Medium"/>
          <w:color w:val="FF0000"/>
          <w:sz w:val="20"/>
        </w:rPr>
        <w:t>5</w:t>
      </w:r>
      <w:r>
        <w:rPr>
          <w:rFonts w:ascii="HYSMyeongJo-Medium" w:hAnsi="HYSMyeongJo-Medium"/>
          <w:color w:val="FF0000"/>
          <w:sz w:val="20"/>
        </w:rPr>
        <w:t>제</w:t>
      </w:r>
      <w:r>
        <w:rPr>
          <w:rFonts w:ascii="HYSMyeongJo-Medium" w:hAnsi="HYSMyeongJo-Medium"/>
          <w:color w:val="FF0000"/>
          <w:sz w:val="20"/>
        </w:rPr>
        <w:t>4</w:t>
      </w:r>
      <w:r>
        <w:rPr>
          <w:rFonts w:ascii="HYSMyeongJo-Medium" w:hAnsi="HYSMyeongJo-Medium"/>
          <w:color w:val="FF0000"/>
          <w:sz w:val="20"/>
        </w:rPr>
        <w:t>항 전단에 따라 정보주체를 대신하여 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자전송요구를 하는 경우에는 일반전문기관</w:t>
      </w:r>
      <w:r>
        <w:rPr>
          <w:rFonts w:ascii="HYSMyeongJo-Medium" w:hAnsi="HYSMyeongJo-Medium"/>
          <w:color w:val="FF0000"/>
          <w:sz w:val="20"/>
        </w:rPr>
        <w:t xml:space="preserve">, </w:t>
      </w:r>
      <w:r>
        <w:rPr>
          <w:rFonts w:ascii="HYSMyeongJo-Medium" w:hAnsi="HYSMyeongJo-Medium"/>
          <w:color w:val="FF0000"/>
          <w:sz w:val="20"/>
        </w:rPr>
        <w:t>특수전문기관 및 일반수신자에게 법 제</w:t>
      </w:r>
      <w:r>
        <w:rPr>
          <w:rFonts w:ascii="HYSMyeongJo-Medium" w:hAnsi="HYSMyeongJo-Medium"/>
          <w:color w:val="FF0000"/>
          <w:sz w:val="20"/>
        </w:rPr>
        <w:t>38</w:t>
      </w:r>
      <w:r>
        <w:rPr>
          <w:rFonts w:ascii="HYSMyeongJo-Medium" w:hAnsi="HYSMyeongJo-Medium"/>
          <w:color w:val="FF0000"/>
          <w:sz w:val="20"/>
        </w:rPr>
        <w:t>조제</w:t>
      </w:r>
      <w:r>
        <w:rPr>
          <w:rFonts w:ascii="HYSMyeongJo-Medium" w:hAnsi="HYSMyeongJo-Medium"/>
          <w:color w:val="FF0000"/>
          <w:sz w:val="20"/>
        </w:rPr>
        <w:t>3</w:t>
      </w:r>
      <w:r>
        <w:rPr>
          <w:rFonts w:ascii="HYSMyeongJo-Medium" w:hAnsi="HYSMyeongJo-Medium"/>
          <w:color w:val="FF0000"/>
          <w:sz w:val="20"/>
        </w:rPr>
        <w:t>항 단서에 따른 수수료를 청구할 수 있다</w:t>
      </w:r>
      <w:r>
        <w:rPr>
          <w:rFonts w:ascii="HYSMyeongJo-Medium" w:hAnsi="HYSMyeongJo-Medium"/>
          <w:color w:val="FF0000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2. 25., 2026. 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시행일</w:t>
      </w:r>
      <w:r>
        <w:rPr>
          <w:rFonts w:ascii="HYSMyeongJo-Medium" w:hAnsi="HYSMyeongJo-Medium"/>
          <w:color w:val="0000FF"/>
          <w:sz w:val="20"/>
        </w:rPr>
        <w:t xml:space="preserve">: 2026. 8. 20.] 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47</w:t>
      </w:r>
      <w:r>
        <w:rPr>
          <w:rFonts w:ascii="HYSMyeongJo-Medium" w:hAnsi="HYSMyeongJo-Medium"/>
          <w:color w:val="0000FF"/>
          <w:sz w:val="20"/>
        </w:rPr>
        <w:t>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열람 요구 지원시스템의 구축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개인정보처리자는 열람등요구 및 그에 대한 통지를 갈음하여 해당 업무를 전자적으로 처리할 수 있도록 시스템을 구축ㆍ운영하거나 그 밖의 절차를 정하여 해당 업무를 처리할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개인정보처리자 중 공공기관이 보유하고 있는 개인정보에 관한 열람등요구 및 그에 대한 통지에 관한 공공기관의 업무 수행을 효율적으로 지원하기 위하여 시스템을 구축ㆍ운영할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장의</w:t>
      </w:r>
      <w:r>
        <w:rPr>
          <w:rFonts w:ascii="HYGoThic-Medium" w:hAnsi="HYGoThic-Medium"/>
          <w:b/>
          <w:color w:val="000000"/>
          <w:sz w:val="20"/>
        </w:rPr>
        <w:t xml:space="preserve">2 </w:t>
      </w:r>
      <w:r>
        <w:rPr>
          <w:rFonts w:ascii="HYGoThic-Medium" w:hAnsi="HYGoThic-Medium"/>
          <w:b/>
          <w:color w:val="000000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7(</w:t>
      </w:r>
      <w:r>
        <w:rPr>
          <w:rFonts w:ascii="HYGoThic-Medium" w:hAnsi="HYGoThic-Medium"/>
          <w:b/>
          <w:color w:val="000000"/>
          <w:sz w:val="20"/>
        </w:rPr>
        <w:t>손해배상책임의 이행을 위한 보험 등 가입 대상자의 범위 및 기준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39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“대통령령으로 정하는 기준에 해당하는 자”란 다음 각 호의 요건을 모두 갖춘 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“가입대상개인정보처리자”라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전년도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법인의 경우에는 직전 사업연도를 말한다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매출액등이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억원 이상일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전년도 말 기준 직전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개월간 그 개인정보가 저장ㆍ관리되고 있는 정보주체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해당하는 정보주체는 제외한다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수가 일일평균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만명 이상일 것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연도에 영업의 전부 또는 일부의 양수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분할ㆍ합병 등으로 개인정보를 이전받은 경우에는 이전받은 시점을 기준으로 정보주체의 수가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만명 이상일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호에서 “대통령령으로 정하는 공공기관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비영리법인 및 단체”란 다음 각 호의 기관을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공공기관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호까지에 해당하는 공공기관으로서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호에 해당하는 공공기관은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「공익법인의 설립ㆍ운영에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조에 따른 공익법인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「비영리민간단체 지원법」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 따라 등록한 단체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호에서 “대통령령으로 정하는 자”란 다음 각 호의 요건을 모두 갖춘 자를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「소상공인기본법」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소상공인으로부터 개인정보가 분실ㆍ도난ㆍ유출ㆍ위조ㆍ변조 또는 훼손되지 않도록 개인정보의 저장ㆍ관리 업무를 위탁받은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위탁받은 업무에 대하여 법 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손해배상책임의 이행을 보장하는 보험 또는 공제에 가입하거나 준비금을 적립하는 등 필요한 조치를 한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가입대상개인정보처리자가 보험 또는 공제에 가입하거나 준비금을 적립할 경우 최저가입금액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준비금을 적립하는 경우 최소적립금액을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기준은 별표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와 같다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가입대상개인정보처리자가 보험 또는 공제 가입과 준비금 적립을 병행하는 경우에는 보험 또는 공제 가입금액과 준비금 적립금액을 합산한 금액이 별표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에서 정한 최저가입금액의 기준 이상이어야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9. 12., 2024. 3.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8.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</w:t>
      </w:r>
      <w:r>
        <w:rPr>
          <w:rFonts w:ascii="HYGoThic-Medium" w:hAnsi="HYGoThic-Medium"/>
          <w:b/>
          <w:color w:val="000000"/>
          <w:sz w:val="20"/>
        </w:rPr>
        <w:t>장 개인정보 분쟁조정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14(</w:t>
      </w:r>
      <w:r>
        <w:rPr>
          <w:rFonts w:ascii="HYGoThic-Medium" w:hAnsi="HYGoThic-Medium"/>
          <w:b/>
          <w:color w:val="000000"/>
          <w:sz w:val="20"/>
        </w:rPr>
        <w:t>당연직위원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분쟁조정위원회의 당연직위원은 보호위원회의 고위공무원단에 속하는 일반직공무원으로서 개인정보 보호에 관한 업무를 담당하는 사람 중 보호위원회 위원장이 지명하는 사람으로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48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 xml:space="preserve">에서 이동 </w:t>
      </w:r>
      <w:r>
        <w:rPr>
          <w:rFonts w:ascii="HYSMyeongJo-Medium" w:hAnsi="HYSMyeongJo-Medium"/>
          <w:color w:val="0000FF"/>
          <w:sz w:val="20"/>
        </w:rPr>
        <w:t>&lt;2020. 8. 4.&gt;]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조정부의 구성 및 운영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항에 따른 조정부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“조정부”라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는 분쟁조정위원회 위원장이 지명하는 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명 이내의 위원으로 구성하되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그 중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명은 변호사 자격이 있는 위원으로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7. 22.&gt;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분쟁조정위원회 위원장은 조정부의 회의를 소집한다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 xml:space="preserve">분쟁조정위원회의 위원장은 조정부의 회의를 소집하려면 회의 날짜ㆍ시간ㆍ장소 및 안건을 정하여 회의 개최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전까지 조정부의 각 위원에게 알려야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긴급한 사정이 있는 경우에는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조정부의 장은 조정부 위원 중에서 호선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互選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항까지의 규정에서 정한 사항 외에 조정부의 구성 및 운영 등에 필요한 사항은 분쟁조정위원회의 의결을 거쳐 분쟁조정위원회의 위원장이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분쟁조정 전문위원회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분쟁조정위원회는 개인정보에 관한 분쟁의 조정과 관련된 사항의 전문적인 검토를 위하여 분쟁조정위원회에 분야별 전문위원회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“분쟁조정전문위원회”라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둘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분쟁조정전문위원회는 위원장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명을 포함한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명 이내의 위원으로 구성한다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분쟁조정전문위원회 위원은 다음 각 호의 사람 중에서 분쟁조정위원회 위원장이 임명하거나 위촉하고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분쟁조정전문위원회 위원장은 분쟁조정전문위원회 위원 중에서 분쟁조정위원회 위원장이 지명한다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분쟁조정위원회 위원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보호 관련 업무를 담당하는 중앙행정기관의 관계 공무원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대학에서 개인정보 보호 분야의 조교수 이상으로 재직하고 있거나 재직하였던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 xml:space="preserve">공인된 연구기관에서 개인정보 보호 관련 분야의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 이상 연구경력이 있는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 xml:space="preserve">변호사 자격을 취득한 후 개인정보 보호 관련 분야에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 이상 경력이 있는 사람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그 밖에 개인정보 보호 및 분쟁의 조정과 관련하여 전문지식과 경험이 풍부한 사람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항까지에서 규정한 사항 외에 분쟁조정전문위원회의 구성 및 운영 등에 필요한 사항은 분쟁조정위원회의 의결을 거쳐 분쟁조정위원회 위원장이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사무기구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항에 따른 분쟁조정 접수 및 사실 확인 등 분쟁조정에 필요한 사무처리는 보호위원회의 사무기구가 수행한다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사무기구는 분쟁조정 접수ㆍ진행 및 당사자 통지 등 분쟁조정에 필요한 사무를 전자적으로 처리하기 위하여 분쟁조정업무시스템을 구축하여 운영할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2016. 7. 22.]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분쟁조정위원회 등의 운영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분쟁조정위원회 위원장은 분쟁조정위원회의 회의를 소집하며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의장이 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분쟁조정위원회 위원장이 분쟁조정위원회의 회의를 소집하려면 회의 날짜ㆍ시간ㆍ장소 및 안건을 정하여 회의 개최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전까지 각 위원에게 알려야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긴급한 사정이 있는 경우에는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분쟁조정위원회 및 조정부의 회의는 공개하지 아니한다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필요하다고 인정되는 경우에는 분쟁조정위원회의 의결로 당사자 또는 이해관계인에게 방청을 하게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조정 불응 의사의 통지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개인정보처리자는 법 제</w:t>
      </w:r>
      <w:r>
        <w:rPr>
          <w:rFonts w:ascii="HYSMyeongJo-Medium" w:hAnsi="HYSMyeongJo-Medium"/>
          <w:b w:val="false"/>
          <w:sz w:val="20"/>
        </w:rPr>
        <w:t>43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특별한 사유가 있어 분쟁조정에 응하지 않으려는 경우에는 법 제</w:t>
      </w:r>
      <w:r>
        <w:rPr>
          <w:rFonts w:ascii="HYSMyeongJo-Medium" w:hAnsi="HYSMyeongJo-Medium"/>
          <w:b w:val="false"/>
          <w:sz w:val="20"/>
        </w:rPr>
        <w:t>43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항에 따른 분쟁조정의 통지를 받은 날부터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일 이내에 그 사유를 명시하여 분쟁조정 불응 의사를 분쟁조정위원회에 알려야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분쟁조정위원회의 사무기구 및 조사ㆍ열람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전단에서 “대통령령으로 정하는 사무기구”란 제</w:t>
      </w:r>
      <w:r>
        <w:rPr>
          <w:rFonts w:ascii="HYSMyeongJo-Medium" w:hAnsi="HYSMyeongJo-Medium"/>
          <w:b w:val="false"/>
          <w:sz w:val="20"/>
        </w:rPr>
        <w:t>50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분쟁조정에 필요한 사무처리를 담당하는 보호위원회의 사무기구를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분쟁조정위원회는 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따라 조사ㆍ열람을 하려는 경우에는 그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전까지 조사ㆍ열람 대상자에게 다음 각 호의 사항을 문서로 알려야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조사ㆍ열람 목적을 침해할 우려가 있는 경우에는 미리 알리지 않을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조사ㆍ열람의 목적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조사ㆍ열람의 기간과 장소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조사ㆍ열람을 하는 사람의 직위와 성명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조사ㆍ열람의 범위와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정당한 사유가 있는 경우 조사ㆍ열람을 거부할 수 있다는 사실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정당한 사유 없이 조사ㆍ열람을 거부ㆍ방해 또는 기피할 경우 불이익의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그 밖에 분쟁조정을 위한 조사ㆍ열람에 필요한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분쟁조정위원회는 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조사ㆍ열람을 할 때에는 분쟁당사자 또는 분쟁당사자가 지명하는 자가 입회하거나 의견을 진술하도록 요청할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분쟁조정위원회는 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 xml:space="preserve">항에 따라 의견을 들으려면 회의 일시 및 장소를 정하여 회의 개최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일 전까지 분쟁당사자 또는 참고인에게 출석을 통지해야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조정안에 대한 거부 의사 통지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분쟁조정위원회는 법 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당사자에게 조정안을 제시할 때에는 같은 조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항에 따라 조정안을 제시받은 날부터 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일 이내에 수락 여부를 알리지 않으면 조정을 수락한 것으로 본다는 사실을 알려야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따라 조정안을 제시받은 당사자는 조정안을 거부하려는 경우에는 조정안을 제시받은 날부터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일 이내에 인편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등기우편 또는 전자우편의 방법으로 그 의사를 분쟁조정위원회에 알려야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집단분쟁조정의 신청 대상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“대통령령으로 정하는 사건”이란 다음 각 호의 요건을 모두 갖춘 사건을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피해 또는 권리침해를 입은 정보주체의 수가 다음 각 목의 정보주체를 제외하고 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명 이상일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개인정보처리자와 분쟁해결이나 피해보상에 관한 합의가 이루어진 정보주체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같은 사안으로 다른 법령에 따라 설치된 분쟁조정기구에서 분쟁조정 절차가 진행 중인 정보주체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개인정보 침해로 인한 피해에 대하여 법원에 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訴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제기한 정보주체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사건의 중요한 쟁점이 사실상 또는 법률상 공통될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집단분쟁조정 절차의 개시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 후단에서 “대통령령으로 정하는 기간”이란 </w:t>
      </w:r>
      <w:r>
        <w:rPr>
          <w:rFonts w:ascii="HYSMyeongJo-Medium" w:hAnsi="HYSMyeongJo-Medium"/>
          <w:b w:val="false"/>
          <w:sz w:val="20"/>
        </w:rPr>
        <w:t>14</w:t>
      </w:r>
      <w:r>
        <w:rPr>
          <w:rFonts w:ascii="HYSMyeongJo-Medium" w:hAnsi="HYSMyeongJo-Medium"/>
          <w:b w:val="false"/>
          <w:sz w:val="20"/>
        </w:rPr>
        <w:t>일 이상의 기간을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후단에 따른 집단분쟁조정 절차의 개시 공고는 분쟁조정위원회의 인터넷 홈페이지 또는 「신문 등의 진흥에 관한 법률」에 따라 전국을 보급지역으로 하는 일반일간신문에 게재하는 방법으로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2015. 12.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집단분쟁조정 절차에 대한 참가 신청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49</w:t>
      </w:r>
      <w:r>
        <w:rPr>
          <w:rFonts w:ascii="HYSMyeongJo-Medium" w:hAnsi="HYSMyeongJo-Medium"/>
          <w:b w:val="false"/>
          <w:sz w:val="20"/>
        </w:rPr>
        <w:t>조에 따른 집단분쟁조정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“집단분쟁조정”이라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당사자가 아닌 정보주체 또는 개인정보처리자가 법 제</w:t>
      </w:r>
      <w:r>
        <w:rPr>
          <w:rFonts w:ascii="HYSMyeongJo-Medium" w:hAnsi="HYSMyeongJo-Medium"/>
          <w:b w:val="false"/>
          <w:sz w:val="20"/>
        </w:rPr>
        <w:t>49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추가로 집단분쟁조정의 당사자로 참가하려면 법 제</w:t>
      </w:r>
      <w:r>
        <w:rPr>
          <w:rFonts w:ascii="HYSMyeongJo-Medium" w:hAnsi="HYSMyeongJo-Medium"/>
          <w:b w:val="false"/>
          <w:sz w:val="20"/>
        </w:rPr>
        <w:t>49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후단의 공고기간에 문서로 참가 신청을 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분쟁조정위원회는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집단분쟁조정 당사자 참가 신청을 받으면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항의 신청기간이 끝난 후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이내에 참가 인정 여부를 문서로 알려야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집단분쟁조정 절차의 진행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집단분쟁조정 절차가 개시된 후 제</w:t>
      </w:r>
      <w:r>
        <w:rPr>
          <w:rFonts w:ascii="HYSMyeongJo-Medium" w:hAnsi="HYSMyeongJo-Medium"/>
          <w:b w:val="false"/>
          <w:sz w:val="20"/>
        </w:rPr>
        <w:t>52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호가목부터 다목까지의 어느 하나에 해당하게 된 정보주체는 당사자에서 제외된다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분쟁조정위원회는 제</w:t>
      </w:r>
      <w:r>
        <w:rPr>
          <w:rFonts w:ascii="HYSMyeongJo-Medium" w:hAnsi="HYSMyeongJo-Medium"/>
          <w:sz w:val="20"/>
        </w:rPr>
        <w:t>52</w:t>
      </w:r>
      <w:r>
        <w:rPr>
          <w:rFonts w:ascii="HYSMyeongJo-Medium" w:hAnsi="HYSMyeongJo-Medium"/>
          <w:sz w:val="20"/>
        </w:rPr>
        <w:t>조 각 호의 요건을 모두 갖춘 사건에 대하여 집단분쟁조정 절차가 개시되고 나면 그 후 집단분쟁조정 당사자 중 일부가 같은 조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호가목부터 다목까지의 어느 하나에 해당하게 되어 같은 조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요건을 갖추지 못하게 되더라도 집단분쟁조정 절차를 중지하지 아니한다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수당과 여비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분쟁조정위원회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조정부 및 분쟁조정전문위원회의 회의에 출석한 위원 등에게는 예산의 범위에서 수당과 여비를 지급할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공무원인 위원이 그 소관 업무와 직접적으로 관련되어 출석하는 경우에는 그러하지 아니하다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분쟁조정 세칙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및 이 영에서 규정한 사항 외에 분쟁의 조정절차 및 조정업무의 처리 등 분쟁조정위원회의 운영 및 집단분쟁조정을 위하여 필요한 사항은 분쟁조정위원회의 의결을 거쳐 분쟁조정위원회의 위원장이 정한다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9. 12.&gt;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8</w:t>
      </w:r>
      <w:r>
        <w:rPr>
          <w:rFonts w:ascii="HYGoThic-Medium" w:hAnsi="HYGoThic-Medium"/>
          <w:b/>
          <w:color w:val="000000"/>
          <w:sz w:val="20"/>
        </w:rPr>
        <w:t>장 보칙 및 벌칙</w:t>
      </w:r>
    </w:p>
    <w:p>
      <w:pPr>
        <w:pStyle w:val="Normal"/>
        <w:bidi w:val="0"/>
        <w:spacing w:lineRule="atLeast" w:line="400"/>
        <w:ind w:hanging="0" w:start="700" w:end="0"/>
        <w:jc w:val="both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 w:val="false"/>
          <w:color w:val="000000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개선권고 및 징계권고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항ㆍ제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개선권고 및 법 제</w:t>
      </w:r>
      <w:r>
        <w:rPr>
          <w:rFonts w:ascii="HYSMyeongJo-Medium" w:hAnsi="HYSMyeongJo-Medium"/>
          <w:b w:val="false"/>
          <w:sz w:val="20"/>
        </w:rPr>
        <w:t>65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항ㆍ제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징계권고는 권고 사항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권고 사유 및 조치 결과 회신기간 등을 분명하게 밝힌 문서로 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권고를 받은 자는 권고 내용에 따라 필요한 조치를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결과를 보호위원회 또는 관계 중앙행정기관의 장에게 문서로 통보해야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권고 내용대로 조치하기 곤란하다고 판단되는 특별한 사정이 있는 경우에는 그 사유를 통보해야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침해 사실의 신고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62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개인정보에 관한 권리 또는 이익 침해 사실 신고의 접수ㆍ처리 등에 관한 업무를 효율적으로 수행하기 위한 전문기관으로 한국인터넷진흥원을 지정한다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2014. 11. 19., 2017. 7. 26., 2020. 8. 4.&gt;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자료제출 요구 및 검사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호에서 “대통령령으로 정하는 경우”란 개인정보 유출 등 정보주체의 개인정보에 관한 권리 또는 이익을 침해하는 사건ㆍ사고 등이 발생하였거나 발생할 가능성이 상당히 있는 경우를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자료의 제출 요구 및 검사 등을 위하여 한국인터넷진흥원의 장에게 기술적인 사항을 자문하는 등 필요한 지원을 요청할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2015. 12. 30., 2017. 7. 26., 2020. 8.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과징금의 산정기준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 본문에 따른 전체 매출액은 위반행위가 있었던 사업연도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“해당사업연도”라 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 xml:space="preserve">직전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개 사업연도의 해당 개인정보처리자의 연평균 매출액으로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해당사업연도의 첫날 현재 사업을 개시한 지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년이 되지 않은 경우에는 그 사업개시일부터 직전 사업연도 말일까지의 매출액을 연평균 매출액으로 환산한 금액으로 하며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해당사업연도에 사업을 개시한 경우에는 사업개시일부터 위반행위일까지의 매출액을 연매출액으로 환산한 금액으로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 외의 부분 단서에서 “대통령령으로 정하는 경우”란 다음 각 호의 어느 하나에 해당하는 경우를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다음 각 목의 어느 하나에 해당하는 사유로 영업실적이 없는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영업을 개시하지 않은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영업을 중단한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수익사업을 영위하지 않는 등 가목 및 나목에 준하는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재해 등으로 인하여 매출액 산정자료가 소멸되거나 훼손되는 등 객관적인 매출액의 산정이 곤란한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위반행위와 관련이 없는 매출액은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전체 매출액 중 다음 각 호의 어느 하나에 해당하는 금액으로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개인정보의 처리와 관련이 없는 재화 또는 서비스의 매출액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제출받은 자료 등에 근거하여 보호위원회가 위반행위로 인하여 직접 또는 간접적으로 영향을 받는 재화 또는 서비스의 매출액이 아닌 것으로 인정하는 매출액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항까지의 규정에 따른 매출액 산정 등을 위하여 재무제표 등의 자료가 필요한 경우 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일 이내의 기간을 정하여 해당 개인정보처리자에게 관련 자료의 제출을 요청할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호에서 “대통령령으로 정하는 사유가 있는 경우”란 해당 개인정보처리자가 위반행위를 시정하고 보호위원회가 정하여 고시하는 기준에 해당되는 경우를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 xml:space="preserve">항에 따른 과징금의 산정기준과 산정절차는 별표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와 같다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과징금의 부과 및 납부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따라 과징금을 부과하려는 경우에는 해당 위반행위를 조사ㆍ확인한 후 위반사실ㆍ부과금액ㆍ이의 제기 방법 및 이의 제기 기간 등을 서면으로 명시하여 과징금 부과대상자에게 통지해야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통지를 받은 자는 통지를 받은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보호위원회가 지정하는 금융기관에 과징금을 납부해야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과징금의 납부를 받은 금융기관은 과징금을 납부한 자에게 영수증을 발급해야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금융기관이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과징금을 수납한 때에는 지체 없이 그 사실을 보호위원회에 통보해야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과징금의 납부기한 연기 및 분할 납부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과징금의 납부기한을 「행정기본법」 제</w:t>
      </w:r>
      <w:r>
        <w:rPr>
          <w:rFonts w:ascii="HYSMyeongJo-Medium" w:hAnsi="HYSMyeongJo-Medium"/>
          <w:b w:val="false"/>
          <w:sz w:val="20"/>
        </w:rPr>
        <w:t>29</w:t>
      </w:r>
      <w:r>
        <w:rPr>
          <w:rFonts w:ascii="HYSMyeongJo-Medium" w:hAnsi="HYSMyeongJo-Medium"/>
          <w:b w:val="false"/>
          <w:sz w:val="20"/>
        </w:rPr>
        <w:t>조 및 같은 법 시행령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 xml:space="preserve">조에 따라 연기하는 경우에는 원래 납부기한의 다음 날부터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년을 초과할 수 없다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과징금을 「행정기본법」 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 및 같은 법 시행령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 xml:space="preserve">조에 따라 분할 납부하게 하는 경우에는 각 분할된 납부기한 간의 간격은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개월을 초과할 수 없으며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분할 횟수는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회를 초과할 수 없다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규정한 사항 외에 과징금 납부기한 연기 및 분할 납부 신청 등에 필요한 사항은 보호위원회가 정하여 고시한다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환급가산금의 이자율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64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항에서 “대통령령으로 정하는 이자율”이란 「국세기본법 시행령」 제</w:t>
      </w:r>
      <w:r>
        <w:rPr>
          <w:rFonts w:ascii="HYSMyeongJo-Medium" w:hAnsi="HYSMyeongJo-Medium"/>
          <w:b w:val="false"/>
          <w:sz w:val="20"/>
        </w:rPr>
        <w:t>43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본문에 따른 이자율을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결과의 공표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보호위원회는 법 제</w:t>
      </w:r>
      <w:r>
        <w:rPr>
          <w:rFonts w:ascii="HYSMyeongJo-Medium" w:hAnsi="HYSMyeongJo-Medium"/>
          <w:b w:val="false"/>
          <w:sz w:val="20"/>
        </w:rPr>
        <w:t>66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다음 각 호의 사항을 보호위원회 인터넷 홈페이지 등에 게재하여 공표할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위반행위의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위반행위를 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개선권고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시정조치 명령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과징금의 부과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고발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징계권고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과태료 부과의 내용 및 결과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66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개선권고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시정조치 명령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과징금의 부과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고발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징계권고 및 과태료 부과처분 등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조에서 “처분등”이라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받은 자에게 다음 각 호의 사항을 공표할 것을 명할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공표의 내용ㆍ횟수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매체와 지면의 크기 등을 정하여 명해야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처분등을 받은 자와 공표 문안 등에 관하여 협의할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위반행위의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위반행위를 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처분등을 받았다는 사실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공표하려는 경우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공표할 것을 명하려는 경우에는 위반행위의 내용 및 정도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위반 기간 및 횟수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위반행위로 인하여 발생한 피해의 범위 및 결과 등을 고려해야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보호위원회는 공표 또는 공표명령에 대한 심의ㆍ의결 전에 처분등을 받은 자에게 소명자료를 제출하거나 의견을 진술할 수 있는 기회를 주어야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2023. 9. 12.]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업무의 위탁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&lt;2015. 12. 30.&gt;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보호위원회는 법 제</w:t>
      </w:r>
      <w:r>
        <w:rPr>
          <w:rFonts w:ascii="HYSMyeongJo-Medium" w:hAnsi="HYSMyeongJo-Medium"/>
          <w:sz w:val="20"/>
        </w:rPr>
        <w:t>68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대체가입수단 제공의 지원에 관한 업무를 다음 각 호의 기관에 위탁할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2015. 12. 30., 2017. 7. 26., 2020. 8. 4., 2022. 7.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「전자정부법」 제</w:t>
      </w:r>
      <w:r>
        <w:rPr>
          <w:rFonts w:ascii="HYSMyeongJo-Medium" w:hAnsi="HYSMyeongJo-Medium"/>
          <w:sz w:val="20"/>
        </w:rPr>
        <w:t>72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한국지역정보개발원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한국인터넷진흥원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대체가입수단의 개발ㆍ제공ㆍ관리 업무를 안전하게 수행할 수 있는 기술적ㆍ재정적 능력과 설비를 보유한 것으로 인정되어 보호위원회가 정하여 고시하는 법인ㆍ기관ㆍ단체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보호위원회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호의 경우 보호위원회 외의 지정권자를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각 호 외의 부분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법 제</w:t>
      </w:r>
      <w:r>
        <w:rPr>
          <w:rFonts w:ascii="HYSMyeongJo-Medium" w:hAnsi="HYSMyeongJo-Medium"/>
          <w:sz w:val="20"/>
        </w:rPr>
        <w:t>68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다음 각 호의 사항에 관한 업무를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기관에 위탁할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2014. 11. 19., 2015. 12. 30., 2017. 7. 26., 2020. 8. 4., 2022. 7. 19., 2023. 9. 12., 2025. 2. 25., 2025. 9.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개인정보 보호를 위한 국제기구와 외국의 개인정보 보호기구와의 교류ㆍ협력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호에 따른 개인정보 보호에 관한 법령ㆍ정책ㆍ제도ㆍ실태 등의 조사ㆍ연구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호에 따른 개인정보 보호에 관한 기술개발의 지원ㆍ보급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 보호수준 평가 및 같은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평가 자료의 제출 요청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개인정보 보호에 관한 교육ㆍ홍보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개인정보 보호와 관련된 기관ㆍ단체의 육성 및 지원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개인정보 보호 인증마크의 시행 지원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개인정보처리자의 자율적인 규약의 시행 지원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관계 전문가의 육성 및 영향평가 기준의 개발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열람 요구의 접수 및 처리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조에 따른 자료제출 요구 및 검사 중 다음 각 목의 사항과 관련된 자료제출 요구 및 검사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전단에 따른 신고에 대한 기술지원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62</w:t>
      </w:r>
      <w:r>
        <w:rPr>
          <w:rFonts w:ascii="HYSMyeongJo-Medium" w:hAnsi="HYSMyeongJo-Medium"/>
          <w:sz w:val="20"/>
        </w:rPr>
        <w:t>조에 따라 개인정보침해 신고센터에 접수된 신고의 접수ㆍ처리 및 상담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평가기관 지정신청서의 접수 및 같은 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항에 따른 신고 사항의 접수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13.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따른 개인정보관리 전문기관의 지정에 관한 다음 각 목의 사항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개인정보관리 전문기관 지정 신청의 접수 및 신청 내용의 확인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개인정보관리 전문기관 지정에 관한 예비심사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후단에 따른 지정 조건의 이행 여부 확인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14.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개인정보전송지원플랫폼의 운영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보호위원회가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호의 사항에 관한 업무를 위탁할 수 있는 기관은 다음 각 호와 같다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2022. 7.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한국인터넷진흥원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개인정보 보호 분야에 전문성을 갖춘 것으로 인정되어 보호위원회가 정하여 고시하는 법인ㆍ기관 또는 단체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보호위원회가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항까지의 규정에 따라 업무를 위탁하는 경우에는 위탁받는 기관과 위탁업무의 내용을 관보나 보호위원회의 인터넷 홈페이지에 공고해야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2022. 7.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2022. 7. 19.]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민감정보 및 고유식별정보의 처리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보호위원회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보호위원회의 권한을 위탁받은 자를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다음 각 호의 사무를 수행하기 위하여 불가피한 경우 민감정보와 제</w:t>
      </w:r>
      <w:r>
        <w:rPr>
          <w:rFonts w:ascii="HYSMyeongJo-Medium" w:hAnsi="HYSMyeongJo-Medium"/>
          <w:b w:val="false"/>
          <w:sz w:val="20"/>
        </w:rPr>
        <w:t>19</w:t>
      </w:r>
      <w:r>
        <w:rPr>
          <w:rFonts w:ascii="HYSMyeongJo-Medium" w:hAnsi="HYSMyeongJo-Medium"/>
          <w:b w:val="false"/>
          <w:sz w:val="20"/>
        </w:rPr>
        <w:t>조에 따른 주민등록번호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여권번호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운전면허의 면허번호 또는 외국인등록번호가 포함된 자료를 처리할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호까지의 규정에 따른 사항의 심의ㆍ의결에 관한 사무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주민등록번호 대체 방법 제공을 위한 시스템 구축 등 제반조치 마련 및 지원에 관한 사무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개인정보침해 신고센터의 업무에 관한 사무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자료의 제출 및 검사에 관한 사무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사전 실태점검에 관한 사무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과징금의 부과 및 징수에 관한 사무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분쟁조정위원회는 법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47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조에 따른 개인정보 분쟁 조정에 관한 사무를 수행하기 위하여 불가피한 경우 민감정보와 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조에 따른 주민등록번호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여권번호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운전면허의 면허번호 또는 외국인등록번호가 포함된 자료를 처리할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8. 4., 2023. 9.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정보전송자 및 중계전문기관은 법 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개인정보의 전송 요구에 관한 사무를 수행하기 위하여 불가피한 경우 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조에 따른 주민등록번호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여권번호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운전면허의 면허번호 또는 외국인등록번호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정보전송자의 경우에는 보유하고 있는 주민등록번호 등으로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가 포함된 자료를 처리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본인 여부 확인을 하는 경우로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2. 25.&gt;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2014. 8. 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2020. 8. 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규제의 재검토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보호위원회는 다음 각 호의 사항에 대하여 다음 각 호의 기준일을 기준으로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년마다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 xml:space="preserve">매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년이 되는 해의 기준일과 같은 날 전까지를 말한다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그 타당성을 검토하여 개선 등의 조치를 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신설 </w:t>
      </w:r>
      <w:r>
        <w:rPr>
          <w:rFonts w:ascii="HYSMyeongJo-Medium" w:hAnsi="HYSMyeongJo-Medium"/>
          <w:b w:val="false"/>
          <w:color w:val="0000FF"/>
          <w:sz w:val="20"/>
        </w:rPr>
        <w:t>2020. 8. 4., 2022. 3. 8., 2023. 9. 12., 2024. 3. 12., 2025. 2.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&lt;2025. 2.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따른 개인정보 이용ㆍ제공내역을 통지해야 하는 자의 범위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통지해야 하는 정보의 종류 및 통지 주기와 방법</w:t>
      </w:r>
      <w:r>
        <w:rPr>
          <w:rFonts w:ascii="HYSMyeongJo-Medium" w:hAnsi="HYSMyeongJo-Medium"/>
          <w:sz w:val="20"/>
        </w:rPr>
        <w:t>: 2023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에 따른 손해배상책임의 이행을 위한 보험 등 가입 대상자의 범위 및 기준</w:t>
      </w:r>
      <w:r>
        <w:rPr>
          <w:rFonts w:ascii="HYSMyeongJo-Medium" w:hAnsi="HYSMyeongJo-Medium"/>
          <w:sz w:val="20"/>
        </w:rPr>
        <w:t>: 2020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따른 개인정보처리자 간 가명정보의 결합</w:t>
      </w:r>
      <w:r>
        <w:rPr>
          <w:rFonts w:ascii="HYSMyeongJo-Medium" w:hAnsi="HYSMyeongJo-Medium"/>
          <w:sz w:val="20"/>
        </w:rPr>
        <w:t>: 2024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부터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까지의 규정에 따른 정보전송자 및 전송 정보 등에 관한 사항</w:t>
      </w:r>
      <w:r>
        <w:rPr>
          <w:rFonts w:ascii="HYSMyeongJo-Medium" w:hAnsi="HYSMyeongJo-Medium"/>
          <w:sz w:val="20"/>
        </w:rPr>
        <w:t>: 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부터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까지의 규정에 따른 개인정보 전송 요구 및 전송 방법에 관한 사항</w:t>
      </w:r>
      <w:r>
        <w:rPr>
          <w:rFonts w:ascii="HYSMyeongJo-Medium" w:hAnsi="HYSMyeongJo-Medium"/>
          <w:sz w:val="20"/>
        </w:rPr>
        <w:t>: 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부터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까지의 규정에 따른 개인정보관리 전문기관 등에 관한 사항 등</w:t>
      </w:r>
      <w:r>
        <w:rPr>
          <w:rFonts w:ascii="HYSMyeongJo-Medium" w:hAnsi="HYSMyeongJo-Medium"/>
          <w:sz w:val="20"/>
        </w:rPr>
        <w:t>: 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결합전문기관의 지정 등에 관한 사항</w:t>
      </w:r>
      <w:r>
        <w:rPr>
          <w:rFonts w:ascii="HYSMyeongJo-Medium" w:hAnsi="HYSMyeongJo-Medium"/>
          <w:sz w:val="20"/>
        </w:rPr>
        <w:t>: 2026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 따른 결합전문기관의 관리ㆍ감독 등에 관한 사항</w:t>
      </w:r>
      <w:r>
        <w:rPr>
          <w:rFonts w:ascii="HYSMyeongJo-Medium" w:hAnsi="HYSMyeongJo-Medium"/>
          <w:sz w:val="20"/>
        </w:rPr>
        <w:t>: 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보호위원회는 다음 각 호의 사항에 대하여 다음 각 호의 기준일을 기준으로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년마다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매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년이 되는 해의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 전까지를 말한다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그 타당성을 검토하여 개선 등의 조치를 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3. 12., 2025. 2.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&lt;2025. 2. 25.&gt;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 xml:space="preserve">항 및 별표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에 따른 개인정보 보호책임자의 자격 요건 및 개인정보 보호책임자의 독립성 보장을 위한 개인정보처리자의 준수 사항</w:t>
      </w:r>
      <w:r>
        <w:rPr>
          <w:rFonts w:ascii="HYSMyeongJo-Medium" w:hAnsi="HYSMyeongJo-Medium"/>
          <w:sz w:val="20"/>
        </w:rPr>
        <w:t>: 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부터 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까지의 규정에 따른 자동화된 결정의 거부ㆍ설명등요구의 절차 및 방법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자동화된 결정의 거부ㆍ설명등요구에 따른 조치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자동화된 결정의 기준과 절차 등의 공개</w:t>
      </w:r>
      <w:r>
        <w:rPr>
          <w:rFonts w:ascii="HYSMyeongJo-Medium" w:hAnsi="HYSMyeongJo-Medium"/>
          <w:sz w:val="20"/>
        </w:rPr>
        <w:t>: 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&lt;2022. 3. 8.&gt;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2014. 12. 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과태료의 부과기준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75</w:t>
      </w:r>
      <w:r>
        <w:rPr>
          <w:rFonts w:ascii="HYSMyeongJo-Medium" w:hAnsi="HYSMyeongJo-Medium"/>
          <w:b w:val="false"/>
          <w:sz w:val="20"/>
        </w:rPr>
        <w:t xml:space="preserve">조에 따른 과태료의 부과기준은 별표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와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4., 2023. 9. 12.&gt;</w:t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 w:before="200" w:after="0"/>
        <w:ind w:hanging="0" w:start="1200" w:end="0"/>
        <w:jc w:val="start"/>
        <w:rPr>
          <w:rFonts w:ascii="HYSMyeongJo-Medium" w:hAnsi="HYSMyeongJo-Medium"/>
          <w:b w:val="false"/>
          <w:color w:val="000000"/>
          <w:sz w:val="18"/>
        </w:rPr>
      </w:pPr>
      <w:r>
        <w:rPr>
          <w:rFonts w:ascii="HYGoThic-Medium" w:hAnsi="HYGoThic-Medium"/>
          <w:b/>
          <w:color w:val="000000"/>
          <w:sz w:val="20"/>
        </w:rPr>
        <w:t>부칙</w:t>
      </w:r>
      <w:r>
        <w:rPr>
          <w:rFonts w:ascii="HYSMyeongJo-Medium" w:hAnsi="HYSMyeongJo-Medium"/>
          <w:b w:val="false"/>
          <w:color w:val="000000"/>
          <w:sz w:val="18"/>
        </w:rPr>
        <w:t xml:space="preserve"> </w:t>
      </w:r>
      <w:r>
        <w:rPr>
          <w:rFonts w:ascii="HYSMyeongJo-Medium" w:hAnsi="HYSMyeongJo-Medium"/>
          <w:b w:val="false"/>
          <w:color w:val="000000"/>
          <w:sz w:val="18"/>
        </w:rPr>
        <w:t>&lt;</w:t>
      </w:r>
      <w:r>
        <w:rPr>
          <w:rFonts w:ascii="HYSMyeongJo-Medium" w:hAnsi="HYSMyeongJo-Medium"/>
          <w:b w:val="false"/>
          <w:color w:val="000000"/>
          <w:sz w:val="18"/>
        </w:rPr>
        <w:t>제</w:t>
      </w:r>
      <w:r>
        <w:rPr>
          <w:rFonts w:ascii="HYSMyeongJo-Medium" w:hAnsi="HYSMyeongJo-Medium"/>
          <w:b w:val="false"/>
          <w:color w:val="000000"/>
          <w:sz w:val="18"/>
        </w:rPr>
        <w:t>35811</w:t>
      </w:r>
      <w:r>
        <w:rPr>
          <w:rFonts w:ascii="HYSMyeongJo-Medium" w:hAnsi="HYSMyeongJo-Medium"/>
          <w:b w:val="false"/>
          <w:color w:val="000000"/>
          <w:sz w:val="18"/>
        </w:rPr>
        <w:t>호</w:t>
      </w:r>
      <w:r>
        <w:rPr>
          <w:rFonts w:ascii="HYSMyeongJo-Medium" w:hAnsi="HYSMyeongJo-Medium"/>
          <w:b w:val="false"/>
          <w:color w:val="000000"/>
          <w:sz w:val="18"/>
        </w:rPr>
        <w:t>,2025. 10. 1.&gt;(</w:t>
      </w:r>
      <w:r>
        <w:rPr>
          <w:rFonts w:ascii="HYSMyeongJo-Medium" w:hAnsi="HYSMyeongJo-Medium"/>
          <w:b w:val="false"/>
          <w:color w:val="000000"/>
          <w:sz w:val="18"/>
        </w:rPr>
        <w:t xml:space="preserve">정부조직 개편 반영을 위한 </w:t>
      </w:r>
      <w:r>
        <w:rPr>
          <w:rFonts w:ascii="HYSMyeongJo-Medium" w:hAnsi="HYSMyeongJo-Medium"/>
          <w:b w:val="false"/>
          <w:color w:val="000000"/>
          <w:sz w:val="18"/>
        </w:rPr>
        <w:t>306</w:t>
      </w:r>
      <w:r>
        <w:rPr>
          <w:rFonts w:ascii="HYSMyeongJo-Medium" w:hAnsi="HYSMyeongJo-Medium"/>
          <w:b w:val="false"/>
          <w:color w:val="000000"/>
          <w:sz w:val="18"/>
        </w:rPr>
        <w:t>개 법령의 일부개정에 관한 대통령령</w:t>
      </w:r>
      <w:r>
        <w:rPr>
          <w:rFonts w:ascii="HYSMyeongJo-Medium" w:hAnsi="HYSMyeongJo-Medium"/>
          <w:b w:val="false"/>
          <w:color w:val="000000"/>
          <w:sz w:val="18"/>
        </w:rPr>
        <w:t>)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이 영은 공포한 날부터 시행한다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 영에 따라 개정되는 대통령령 중 이 영 시행 전에 공포되었으나 시행일이 도래하지 아니한 대통령령을 개정한 부분은 각각 해당 대통령령의 시행일부터 시행한다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20" w:top="820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NanumGothic">
    <w:charset w:val="81"/>
    <w:family w:val="roman"/>
    <w:pitch w:val="variable"/>
  </w:font>
  <w:font w:name="Arial">
    <w:charset w:val="81"/>
    <w:family w:val="roman"/>
    <w:pitch w:val="variable"/>
  </w:font>
  <w:font w:name="Arial">
    <w:charset w:val="81"/>
    <w:family w:val="swiss"/>
    <w:pitch w:val="variable"/>
  </w:font>
  <w:font w:name="Liberation Sans">
    <w:altName w:val="Arial"/>
    <w:charset w:val="81"/>
    <w:family w:val="swiss"/>
    <w:pitch w:val="variable"/>
  </w:font>
  <w:font w:name="HYGoThic-Medium">
    <w:charset w:val="81"/>
    <w:family w:val="roman"/>
    <w:pitch w:val="variable"/>
  </w:font>
  <w:font w:name="HYSMyeongJo-Medium">
    <w:charset w:val="81"/>
    <w:family w:val="roman"/>
    <w:pitch w:val="variable"/>
  </w:font>
  <w:font w:name="Times New Roman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1" name="이미지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이미지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rFonts w:ascii="Times New Roman" w:hAnsi="Times New Roman"/>
              <w:color w:val="000000"/>
              <w:sz w:val="24"/>
            </w:rPr>
            <w:instrText xml:space="preserve"> PAGE </w:instrText>
          </w:r>
          <w:r>
            <w:rPr>
              <w:rFonts w:ascii="Times New Roman" w:hAnsi="Times New Roman"/>
              <w:color w:val="000000"/>
              <w:sz w:val="24"/>
            </w:rPr>
            <w:fldChar w:fldCharType="separate"/>
          </w:r>
          <w:r>
            <w:rPr>
              <w:rFonts w:ascii="Times New Roman" w:hAnsi="Times New Roman"/>
              <w:color w:val="000000"/>
              <w:sz w:val="24"/>
            </w:rPr>
            <w:t>64</w:t>
          </w:r>
          <w:r>
            <w:rPr>
              <w:rFonts w:ascii="Times New Roman" w:hAnsi="Times New Roman"/>
              <w:color w:val="000000"/>
              <w:sz w:val="24"/>
            </w:rPr>
            <w:fldChar w:fldCharType="end"/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2" name="이미지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이미지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3" name="이미지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이미지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rFonts w:ascii="Times New Roman" w:hAnsi="Times New Roman"/>
              <w:color w:val="000000"/>
              <w:sz w:val="24"/>
            </w:rPr>
            <w:instrText xml:space="preserve"> PAGE </w:instrText>
          </w:r>
          <w:r>
            <w:rPr>
              <w:rFonts w:ascii="Times New Roman" w:hAnsi="Times New Roman"/>
              <w:color w:val="000000"/>
              <w:sz w:val="24"/>
            </w:rPr>
            <w:fldChar w:fldCharType="separate"/>
          </w:r>
          <w:r>
            <w:rPr>
              <w:rFonts w:ascii="Times New Roman" w:hAnsi="Times New Roman"/>
              <w:color w:val="000000"/>
              <w:sz w:val="24"/>
            </w:rPr>
            <w:t>64</w:t>
          </w:r>
          <w:r>
            <w:rPr>
              <w:rFonts w:ascii="Times New Roman" w:hAnsi="Times New Roman"/>
              <w:color w:val="000000"/>
              <w:sz w:val="24"/>
            </w:rPr>
            <w:fldChar w:fldCharType="end"/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4" name="이미지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이미지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개인정보 보호법 시행령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개인정보 보호법 시행령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anumGothic" w:hAnsi="NanumGothic" w:eastAsia="NanumGothic" w:cs="Arial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</w:pPr>
    <w:rPr>
      <w:rFonts w:ascii="Arial" w:hAnsi="Arial" w:eastAsia="Arial" w:cs="HYSMyeongJo-Medium"/>
      <w:color w:val="000000"/>
      <w:kern w:val="2"/>
      <w:sz w:val="24"/>
      <w:szCs w:val="24"/>
      <w:lang w:val="en-US" w:eastAsia="ko-KR" w:bidi="hi-IN"/>
    </w:rPr>
  </w:style>
  <w:style w:type="paragraph" w:styleId="Heading1">
    <w:name w:val="heading 1"/>
    <w:basedOn w:val="Style11"/>
    <w:qFormat/>
    <w:pPr>
      <w:jc w:val="start"/>
    </w:pPr>
    <w:rPr>
      <w:rFonts w:ascii="Arial" w:hAnsi="Arial" w:eastAsia="Arial" w:cs="HYSMyeongJo-Medium"/>
      <w:b/>
      <w:color w:val="000000"/>
      <w:sz w:val="32"/>
      <w:szCs w:val="24"/>
    </w:rPr>
  </w:style>
  <w:style w:type="paragraph" w:styleId="Heading2">
    <w:name w:val="heading 2"/>
    <w:basedOn w:val="Style11"/>
    <w:qFormat/>
    <w:pPr>
      <w:jc w:val="start"/>
    </w:pPr>
    <w:rPr>
      <w:rFonts w:ascii="Arial" w:hAnsi="Arial" w:eastAsia="Arial" w:cs="HYSMyeongJo-Medium"/>
      <w:b/>
      <w:i/>
      <w:color w:val="000000"/>
      <w:sz w:val="28"/>
      <w:szCs w:val="24"/>
    </w:rPr>
  </w:style>
  <w:style w:type="paragraph" w:styleId="Heading3">
    <w:name w:val="heading 3"/>
    <w:basedOn w:val="Style11"/>
    <w:qFormat/>
    <w:pPr>
      <w:jc w:val="start"/>
    </w:pPr>
    <w:rPr>
      <w:rFonts w:ascii="Arial" w:hAnsi="Arial" w:eastAsia="Arial" w:cs="HYSMyeongJo-Medium"/>
      <w:b/>
      <w:color w:val="000000"/>
      <w:sz w:val="26"/>
      <w:szCs w:val="24"/>
    </w:rPr>
  </w:style>
  <w:style w:type="paragraph" w:styleId="Style11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anum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색인"/>
    <w:basedOn w:val="Normal"/>
    <w:qFormat/>
    <w:pPr>
      <w:suppressLineNumbers/>
    </w:pPr>
    <w:rPr>
      <w:rFonts w:cs="Arial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