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F239C" w14:textId="77777777" w:rsidR="00017509" w:rsidRPr="00207462" w:rsidRDefault="00017509" w:rsidP="00954E9B">
      <w:pPr>
        <w:pStyle w:val="Title"/>
      </w:pPr>
      <w:bookmarkStart w:id="0" w:name="_Hlk776952"/>
      <w:bookmarkEnd w:id="0"/>
      <w:r w:rsidRPr="00207462">
        <w:t>Generating Relative Draft Value in the NBA Draft and Predicting Success from College Basketball</w:t>
      </w:r>
    </w:p>
    <w:p w14:paraId="22D5E9B8" w14:textId="77777777" w:rsidR="00017509" w:rsidRPr="00207462" w:rsidRDefault="00017509" w:rsidP="00954E9B"/>
    <w:p w14:paraId="03740DB7" w14:textId="77777777" w:rsidR="00017509" w:rsidRPr="00207462" w:rsidRDefault="00017509" w:rsidP="00954E9B">
      <w:r w:rsidRPr="00207462">
        <w:t>A Major Qualifying Project Report:</w:t>
      </w:r>
    </w:p>
    <w:p w14:paraId="163EDF1A" w14:textId="77777777" w:rsidR="00017509" w:rsidRPr="00207462" w:rsidRDefault="00017509" w:rsidP="00954E9B">
      <w:r w:rsidRPr="00207462">
        <w:t>submitted to the faculty of the</w:t>
      </w:r>
    </w:p>
    <w:p w14:paraId="0501B613" w14:textId="77777777" w:rsidR="00017509" w:rsidRPr="00207462" w:rsidRDefault="00017509" w:rsidP="00954E9B">
      <w:r w:rsidRPr="00207462">
        <w:t>WORCESTER POLYTECHNIC INSTITUTE</w:t>
      </w:r>
    </w:p>
    <w:p w14:paraId="2DB2B146" w14:textId="77777777" w:rsidR="00017509" w:rsidRPr="00207462" w:rsidRDefault="00017509" w:rsidP="00954E9B">
      <w:r w:rsidRPr="00207462">
        <w:t>in partial fulfillment of the requirements for the</w:t>
      </w:r>
    </w:p>
    <w:p w14:paraId="3B479103" w14:textId="77777777" w:rsidR="00017509" w:rsidRPr="00207462" w:rsidRDefault="00017509" w:rsidP="00954E9B">
      <w:r w:rsidRPr="00207462">
        <w:t>degree of Bachelor of Science</w:t>
      </w:r>
    </w:p>
    <w:p w14:paraId="4392FDFA" w14:textId="77777777" w:rsidR="00017509" w:rsidRPr="00207462" w:rsidRDefault="00017509" w:rsidP="00954E9B">
      <w:r w:rsidRPr="00207462">
        <w:t>by</w:t>
      </w:r>
    </w:p>
    <w:p w14:paraId="79262A25" w14:textId="77777777" w:rsidR="00017509" w:rsidRPr="00207462" w:rsidRDefault="00017509" w:rsidP="00954E9B">
      <w:r w:rsidRPr="00207462">
        <w:t>____________________</w:t>
      </w:r>
    </w:p>
    <w:p w14:paraId="482BD4D6" w14:textId="77777777" w:rsidR="00017509" w:rsidRPr="00207462" w:rsidRDefault="00017509" w:rsidP="00954E9B">
      <w:r w:rsidRPr="00207462">
        <w:t>Michael Krebs</w:t>
      </w:r>
    </w:p>
    <w:p w14:paraId="5490F846" w14:textId="77777777" w:rsidR="00017509" w:rsidRPr="00207462" w:rsidRDefault="00017509" w:rsidP="00954E9B">
      <w:r w:rsidRPr="00207462">
        <w:softHyphen/>
        <w:t>____________________</w:t>
      </w:r>
    </w:p>
    <w:p w14:paraId="589169CC" w14:textId="77777777" w:rsidR="00017509" w:rsidRPr="00207462" w:rsidRDefault="00017509" w:rsidP="00954E9B">
      <w:r w:rsidRPr="00207462">
        <w:t>Jake Scheide</w:t>
      </w:r>
    </w:p>
    <w:p w14:paraId="5D94A52D" w14:textId="77777777" w:rsidR="00017509" w:rsidRPr="00207462" w:rsidRDefault="00017509" w:rsidP="00954E9B"/>
    <w:p w14:paraId="2A91A908" w14:textId="77777777" w:rsidR="00017509" w:rsidRPr="00207462" w:rsidRDefault="00017509" w:rsidP="00954E9B"/>
    <w:p w14:paraId="310E7126" w14:textId="77777777" w:rsidR="00017509" w:rsidRPr="00207462" w:rsidRDefault="00017509" w:rsidP="00954E9B">
      <w:r w:rsidRPr="00207462">
        <w:t xml:space="preserve">Date: </w:t>
      </w:r>
    </w:p>
    <w:p w14:paraId="12177F19" w14:textId="77777777" w:rsidR="00017509" w:rsidRPr="00207462" w:rsidRDefault="00017509" w:rsidP="00954E9B"/>
    <w:p w14:paraId="2A738FB7" w14:textId="77777777" w:rsidR="00017509" w:rsidRPr="00207462" w:rsidRDefault="00017509" w:rsidP="00954E9B"/>
    <w:p w14:paraId="2E5D2AB6" w14:textId="77777777" w:rsidR="00017509" w:rsidRPr="00207462" w:rsidRDefault="00017509" w:rsidP="00954E9B"/>
    <w:p w14:paraId="473C49AE" w14:textId="390937F2" w:rsidR="00017509" w:rsidRDefault="00017509" w:rsidP="00954E9B"/>
    <w:p w14:paraId="31B4233F" w14:textId="66B8E3AD" w:rsidR="00954E9B" w:rsidRDefault="00954E9B" w:rsidP="00954E9B"/>
    <w:p w14:paraId="5E03621A" w14:textId="77777777" w:rsidR="00954E9B" w:rsidRPr="00207462" w:rsidRDefault="00954E9B" w:rsidP="00954E9B"/>
    <w:p w14:paraId="6EE36F93" w14:textId="77777777" w:rsidR="00017509" w:rsidRPr="00207462" w:rsidRDefault="00017509" w:rsidP="00954E9B"/>
    <w:p w14:paraId="263C52AA" w14:textId="77777777" w:rsidR="00017509" w:rsidRPr="00207462" w:rsidRDefault="00017509" w:rsidP="00954E9B">
      <w:r w:rsidRPr="00207462">
        <w:t>Approved: _______________________</w:t>
      </w:r>
    </w:p>
    <w:p w14:paraId="733C0BC3" w14:textId="77777777" w:rsidR="00017509" w:rsidRPr="00207462" w:rsidRDefault="00017509" w:rsidP="00954E9B">
      <w:r w:rsidRPr="00207462">
        <w:t>Professor Craig Wills, Major Advisor</w:t>
      </w:r>
    </w:p>
    <w:p w14:paraId="0DA1C755" w14:textId="77777777" w:rsidR="00017509" w:rsidRPr="00207462" w:rsidRDefault="00017509" w:rsidP="00954E9B"/>
    <w:p w14:paraId="1268CDCA" w14:textId="77777777" w:rsidR="00017509" w:rsidRPr="00207462" w:rsidRDefault="00017509" w:rsidP="00954E9B">
      <w:pPr>
        <w:pStyle w:val="Heading1"/>
      </w:pPr>
      <w:bookmarkStart w:id="1" w:name="_Toc885873"/>
      <w:r w:rsidRPr="00207462">
        <w:t>Abstract</w:t>
      </w:r>
      <w:bookmarkEnd w:id="1"/>
    </w:p>
    <w:p w14:paraId="59AB83EA" w14:textId="77777777" w:rsidR="00017509" w:rsidRPr="00207462" w:rsidRDefault="00017509" w:rsidP="00954E9B">
      <w:pPr>
        <w:pStyle w:val="Heading1"/>
      </w:pPr>
      <w:bookmarkStart w:id="2" w:name="_Toc885874"/>
      <w:r w:rsidRPr="00207462">
        <w:t>Acknowledgements</w:t>
      </w:r>
      <w:bookmarkEnd w:id="2"/>
    </w:p>
    <w:p w14:paraId="5FEE0E42" w14:textId="7FA32DA9" w:rsidR="00017509" w:rsidRDefault="00017509" w:rsidP="00954E9B">
      <w:pPr>
        <w:pStyle w:val="Heading1"/>
      </w:pPr>
      <w:bookmarkStart w:id="3" w:name="_Toc885875"/>
      <w:r w:rsidRPr="00207462">
        <w:t>Table of Contents</w:t>
      </w:r>
      <w:bookmarkEnd w:id="3"/>
    </w:p>
    <w:sdt>
      <w:sdtPr>
        <w:id w:val="-1410304952"/>
        <w:docPartObj>
          <w:docPartGallery w:val="Table of Contents"/>
          <w:docPartUnique/>
        </w:docPartObj>
      </w:sdtPr>
      <w:sdtEndPr>
        <w:rPr>
          <w:rFonts w:ascii="Times New Roman" w:eastAsia="Times New Roman" w:hAnsi="Times New Roman" w:cs="Times New Roman"/>
          <w:noProof/>
          <w:color w:val="auto"/>
          <w:sz w:val="24"/>
          <w:szCs w:val="24"/>
          <w:lang w:eastAsia="zh-CN"/>
        </w:rPr>
      </w:sdtEndPr>
      <w:sdtContent>
        <w:p w14:paraId="00C74D94" w14:textId="42D75BC2" w:rsidR="00F90286" w:rsidRDefault="00F90286" w:rsidP="00954E9B">
          <w:pPr>
            <w:pStyle w:val="TOCHeading"/>
          </w:pPr>
        </w:p>
        <w:p w14:paraId="4EC974F0" w14:textId="47A388BB" w:rsidR="00264A38" w:rsidRDefault="00F90286">
          <w:pPr>
            <w:pStyle w:val="TOC1"/>
            <w:tabs>
              <w:tab w:val="right" w:leader="dot" w:pos="9350"/>
            </w:tabs>
            <w:rPr>
              <w:rFonts w:asciiTheme="minorHAnsi" w:eastAsiaTheme="minorEastAsia" w:hAnsiTheme="minorHAnsi" w:cstheme="minorBidi"/>
              <w:noProof/>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885873" w:history="1">
            <w:r w:rsidR="00264A38" w:rsidRPr="00DD1758">
              <w:rPr>
                <w:rStyle w:val="Hyperlink"/>
                <w:noProof/>
              </w:rPr>
              <w:t>Abstract</w:t>
            </w:r>
            <w:r w:rsidR="00264A38">
              <w:rPr>
                <w:noProof/>
                <w:webHidden/>
              </w:rPr>
              <w:tab/>
            </w:r>
            <w:r w:rsidR="00264A38">
              <w:rPr>
                <w:noProof/>
                <w:webHidden/>
              </w:rPr>
              <w:fldChar w:fldCharType="begin"/>
            </w:r>
            <w:r w:rsidR="00264A38">
              <w:rPr>
                <w:noProof/>
                <w:webHidden/>
              </w:rPr>
              <w:instrText xml:space="preserve"> PAGEREF _Toc885873 \h </w:instrText>
            </w:r>
            <w:r w:rsidR="00264A38">
              <w:rPr>
                <w:noProof/>
                <w:webHidden/>
              </w:rPr>
            </w:r>
            <w:r w:rsidR="00264A38">
              <w:rPr>
                <w:noProof/>
                <w:webHidden/>
              </w:rPr>
              <w:fldChar w:fldCharType="separate"/>
            </w:r>
            <w:r w:rsidR="00264A38">
              <w:rPr>
                <w:noProof/>
                <w:webHidden/>
              </w:rPr>
              <w:t>1</w:t>
            </w:r>
            <w:r w:rsidR="00264A38">
              <w:rPr>
                <w:noProof/>
                <w:webHidden/>
              </w:rPr>
              <w:fldChar w:fldCharType="end"/>
            </w:r>
          </w:hyperlink>
        </w:p>
        <w:p w14:paraId="2197F94D" w14:textId="7493078E" w:rsidR="00264A38" w:rsidRDefault="00264A38">
          <w:pPr>
            <w:pStyle w:val="TOC1"/>
            <w:tabs>
              <w:tab w:val="right" w:leader="dot" w:pos="9350"/>
            </w:tabs>
            <w:rPr>
              <w:rFonts w:asciiTheme="minorHAnsi" w:eastAsiaTheme="minorEastAsia" w:hAnsiTheme="minorHAnsi" w:cstheme="minorBidi"/>
              <w:noProof/>
              <w:sz w:val="22"/>
              <w:szCs w:val="22"/>
              <w:lang w:eastAsia="en-US"/>
            </w:rPr>
          </w:pPr>
          <w:hyperlink w:anchor="_Toc885874" w:history="1">
            <w:r w:rsidRPr="00DD1758">
              <w:rPr>
                <w:rStyle w:val="Hyperlink"/>
                <w:noProof/>
              </w:rPr>
              <w:t>Acknowledgements</w:t>
            </w:r>
            <w:r>
              <w:rPr>
                <w:noProof/>
                <w:webHidden/>
              </w:rPr>
              <w:tab/>
            </w:r>
            <w:r>
              <w:rPr>
                <w:noProof/>
                <w:webHidden/>
              </w:rPr>
              <w:fldChar w:fldCharType="begin"/>
            </w:r>
            <w:r>
              <w:rPr>
                <w:noProof/>
                <w:webHidden/>
              </w:rPr>
              <w:instrText xml:space="preserve"> PAGEREF _Toc885874 \h </w:instrText>
            </w:r>
            <w:r>
              <w:rPr>
                <w:noProof/>
                <w:webHidden/>
              </w:rPr>
            </w:r>
            <w:r>
              <w:rPr>
                <w:noProof/>
                <w:webHidden/>
              </w:rPr>
              <w:fldChar w:fldCharType="separate"/>
            </w:r>
            <w:r>
              <w:rPr>
                <w:noProof/>
                <w:webHidden/>
              </w:rPr>
              <w:t>1</w:t>
            </w:r>
            <w:r>
              <w:rPr>
                <w:noProof/>
                <w:webHidden/>
              </w:rPr>
              <w:fldChar w:fldCharType="end"/>
            </w:r>
          </w:hyperlink>
        </w:p>
        <w:p w14:paraId="5E43B7D7" w14:textId="3593ADCD" w:rsidR="00264A38" w:rsidRDefault="00264A38">
          <w:pPr>
            <w:pStyle w:val="TOC1"/>
            <w:tabs>
              <w:tab w:val="right" w:leader="dot" w:pos="9350"/>
            </w:tabs>
            <w:rPr>
              <w:rFonts w:asciiTheme="minorHAnsi" w:eastAsiaTheme="minorEastAsia" w:hAnsiTheme="minorHAnsi" w:cstheme="minorBidi"/>
              <w:noProof/>
              <w:sz w:val="22"/>
              <w:szCs w:val="22"/>
              <w:lang w:eastAsia="en-US"/>
            </w:rPr>
          </w:pPr>
          <w:hyperlink w:anchor="_Toc885875" w:history="1">
            <w:r w:rsidRPr="00DD1758">
              <w:rPr>
                <w:rStyle w:val="Hyperlink"/>
                <w:noProof/>
              </w:rPr>
              <w:t>Table of Contents</w:t>
            </w:r>
            <w:r>
              <w:rPr>
                <w:noProof/>
                <w:webHidden/>
              </w:rPr>
              <w:tab/>
            </w:r>
            <w:r>
              <w:rPr>
                <w:noProof/>
                <w:webHidden/>
              </w:rPr>
              <w:fldChar w:fldCharType="begin"/>
            </w:r>
            <w:r>
              <w:rPr>
                <w:noProof/>
                <w:webHidden/>
              </w:rPr>
              <w:instrText xml:space="preserve"> PAGEREF _Toc885875 \h </w:instrText>
            </w:r>
            <w:r>
              <w:rPr>
                <w:noProof/>
                <w:webHidden/>
              </w:rPr>
            </w:r>
            <w:r>
              <w:rPr>
                <w:noProof/>
                <w:webHidden/>
              </w:rPr>
              <w:fldChar w:fldCharType="separate"/>
            </w:r>
            <w:r>
              <w:rPr>
                <w:noProof/>
                <w:webHidden/>
              </w:rPr>
              <w:t>1</w:t>
            </w:r>
            <w:r>
              <w:rPr>
                <w:noProof/>
                <w:webHidden/>
              </w:rPr>
              <w:fldChar w:fldCharType="end"/>
            </w:r>
          </w:hyperlink>
        </w:p>
        <w:p w14:paraId="66F0AE23" w14:textId="751A8D2B" w:rsidR="00264A38" w:rsidRDefault="00264A38">
          <w:pPr>
            <w:pStyle w:val="TOC1"/>
            <w:tabs>
              <w:tab w:val="right" w:leader="dot" w:pos="9350"/>
            </w:tabs>
            <w:rPr>
              <w:rFonts w:asciiTheme="minorHAnsi" w:eastAsiaTheme="minorEastAsia" w:hAnsiTheme="minorHAnsi" w:cstheme="minorBidi"/>
              <w:noProof/>
              <w:sz w:val="22"/>
              <w:szCs w:val="22"/>
              <w:lang w:eastAsia="en-US"/>
            </w:rPr>
          </w:pPr>
          <w:hyperlink w:anchor="_Toc885876" w:history="1">
            <w:r w:rsidRPr="00DD1758">
              <w:rPr>
                <w:rStyle w:val="Hyperlink"/>
                <w:noProof/>
              </w:rPr>
              <w:t>Table of Figures</w:t>
            </w:r>
            <w:r>
              <w:rPr>
                <w:noProof/>
                <w:webHidden/>
              </w:rPr>
              <w:tab/>
            </w:r>
            <w:r>
              <w:rPr>
                <w:noProof/>
                <w:webHidden/>
              </w:rPr>
              <w:fldChar w:fldCharType="begin"/>
            </w:r>
            <w:r>
              <w:rPr>
                <w:noProof/>
                <w:webHidden/>
              </w:rPr>
              <w:instrText xml:space="preserve"> PAGEREF _Toc885876 \h </w:instrText>
            </w:r>
            <w:r>
              <w:rPr>
                <w:noProof/>
                <w:webHidden/>
              </w:rPr>
            </w:r>
            <w:r>
              <w:rPr>
                <w:noProof/>
                <w:webHidden/>
              </w:rPr>
              <w:fldChar w:fldCharType="separate"/>
            </w:r>
            <w:r>
              <w:rPr>
                <w:noProof/>
                <w:webHidden/>
              </w:rPr>
              <w:t>2</w:t>
            </w:r>
            <w:r>
              <w:rPr>
                <w:noProof/>
                <w:webHidden/>
              </w:rPr>
              <w:fldChar w:fldCharType="end"/>
            </w:r>
          </w:hyperlink>
        </w:p>
        <w:p w14:paraId="3A55584C" w14:textId="3FA18154" w:rsidR="00264A38" w:rsidRDefault="00264A38">
          <w:pPr>
            <w:pStyle w:val="TOC1"/>
            <w:tabs>
              <w:tab w:val="right" w:leader="dot" w:pos="9350"/>
            </w:tabs>
            <w:rPr>
              <w:rFonts w:asciiTheme="minorHAnsi" w:eastAsiaTheme="minorEastAsia" w:hAnsiTheme="minorHAnsi" w:cstheme="minorBidi"/>
              <w:noProof/>
              <w:sz w:val="22"/>
              <w:szCs w:val="22"/>
              <w:lang w:eastAsia="en-US"/>
            </w:rPr>
          </w:pPr>
          <w:hyperlink w:anchor="_Toc885877" w:history="1">
            <w:r w:rsidRPr="00DD1758">
              <w:rPr>
                <w:rStyle w:val="Hyperlink"/>
                <w:noProof/>
              </w:rPr>
              <w:t>Executive Summary (</w:t>
            </w:r>
            <w:r w:rsidRPr="00DD1758">
              <w:rPr>
                <w:rStyle w:val="Hyperlink"/>
                <w:i/>
                <w:noProof/>
              </w:rPr>
              <w:t>Jake, Later)</w:t>
            </w:r>
            <w:r>
              <w:rPr>
                <w:noProof/>
                <w:webHidden/>
              </w:rPr>
              <w:tab/>
            </w:r>
            <w:r>
              <w:rPr>
                <w:noProof/>
                <w:webHidden/>
              </w:rPr>
              <w:fldChar w:fldCharType="begin"/>
            </w:r>
            <w:r>
              <w:rPr>
                <w:noProof/>
                <w:webHidden/>
              </w:rPr>
              <w:instrText xml:space="preserve"> PAGEREF _Toc885877 \h </w:instrText>
            </w:r>
            <w:r>
              <w:rPr>
                <w:noProof/>
                <w:webHidden/>
              </w:rPr>
            </w:r>
            <w:r>
              <w:rPr>
                <w:noProof/>
                <w:webHidden/>
              </w:rPr>
              <w:fldChar w:fldCharType="separate"/>
            </w:r>
            <w:r>
              <w:rPr>
                <w:noProof/>
                <w:webHidden/>
              </w:rPr>
              <w:t>2</w:t>
            </w:r>
            <w:r>
              <w:rPr>
                <w:noProof/>
                <w:webHidden/>
              </w:rPr>
              <w:fldChar w:fldCharType="end"/>
            </w:r>
          </w:hyperlink>
        </w:p>
        <w:p w14:paraId="77291E71" w14:textId="4719D22E" w:rsidR="00264A38" w:rsidRDefault="00264A38">
          <w:pPr>
            <w:pStyle w:val="TOC1"/>
            <w:tabs>
              <w:tab w:val="right" w:leader="dot" w:pos="9350"/>
            </w:tabs>
            <w:rPr>
              <w:rFonts w:asciiTheme="minorHAnsi" w:eastAsiaTheme="minorEastAsia" w:hAnsiTheme="minorHAnsi" w:cstheme="minorBidi"/>
              <w:noProof/>
              <w:sz w:val="22"/>
              <w:szCs w:val="22"/>
              <w:lang w:eastAsia="en-US"/>
            </w:rPr>
          </w:pPr>
          <w:hyperlink w:anchor="_Toc885878" w:history="1">
            <w:r w:rsidRPr="00DD1758">
              <w:rPr>
                <w:rStyle w:val="Hyperlink"/>
                <w:noProof/>
              </w:rPr>
              <w:t xml:space="preserve">1. Introduction </w:t>
            </w:r>
            <w:r w:rsidRPr="00DD1758">
              <w:rPr>
                <w:rStyle w:val="Hyperlink"/>
                <w:i/>
                <w:noProof/>
              </w:rPr>
              <w:t>(Later)</w:t>
            </w:r>
            <w:r>
              <w:rPr>
                <w:noProof/>
                <w:webHidden/>
              </w:rPr>
              <w:tab/>
            </w:r>
            <w:r>
              <w:rPr>
                <w:noProof/>
                <w:webHidden/>
              </w:rPr>
              <w:fldChar w:fldCharType="begin"/>
            </w:r>
            <w:r>
              <w:rPr>
                <w:noProof/>
                <w:webHidden/>
              </w:rPr>
              <w:instrText xml:space="preserve"> PAGEREF _Toc885878 \h </w:instrText>
            </w:r>
            <w:r>
              <w:rPr>
                <w:noProof/>
                <w:webHidden/>
              </w:rPr>
            </w:r>
            <w:r>
              <w:rPr>
                <w:noProof/>
                <w:webHidden/>
              </w:rPr>
              <w:fldChar w:fldCharType="separate"/>
            </w:r>
            <w:r>
              <w:rPr>
                <w:noProof/>
                <w:webHidden/>
              </w:rPr>
              <w:t>2</w:t>
            </w:r>
            <w:r>
              <w:rPr>
                <w:noProof/>
                <w:webHidden/>
              </w:rPr>
              <w:fldChar w:fldCharType="end"/>
            </w:r>
          </w:hyperlink>
        </w:p>
        <w:p w14:paraId="7F81D626" w14:textId="26BFAAD5" w:rsidR="00264A38" w:rsidRDefault="00264A38">
          <w:pPr>
            <w:pStyle w:val="TOC1"/>
            <w:tabs>
              <w:tab w:val="right" w:leader="dot" w:pos="9350"/>
            </w:tabs>
            <w:rPr>
              <w:rFonts w:asciiTheme="minorHAnsi" w:eastAsiaTheme="minorEastAsia" w:hAnsiTheme="minorHAnsi" w:cstheme="minorBidi"/>
              <w:noProof/>
              <w:sz w:val="22"/>
              <w:szCs w:val="22"/>
              <w:lang w:eastAsia="en-US"/>
            </w:rPr>
          </w:pPr>
          <w:hyperlink w:anchor="_Toc885879" w:history="1">
            <w:r w:rsidRPr="00DD1758">
              <w:rPr>
                <w:rStyle w:val="Hyperlink"/>
                <w:noProof/>
              </w:rPr>
              <w:t>2. Background (</w:t>
            </w:r>
            <w:r w:rsidRPr="00DD1758">
              <w:rPr>
                <w:rStyle w:val="Hyperlink"/>
                <w:i/>
                <w:noProof/>
              </w:rPr>
              <w:t>Mike &amp; Jake)</w:t>
            </w:r>
            <w:r>
              <w:rPr>
                <w:noProof/>
                <w:webHidden/>
              </w:rPr>
              <w:tab/>
            </w:r>
            <w:r>
              <w:rPr>
                <w:noProof/>
                <w:webHidden/>
              </w:rPr>
              <w:fldChar w:fldCharType="begin"/>
            </w:r>
            <w:r>
              <w:rPr>
                <w:noProof/>
                <w:webHidden/>
              </w:rPr>
              <w:instrText xml:space="preserve"> PAGEREF _Toc885879 \h </w:instrText>
            </w:r>
            <w:r>
              <w:rPr>
                <w:noProof/>
                <w:webHidden/>
              </w:rPr>
            </w:r>
            <w:r>
              <w:rPr>
                <w:noProof/>
                <w:webHidden/>
              </w:rPr>
              <w:fldChar w:fldCharType="separate"/>
            </w:r>
            <w:r>
              <w:rPr>
                <w:noProof/>
                <w:webHidden/>
              </w:rPr>
              <w:t>3</w:t>
            </w:r>
            <w:r>
              <w:rPr>
                <w:noProof/>
                <w:webHidden/>
              </w:rPr>
              <w:fldChar w:fldCharType="end"/>
            </w:r>
          </w:hyperlink>
        </w:p>
        <w:p w14:paraId="33016ECF" w14:textId="1BB436B1" w:rsidR="00264A38" w:rsidRDefault="00264A38">
          <w:pPr>
            <w:pStyle w:val="TOC1"/>
            <w:tabs>
              <w:tab w:val="right" w:leader="dot" w:pos="9350"/>
            </w:tabs>
            <w:rPr>
              <w:rFonts w:asciiTheme="minorHAnsi" w:eastAsiaTheme="minorEastAsia" w:hAnsiTheme="minorHAnsi" w:cstheme="minorBidi"/>
              <w:noProof/>
              <w:sz w:val="22"/>
              <w:szCs w:val="22"/>
              <w:lang w:eastAsia="en-US"/>
            </w:rPr>
          </w:pPr>
          <w:hyperlink w:anchor="_Toc885880" w:history="1">
            <w:r w:rsidRPr="00DD1758">
              <w:rPr>
                <w:rStyle w:val="Hyperlink"/>
                <w:noProof/>
              </w:rPr>
              <w:t>3. Methodology (</w:t>
            </w:r>
            <w:r w:rsidRPr="00DD1758">
              <w:rPr>
                <w:rStyle w:val="Hyperlink"/>
                <w:i/>
                <w:noProof/>
              </w:rPr>
              <w:t>Jake)</w:t>
            </w:r>
            <w:r>
              <w:rPr>
                <w:noProof/>
                <w:webHidden/>
              </w:rPr>
              <w:tab/>
            </w:r>
            <w:r>
              <w:rPr>
                <w:noProof/>
                <w:webHidden/>
              </w:rPr>
              <w:fldChar w:fldCharType="begin"/>
            </w:r>
            <w:r>
              <w:rPr>
                <w:noProof/>
                <w:webHidden/>
              </w:rPr>
              <w:instrText xml:space="preserve"> PAGEREF _Toc885880 \h </w:instrText>
            </w:r>
            <w:r>
              <w:rPr>
                <w:noProof/>
                <w:webHidden/>
              </w:rPr>
            </w:r>
            <w:r>
              <w:rPr>
                <w:noProof/>
                <w:webHidden/>
              </w:rPr>
              <w:fldChar w:fldCharType="separate"/>
            </w:r>
            <w:r>
              <w:rPr>
                <w:noProof/>
                <w:webHidden/>
              </w:rPr>
              <w:t>3</w:t>
            </w:r>
            <w:r>
              <w:rPr>
                <w:noProof/>
                <w:webHidden/>
              </w:rPr>
              <w:fldChar w:fldCharType="end"/>
            </w:r>
          </w:hyperlink>
        </w:p>
        <w:p w14:paraId="5904D08B" w14:textId="44C73C17" w:rsidR="00264A38" w:rsidRDefault="00264A38">
          <w:pPr>
            <w:pStyle w:val="TOC2"/>
            <w:tabs>
              <w:tab w:val="right" w:leader="dot" w:pos="9350"/>
            </w:tabs>
            <w:rPr>
              <w:rFonts w:asciiTheme="minorHAnsi" w:eastAsiaTheme="minorEastAsia" w:hAnsiTheme="minorHAnsi" w:cstheme="minorBidi"/>
              <w:noProof/>
              <w:sz w:val="22"/>
              <w:szCs w:val="22"/>
              <w:lang w:eastAsia="en-US"/>
            </w:rPr>
          </w:pPr>
          <w:hyperlink w:anchor="_Toc885881" w:history="1">
            <w:r w:rsidRPr="00DD1758">
              <w:rPr>
                <w:rStyle w:val="Hyperlink"/>
                <w:noProof/>
              </w:rPr>
              <w:t>3.1 Analyze existing basketball player performance metrics</w:t>
            </w:r>
            <w:r>
              <w:rPr>
                <w:noProof/>
                <w:webHidden/>
              </w:rPr>
              <w:tab/>
            </w:r>
            <w:r>
              <w:rPr>
                <w:noProof/>
                <w:webHidden/>
              </w:rPr>
              <w:fldChar w:fldCharType="begin"/>
            </w:r>
            <w:r>
              <w:rPr>
                <w:noProof/>
                <w:webHidden/>
              </w:rPr>
              <w:instrText xml:space="preserve"> PAGEREF _Toc885881 \h </w:instrText>
            </w:r>
            <w:r>
              <w:rPr>
                <w:noProof/>
                <w:webHidden/>
              </w:rPr>
            </w:r>
            <w:r>
              <w:rPr>
                <w:noProof/>
                <w:webHidden/>
              </w:rPr>
              <w:fldChar w:fldCharType="separate"/>
            </w:r>
            <w:r>
              <w:rPr>
                <w:noProof/>
                <w:webHidden/>
              </w:rPr>
              <w:t>3</w:t>
            </w:r>
            <w:r>
              <w:rPr>
                <w:noProof/>
                <w:webHidden/>
              </w:rPr>
              <w:fldChar w:fldCharType="end"/>
            </w:r>
          </w:hyperlink>
        </w:p>
        <w:p w14:paraId="28C13A11" w14:textId="600ECC73" w:rsidR="00264A38" w:rsidRDefault="00264A38">
          <w:pPr>
            <w:pStyle w:val="TOC2"/>
            <w:tabs>
              <w:tab w:val="right" w:leader="dot" w:pos="9350"/>
            </w:tabs>
            <w:rPr>
              <w:rFonts w:asciiTheme="minorHAnsi" w:eastAsiaTheme="minorEastAsia" w:hAnsiTheme="minorHAnsi" w:cstheme="minorBidi"/>
              <w:noProof/>
              <w:sz w:val="22"/>
              <w:szCs w:val="22"/>
              <w:lang w:eastAsia="en-US"/>
            </w:rPr>
          </w:pPr>
          <w:hyperlink w:anchor="_Toc885882" w:history="1">
            <w:r w:rsidRPr="00DD1758">
              <w:rPr>
                <w:rStyle w:val="Hyperlink"/>
                <w:noProof/>
              </w:rPr>
              <w:t>3.2 Feature engineer new player performance metrics addressing shortcomings with existing metrics</w:t>
            </w:r>
            <w:r>
              <w:rPr>
                <w:noProof/>
                <w:webHidden/>
              </w:rPr>
              <w:tab/>
            </w:r>
            <w:r>
              <w:rPr>
                <w:noProof/>
                <w:webHidden/>
              </w:rPr>
              <w:fldChar w:fldCharType="begin"/>
            </w:r>
            <w:r>
              <w:rPr>
                <w:noProof/>
                <w:webHidden/>
              </w:rPr>
              <w:instrText xml:space="preserve"> PAGEREF _Toc885882 \h </w:instrText>
            </w:r>
            <w:r>
              <w:rPr>
                <w:noProof/>
                <w:webHidden/>
              </w:rPr>
            </w:r>
            <w:r>
              <w:rPr>
                <w:noProof/>
                <w:webHidden/>
              </w:rPr>
              <w:fldChar w:fldCharType="separate"/>
            </w:r>
            <w:r>
              <w:rPr>
                <w:noProof/>
                <w:webHidden/>
              </w:rPr>
              <w:t>3</w:t>
            </w:r>
            <w:r>
              <w:rPr>
                <w:noProof/>
                <w:webHidden/>
              </w:rPr>
              <w:fldChar w:fldCharType="end"/>
            </w:r>
          </w:hyperlink>
        </w:p>
        <w:p w14:paraId="17DD624A" w14:textId="1167A7FD" w:rsidR="00264A38" w:rsidRDefault="00264A38">
          <w:pPr>
            <w:pStyle w:val="TOC2"/>
            <w:tabs>
              <w:tab w:val="right" w:leader="dot" w:pos="9350"/>
            </w:tabs>
            <w:rPr>
              <w:rFonts w:asciiTheme="minorHAnsi" w:eastAsiaTheme="minorEastAsia" w:hAnsiTheme="minorHAnsi" w:cstheme="minorBidi"/>
              <w:noProof/>
              <w:sz w:val="22"/>
              <w:szCs w:val="22"/>
              <w:lang w:eastAsia="en-US"/>
            </w:rPr>
          </w:pPr>
          <w:hyperlink w:anchor="_Toc885883" w:history="1">
            <w:r w:rsidRPr="00DD1758">
              <w:rPr>
                <w:rStyle w:val="Hyperlink"/>
                <w:noProof/>
              </w:rPr>
              <w:t>3.3 Find the highest value picks based on various measures of cost</w:t>
            </w:r>
            <w:r>
              <w:rPr>
                <w:noProof/>
                <w:webHidden/>
              </w:rPr>
              <w:tab/>
            </w:r>
            <w:r>
              <w:rPr>
                <w:noProof/>
                <w:webHidden/>
              </w:rPr>
              <w:fldChar w:fldCharType="begin"/>
            </w:r>
            <w:r>
              <w:rPr>
                <w:noProof/>
                <w:webHidden/>
              </w:rPr>
              <w:instrText xml:space="preserve"> PAGEREF _Toc885883 \h </w:instrText>
            </w:r>
            <w:r>
              <w:rPr>
                <w:noProof/>
                <w:webHidden/>
              </w:rPr>
            </w:r>
            <w:r>
              <w:rPr>
                <w:noProof/>
                <w:webHidden/>
              </w:rPr>
              <w:fldChar w:fldCharType="separate"/>
            </w:r>
            <w:r>
              <w:rPr>
                <w:noProof/>
                <w:webHidden/>
              </w:rPr>
              <w:t>3</w:t>
            </w:r>
            <w:r>
              <w:rPr>
                <w:noProof/>
                <w:webHidden/>
              </w:rPr>
              <w:fldChar w:fldCharType="end"/>
            </w:r>
          </w:hyperlink>
        </w:p>
        <w:p w14:paraId="231068A2" w14:textId="60DD4D1F" w:rsidR="00264A38" w:rsidRDefault="00264A38">
          <w:pPr>
            <w:pStyle w:val="TOC2"/>
            <w:tabs>
              <w:tab w:val="right" w:leader="dot" w:pos="9350"/>
            </w:tabs>
            <w:rPr>
              <w:rFonts w:asciiTheme="minorHAnsi" w:eastAsiaTheme="minorEastAsia" w:hAnsiTheme="minorHAnsi" w:cstheme="minorBidi"/>
              <w:noProof/>
              <w:sz w:val="22"/>
              <w:szCs w:val="22"/>
              <w:lang w:eastAsia="en-US"/>
            </w:rPr>
          </w:pPr>
          <w:hyperlink w:anchor="_Toc885884" w:history="1">
            <w:r w:rsidRPr="00DD1758">
              <w:rPr>
                <w:rStyle w:val="Hyperlink"/>
                <w:noProof/>
              </w:rPr>
              <w:t>3.4 Calculate the approximate value of every pick in the NBA Draft</w:t>
            </w:r>
            <w:r>
              <w:rPr>
                <w:noProof/>
                <w:webHidden/>
              </w:rPr>
              <w:tab/>
            </w:r>
            <w:r>
              <w:rPr>
                <w:noProof/>
                <w:webHidden/>
              </w:rPr>
              <w:fldChar w:fldCharType="begin"/>
            </w:r>
            <w:r>
              <w:rPr>
                <w:noProof/>
                <w:webHidden/>
              </w:rPr>
              <w:instrText xml:space="preserve"> PAGEREF _Toc885884 \h </w:instrText>
            </w:r>
            <w:r>
              <w:rPr>
                <w:noProof/>
                <w:webHidden/>
              </w:rPr>
            </w:r>
            <w:r>
              <w:rPr>
                <w:noProof/>
                <w:webHidden/>
              </w:rPr>
              <w:fldChar w:fldCharType="separate"/>
            </w:r>
            <w:r>
              <w:rPr>
                <w:noProof/>
                <w:webHidden/>
              </w:rPr>
              <w:t>3</w:t>
            </w:r>
            <w:r>
              <w:rPr>
                <w:noProof/>
                <w:webHidden/>
              </w:rPr>
              <w:fldChar w:fldCharType="end"/>
            </w:r>
          </w:hyperlink>
        </w:p>
        <w:p w14:paraId="478AC7B9" w14:textId="1C8BEA9A" w:rsidR="00264A38" w:rsidRDefault="00264A38">
          <w:pPr>
            <w:pStyle w:val="TOC2"/>
            <w:tabs>
              <w:tab w:val="right" w:leader="dot" w:pos="9350"/>
            </w:tabs>
            <w:rPr>
              <w:rFonts w:asciiTheme="minorHAnsi" w:eastAsiaTheme="minorEastAsia" w:hAnsiTheme="minorHAnsi" w:cstheme="minorBidi"/>
              <w:noProof/>
              <w:sz w:val="22"/>
              <w:szCs w:val="22"/>
              <w:lang w:eastAsia="en-US"/>
            </w:rPr>
          </w:pPr>
          <w:hyperlink w:anchor="_Toc885885" w:history="1">
            <w:r w:rsidRPr="00DD1758">
              <w:rPr>
                <w:rStyle w:val="Hyperlink"/>
                <w:noProof/>
              </w:rPr>
              <w:t>3.5 Create a Jimmy Johnson-style NBA Draft value chart</w:t>
            </w:r>
            <w:r>
              <w:rPr>
                <w:noProof/>
                <w:webHidden/>
              </w:rPr>
              <w:tab/>
            </w:r>
            <w:r>
              <w:rPr>
                <w:noProof/>
                <w:webHidden/>
              </w:rPr>
              <w:fldChar w:fldCharType="begin"/>
            </w:r>
            <w:r>
              <w:rPr>
                <w:noProof/>
                <w:webHidden/>
              </w:rPr>
              <w:instrText xml:space="preserve"> PAGEREF _Toc885885 \h </w:instrText>
            </w:r>
            <w:r>
              <w:rPr>
                <w:noProof/>
                <w:webHidden/>
              </w:rPr>
            </w:r>
            <w:r>
              <w:rPr>
                <w:noProof/>
                <w:webHidden/>
              </w:rPr>
              <w:fldChar w:fldCharType="separate"/>
            </w:r>
            <w:r>
              <w:rPr>
                <w:noProof/>
                <w:webHidden/>
              </w:rPr>
              <w:t>3</w:t>
            </w:r>
            <w:r>
              <w:rPr>
                <w:noProof/>
                <w:webHidden/>
              </w:rPr>
              <w:fldChar w:fldCharType="end"/>
            </w:r>
          </w:hyperlink>
        </w:p>
        <w:p w14:paraId="321CD8E1" w14:textId="60FF5106" w:rsidR="00264A38" w:rsidRDefault="00264A38">
          <w:pPr>
            <w:pStyle w:val="TOC1"/>
            <w:tabs>
              <w:tab w:val="right" w:leader="dot" w:pos="9350"/>
            </w:tabs>
            <w:rPr>
              <w:rFonts w:asciiTheme="minorHAnsi" w:eastAsiaTheme="minorEastAsia" w:hAnsiTheme="minorHAnsi" w:cstheme="minorBidi"/>
              <w:noProof/>
              <w:sz w:val="22"/>
              <w:szCs w:val="22"/>
              <w:lang w:eastAsia="en-US"/>
            </w:rPr>
          </w:pPr>
          <w:hyperlink w:anchor="_Toc885886" w:history="1">
            <w:r w:rsidRPr="00DD1758">
              <w:rPr>
                <w:rStyle w:val="Hyperlink"/>
                <w:noProof/>
              </w:rPr>
              <w:t>4. Design (</w:t>
            </w:r>
            <w:r w:rsidRPr="00DD1758">
              <w:rPr>
                <w:rStyle w:val="Hyperlink"/>
                <w:i/>
                <w:noProof/>
              </w:rPr>
              <w:t>Mike)</w:t>
            </w:r>
            <w:r>
              <w:rPr>
                <w:noProof/>
                <w:webHidden/>
              </w:rPr>
              <w:tab/>
            </w:r>
            <w:r>
              <w:rPr>
                <w:noProof/>
                <w:webHidden/>
              </w:rPr>
              <w:fldChar w:fldCharType="begin"/>
            </w:r>
            <w:r>
              <w:rPr>
                <w:noProof/>
                <w:webHidden/>
              </w:rPr>
              <w:instrText xml:space="preserve"> PAGEREF _Toc885886 \h </w:instrText>
            </w:r>
            <w:r>
              <w:rPr>
                <w:noProof/>
                <w:webHidden/>
              </w:rPr>
            </w:r>
            <w:r>
              <w:rPr>
                <w:noProof/>
                <w:webHidden/>
              </w:rPr>
              <w:fldChar w:fldCharType="separate"/>
            </w:r>
            <w:r>
              <w:rPr>
                <w:noProof/>
                <w:webHidden/>
              </w:rPr>
              <w:t>3</w:t>
            </w:r>
            <w:r>
              <w:rPr>
                <w:noProof/>
                <w:webHidden/>
              </w:rPr>
              <w:fldChar w:fldCharType="end"/>
            </w:r>
          </w:hyperlink>
        </w:p>
        <w:p w14:paraId="17B8ECF5" w14:textId="5508044E" w:rsidR="00264A38" w:rsidRDefault="00264A38">
          <w:pPr>
            <w:pStyle w:val="TOC1"/>
            <w:tabs>
              <w:tab w:val="right" w:leader="dot" w:pos="9350"/>
            </w:tabs>
            <w:rPr>
              <w:rFonts w:asciiTheme="minorHAnsi" w:eastAsiaTheme="minorEastAsia" w:hAnsiTheme="minorHAnsi" w:cstheme="minorBidi"/>
              <w:noProof/>
              <w:sz w:val="22"/>
              <w:szCs w:val="22"/>
              <w:lang w:eastAsia="en-US"/>
            </w:rPr>
          </w:pPr>
          <w:hyperlink w:anchor="_Toc885887" w:history="1">
            <w:r w:rsidRPr="00DD1758">
              <w:rPr>
                <w:rStyle w:val="Hyperlink"/>
                <w:noProof/>
              </w:rPr>
              <w:t>5. Results (</w:t>
            </w:r>
            <w:r w:rsidRPr="00DD1758">
              <w:rPr>
                <w:rStyle w:val="Hyperlink"/>
                <w:i/>
                <w:noProof/>
              </w:rPr>
              <w:t>Jake)</w:t>
            </w:r>
            <w:r>
              <w:rPr>
                <w:noProof/>
                <w:webHidden/>
              </w:rPr>
              <w:tab/>
            </w:r>
            <w:r>
              <w:rPr>
                <w:noProof/>
                <w:webHidden/>
              </w:rPr>
              <w:fldChar w:fldCharType="begin"/>
            </w:r>
            <w:r>
              <w:rPr>
                <w:noProof/>
                <w:webHidden/>
              </w:rPr>
              <w:instrText xml:space="preserve"> PAGEREF _Toc885887 \h </w:instrText>
            </w:r>
            <w:r>
              <w:rPr>
                <w:noProof/>
                <w:webHidden/>
              </w:rPr>
            </w:r>
            <w:r>
              <w:rPr>
                <w:noProof/>
                <w:webHidden/>
              </w:rPr>
              <w:fldChar w:fldCharType="separate"/>
            </w:r>
            <w:r>
              <w:rPr>
                <w:noProof/>
                <w:webHidden/>
              </w:rPr>
              <w:t>3</w:t>
            </w:r>
            <w:r>
              <w:rPr>
                <w:noProof/>
                <w:webHidden/>
              </w:rPr>
              <w:fldChar w:fldCharType="end"/>
            </w:r>
          </w:hyperlink>
        </w:p>
        <w:p w14:paraId="2C6735D7" w14:textId="47D7BF53" w:rsidR="00264A38" w:rsidRDefault="00264A38">
          <w:pPr>
            <w:pStyle w:val="TOC2"/>
            <w:tabs>
              <w:tab w:val="right" w:leader="dot" w:pos="9350"/>
            </w:tabs>
            <w:rPr>
              <w:rFonts w:asciiTheme="minorHAnsi" w:eastAsiaTheme="minorEastAsia" w:hAnsiTheme="minorHAnsi" w:cstheme="minorBidi"/>
              <w:noProof/>
              <w:sz w:val="22"/>
              <w:szCs w:val="22"/>
              <w:lang w:eastAsia="en-US"/>
            </w:rPr>
          </w:pPr>
          <w:hyperlink w:anchor="_Toc885888" w:history="1">
            <w:r w:rsidRPr="00DD1758">
              <w:rPr>
                <w:rStyle w:val="Hyperlink"/>
                <w:noProof/>
              </w:rPr>
              <w:t>5.1 Analyze existing basketball player performance metrics</w:t>
            </w:r>
            <w:r>
              <w:rPr>
                <w:noProof/>
                <w:webHidden/>
              </w:rPr>
              <w:tab/>
            </w:r>
            <w:r>
              <w:rPr>
                <w:noProof/>
                <w:webHidden/>
              </w:rPr>
              <w:fldChar w:fldCharType="begin"/>
            </w:r>
            <w:r>
              <w:rPr>
                <w:noProof/>
                <w:webHidden/>
              </w:rPr>
              <w:instrText xml:space="preserve"> PAGEREF _Toc885888 \h </w:instrText>
            </w:r>
            <w:r>
              <w:rPr>
                <w:noProof/>
                <w:webHidden/>
              </w:rPr>
            </w:r>
            <w:r>
              <w:rPr>
                <w:noProof/>
                <w:webHidden/>
              </w:rPr>
              <w:fldChar w:fldCharType="separate"/>
            </w:r>
            <w:r>
              <w:rPr>
                <w:noProof/>
                <w:webHidden/>
              </w:rPr>
              <w:t>4</w:t>
            </w:r>
            <w:r>
              <w:rPr>
                <w:noProof/>
                <w:webHidden/>
              </w:rPr>
              <w:fldChar w:fldCharType="end"/>
            </w:r>
          </w:hyperlink>
        </w:p>
        <w:p w14:paraId="0E8953D9" w14:textId="14E67E55" w:rsidR="00264A38" w:rsidRDefault="00264A38">
          <w:pPr>
            <w:pStyle w:val="TOC2"/>
            <w:tabs>
              <w:tab w:val="right" w:leader="dot" w:pos="9350"/>
            </w:tabs>
            <w:rPr>
              <w:rFonts w:asciiTheme="minorHAnsi" w:eastAsiaTheme="minorEastAsia" w:hAnsiTheme="minorHAnsi" w:cstheme="minorBidi"/>
              <w:noProof/>
              <w:sz w:val="22"/>
              <w:szCs w:val="22"/>
              <w:lang w:eastAsia="en-US"/>
            </w:rPr>
          </w:pPr>
          <w:hyperlink w:anchor="_Toc885889" w:history="1">
            <w:r w:rsidRPr="00DD1758">
              <w:rPr>
                <w:rStyle w:val="Hyperlink"/>
                <w:noProof/>
              </w:rPr>
              <w:t>5.2 Feature engineer new player performance metrics addressing shortcomings with existing metrics</w:t>
            </w:r>
            <w:r>
              <w:rPr>
                <w:noProof/>
                <w:webHidden/>
              </w:rPr>
              <w:tab/>
            </w:r>
            <w:r>
              <w:rPr>
                <w:noProof/>
                <w:webHidden/>
              </w:rPr>
              <w:fldChar w:fldCharType="begin"/>
            </w:r>
            <w:r>
              <w:rPr>
                <w:noProof/>
                <w:webHidden/>
              </w:rPr>
              <w:instrText xml:space="preserve"> PAGEREF _Toc885889 \h </w:instrText>
            </w:r>
            <w:r>
              <w:rPr>
                <w:noProof/>
                <w:webHidden/>
              </w:rPr>
            </w:r>
            <w:r>
              <w:rPr>
                <w:noProof/>
                <w:webHidden/>
              </w:rPr>
              <w:fldChar w:fldCharType="separate"/>
            </w:r>
            <w:r>
              <w:rPr>
                <w:noProof/>
                <w:webHidden/>
              </w:rPr>
              <w:t>5</w:t>
            </w:r>
            <w:r>
              <w:rPr>
                <w:noProof/>
                <w:webHidden/>
              </w:rPr>
              <w:fldChar w:fldCharType="end"/>
            </w:r>
          </w:hyperlink>
        </w:p>
        <w:p w14:paraId="45625E09" w14:textId="6CF8F390" w:rsidR="00264A38" w:rsidRDefault="00264A38">
          <w:pPr>
            <w:pStyle w:val="TOC2"/>
            <w:tabs>
              <w:tab w:val="right" w:leader="dot" w:pos="9350"/>
            </w:tabs>
            <w:rPr>
              <w:rFonts w:asciiTheme="minorHAnsi" w:eastAsiaTheme="minorEastAsia" w:hAnsiTheme="minorHAnsi" w:cstheme="minorBidi"/>
              <w:noProof/>
              <w:sz w:val="22"/>
              <w:szCs w:val="22"/>
              <w:lang w:eastAsia="en-US"/>
            </w:rPr>
          </w:pPr>
          <w:hyperlink w:anchor="_Toc885890" w:history="1">
            <w:r w:rsidRPr="00DD1758">
              <w:rPr>
                <w:rStyle w:val="Hyperlink"/>
                <w:noProof/>
              </w:rPr>
              <w:t>5.3 Calculate the approximate value of every pick in the NBA Draft</w:t>
            </w:r>
            <w:r>
              <w:rPr>
                <w:noProof/>
                <w:webHidden/>
              </w:rPr>
              <w:tab/>
            </w:r>
            <w:r>
              <w:rPr>
                <w:noProof/>
                <w:webHidden/>
              </w:rPr>
              <w:fldChar w:fldCharType="begin"/>
            </w:r>
            <w:r>
              <w:rPr>
                <w:noProof/>
                <w:webHidden/>
              </w:rPr>
              <w:instrText xml:space="preserve"> PAGEREF _Toc885890 \h </w:instrText>
            </w:r>
            <w:r>
              <w:rPr>
                <w:noProof/>
                <w:webHidden/>
              </w:rPr>
            </w:r>
            <w:r>
              <w:rPr>
                <w:noProof/>
                <w:webHidden/>
              </w:rPr>
              <w:fldChar w:fldCharType="separate"/>
            </w:r>
            <w:r>
              <w:rPr>
                <w:noProof/>
                <w:webHidden/>
              </w:rPr>
              <w:t>5</w:t>
            </w:r>
            <w:r>
              <w:rPr>
                <w:noProof/>
                <w:webHidden/>
              </w:rPr>
              <w:fldChar w:fldCharType="end"/>
            </w:r>
          </w:hyperlink>
        </w:p>
        <w:p w14:paraId="69BE4D91" w14:textId="679112E2" w:rsidR="00264A38" w:rsidRDefault="00264A38">
          <w:pPr>
            <w:pStyle w:val="TOC1"/>
            <w:tabs>
              <w:tab w:val="right" w:leader="dot" w:pos="9350"/>
            </w:tabs>
            <w:rPr>
              <w:rFonts w:asciiTheme="minorHAnsi" w:eastAsiaTheme="minorEastAsia" w:hAnsiTheme="minorHAnsi" w:cstheme="minorBidi"/>
              <w:noProof/>
              <w:sz w:val="22"/>
              <w:szCs w:val="22"/>
              <w:lang w:eastAsia="en-US"/>
            </w:rPr>
          </w:pPr>
          <w:hyperlink w:anchor="_Toc885891" w:history="1">
            <w:r>
              <w:rPr>
                <w:noProof/>
                <w:webHidden/>
              </w:rPr>
              <w:tab/>
            </w:r>
            <w:r>
              <w:rPr>
                <w:noProof/>
                <w:webHidden/>
              </w:rPr>
              <w:fldChar w:fldCharType="begin"/>
            </w:r>
            <w:r>
              <w:rPr>
                <w:noProof/>
                <w:webHidden/>
              </w:rPr>
              <w:instrText xml:space="preserve"> PAGEREF _Toc885891 \h </w:instrText>
            </w:r>
            <w:r>
              <w:rPr>
                <w:noProof/>
                <w:webHidden/>
              </w:rPr>
            </w:r>
            <w:r>
              <w:rPr>
                <w:noProof/>
                <w:webHidden/>
              </w:rPr>
              <w:fldChar w:fldCharType="separate"/>
            </w:r>
            <w:r>
              <w:rPr>
                <w:noProof/>
                <w:webHidden/>
              </w:rPr>
              <w:t>6</w:t>
            </w:r>
            <w:r>
              <w:rPr>
                <w:noProof/>
                <w:webHidden/>
              </w:rPr>
              <w:fldChar w:fldCharType="end"/>
            </w:r>
          </w:hyperlink>
        </w:p>
        <w:p w14:paraId="44B2ACC3" w14:textId="287E34DE" w:rsidR="00264A38" w:rsidRDefault="00264A38">
          <w:pPr>
            <w:pStyle w:val="TOC2"/>
            <w:tabs>
              <w:tab w:val="right" w:leader="dot" w:pos="9350"/>
            </w:tabs>
            <w:rPr>
              <w:rFonts w:asciiTheme="minorHAnsi" w:eastAsiaTheme="minorEastAsia" w:hAnsiTheme="minorHAnsi" w:cstheme="minorBidi"/>
              <w:noProof/>
              <w:sz w:val="22"/>
              <w:szCs w:val="22"/>
              <w:lang w:eastAsia="en-US"/>
            </w:rPr>
          </w:pPr>
          <w:hyperlink w:anchor="_Toc885892" w:history="1">
            <w:r w:rsidRPr="00DD1758">
              <w:rPr>
                <w:rStyle w:val="Hyperlink"/>
                <w:noProof/>
              </w:rPr>
              <w:t>5.4 Find the highest value picks based on various measure of cost</w:t>
            </w:r>
            <w:r>
              <w:rPr>
                <w:noProof/>
                <w:webHidden/>
              </w:rPr>
              <w:tab/>
            </w:r>
            <w:r>
              <w:rPr>
                <w:noProof/>
                <w:webHidden/>
              </w:rPr>
              <w:fldChar w:fldCharType="begin"/>
            </w:r>
            <w:r>
              <w:rPr>
                <w:noProof/>
                <w:webHidden/>
              </w:rPr>
              <w:instrText xml:space="preserve"> PAGEREF _Toc885892 \h </w:instrText>
            </w:r>
            <w:r>
              <w:rPr>
                <w:noProof/>
                <w:webHidden/>
              </w:rPr>
            </w:r>
            <w:r>
              <w:rPr>
                <w:noProof/>
                <w:webHidden/>
              </w:rPr>
              <w:fldChar w:fldCharType="separate"/>
            </w:r>
            <w:r>
              <w:rPr>
                <w:noProof/>
                <w:webHidden/>
              </w:rPr>
              <w:t>7</w:t>
            </w:r>
            <w:r>
              <w:rPr>
                <w:noProof/>
                <w:webHidden/>
              </w:rPr>
              <w:fldChar w:fldCharType="end"/>
            </w:r>
          </w:hyperlink>
        </w:p>
        <w:p w14:paraId="159A7CB3" w14:textId="0F817CDD" w:rsidR="00264A38" w:rsidRDefault="00264A38">
          <w:pPr>
            <w:pStyle w:val="TOC2"/>
            <w:tabs>
              <w:tab w:val="right" w:leader="dot" w:pos="9350"/>
            </w:tabs>
            <w:rPr>
              <w:rFonts w:asciiTheme="minorHAnsi" w:eastAsiaTheme="minorEastAsia" w:hAnsiTheme="minorHAnsi" w:cstheme="minorBidi"/>
              <w:noProof/>
              <w:sz w:val="22"/>
              <w:szCs w:val="22"/>
              <w:lang w:eastAsia="en-US"/>
            </w:rPr>
          </w:pPr>
          <w:hyperlink w:anchor="_Toc885893" w:history="1">
            <w:r w:rsidRPr="00DD1758">
              <w:rPr>
                <w:rStyle w:val="Hyperlink"/>
                <w:noProof/>
              </w:rPr>
              <w:t>5.5 Create a Jimmy Johnson-style NBA Draft pick value chart</w:t>
            </w:r>
            <w:r>
              <w:rPr>
                <w:noProof/>
                <w:webHidden/>
              </w:rPr>
              <w:tab/>
            </w:r>
            <w:r>
              <w:rPr>
                <w:noProof/>
                <w:webHidden/>
              </w:rPr>
              <w:fldChar w:fldCharType="begin"/>
            </w:r>
            <w:r>
              <w:rPr>
                <w:noProof/>
                <w:webHidden/>
              </w:rPr>
              <w:instrText xml:space="preserve"> PAGEREF _Toc885893 \h </w:instrText>
            </w:r>
            <w:r>
              <w:rPr>
                <w:noProof/>
                <w:webHidden/>
              </w:rPr>
            </w:r>
            <w:r>
              <w:rPr>
                <w:noProof/>
                <w:webHidden/>
              </w:rPr>
              <w:fldChar w:fldCharType="separate"/>
            </w:r>
            <w:r>
              <w:rPr>
                <w:noProof/>
                <w:webHidden/>
              </w:rPr>
              <w:t>8</w:t>
            </w:r>
            <w:r>
              <w:rPr>
                <w:noProof/>
                <w:webHidden/>
              </w:rPr>
              <w:fldChar w:fldCharType="end"/>
            </w:r>
          </w:hyperlink>
        </w:p>
        <w:p w14:paraId="62AE99EB" w14:textId="46701134" w:rsidR="00264A38" w:rsidRDefault="00264A38">
          <w:pPr>
            <w:pStyle w:val="TOC1"/>
            <w:tabs>
              <w:tab w:val="right" w:leader="dot" w:pos="9350"/>
            </w:tabs>
            <w:rPr>
              <w:rFonts w:asciiTheme="minorHAnsi" w:eastAsiaTheme="minorEastAsia" w:hAnsiTheme="minorHAnsi" w:cstheme="minorBidi"/>
              <w:noProof/>
              <w:sz w:val="22"/>
              <w:szCs w:val="22"/>
              <w:lang w:eastAsia="en-US"/>
            </w:rPr>
          </w:pPr>
          <w:hyperlink w:anchor="_Toc885894" w:history="1">
            <w:r w:rsidRPr="00DD1758">
              <w:rPr>
                <w:rStyle w:val="Hyperlink"/>
                <w:noProof/>
              </w:rPr>
              <w:t>6. Methodology for NCAA (</w:t>
            </w:r>
            <w:r w:rsidRPr="00DD1758">
              <w:rPr>
                <w:rStyle w:val="Hyperlink"/>
                <w:i/>
                <w:noProof/>
              </w:rPr>
              <w:t>Jake)</w:t>
            </w:r>
            <w:r>
              <w:rPr>
                <w:noProof/>
                <w:webHidden/>
              </w:rPr>
              <w:tab/>
            </w:r>
            <w:r>
              <w:rPr>
                <w:noProof/>
                <w:webHidden/>
              </w:rPr>
              <w:fldChar w:fldCharType="begin"/>
            </w:r>
            <w:r>
              <w:rPr>
                <w:noProof/>
                <w:webHidden/>
              </w:rPr>
              <w:instrText xml:space="preserve"> PAGEREF _Toc885894 \h </w:instrText>
            </w:r>
            <w:r>
              <w:rPr>
                <w:noProof/>
                <w:webHidden/>
              </w:rPr>
            </w:r>
            <w:r>
              <w:rPr>
                <w:noProof/>
                <w:webHidden/>
              </w:rPr>
              <w:fldChar w:fldCharType="separate"/>
            </w:r>
            <w:r>
              <w:rPr>
                <w:noProof/>
                <w:webHidden/>
              </w:rPr>
              <w:t>10</w:t>
            </w:r>
            <w:r>
              <w:rPr>
                <w:noProof/>
                <w:webHidden/>
              </w:rPr>
              <w:fldChar w:fldCharType="end"/>
            </w:r>
          </w:hyperlink>
        </w:p>
        <w:p w14:paraId="5F53C3BB" w14:textId="2B038013" w:rsidR="00264A38" w:rsidRDefault="00264A38">
          <w:pPr>
            <w:pStyle w:val="TOC2"/>
            <w:tabs>
              <w:tab w:val="right" w:leader="dot" w:pos="9350"/>
            </w:tabs>
            <w:rPr>
              <w:rFonts w:asciiTheme="minorHAnsi" w:eastAsiaTheme="minorEastAsia" w:hAnsiTheme="minorHAnsi" w:cstheme="minorBidi"/>
              <w:noProof/>
              <w:sz w:val="22"/>
              <w:szCs w:val="22"/>
              <w:lang w:eastAsia="en-US"/>
            </w:rPr>
          </w:pPr>
          <w:hyperlink w:anchor="_Toc885895" w:history="1">
            <w:r w:rsidRPr="00DD1758">
              <w:rPr>
                <w:rStyle w:val="Hyperlink"/>
                <w:noProof/>
              </w:rPr>
              <w:t>6.1 Create a model which predicts various measures of NBA success based on NCAA DI statistics</w:t>
            </w:r>
            <w:r>
              <w:rPr>
                <w:noProof/>
                <w:webHidden/>
              </w:rPr>
              <w:tab/>
            </w:r>
            <w:r>
              <w:rPr>
                <w:noProof/>
                <w:webHidden/>
              </w:rPr>
              <w:fldChar w:fldCharType="begin"/>
            </w:r>
            <w:r>
              <w:rPr>
                <w:noProof/>
                <w:webHidden/>
              </w:rPr>
              <w:instrText xml:space="preserve"> PAGEREF _Toc885895 \h </w:instrText>
            </w:r>
            <w:r>
              <w:rPr>
                <w:noProof/>
                <w:webHidden/>
              </w:rPr>
            </w:r>
            <w:r>
              <w:rPr>
                <w:noProof/>
                <w:webHidden/>
              </w:rPr>
              <w:fldChar w:fldCharType="separate"/>
            </w:r>
            <w:r>
              <w:rPr>
                <w:noProof/>
                <w:webHidden/>
              </w:rPr>
              <w:t>10</w:t>
            </w:r>
            <w:r>
              <w:rPr>
                <w:noProof/>
                <w:webHidden/>
              </w:rPr>
              <w:fldChar w:fldCharType="end"/>
            </w:r>
          </w:hyperlink>
        </w:p>
        <w:p w14:paraId="2B88C456" w14:textId="142BD6D7" w:rsidR="00264A38" w:rsidRDefault="00264A38">
          <w:pPr>
            <w:pStyle w:val="TOC1"/>
            <w:tabs>
              <w:tab w:val="right" w:leader="dot" w:pos="9350"/>
            </w:tabs>
            <w:rPr>
              <w:rFonts w:asciiTheme="minorHAnsi" w:eastAsiaTheme="minorEastAsia" w:hAnsiTheme="minorHAnsi" w:cstheme="minorBidi"/>
              <w:noProof/>
              <w:sz w:val="22"/>
              <w:szCs w:val="22"/>
              <w:lang w:eastAsia="en-US"/>
            </w:rPr>
          </w:pPr>
          <w:hyperlink w:anchor="_Toc885896" w:history="1">
            <w:r w:rsidRPr="00DD1758">
              <w:rPr>
                <w:rStyle w:val="Hyperlink"/>
                <w:noProof/>
              </w:rPr>
              <w:t>7. Design for NCAA (</w:t>
            </w:r>
            <w:r w:rsidRPr="00DD1758">
              <w:rPr>
                <w:rStyle w:val="Hyperlink"/>
                <w:i/>
                <w:noProof/>
              </w:rPr>
              <w:t>Jake)</w:t>
            </w:r>
            <w:r>
              <w:rPr>
                <w:noProof/>
                <w:webHidden/>
              </w:rPr>
              <w:tab/>
            </w:r>
            <w:r>
              <w:rPr>
                <w:noProof/>
                <w:webHidden/>
              </w:rPr>
              <w:fldChar w:fldCharType="begin"/>
            </w:r>
            <w:r>
              <w:rPr>
                <w:noProof/>
                <w:webHidden/>
              </w:rPr>
              <w:instrText xml:space="preserve"> PAGEREF _Toc885896 \h </w:instrText>
            </w:r>
            <w:r>
              <w:rPr>
                <w:noProof/>
                <w:webHidden/>
              </w:rPr>
            </w:r>
            <w:r>
              <w:rPr>
                <w:noProof/>
                <w:webHidden/>
              </w:rPr>
              <w:fldChar w:fldCharType="separate"/>
            </w:r>
            <w:r>
              <w:rPr>
                <w:noProof/>
                <w:webHidden/>
              </w:rPr>
              <w:t>11</w:t>
            </w:r>
            <w:r>
              <w:rPr>
                <w:noProof/>
                <w:webHidden/>
              </w:rPr>
              <w:fldChar w:fldCharType="end"/>
            </w:r>
          </w:hyperlink>
        </w:p>
        <w:p w14:paraId="38E0E432" w14:textId="47151EEE" w:rsidR="00264A38" w:rsidRDefault="00264A38">
          <w:pPr>
            <w:pStyle w:val="TOC1"/>
            <w:tabs>
              <w:tab w:val="right" w:leader="dot" w:pos="9350"/>
            </w:tabs>
            <w:rPr>
              <w:rFonts w:asciiTheme="minorHAnsi" w:eastAsiaTheme="minorEastAsia" w:hAnsiTheme="minorHAnsi" w:cstheme="minorBidi"/>
              <w:noProof/>
              <w:sz w:val="22"/>
              <w:szCs w:val="22"/>
              <w:lang w:eastAsia="en-US"/>
            </w:rPr>
          </w:pPr>
          <w:hyperlink w:anchor="_Toc885897" w:history="1">
            <w:r w:rsidRPr="00DD1758">
              <w:rPr>
                <w:rStyle w:val="Hyperlink"/>
                <w:noProof/>
              </w:rPr>
              <w:t>8. Results for NCAA (</w:t>
            </w:r>
            <w:r w:rsidRPr="00DD1758">
              <w:rPr>
                <w:rStyle w:val="Hyperlink"/>
                <w:i/>
                <w:noProof/>
              </w:rPr>
              <w:t>Mike)</w:t>
            </w:r>
            <w:r>
              <w:rPr>
                <w:noProof/>
                <w:webHidden/>
              </w:rPr>
              <w:tab/>
            </w:r>
            <w:r>
              <w:rPr>
                <w:noProof/>
                <w:webHidden/>
              </w:rPr>
              <w:fldChar w:fldCharType="begin"/>
            </w:r>
            <w:r>
              <w:rPr>
                <w:noProof/>
                <w:webHidden/>
              </w:rPr>
              <w:instrText xml:space="preserve"> PAGEREF _Toc885897 \h </w:instrText>
            </w:r>
            <w:r>
              <w:rPr>
                <w:noProof/>
                <w:webHidden/>
              </w:rPr>
            </w:r>
            <w:r>
              <w:rPr>
                <w:noProof/>
                <w:webHidden/>
              </w:rPr>
              <w:fldChar w:fldCharType="separate"/>
            </w:r>
            <w:r>
              <w:rPr>
                <w:noProof/>
                <w:webHidden/>
              </w:rPr>
              <w:t>11</w:t>
            </w:r>
            <w:r>
              <w:rPr>
                <w:noProof/>
                <w:webHidden/>
              </w:rPr>
              <w:fldChar w:fldCharType="end"/>
            </w:r>
          </w:hyperlink>
        </w:p>
        <w:p w14:paraId="269F1A8C" w14:textId="664EE17D" w:rsidR="00264A38" w:rsidRDefault="00264A38">
          <w:pPr>
            <w:pStyle w:val="TOC1"/>
            <w:tabs>
              <w:tab w:val="right" w:leader="dot" w:pos="9350"/>
            </w:tabs>
            <w:rPr>
              <w:rFonts w:asciiTheme="minorHAnsi" w:eastAsiaTheme="minorEastAsia" w:hAnsiTheme="minorHAnsi" w:cstheme="minorBidi"/>
              <w:noProof/>
              <w:sz w:val="22"/>
              <w:szCs w:val="22"/>
              <w:lang w:eastAsia="en-US"/>
            </w:rPr>
          </w:pPr>
          <w:hyperlink w:anchor="_Toc885898" w:history="1">
            <w:r w:rsidRPr="00DD1758">
              <w:rPr>
                <w:rStyle w:val="Hyperlink"/>
                <w:noProof/>
              </w:rPr>
              <w:t>9. Discussion and Future Work (</w:t>
            </w:r>
            <w:r w:rsidRPr="00DD1758">
              <w:rPr>
                <w:rStyle w:val="Hyperlink"/>
                <w:i/>
                <w:noProof/>
              </w:rPr>
              <w:t>Mike)</w:t>
            </w:r>
            <w:r>
              <w:rPr>
                <w:noProof/>
                <w:webHidden/>
              </w:rPr>
              <w:tab/>
            </w:r>
            <w:r>
              <w:rPr>
                <w:noProof/>
                <w:webHidden/>
              </w:rPr>
              <w:fldChar w:fldCharType="begin"/>
            </w:r>
            <w:r>
              <w:rPr>
                <w:noProof/>
                <w:webHidden/>
              </w:rPr>
              <w:instrText xml:space="preserve"> PAGEREF _Toc885898 \h </w:instrText>
            </w:r>
            <w:r>
              <w:rPr>
                <w:noProof/>
                <w:webHidden/>
              </w:rPr>
            </w:r>
            <w:r>
              <w:rPr>
                <w:noProof/>
                <w:webHidden/>
              </w:rPr>
              <w:fldChar w:fldCharType="separate"/>
            </w:r>
            <w:r>
              <w:rPr>
                <w:noProof/>
                <w:webHidden/>
              </w:rPr>
              <w:t>11</w:t>
            </w:r>
            <w:r>
              <w:rPr>
                <w:noProof/>
                <w:webHidden/>
              </w:rPr>
              <w:fldChar w:fldCharType="end"/>
            </w:r>
          </w:hyperlink>
        </w:p>
        <w:p w14:paraId="321BA182" w14:textId="25C1957A" w:rsidR="00F90286" w:rsidRPr="00207462" w:rsidRDefault="00F90286" w:rsidP="00954E9B">
          <w:r>
            <w:rPr>
              <w:noProof/>
            </w:rPr>
            <w:fldChar w:fldCharType="end"/>
          </w:r>
        </w:p>
      </w:sdtContent>
    </w:sdt>
    <w:p w14:paraId="5706873C" w14:textId="28C5444B" w:rsidR="00017509" w:rsidRPr="007408AB" w:rsidRDefault="00017509" w:rsidP="00954E9B">
      <w:pPr>
        <w:pStyle w:val="Heading1"/>
      </w:pPr>
      <w:bookmarkStart w:id="4" w:name="_Toc885876"/>
      <w:r w:rsidRPr="00207462">
        <w:t>Table of Figures</w:t>
      </w:r>
      <w:bookmarkEnd w:id="4"/>
    </w:p>
    <w:p w14:paraId="0FE8CBF5" w14:textId="28EAA34E" w:rsidR="00017509" w:rsidRPr="00F90286" w:rsidRDefault="00017509" w:rsidP="00954E9B">
      <w:pPr>
        <w:pStyle w:val="Heading1"/>
      </w:pPr>
      <w:bookmarkStart w:id="5" w:name="_Toc885877"/>
      <w:r w:rsidRPr="00207462">
        <w:t>Executive Summary</w:t>
      </w:r>
      <w:r w:rsidR="00F90286">
        <w:t xml:space="preserve"> (</w:t>
      </w:r>
      <w:r w:rsidR="00061071">
        <w:rPr>
          <w:i/>
        </w:rPr>
        <w:t>Jake</w:t>
      </w:r>
      <w:r w:rsidR="00954E9B">
        <w:rPr>
          <w:i/>
        </w:rPr>
        <w:t>, Later</w:t>
      </w:r>
      <w:r w:rsidR="00F90286">
        <w:rPr>
          <w:i/>
        </w:rPr>
        <w:t>)</w:t>
      </w:r>
      <w:bookmarkEnd w:id="5"/>
    </w:p>
    <w:p w14:paraId="22D030DE" w14:textId="7CD2BBE5" w:rsidR="00061071" w:rsidRDefault="00017509" w:rsidP="00954E9B">
      <w:pPr>
        <w:pStyle w:val="Heading1"/>
      </w:pPr>
      <w:bookmarkStart w:id="6" w:name="_Toc885878"/>
      <w:r w:rsidRPr="00207462">
        <w:t>1. Introduction</w:t>
      </w:r>
      <w:r w:rsidR="00F90286">
        <w:t xml:space="preserve"> </w:t>
      </w:r>
      <w:r w:rsidR="00F90286" w:rsidRPr="00F90286">
        <w:rPr>
          <w:i/>
        </w:rPr>
        <w:t>(Later)</w:t>
      </w:r>
      <w:bookmarkEnd w:id="6"/>
    </w:p>
    <w:p w14:paraId="6D061A1B" w14:textId="4866D415" w:rsidR="00061071" w:rsidRPr="00F90286" w:rsidRDefault="00017509" w:rsidP="00954E9B">
      <w:pPr>
        <w:pStyle w:val="Heading1"/>
      </w:pPr>
      <w:bookmarkStart w:id="7" w:name="_Toc885879"/>
      <w:r>
        <w:lastRenderedPageBreak/>
        <w:t>2. Background</w:t>
      </w:r>
      <w:r w:rsidR="00F90286">
        <w:t xml:space="preserve"> (</w:t>
      </w:r>
      <w:r w:rsidR="00061071">
        <w:rPr>
          <w:i/>
        </w:rPr>
        <w:t>Mike &amp; Jake</w:t>
      </w:r>
      <w:r w:rsidR="00F90286">
        <w:rPr>
          <w:i/>
        </w:rPr>
        <w:t>)</w:t>
      </w:r>
      <w:bookmarkEnd w:id="7"/>
    </w:p>
    <w:p w14:paraId="2B40DC31" w14:textId="7ADB20DA" w:rsidR="00061071" w:rsidRPr="00F90286" w:rsidRDefault="00017509" w:rsidP="00954E9B">
      <w:pPr>
        <w:pStyle w:val="Heading1"/>
      </w:pPr>
      <w:bookmarkStart w:id="8" w:name="_Toc885880"/>
      <w:r>
        <w:t>3. Methodology</w:t>
      </w:r>
      <w:r w:rsidR="00F90286">
        <w:t xml:space="preserve"> (</w:t>
      </w:r>
      <w:r w:rsidR="00061071">
        <w:rPr>
          <w:i/>
        </w:rPr>
        <w:t>Jake</w:t>
      </w:r>
      <w:r w:rsidR="00F90286">
        <w:rPr>
          <w:i/>
        </w:rPr>
        <w:t>)</w:t>
      </w:r>
      <w:bookmarkEnd w:id="8"/>
    </w:p>
    <w:p w14:paraId="4A5335C0" w14:textId="62E7A86A" w:rsidR="00017509" w:rsidRDefault="00017509" w:rsidP="00954E9B">
      <w:pPr>
        <w:pStyle w:val="Heading2"/>
      </w:pPr>
      <w:bookmarkStart w:id="9" w:name="_Toc885881"/>
      <w:r>
        <w:t>3.1 Analyze existing basketball player performance metrics</w:t>
      </w:r>
      <w:bookmarkEnd w:id="9"/>
    </w:p>
    <w:p w14:paraId="6C34CEE9" w14:textId="6A9366E7" w:rsidR="002A136F" w:rsidRPr="002A136F" w:rsidRDefault="002A136F" w:rsidP="00954E9B">
      <w:r>
        <w:t xml:space="preserve">In professional sports, ‘value’ can be quantified in many ways. Some measures look purely at statistical output, whereas others take factors such as contract cost, minutes played, and team wins into account. To contextualize our entire project, which involves measuring the performance of basketball players, we analyzed the common metrics used to evaluate players. These four metrics were Player Efficiency Rating (PER), Win Shares (WS), Value over Replacement Player (VORP) and Fantasy Points (FP). </w:t>
      </w:r>
    </w:p>
    <w:p w14:paraId="611A847E" w14:textId="33DF9917" w:rsidR="00017509" w:rsidRDefault="00017509" w:rsidP="00954E9B">
      <w:pPr>
        <w:pStyle w:val="Heading2"/>
      </w:pPr>
      <w:bookmarkStart w:id="10" w:name="_Toc885882"/>
      <w:r>
        <w:t>3.2 Feature engineer new player performance metrics addressing shortcomings with existing metrics</w:t>
      </w:r>
      <w:bookmarkEnd w:id="10"/>
    </w:p>
    <w:p w14:paraId="2400D3C9" w14:textId="61BDB007" w:rsidR="002A136F" w:rsidRPr="002A136F" w:rsidRDefault="002A136F" w:rsidP="00954E9B">
      <w:r>
        <w:t>After analyzing the existing player performance metrics, we identified potential areas for improvement with different metrics that allowed for a more accurate comparison of players in the same season. These metrics were called Basic Percentile (BP) and Advanced Percentile (AP). Additionally, we created a metric which rewarded recognition rather than statistical output, called Cumulative Individual Accolades (CIA).</w:t>
      </w:r>
    </w:p>
    <w:p w14:paraId="214748C7" w14:textId="4516FA1F" w:rsidR="00061071" w:rsidRDefault="00061071" w:rsidP="00954E9B">
      <w:pPr>
        <w:pStyle w:val="Heading2"/>
      </w:pPr>
      <w:bookmarkStart w:id="11" w:name="_Toc885883"/>
      <w:r>
        <w:t>3.3 Find the highest value picks based on various measures of cost</w:t>
      </w:r>
      <w:bookmarkEnd w:id="11"/>
    </w:p>
    <w:p w14:paraId="1D866196" w14:textId="02CF4310" w:rsidR="002A136F" w:rsidRDefault="002A136F" w:rsidP="00954E9B">
      <w:r>
        <w:t xml:space="preserve">One of the most important applications of talent evaluation is the NBA Draft. Each of the thirty teams are assigned two picks, generally in inverse order of team wins. A lottery is conducted for the first fourteen picks, to disincentivize intentional losing of games </w:t>
      </w:r>
      <w:r w:rsidR="00543F56">
        <w:t>(commonly referred to as ‘tanking’) to obtain a highly talented player with the first pick. The NBA rookie salary scale provides an approximation of the talent level available at each pick, which we use with the performance metrics to find the draft picks which provide the highest output per dollar.</w:t>
      </w:r>
    </w:p>
    <w:p w14:paraId="644C674C" w14:textId="0CF3CD1A" w:rsidR="00543F56" w:rsidRPr="002A136F" w:rsidRDefault="00543F56" w:rsidP="00954E9B">
      <w:pPr>
        <w:pStyle w:val="Heading2"/>
      </w:pPr>
      <w:bookmarkStart w:id="12" w:name="_Toc885884"/>
      <w:r>
        <w:t>3.4 Calculate the approximate value of every pick in the NBA Draft</w:t>
      </w:r>
      <w:bookmarkEnd w:id="12"/>
    </w:p>
    <w:p w14:paraId="0F588787" w14:textId="3AFAAC2C" w:rsidR="00543F56" w:rsidRDefault="00543F56" w:rsidP="00954E9B">
      <w:r>
        <w:t xml:space="preserve">Another possibility in the NBA Draft is pick trading. Both before and during the draft, teams can swap picks for players or even high picks for multiple lower picks. As such, knowing the value of each position in the draft is critical to teams trying to improve their talent. We use the performance metrics to analyze the drop-off in talent at each pick in the draft. </w:t>
      </w:r>
    </w:p>
    <w:p w14:paraId="52540189" w14:textId="53FDDD34" w:rsidR="00543F56" w:rsidRDefault="00543F56" w:rsidP="00954E9B">
      <w:pPr>
        <w:pStyle w:val="Heading2"/>
      </w:pPr>
      <w:bookmarkStart w:id="13" w:name="_Toc885885"/>
      <w:r>
        <w:t>3.</w:t>
      </w:r>
      <w:r w:rsidR="00954E9B">
        <w:t>5</w:t>
      </w:r>
      <w:r>
        <w:t xml:space="preserve"> Create a Jimmy Johnson-style NBA Draft value chart</w:t>
      </w:r>
      <w:bookmarkEnd w:id="13"/>
    </w:p>
    <w:p w14:paraId="3304C55D" w14:textId="3DABE788" w:rsidR="00543F56" w:rsidRPr="00543F56" w:rsidRDefault="00543F56" w:rsidP="00954E9B">
      <w:r>
        <w:t xml:space="preserve">Pick trading is far more common in the National Football League (NFL) where there are 224 picks between 32 teams. NFL Analyst Jimmy Johnson created a draft chart in the early 1990’s which seeks to quantitatively evaluate the talent available at each pick. We apply this to the NBA and create a value chart which accurately matches past draft pick trades in the NBA. </w:t>
      </w:r>
    </w:p>
    <w:p w14:paraId="49610A1C" w14:textId="22C36F08" w:rsidR="00061071" w:rsidRPr="00F90286" w:rsidRDefault="00017509" w:rsidP="00954E9B">
      <w:pPr>
        <w:pStyle w:val="Heading1"/>
      </w:pPr>
      <w:bookmarkStart w:id="14" w:name="_Toc885886"/>
      <w:r>
        <w:t>4. Design</w:t>
      </w:r>
      <w:r w:rsidR="00F90286">
        <w:t xml:space="preserve"> (</w:t>
      </w:r>
      <w:r w:rsidR="00061071">
        <w:rPr>
          <w:i/>
        </w:rPr>
        <w:t>Mike</w:t>
      </w:r>
      <w:r w:rsidR="00F90286">
        <w:rPr>
          <w:i/>
        </w:rPr>
        <w:t>)</w:t>
      </w:r>
      <w:bookmarkEnd w:id="14"/>
    </w:p>
    <w:p w14:paraId="1DEAD99E" w14:textId="73C04143" w:rsidR="00061071" w:rsidRPr="00F90286" w:rsidRDefault="00061071" w:rsidP="00954E9B">
      <w:pPr>
        <w:pStyle w:val="Heading1"/>
      </w:pPr>
      <w:bookmarkStart w:id="15" w:name="_Toc885887"/>
      <w:r>
        <w:t>5. Results</w:t>
      </w:r>
      <w:r w:rsidR="00F90286">
        <w:t xml:space="preserve"> (</w:t>
      </w:r>
      <w:r>
        <w:rPr>
          <w:i/>
        </w:rPr>
        <w:t>Jake</w:t>
      </w:r>
      <w:r w:rsidR="00F90286">
        <w:rPr>
          <w:i/>
        </w:rPr>
        <w:t>)</w:t>
      </w:r>
      <w:bookmarkEnd w:id="15"/>
    </w:p>
    <w:p w14:paraId="720585B4" w14:textId="77777777" w:rsidR="00B26DB8" w:rsidRPr="005C4280" w:rsidRDefault="00B26DB8" w:rsidP="00954E9B">
      <w:pPr>
        <w:pStyle w:val="Heading2"/>
      </w:pPr>
      <w:bookmarkStart w:id="16" w:name="_Toc885888"/>
      <w:r>
        <w:lastRenderedPageBreak/>
        <w:t>5.1 Analyze existing basketball player performance metrics</w:t>
      </w:r>
      <w:bookmarkEnd w:id="16"/>
    </w:p>
    <w:p w14:paraId="7DD90E3E" w14:textId="420B10CD" w:rsidR="00954E9B" w:rsidRDefault="00B26DB8" w:rsidP="00954E9B">
      <w:r w:rsidRPr="005C4280">
        <w:t xml:space="preserve">As discussed in the methods section, a crucial decision in evaluating player value is how ‘performance’ is quantified. The below table lists the top 20 players ranked using the </w:t>
      </w:r>
      <w:proofErr w:type="gramStart"/>
      <w:r w:rsidRPr="005C4280">
        <w:t>four existing</w:t>
      </w:r>
      <w:proofErr w:type="gramEnd"/>
      <w:r w:rsidRPr="005C4280">
        <w:t xml:space="preserve"> metrics, averaged out over the course of each player’s career.</w:t>
      </w:r>
    </w:p>
    <w:p w14:paraId="3D905859" w14:textId="78960E7E" w:rsidR="00954E9B" w:rsidRPr="00954E9B" w:rsidRDefault="00954E9B" w:rsidP="00954E9B"/>
    <w:tbl>
      <w:tblPr>
        <w:tblpPr w:leftFromText="180" w:rightFromText="180" w:vertAnchor="text" w:tblpX="-180" w:tblpY="1"/>
        <w:tblOverlap w:val="never"/>
        <w:tblW w:w="5859" w:type="dxa"/>
        <w:tblLook w:val="04A0" w:firstRow="1" w:lastRow="0" w:firstColumn="1" w:lastColumn="0" w:noHBand="0" w:noVBand="1"/>
      </w:tblPr>
      <w:tblGrid>
        <w:gridCol w:w="2047"/>
        <w:gridCol w:w="765"/>
        <w:gridCol w:w="707"/>
        <w:gridCol w:w="923"/>
        <w:gridCol w:w="624"/>
        <w:gridCol w:w="793"/>
      </w:tblGrid>
      <w:tr w:rsidR="00B26DB8" w:rsidRPr="00346579" w14:paraId="27BE9EAC" w14:textId="77777777" w:rsidTr="00954E9B">
        <w:trPr>
          <w:trHeight w:val="286"/>
        </w:trPr>
        <w:tc>
          <w:tcPr>
            <w:tcW w:w="2047" w:type="dxa"/>
            <w:tcBorders>
              <w:top w:val="nil"/>
              <w:left w:val="nil"/>
              <w:bottom w:val="nil"/>
              <w:right w:val="nil"/>
            </w:tcBorders>
            <w:shd w:val="clear" w:color="auto" w:fill="auto"/>
            <w:noWrap/>
            <w:vAlign w:val="bottom"/>
            <w:hideMark/>
          </w:tcPr>
          <w:p w14:paraId="6D5DD6AE" w14:textId="77777777" w:rsidR="00B26DB8" w:rsidRPr="000B52F2" w:rsidRDefault="00B26DB8" w:rsidP="00954E9B">
            <w:pPr>
              <w:rPr>
                <w:lang w:eastAsia="en-US"/>
              </w:rPr>
            </w:pPr>
            <w:r w:rsidRPr="000B52F2">
              <w:rPr>
                <w:lang w:eastAsia="en-US"/>
              </w:rPr>
              <w:t>Player</w:t>
            </w:r>
          </w:p>
        </w:tc>
        <w:tc>
          <w:tcPr>
            <w:tcW w:w="765" w:type="dxa"/>
            <w:tcBorders>
              <w:top w:val="nil"/>
              <w:left w:val="nil"/>
              <w:bottom w:val="nil"/>
              <w:right w:val="nil"/>
            </w:tcBorders>
            <w:shd w:val="clear" w:color="auto" w:fill="auto"/>
            <w:noWrap/>
            <w:vAlign w:val="center"/>
            <w:hideMark/>
          </w:tcPr>
          <w:p w14:paraId="4401B1F2" w14:textId="77777777" w:rsidR="00B26DB8" w:rsidRPr="000B52F2" w:rsidRDefault="00B26DB8" w:rsidP="00954E9B">
            <w:pPr>
              <w:rPr>
                <w:lang w:eastAsia="en-US"/>
              </w:rPr>
            </w:pPr>
            <w:r w:rsidRPr="000B52F2">
              <w:rPr>
                <w:lang w:eastAsia="en-US"/>
              </w:rPr>
              <w:t>WS</w:t>
            </w:r>
          </w:p>
        </w:tc>
        <w:tc>
          <w:tcPr>
            <w:tcW w:w="707" w:type="dxa"/>
            <w:tcBorders>
              <w:top w:val="nil"/>
              <w:left w:val="nil"/>
              <w:bottom w:val="nil"/>
              <w:right w:val="nil"/>
            </w:tcBorders>
            <w:shd w:val="clear" w:color="auto" w:fill="auto"/>
            <w:noWrap/>
            <w:vAlign w:val="center"/>
            <w:hideMark/>
          </w:tcPr>
          <w:p w14:paraId="10145793" w14:textId="77777777" w:rsidR="00B26DB8" w:rsidRPr="000B52F2" w:rsidRDefault="00B26DB8" w:rsidP="00954E9B">
            <w:pPr>
              <w:rPr>
                <w:lang w:eastAsia="en-US"/>
              </w:rPr>
            </w:pPr>
            <w:r w:rsidRPr="000B52F2">
              <w:rPr>
                <w:lang w:eastAsia="en-US"/>
              </w:rPr>
              <w:t>PER</w:t>
            </w:r>
          </w:p>
        </w:tc>
        <w:tc>
          <w:tcPr>
            <w:tcW w:w="923" w:type="dxa"/>
            <w:tcBorders>
              <w:top w:val="nil"/>
              <w:left w:val="nil"/>
              <w:bottom w:val="nil"/>
              <w:right w:val="nil"/>
            </w:tcBorders>
            <w:shd w:val="clear" w:color="auto" w:fill="auto"/>
            <w:noWrap/>
            <w:vAlign w:val="center"/>
            <w:hideMark/>
          </w:tcPr>
          <w:p w14:paraId="777060E4" w14:textId="77777777" w:rsidR="00B26DB8" w:rsidRPr="000B52F2" w:rsidRDefault="00B26DB8" w:rsidP="00954E9B">
            <w:pPr>
              <w:rPr>
                <w:lang w:eastAsia="en-US"/>
              </w:rPr>
            </w:pPr>
            <w:r w:rsidRPr="000B52F2">
              <w:rPr>
                <w:lang w:eastAsia="en-US"/>
              </w:rPr>
              <w:t>VORP</w:t>
            </w:r>
          </w:p>
        </w:tc>
        <w:tc>
          <w:tcPr>
            <w:tcW w:w="624" w:type="dxa"/>
            <w:tcBorders>
              <w:top w:val="nil"/>
              <w:left w:val="nil"/>
              <w:bottom w:val="nil"/>
              <w:right w:val="nil"/>
            </w:tcBorders>
            <w:shd w:val="clear" w:color="auto" w:fill="auto"/>
            <w:noWrap/>
            <w:vAlign w:val="center"/>
            <w:hideMark/>
          </w:tcPr>
          <w:p w14:paraId="2D41F767" w14:textId="77777777" w:rsidR="00B26DB8" w:rsidRPr="000B52F2" w:rsidRDefault="00B26DB8" w:rsidP="00954E9B">
            <w:pPr>
              <w:rPr>
                <w:lang w:eastAsia="en-US"/>
              </w:rPr>
            </w:pPr>
            <w:r w:rsidRPr="000B52F2">
              <w:rPr>
                <w:lang w:eastAsia="en-US"/>
              </w:rPr>
              <w:t>FP</w:t>
            </w:r>
          </w:p>
        </w:tc>
        <w:tc>
          <w:tcPr>
            <w:tcW w:w="793" w:type="dxa"/>
            <w:tcBorders>
              <w:top w:val="nil"/>
              <w:left w:val="nil"/>
              <w:bottom w:val="nil"/>
              <w:right w:val="nil"/>
            </w:tcBorders>
            <w:shd w:val="clear" w:color="auto" w:fill="auto"/>
            <w:noWrap/>
            <w:vAlign w:val="center"/>
            <w:hideMark/>
          </w:tcPr>
          <w:p w14:paraId="56BCE589" w14:textId="77777777" w:rsidR="00B26DB8" w:rsidRPr="000B52F2" w:rsidRDefault="00B26DB8" w:rsidP="00954E9B">
            <w:pPr>
              <w:rPr>
                <w:lang w:eastAsia="en-US"/>
              </w:rPr>
            </w:pPr>
            <w:r w:rsidRPr="000B52F2">
              <w:rPr>
                <w:lang w:eastAsia="en-US"/>
              </w:rPr>
              <w:t>AVG</w:t>
            </w:r>
          </w:p>
        </w:tc>
      </w:tr>
      <w:tr w:rsidR="00B26DB8" w:rsidRPr="00346579" w14:paraId="6AAC18D2" w14:textId="77777777" w:rsidTr="00954E9B">
        <w:trPr>
          <w:trHeight w:val="295"/>
        </w:trPr>
        <w:tc>
          <w:tcPr>
            <w:tcW w:w="2047" w:type="dxa"/>
            <w:tcBorders>
              <w:top w:val="nil"/>
              <w:left w:val="nil"/>
              <w:bottom w:val="nil"/>
              <w:right w:val="nil"/>
            </w:tcBorders>
            <w:shd w:val="clear" w:color="auto" w:fill="auto"/>
            <w:vAlign w:val="center"/>
            <w:hideMark/>
          </w:tcPr>
          <w:p w14:paraId="56DA0785" w14:textId="77777777" w:rsidR="00B26DB8" w:rsidRPr="00346579" w:rsidRDefault="00B26DB8" w:rsidP="00954E9B">
            <w:pPr>
              <w:rPr>
                <w:lang w:eastAsia="en-US"/>
              </w:rPr>
            </w:pPr>
            <w:r w:rsidRPr="00346579">
              <w:rPr>
                <w:lang w:eastAsia="en-US"/>
              </w:rPr>
              <w:t>LeBron James</w:t>
            </w:r>
          </w:p>
        </w:tc>
        <w:tc>
          <w:tcPr>
            <w:tcW w:w="765" w:type="dxa"/>
            <w:tcBorders>
              <w:top w:val="nil"/>
              <w:left w:val="nil"/>
              <w:bottom w:val="nil"/>
              <w:right w:val="nil"/>
            </w:tcBorders>
            <w:shd w:val="clear" w:color="000000" w:fill="63BE7B"/>
            <w:noWrap/>
            <w:vAlign w:val="center"/>
            <w:hideMark/>
          </w:tcPr>
          <w:p w14:paraId="055F6DC2" w14:textId="77777777" w:rsidR="00B26DB8" w:rsidRPr="00346579" w:rsidRDefault="00B26DB8" w:rsidP="00954E9B">
            <w:pPr>
              <w:rPr>
                <w:lang w:eastAsia="en-US"/>
              </w:rPr>
            </w:pPr>
            <w:r w:rsidRPr="00346579">
              <w:rPr>
                <w:lang w:eastAsia="en-US"/>
              </w:rPr>
              <w:t>1</w:t>
            </w:r>
          </w:p>
        </w:tc>
        <w:tc>
          <w:tcPr>
            <w:tcW w:w="707" w:type="dxa"/>
            <w:tcBorders>
              <w:top w:val="nil"/>
              <w:left w:val="nil"/>
              <w:bottom w:val="nil"/>
              <w:right w:val="nil"/>
            </w:tcBorders>
            <w:shd w:val="clear" w:color="000000" w:fill="6AC07B"/>
            <w:noWrap/>
            <w:vAlign w:val="center"/>
            <w:hideMark/>
          </w:tcPr>
          <w:p w14:paraId="3902694B" w14:textId="77777777" w:rsidR="00B26DB8" w:rsidRPr="00346579" w:rsidRDefault="00B26DB8" w:rsidP="00954E9B">
            <w:pPr>
              <w:rPr>
                <w:lang w:eastAsia="en-US"/>
              </w:rPr>
            </w:pPr>
            <w:r w:rsidRPr="00346579">
              <w:rPr>
                <w:lang w:eastAsia="en-US"/>
              </w:rPr>
              <w:t>2</w:t>
            </w:r>
          </w:p>
        </w:tc>
        <w:tc>
          <w:tcPr>
            <w:tcW w:w="923" w:type="dxa"/>
            <w:tcBorders>
              <w:top w:val="nil"/>
              <w:left w:val="nil"/>
              <w:bottom w:val="nil"/>
              <w:right w:val="nil"/>
            </w:tcBorders>
            <w:shd w:val="clear" w:color="000000" w:fill="63BE7B"/>
            <w:noWrap/>
            <w:vAlign w:val="center"/>
            <w:hideMark/>
          </w:tcPr>
          <w:p w14:paraId="2C8E3678" w14:textId="77777777" w:rsidR="00B26DB8" w:rsidRPr="00346579" w:rsidRDefault="00B26DB8" w:rsidP="00954E9B">
            <w:pPr>
              <w:rPr>
                <w:lang w:eastAsia="en-US"/>
              </w:rPr>
            </w:pPr>
            <w:r w:rsidRPr="00346579">
              <w:rPr>
                <w:lang w:eastAsia="en-US"/>
              </w:rPr>
              <w:t>1</w:t>
            </w:r>
          </w:p>
        </w:tc>
        <w:tc>
          <w:tcPr>
            <w:tcW w:w="624" w:type="dxa"/>
            <w:tcBorders>
              <w:top w:val="nil"/>
              <w:left w:val="nil"/>
              <w:bottom w:val="nil"/>
              <w:right w:val="nil"/>
            </w:tcBorders>
            <w:shd w:val="clear" w:color="000000" w:fill="63BE7B"/>
            <w:noWrap/>
            <w:vAlign w:val="center"/>
            <w:hideMark/>
          </w:tcPr>
          <w:p w14:paraId="66CC535D" w14:textId="77777777" w:rsidR="00B26DB8" w:rsidRPr="00346579" w:rsidRDefault="00B26DB8" w:rsidP="00954E9B">
            <w:pPr>
              <w:rPr>
                <w:lang w:eastAsia="en-US"/>
              </w:rPr>
            </w:pPr>
            <w:r w:rsidRPr="00346579">
              <w:rPr>
                <w:lang w:eastAsia="en-US"/>
              </w:rPr>
              <w:t>1</w:t>
            </w:r>
          </w:p>
        </w:tc>
        <w:tc>
          <w:tcPr>
            <w:tcW w:w="793" w:type="dxa"/>
            <w:tcBorders>
              <w:top w:val="nil"/>
              <w:left w:val="nil"/>
              <w:bottom w:val="nil"/>
              <w:right w:val="nil"/>
            </w:tcBorders>
            <w:shd w:val="clear" w:color="000000" w:fill="63BE7B"/>
            <w:noWrap/>
            <w:vAlign w:val="bottom"/>
            <w:hideMark/>
          </w:tcPr>
          <w:p w14:paraId="47A6F259" w14:textId="77777777" w:rsidR="00B26DB8" w:rsidRPr="00346579" w:rsidRDefault="00B26DB8" w:rsidP="00954E9B">
            <w:pPr>
              <w:rPr>
                <w:lang w:eastAsia="en-US"/>
              </w:rPr>
            </w:pPr>
            <w:r w:rsidRPr="00346579">
              <w:rPr>
                <w:lang w:eastAsia="en-US"/>
              </w:rPr>
              <w:t>1.3</w:t>
            </w:r>
          </w:p>
        </w:tc>
      </w:tr>
      <w:tr w:rsidR="00B26DB8" w:rsidRPr="00346579" w14:paraId="1107BE67" w14:textId="77777777" w:rsidTr="00954E9B">
        <w:trPr>
          <w:trHeight w:val="259"/>
        </w:trPr>
        <w:tc>
          <w:tcPr>
            <w:tcW w:w="2047" w:type="dxa"/>
            <w:tcBorders>
              <w:top w:val="nil"/>
              <w:left w:val="nil"/>
              <w:bottom w:val="nil"/>
              <w:right w:val="nil"/>
            </w:tcBorders>
            <w:shd w:val="clear" w:color="auto" w:fill="auto"/>
            <w:vAlign w:val="center"/>
            <w:hideMark/>
          </w:tcPr>
          <w:p w14:paraId="67411DFB" w14:textId="77777777" w:rsidR="00B26DB8" w:rsidRPr="00346579" w:rsidRDefault="00B26DB8" w:rsidP="00954E9B">
            <w:pPr>
              <w:rPr>
                <w:lang w:eastAsia="en-US"/>
              </w:rPr>
            </w:pPr>
            <w:r w:rsidRPr="00346579">
              <w:rPr>
                <w:lang w:eastAsia="en-US"/>
              </w:rPr>
              <w:t>Karl Malone</w:t>
            </w:r>
          </w:p>
        </w:tc>
        <w:tc>
          <w:tcPr>
            <w:tcW w:w="765" w:type="dxa"/>
            <w:tcBorders>
              <w:top w:val="nil"/>
              <w:left w:val="nil"/>
              <w:bottom w:val="nil"/>
              <w:right w:val="nil"/>
            </w:tcBorders>
            <w:shd w:val="clear" w:color="000000" w:fill="6AC07B"/>
            <w:noWrap/>
            <w:vAlign w:val="center"/>
            <w:hideMark/>
          </w:tcPr>
          <w:p w14:paraId="48282363" w14:textId="77777777" w:rsidR="00B26DB8" w:rsidRPr="00346579" w:rsidRDefault="00B26DB8" w:rsidP="00954E9B">
            <w:pPr>
              <w:rPr>
                <w:lang w:eastAsia="en-US"/>
              </w:rPr>
            </w:pPr>
            <w:r w:rsidRPr="00346579">
              <w:rPr>
                <w:lang w:eastAsia="en-US"/>
              </w:rPr>
              <w:t>2</w:t>
            </w:r>
          </w:p>
        </w:tc>
        <w:tc>
          <w:tcPr>
            <w:tcW w:w="707" w:type="dxa"/>
            <w:tcBorders>
              <w:top w:val="nil"/>
              <w:left w:val="nil"/>
              <w:bottom w:val="nil"/>
              <w:right w:val="nil"/>
            </w:tcBorders>
            <w:shd w:val="clear" w:color="000000" w:fill="7AC47C"/>
            <w:noWrap/>
            <w:vAlign w:val="center"/>
            <w:hideMark/>
          </w:tcPr>
          <w:p w14:paraId="46E27ACF" w14:textId="77777777" w:rsidR="00B26DB8" w:rsidRPr="00346579" w:rsidRDefault="00B26DB8" w:rsidP="00954E9B">
            <w:pPr>
              <w:rPr>
                <w:lang w:eastAsia="en-US"/>
              </w:rPr>
            </w:pPr>
            <w:r w:rsidRPr="00346579">
              <w:rPr>
                <w:lang w:eastAsia="en-US"/>
              </w:rPr>
              <w:t>4</w:t>
            </w:r>
          </w:p>
        </w:tc>
        <w:tc>
          <w:tcPr>
            <w:tcW w:w="923" w:type="dxa"/>
            <w:tcBorders>
              <w:top w:val="nil"/>
              <w:left w:val="nil"/>
              <w:bottom w:val="nil"/>
              <w:right w:val="nil"/>
            </w:tcBorders>
            <w:shd w:val="clear" w:color="000000" w:fill="6AC07B"/>
            <w:noWrap/>
            <w:vAlign w:val="center"/>
            <w:hideMark/>
          </w:tcPr>
          <w:p w14:paraId="798E3BF9" w14:textId="77777777" w:rsidR="00B26DB8" w:rsidRPr="00346579" w:rsidRDefault="00B26DB8" w:rsidP="00954E9B">
            <w:pPr>
              <w:rPr>
                <w:lang w:eastAsia="en-US"/>
              </w:rPr>
            </w:pPr>
            <w:r w:rsidRPr="00346579">
              <w:rPr>
                <w:lang w:eastAsia="en-US"/>
              </w:rPr>
              <w:t>2</w:t>
            </w:r>
          </w:p>
        </w:tc>
        <w:tc>
          <w:tcPr>
            <w:tcW w:w="624" w:type="dxa"/>
            <w:tcBorders>
              <w:top w:val="nil"/>
              <w:left w:val="nil"/>
              <w:bottom w:val="nil"/>
              <w:right w:val="nil"/>
            </w:tcBorders>
            <w:shd w:val="clear" w:color="000000" w:fill="6AC07B"/>
            <w:noWrap/>
            <w:vAlign w:val="center"/>
            <w:hideMark/>
          </w:tcPr>
          <w:p w14:paraId="609FCB6C" w14:textId="77777777" w:rsidR="00B26DB8" w:rsidRPr="00346579" w:rsidRDefault="00B26DB8" w:rsidP="00954E9B">
            <w:pPr>
              <w:rPr>
                <w:lang w:eastAsia="en-US"/>
              </w:rPr>
            </w:pPr>
            <w:r w:rsidRPr="00346579">
              <w:rPr>
                <w:lang w:eastAsia="en-US"/>
              </w:rPr>
              <w:t>2</w:t>
            </w:r>
          </w:p>
        </w:tc>
        <w:tc>
          <w:tcPr>
            <w:tcW w:w="793" w:type="dxa"/>
            <w:tcBorders>
              <w:top w:val="nil"/>
              <w:left w:val="nil"/>
              <w:bottom w:val="nil"/>
              <w:right w:val="nil"/>
            </w:tcBorders>
            <w:shd w:val="clear" w:color="000000" w:fill="6FC17B"/>
            <w:noWrap/>
            <w:vAlign w:val="bottom"/>
            <w:hideMark/>
          </w:tcPr>
          <w:p w14:paraId="6D4BD3C3" w14:textId="77777777" w:rsidR="00B26DB8" w:rsidRPr="00346579" w:rsidRDefault="00B26DB8" w:rsidP="00954E9B">
            <w:pPr>
              <w:rPr>
                <w:lang w:eastAsia="en-US"/>
              </w:rPr>
            </w:pPr>
            <w:r w:rsidRPr="00346579">
              <w:rPr>
                <w:lang w:eastAsia="en-US"/>
              </w:rPr>
              <w:t>2.5</w:t>
            </w:r>
          </w:p>
        </w:tc>
      </w:tr>
      <w:tr w:rsidR="00B26DB8" w:rsidRPr="00346579" w14:paraId="56722829" w14:textId="77777777" w:rsidTr="00954E9B">
        <w:trPr>
          <w:trHeight w:val="268"/>
        </w:trPr>
        <w:tc>
          <w:tcPr>
            <w:tcW w:w="2047" w:type="dxa"/>
            <w:tcBorders>
              <w:top w:val="nil"/>
              <w:left w:val="nil"/>
              <w:bottom w:val="nil"/>
              <w:right w:val="nil"/>
            </w:tcBorders>
            <w:shd w:val="clear" w:color="auto" w:fill="auto"/>
            <w:vAlign w:val="center"/>
            <w:hideMark/>
          </w:tcPr>
          <w:p w14:paraId="712031E2" w14:textId="77777777" w:rsidR="00B26DB8" w:rsidRPr="00346579" w:rsidRDefault="00B26DB8" w:rsidP="00954E9B">
            <w:pPr>
              <w:rPr>
                <w:lang w:eastAsia="en-US"/>
              </w:rPr>
            </w:pPr>
            <w:r w:rsidRPr="00346579">
              <w:rPr>
                <w:lang w:eastAsia="en-US"/>
              </w:rPr>
              <w:t>David Robinson</w:t>
            </w:r>
          </w:p>
        </w:tc>
        <w:tc>
          <w:tcPr>
            <w:tcW w:w="765" w:type="dxa"/>
            <w:tcBorders>
              <w:top w:val="nil"/>
              <w:left w:val="nil"/>
              <w:bottom w:val="nil"/>
              <w:right w:val="nil"/>
            </w:tcBorders>
            <w:shd w:val="clear" w:color="000000" w:fill="7AC47C"/>
            <w:noWrap/>
            <w:vAlign w:val="center"/>
            <w:hideMark/>
          </w:tcPr>
          <w:p w14:paraId="7B269B57" w14:textId="77777777" w:rsidR="00B26DB8" w:rsidRPr="00346579" w:rsidRDefault="00B26DB8" w:rsidP="00954E9B">
            <w:pPr>
              <w:rPr>
                <w:lang w:eastAsia="en-US"/>
              </w:rPr>
            </w:pPr>
            <w:r w:rsidRPr="00346579">
              <w:rPr>
                <w:lang w:eastAsia="en-US"/>
              </w:rPr>
              <w:t>4</w:t>
            </w:r>
          </w:p>
        </w:tc>
        <w:tc>
          <w:tcPr>
            <w:tcW w:w="707" w:type="dxa"/>
            <w:tcBorders>
              <w:top w:val="nil"/>
              <w:left w:val="nil"/>
              <w:bottom w:val="nil"/>
              <w:right w:val="nil"/>
            </w:tcBorders>
            <w:shd w:val="clear" w:color="000000" w:fill="63BE7B"/>
            <w:noWrap/>
            <w:vAlign w:val="center"/>
            <w:hideMark/>
          </w:tcPr>
          <w:p w14:paraId="13225CB5" w14:textId="77777777" w:rsidR="00B26DB8" w:rsidRPr="00346579" w:rsidRDefault="00B26DB8" w:rsidP="00954E9B">
            <w:pPr>
              <w:rPr>
                <w:lang w:eastAsia="en-US"/>
              </w:rPr>
            </w:pPr>
            <w:r w:rsidRPr="00346579">
              <w:rPr>
                <w:lang w:eastAsia="en-US"/>
              </w:rPr>
              <w:t>1</w:t>
            </w:r>
          </w:p>
        </w:tc>
        <w:tc>
          <w:tcPr>
            <w:tcW w:w="923" w:type="dxa"/>
            <w:tcBorders>
              <w:top w:val="nil"/>
              <w:left w:val="nil"/>
              <w:bottom w:val="nil"/>
              <w:right w:val="nil"/>
            </w:tcBorders>
            <w:shd w:val="clear" w:color="000000" w:fill="7AC47C"/>
            <w:noWrap/>
            <w:vAlign w:val="center"/>
            <w:hideMark/>
          </w:tcPr>
          <w:p w14:paraId="284B4839" w14:textId="77777777" w:rsidR="00B26DB8" w:rsidRPr="00346579" w:rsidRDefault="00B26DB8" w:rsidP="00954E9B">
            <w:pPr>
              <w:rPr>
                <w:lang w:eastAsia="en-US"/>
              </w:rPr>
            </w:pPr>
            <w:r w:rsidRPr="00346579">
              <w:rPr>
                <w:lang w:eastAsia="en-US"/>
              </w:rPr>
              <w:t>4</w:t>
            </w:r>
          </w:p>
        </w:tc>
        <w:tc>
          <w:tcPr>
            <w:tcW w:w="624" w:type="dxa"/>
            <w:tcBorders>
              <w:top w:val="nil"/>
              <w:left w:val="nil"/>
              <w:bottom w:val="nil"/>
              <w:right w:val="nil"/>
            </w:tcBorders>
            <w:shd w:val="clear" w:color="000000" w:fill="82C77C"/>
            <w:noWrap/>
            <w:vAlign w:val="center"/>
            <w:hideMark/>
          </w:tcPr>
          <w:p w14:paraId="6B1E7C96" w14:textId="77777777" w:rsidR="00B26DB8" w:rsidRPr="00346579" w:rsidRDefault="00B26DB8" w:rsidP="00954E9B">
            <w:pPr>
              <w:rPr>
                <w:lang w:eastAsia="en-US"/>
              </w:rPr>
            </w:pPr>
            <w:r w:rsidRPr="00346579">
              <w:rPr>
                <w:lang w:eastAsia="en-US"/>
              </w:rPr>
              <w:t>5</w:t>
            </w:r>
          </w:p>
        </w:tc>
        <w:tc>
          <w:tcPr>
            <w:tcW w:w="793" w:type="dxa"/>
            <w:tcBorders>
              <w:top w:val="nil"/>
              <w:left w:val="nil"/>
              <w:bottom w:val="nil"/>
              <w:right w:val="nil"/>
            </w:tcBorders>
            <w:shd w:val="clear" w:color="000000" w:fill="79C47C"/>
            <w:noWrap/>
            <w:vAlign w:val="bottom"/>
            <w:hideMark/>
          </w:tcPr>
          <w:p w14:paraId="0B9E6415" w14:textId="77777777" w:rsidR="00B26DB8" w:rsidRPr="00346579" w:rsidRDefault="00B26DB8" w:rsidP="00954E9B">
            <w:pPr>
              <w:rPr>
                <w:lang w:eastAsia="en-US"/>
              </w:rPr>
            </w:pPr>
            <w:r w:rsidRPr="00346579">
              <w:rPr>
                <w:lang w:eastAsia="en-US"/>
              </w:rPr>
              <w:t>3.5</w:t>
            </w:r>
          </w:p>
        </w:tc>
      </w:tr>
      <w:tr w:rsidR="00B26DB8" w:rsidRPr="00346579" w14:paraId="3A4F7811" w14:textId="77777777" w:rsidTr="00954E9B">
        <w:trPr>
          <w:trHeight w:val="187"/>
        </w:trPr>
        <w:tc>
          <w:tcPr>
            <w:tcW w:w="2047" w:type="dxa"/>
            <w:tcBorders>
              <w:top w:val="nil"/>
              <w:left w:val="nil"/>
              <w:bottom w:val="nil"/>
              <w:right w:val="nil"/>
            </w:tcBorders>
            <w:shd w:val="clear" w:color="auto" w:fill="auto"/>
            <w:vAlign w:val="center"/>
            <w:hideMark/>
          </w:tcPr>
          <w:p w14:paraId="747B7F03" w14:textId="77777777" w:rsidR="00B26DB8" w:rsidRPr="00346579" w:rsidRDefault="00B26DB8" w:rsidP="00954E9B">
            <w:pPr>
              <w:rPr>
                <w:lang w:eastAsia="en-US"/>
              </w:rPr>
            </w:pPr>
            <w:r w:rsidRPr="00346579">
              <w:rPr>
                <w:lang w:eastAsia="en-US"/>
              </w:rPr>
              <w:t>Tim Duncan</w:t>
            </w:r>
          </w:p>
        </w:tc>
        <w:tc>
          <w:tcPr>
            <w:tcW w:w="765" w:type="dxa"/>
            <w:tcBorders>
              <w:top w:val="nil"/>
              <w:left w:val="nil"/>
              <w:bottom w:val="nil"/>
              <w:right w:val="nil"/>
            </w:tcBorders>
            <w:shd w:val="clear" w:color="000000" w:fill="99CD7E"/>
            <w:noWrap/>
            <w:vAlign w:val="center"/>
            <w:hideMark/>
          </w:tcPr>
          <w:p w14:paraId="40C4994A" w14:textId="77777777" w:rsidR="00B26DB8" w:rsidRPr="00346579" w:rsidRDefault="00B26DB8" w:rsidP="00954E9B">
            <w:pPr>
              <w:rPr>
                <w:lang w:eastAsia="en-US"/>
              </w:rPr>
            </w:pPr>
            <w:r w:rsidRPr="00346579">
              <w:rPr>
                <w:lang w:eastAsia="en-US"/>
              </w:rPr>
              <w:t>8</w:t>
            </w:r>
          </w:p>
        </w:tc>
        <w:tc>
          <w:tcPr>
            <w:tcW w:w="707" w:type="dxa"/>
            <w:tcBorders>
              <w:top w:val="nil"/>
              <w:left w:val="nil"/>
              <w:bottom w:val="nil"/>
              <w:right w:val="nil"/>
            </w:tcBorders>
            <w:shd w:val="clear" w:color="000000" w:fill="8AC97D"/>
            <w:noWrap/>
            <w:vAlign w:val="center"/>
            <w:hideMark/>
          </w:tcPr>
          <w:p w14:paraId="513987D2" w14:textId="77777777" w:rsidR="00B26DB8" w:rsidRPr="00346579" w:rsidRDefault="00B26DB8" w:rsidP="00954E9B">
            <w:pPr>
              <w:rPr>
                <w:lang w:eastAsia="en-US"/>
              </w:rPr>
            </w:pPr>
            <w:r w:rsidRPr="00346579">
              <w:rPr>
                <w:lang w:eastAsia="en-US"/>
              </w:rPr>
              <w:t>6</w:t>
            </w:r>
          </w:p>
        </w:tc>
        <w:tc>
          <w:tcPr>
            <w:tcW w:w="923" w:type="dxa"/>
            <w:tcBorders>
              <w:top w:val="nil"/>
              <w:left w:val="nil"/>
              <w:bottom w:val="nil"/>
              <w:right w:val="nil"/>
            </w:tcBorders>
            <w:shd w:val="clear" w:color="000000" w:fill="A1D07E"/>
            <w:noWrap/>
            <w:vAlign w:val="center"/>
            <w:hideMark/>
          </w:tcPr>
          <w:p w14:paraId="271C5842" w14:textId="77777777" w:rsidR="00B26DB8" w:rsidRPr="00346579" w:rsidRDefault="00B26DB8" w:rsidP="00954E9B">
            <w:pPr>
              <w:rPr>
                <w:lang w:eastAsia="en-US"/>
              </w:rPr>
            </w:pPr>
            <w:r w:rsidRPr="00346579">
              <w:rPr>
                <w:lang w:eastAsia="en-US"/>
              </w:rPr>
              <w:t>9</w:t>
            </w:r>
          </w:p>
        </w:tc>
        <w:tc>
          <w:tcPr>
            <w:tcW w:w="624" w:type="dxa"/>
            <w:tcBorders>
              <w:top w:val="nil"/>
              <w:left w:val="nil"/>
              <w:bottom w:val="nil"/>
              <w:right w:val="nil"/>
            </w:tcBorders>
            <w:shd w:val="clear" w:color="000000" w:fill="7AC47C"/>
            <w:noWrap/>
            <w:vAlign w:val="center"/>
            <w:hideMark/>
          </w:tcPr>
          <w:p w14:paraId="0572B512" w14:textId="77777777" w:rsidR="00B26DB8" w:rsidRPr="00346579" w:rsidRDefault="00B26DB8" w:rsidP="00954E9B">
            <w:pPr>
              <w:rPr>
                <w:lang w:eastAsia="en-US"/>
              </w:rPr>
            </w:pPr>
            <w:r w:rsidRPr="00346579">
              <w:rPr>
                <w:lang w:eastAsia="en-US"/>
              </w:rPr>
              <w:t>4</w:t>
            </w:r>
          </w:p>
        </w:tc>
        <w:tc>
          <w:tcPr>
            <w:tcW w:w="793" w:type="dxa"/>
            <w:tcBorders>
              <w:top w:val="nil"/>
              <w:left w:val="nil"/>
              <w:bottom w:val="nil"/>
              <w:right w:val="nil"/>
            </w:tcBorders>
            <w:shd w:val="clear" w:color="000000" w:fill="9ACD7E"/>
            <w:noWrap/>
            <w:vAlign w:val="bottom"/>
            <w:hideMark/>
          </w:tcPr>
          <w:p w14:paraId="1C9925E5" w14:textId="77777777" w:rsidR="00B26DB8" w:rsidRPr="00346579" w:rsidRDefault="00B26DB8" w:rsidP="00954E9B">
            <w:pPr>
              <w:rPr>
                <w:lang w:eastAsia="en-US"/>
              </w:rPr>
            </w:pPr>
            <w:r w:rsidRPr="00346579">
              <w:rPr>
                <w:lang w:eastAsia="en-US"/>
              </w:rPr>
              <w:t>6.8</w:t>
            </w:r>
          </w:p>
        </w:tc>
      </w:tr>
      <w:tr w:rsidR="00B26DB8" w:rsidRPr="00346579" w14:paraId="3080A0DD" w14:textId="77777777" w:rsidTr="00954E9B">
        <w:trPr>
          <w:trHeight w:val="286"/>
        </w:trPr>
        <w:tc>
          <w:tcPr>
            <w:tcW w:w="2047" w:type="dxa"/>
            <w:tcBorders>
              <w:top w:val="nil"/>
              <w:left w:val="nil"/>
              <w:bottom w:val="nil"/>
              <w:right w:val="nil"/>
            </w:tcBorders>
            <w:shd w:val="clear" w:color="auto" w:fill="auto"/>
            <w:vAlign w:val="center"/>
            <w:hideMark/>
          </w:tcPr>
          <w:p w14:paraId="15BDEEA8" w14:textId="77777777" w:rsidR="00B26DB8" w:rsidRPr="00346579" w:rsidRDefault="00B26DB8" w:rsidP="00954E9B">
            <w:pPr>
              <w:rPr>
                <w:lang w:eastAsia="en-US"/>
              </w:rPr>
            </w:pPr>
            <w:r w:rsidRPr="00346579">
              <w:rPr>
                <w:lang w:eastAsia="en-US"/>
              </w:rPr>
              <w:t>Chris Paul</w:t>
            </w:r>
          </w:p>
        </w:tc>
        <w:tc>
          <w:tcPr>
            <w:tcW w:w="765" w:type="dxa"/>
            <w:tcBorders>
              <w:top w:val="nil"/>
              <w:left w:val="nil"/>
              <w:bottom w:val="nil"/>
              <w:right w:val="nil"/>
            </w:tcBorders>
            <w:shd w:val="clear" w:color="000000" w:fill="82C77C"/>
            <w:noWrap/>
            <w:vAlign w:val="center"/>
            <w:hideMark/>
          </w:tcPr>
          <w:p w14:paraId="32796BA3" w14:textId="77777777" w:rsidR="00B26DB8" w:rsidRPr="00346579" w:rsidRDefault="00B26DB8" w:rsidP="00954E9B">
            <w:pPr>
              <w:rPr>
                <w:lang w:eastAsia="en-US"/>
              </w:rPr>
            </w:pPr>
            <w:r w:rsidRPr="00346579">
              <w:rPr>
                <w:lang w:eastAsia="en-US"/>
              </w:rPr>
              <w:t>5</w:t>
            </w:r>
          </w:p>
        </w:tc>
        <w:tc>
          <w:tcPr>
            <w:tcW w:w="707" w:type="dxa"/>
            <w:tcBorders>
              <w:top w:val="nil"/>
              <w:left w:val="nil"/>
              <w:bottom w:val="nil"/>
              <w:right w:val="nil"/>
            </w:tcBorders>
            <w:shd w:val="clear" w:color="000000" w:fill="91CB7D"/>
            <w:noWrap/>
            <w:vAlign w:val="center"/>
            <w:hideMark/>
          </w:tcPr>
          <w:p w14:paraId="7723266D" w14:textId="77777777" w:rsidR="00B26DB8" w:rsidRPr="00346579" w:rsidRDefault="00B26DB8" w:rsidP="00954E9B">
            <w:pPr>
              <w:rPr>
                <w:lang w:eastAsia="en-US"/>
              </w:rPr>
            </w:pPr>
            <w:r w:rsidRPr="00346579">
              <w:rPr>
                <w:lang w:eastAsia="en-US"/>
              </w:rPr>
              <w:t>7</w:t>
            </w:r>
          </w:p>
        </w:tc>
        <w:tc>
          <w:tcPr>
            <w:tcW w:w="923" w:type="dxa"/>
            <w:tcBorders>
              <w:top w:val="nil"/>
              <w:left w:val="nil"/>
              <w:bottom w:val="nil"/>
              <w:right w:val="nil"/>
            </w:tcBorders>
            <w:shd w:val="clear" w:color="000000" w:fill="82C77C"/>
            <w:noWrap/>
            <w:vAlign w:val="center"/>
            <w:hideMark/>
          </w:tcPr>
          <w:p w14:paraId="1A86181D" w14:textId="77777777" w:rsidR="00B26DB8" w:rsidRPr="00346579" w:rsidRDefault="00B26DB8" w:rsidP="00954E9B">
            <w:pPr>
              <w:rPr>
                <w:lang w:eastAsia="en-US"/>
              </w:rPr>
            </w:pPr>
            <w:r w:rsidRPr="00346579">
              <w:rPr>
                <w:lang w:eastAsia="en-US"/>
              </w:rPr>
              <w:t>5</w:t>
            </w:r>
          </w:p>
        </w:tc>
        <w:tc>
          <w:tcPr>
            <w:tcW w:w="624" w:type="dxa"/>
            <w:tcBorders>
              <w:top w:val="nil"/>
              <w:left w:val="nil"/>
              <w:bottom w:val="nil"/>
              <w:right w:val="nil"/>
            </w:tcBorders>
            <w:shd w:val="clear" w:color="000000" w:fill="B1D47F"/>
            <w:noWrap/>
            <w:vAlign w:val="center"/>
            <w:hideMark/>
          </w:tcPr>
          <w:p w14:paraId="2557D565" w14:textId="77777777" w:rsidR="00B26DB8" w:rsidRPr="00346579" w:rsidRDefault="00B26DB8" w:rsidP="00954E9B">
            <w:pPr>
              <w:rPr>
                <w:lang w:eastAsia="en-US"/>
              </w:rPr>
            </w:pPr>
            <w:r w:rsidRPr="00346579">
              <w:rPr>
                <w:lang w:eastAsia="en-US"/>
              </w:rPr>
              <w:t>11</w:t>
            </w:r>
          </w:p>
        </w:tc>
        <w:tc>
          <w:tcPr>
            <w:tcW w:w="793" w:type="dxa"/>
            <w:tcBorders>
              <w:top w:val="nil"/>
              <w:left w:val="nil"/>
              <w:bottom w:val="nil"/>
              <w:right w:val="nil"/>
            </w:tcBorders>
            <w:shd w:val="clear" w:color="000000" w:fill="9CCE7E"/>
            <w:noWrap/>
            <w:vAlign w:val="bottom"/>
            <w:hideMark/>
          </w:tcPr>
          <w:p w14:paraId="35A25AC2" w14:textId="77777777" w:rsidR="00B26DB8" w:rsidRPr="00346579" w:rsidRDefault="00B26DB8" w:rsidP="00954E9B">
            <w:pPr>
              <w:rPr>
                <w:lang w:eastAsia="en-US"/>
              </w:rPr>
            </w:pPr>
            <w:r w:rsidRPr="00346579">
              <w:rPr>
                <w:lang w:eastAsia="en-US"/>
              </w:rPr>
              <w:t>7.0</w:t>
            </w:r>
          </w:p>
        </w:tc>
      </w:tr>
      <w:tr w:rsidR="00B26DB8" w:rsidRPr="00346579" w14:paraId="0D338A55" w14:textId="77777777" w:rsidTr="00954E9B">
        <w:trPr>
          <w:trHeight w:val="187"/>
        </w:trPr>
        <w:tc>
          <w:tcPr>
            <w:tcW w:w="2047" w:type="dxa"/>
            <w:tcBorders>
              <w:top w:val="nil"/>
              <w:left w:val="nil"/>
              <w:bottom w:val="nil"/>
              <w:right w:val="nil"/>
            </w:tcBorders>
            <w:shd w:val="clear" w:color="auto" w:fill="auto"/>
            <w:vAlign w:val="center"/>
            <w:hideMark/>
          </w:tcPr>
          <w:p w14:paraId="51A816B3" w14:textId="77777777" w:rsidR="00B26DB8" w:rsidRPr="00346579" w:rsidRDefault="00B26DB8" w:rsidP="00954E9B">
            <w:pPr>
              <w:rPr>
                <w:lang w:eastAsia="en-US"/>
              </w:rPr>
            </w:pPr>
            <w:r w:rsidRPr="00346579">
              <w:rPr>
                <w:lang w:eastAsia="en-US"/>
              </w:rPr>
              <w:t>Kevin Durant</w:t>
            </w:r>
          </w:p>
        </w:tc>
        <w:tc>
          <w:tcPr>
            <w:tcW w:w="765" w:type="dxa"/>
            <w:tcBorders>
              <w:top w:val="nil"/>
              <w:left w:val="nil"/>
              <w:bottom w:val="nil"/>
              <w:right w:val="nil"/>
            </w:tcBorders>
            <w:shd w:val="clear" w:color="000000" w:fill="91CB7D"/>
            <w:noWrap/>
            <w:vAlign w:val="center"/>
            <w:hideMark/>
          </w:tcPr>
          <w:p w14:paraId="387BB7C1" w14:textId="77777777" w:rsidR="00B26DB8" w:rsidRPr="00346579" w:rsidRDefault="00B26DB8" w:rsidP="00954E9B">
            <w:pPr>
              <w:rPr>
                <w:lang w:eastAsia="en-US"/>
              </w:rPr>
            </w:pPr>
            <w:r w:rsidRPr="00346579">
              <w:rPr>
                <w:lang w:eastAsia="en-US"/>
              </w:rPr>
              <w:t>7</w:t>
            </w:r>
          </w:p>
        </w:tc>
        <w:tc>
          <w:tcPr>
            <w:tcW w:w="707" w:type="dxa"/>
            <w:tcBorders>
              <w:top w:val="nil"/>
              <w:left w:val="nil"/>
              <w:bottom w:val="nil"/>
              <w:right w:val="nil"/>
            </w:tcBorders>
            <w:shd w:val="clear" w:color="000000" w:fill="99CD7E"/>
            <w:noWrap/>
            <w:vAlign w:val="center"/>
            <w:hideMark/>
          </w:tcPr>
          <w:p w14:paraId="7D454213" w14:textId="77777777" w:rsidR="00B26DB8" w:rsidRPr="00346579" w:rsidRDefault="00B26DB8" w:rsidP="00954E9B">
            <w:pPr>
              <w:rPr>
                <w:lang w:eastAsia="en-US"/>
              </w:rPr>
            </w:pPr>
            <w:r w:rsidRPr="00346579">
              <w:rPr>
                <w:lang w:eastAsia="en-US"/>
              </w:rPr>
              <w:t>8</w:t>
            </w:r>
          </w:p>
        </w:tc>
        <w:tc>
          <w:tcPr>
            <w:tcW w:w="923" w:type="dxa"/>
            <w:tcBorders>
              <w:top w:val="nil"/>
              <w:left w:val="nil"/>
              <w:bottom w:val="nil"/>
              <w:right w:val="nil"/>
            </w:tcBorders>
            <w:shd w:val="clear" w:color="000000" w:fill="D0DD81"/>
            <w:noWrap/>
            <w:vAlign w:val="center"/>
            <w:hideMark/>
          </w:tcPr>
          <w:p w14:paraId="6504C05F" w14:textId="77777777" w:rsidR="00B26DB8" w:rsidRPr="00346579" w:rsidRDefault="00B26DB8" w:rsidP="00954E9B">
            <w:pPr>
              <w:rPr>
                <w:lang w:eastAsia="en-US"/>
              </w:rPr>
            </w:pPr>
            <w:r w:rsidRPr="00346579">
              <w:rPr>
                <w:lang w:eastAsia="en-US"/>
              </w:rPr>
              <w:t>15</w:t>
            </w:r>
          </w:p>
        </w:tc>
        <w:tc>
          <w:tcPr>
            <w:tcW w:w="624" w:type="dxa"/>
            <w:tcBorders>
              <w:top w:val="nil"/>
              <w:left w:val="nil"/>
              <w:bottom w:val="nil"/>
              <w:right w:val="nil"/>
            </w:tcBorders>
            <w:shd w:val="clear" w:color="000000" w:fill="91CB7D"/>
            <w:noWrap/>
            <w:vAlign w:val="center"/>
            <w:hideMark/>
          </w:tcPr>
          <w:p w14:paraId="0254E4E4" w14:textId="77777777" w:rsidR="00B26DB8" w:rsidRPr="00346579" w:rsidRDefault="00B26DB8" w:rsidP="00954E9B">
            <w:pPr>
              <w:rPr>
                <w:lang w:eastAsia="en-US"/>
              </w:rPr>
            </w:pPr>
            <w:r w:rsidRPr="00346579">
              <w:rPr>
                <w:lang w:eastAsia="en-US"/>
              </w:rPr>
              <w:t>7</w:t>
            </w:r>
          </w:p>
        </w:tc>
        <w:tc>
          <w:tcPr>
            <w:tcW w:w="793" w:type="dxa"/>
            <w:tcBorders>
              <w:top w:val="nil"/>
              <w:left w:val="nil"/>
              <w:bottom w:val="nil"/>
              <w:right w:val="nil"/>
            </w:tcBorders>
            <w:shd w:val="clear" w:color="000000" w:fill="B3D57F"/>
            <w:noWrap/>
            <w:vAlign w:val="bottom"/>
            <w:hideMark/>
          </w:tcPr>
          <w:p w14:paraId="0DDDB348" w14:textId="77777777" w:rsidR="00B26DB8" w:rsidRPr="00346579" w:rsidRDefault="00B26DB8" w:rsidP="00954E9B">
            <w:pPr>
              <w:rPr>
                <w:lang w:eastAsia="en-US"/>
              </w:rPr>
            </w:pPr>
            <w:r w:rsidRPr="00346579">
              <w:rPr>
                <w:lang w:eastAsia="en-US"/>
              </w:rPr>
              <w:t>9.3</w:t>
            </w:r>
          </w:p>
        </w:tc>
      </w:tr>
      <w:tr w:rsidR="00B26DB8" w:rsidRPr="00346579" w14:paraId="572EA60D" w14:textId="77777777" w:rsidTr="00954E9B">
        <w:trPr>
          <w:trHeight w:val="116"/>
        </w:trPr>
        <w:tc>
          <w:tcPr>
            <w:tcW w:w="2047" w:type="dxa"/>
            <w:tcBorders>
              <w:top w:val="nil"/>
              <w:left w:val="nil"/>
              <w:bottom w:val="nil"/>
              <w:right w:val="nil"/>
            </w:tcBorders>
            <w:shd w:val="clear" w:color="auto" w:fill="auto"/>
            <w:vAlign w:val="center"/>
            <w:hideMark/>
          </w:tcPr>
          <w:p w14:paraId="0D4E99B3" w14:textId="77777777" w:rsidR="00B26DB8" w:rsidRPr="00346579" w:rsidRDefault="00B26DB8" w:rsidP="00954E9B">
            <w:pPr>
              <w:rPr>
                <w:lang w:eastAsia="en-US"/>
              </w:rPr>
            </w:pPr>
            <w:r w:rsidRPr="00346579">
              <w:rPr>
                <w:lang w:eastAsia="en-US"/>
              </w:rPr>
              <w:t>Shaquille O’Neal</w:t>
            </w:r>
          </w:p>
        </w:tc>
        <w:tc>
          <w:tcPr>
            <w:tcW w:w="765" w:type="dxa"/>
            <w:tcBorders>
              <w:top w:val="nil"/>
              <w:left w:val="nil"/>
              <w:bottom w:val="nil"/>
              <w:right w:val="nil"/>
            </w:tcBorders>
            <w:shd w:val="clear" w:color="000000" w:fill="C8DB80"/>
            <w:noWrap/>
            <w:vAlign w:val="center"/>
            <w:hideMark/>
          </w:tcPr>
          <w:p w14:paraId="1B6B320F" w14:textId="77777777" w:rsidR="00B26DB8" w:rsidRPr="00346579" w:rsidRDefault="00B26DB8" w:rsidP="00954E9B">
            <w:pPr>
              <w:rPr>
                <w:lang w:eastAsia="en-US"/>
              </w:rPr>
            </w:pPr>
            <w:r w:rsidRPr="00346579">
              <w:rPr>
                <w:lang w:eastAsia="en-US"/>
              </w:rPr>
              <w:t>14</w:t>
            </w:r>
          </w:p>
        </w:tc>
        <w:tc>
          <w:tcPr>
            <w:tcW w:w="707" w:type="dxa"/>
            <w:tcBorders>
              <w:top w:val="nil"/>
              <w:left w:val="nil"/>
              <w:bottom w:val="nil"/>
              <w:right w:val="nil"/>
            </w:tcBorders>
            <w:shd w:val="clear" w:color="000000" w:fill="72C27B"/>
            <w:noWrap/>
            <w:vAlign w:val="center"/>
            <w:hideMark/>
          </w:tcPr>
          <w:p w14:paraId="7A6C2E9B" w14:textId="77777777" w:rsidR="00B26DB8" w:rsidRPr="00346579" w:rsidRDefault="00B26DB8" w:rsidP="00954E9B">
            <w:pPr>
              <w:rPr>
                <w:lang w:eastAsia="en-US"/>
              </w:rPr>
            </w:pPr>
            <w:r w:rsidRPr="00346579">
              <w:rPr>
                <w:lang w:eastAsia="en-US"/>
              </w:rPr>
              <w:t>3</w:t>
            </w:r>
          </w:p>
        </w:tc>
        <w:tc>
          <w:tcPr>
            <w:tcW w:w="923" w:type="dxa"/>
            <w:tcBorders>
              <w:top w:val="nil"/>
              <w:left w:val="nil"/>
              <w:bottom w:val="nil"/>
              <w:right w:val="nil"/>
            </w:tcBorders>
            <w:shd w:val="clear" w:color="000000" w:fill="E7E482"/>
            <w:noWrap/>
            <w:vAlign w:val="center"/>
            <w:hideMark/>
          </w:tcPr>
          <w:p w14:paraId="2344E340" w14:textId="77777777" w:rsidR="00B26DB8" w:rsidRPr="00346579" w:rsidRDefault="00B26DB8" w:rsidP="00954E9B">
            <w:pPr>
              <w:rPr>
                <w:lang w:eastAsia="en-US"/>
              </w:rPr>
            </w:pPr>
            <w:r w:rsidRPr="00346579">
              <w:rPr>
                <w:lang w:eastAsia="en-US"/>
              </w:rPr>
              <w:t>18</w:t>
            </w:r>
          </w:p>
        </w:tc>
        <w:tc>
          <w:tcPr>
            <w:tcW w:w="624" w:type="dxa"/>
            <w:tcBorders>
              <w:top w:val="nil"/>
              <w:left w:val="nil"/>
              <w:bottom w:val="nil"/>
              <w:right w:val="nil"/>
            </w:tcBorders>
            <w:shd w:val="clear" w:color="000000" w:fill="72C27B"/>
            <w:noWrap/>
            <w:vAlign w:val="center"/>
            <w:hideMark/>
          </w:tcPr>
          <w:p w14:paraId="24CEDA4E" w14:textId="77777777" w:rsidR="00B26DB8" w:rsidRPr="00346579" w:rsidRDefault="00B26DB8" w:rsidP="00954E9B">
            <w:pPr>
              <w:rPr>
                <w:lang w:eastAsia="en-US"/>
              </w:rPr>
            </w:pPr>
            <w:r w:rsidRPr="00346579">
              <w:rPr>
                <w:lang w:eastAsia="en-US"/>
              </w:rPr>
              <w:t>3</w:t>
            </w:r>
          </w:p>
        </w:tc>
        <w:tc>
          <w:tcPr>
            <w:tcW w:w="793" w:type="dxa"/>
            <w:tcBorders>
              <w:top w:val="nil"/>
              <w:left w:val="nil"/>
              <w:bottom w:val="nil"/>
              <w:right w:val="nil"/>
            </w:tcBorders>
            <w:shd w:val="clear" w:color="000000" w:fill="B6D57F"/>
            <w:noWrap/>
            <w:vAlign w:val="bottom"/>
            <w:hideMark/>
          </w:tcPr>
          <w:p w14:paraId="2E99A3D3" w14:textId="77777777" w:rsidR="00B26DB8" w:rsidRPr="00346579" w:rsidRDefault="00B26DB8" w:rsidP="00954E9B">
            <w:pPr>
              <w:rPr>
                <w:lang w:eastAsia="en-US"/>
              </w:rPr>
            </w:pPr>
            <w:r w:rsidRPr="00346579">
              <w:rPr>
                <w:lang w:eastAsia="en-US"/>
              </w:rPr>
              <w:t>9.5</w:t>
            </w:r>
          </w:p>
        </w:tc>
      </w:tr>
      <w:tr w:rsidR="00B26DB8" w:rsidRPr="00346579" w14:paraId="527BC252" w14:textId="77777777" w:rsidTr="00954E9B">
        <w:trPr>
          <w:trHeight w:val="134"/>
        </w:trPr>
        <w:tc>
          <w:tcPr>
            <w:tcW w:w="2047" w:type="dxa"/>
            <w:tcBorders>
              <w:top w:val="nil"/>
              <w:left w:val="nil"/>
              <w:bottom w:val="nil"/>
              <w:right w:val="nil"/>
            </w:tcBorders>
            <w:shd w:val="clear" w:color="auto" w:fill="auto"/>
            <w:vAlign w:val="center"/>
            <w:hideMark/>
          </w:tcPr>
          <w:p w14:paraId="33A516BE" w14:textId="77777777" w:rsidR="00B26DB8" w:rsidRPr="00346579" w:rsidRDefault="00B26DB8" w:rsidP="00954E9B">
            <w:pPr>
              <w:rPr>
                <w:lang w:eastAsia="en-US"/>
              </w:rPr>
            </w:pPr>
            <w:r w:rsidRPr="00346579">
              <w:rPr>
                <w:lang w:eastAsia="en-US"/>
              </w:rPr>
              <w:t>Michael Jordan</w:t>
            </w:r>
          </w:p>
        </w:tc>
        <w:tc>
          <w:tcPr>
            <w:tcW w:w="765" w:type="dxa"/>
            <w:tcBorders>
              <w:top w:val="nil"/>
              <w:left w:val="nil"/>
              <w:bottom w:val="nil"/>
              <w:right w:val="nil"/>
            </w:tcBorders>
            <w:shd w:val="clear" w:color="000000" w:fill="72C27B"/>
            <w:noWrap/>
            <w:vAlign w:val="center"/>
            <w:hideMark/>
          </w:tcPr>
          <w:p w14:paraId="5F663E94" w14:textId="77777777" w:rsidR="00B26DB8" w:rsidRPr="00346579" w:rsidRDefault="00B26DB8" w:rsidP="00954E9B">
            <w:pPr>
              <w:rPr>
                <w:lang w:eastAsia="en-US"/>
              </w:rPr>
            </w:pPr>
            <w:r w:rsidRPr="00346579">
              <w:rPr>
                <w:lang w:eastAsia="en-US"/>
              </w:rPr>
              <w:t>3</w:t>
            </w:r>
          </w:p>
        </w:tc>
        <w:tc>
          <w:tcPr>
            <w:tcW w:w="707" w:type="dxa"/>
            <w:tcBorders>
              <w:top w:val="nil"/>
              <w:left w:val="nil"/>
              <w:bottom w:val="nil"/>
              <w:right w:val="nil"/>
            </w:tcBorders>
            <w:shd w:val="clear" w:color="000000" w:fill="B1D47F"/>
            <w:noWrap/>
            <w:vAlign w:val="center"/>
            <w:hideMark/>
          </w:tcPr>
          <w:p w14:paraId="707B9F83" w14:textId="77777777" w:rsidR="00B26DB8" w:rsidRPr="00346579" w:rsidRDefault="00B26DB8" w:rsidP="00954E9B">
            <w:pPr>
              <w:rPr>
                <w:lang w:eastAsia="en-US"/>
              </w:rPr>
            </w:pPr>
            <w:r w:rsidRPr="00346579">
              <w:rPr>
                <w:lang w:eastAsia="en-US"/>
              </w:rPr>
              <w:t>11</w:t>
            </w:r>
          </w:p>
        </w:tc>
        <w:tc>
          <w:tcPr>
            <w:tcW w:w="923" w:type="dxa"/>
            <w:tcBorders>
              <w:top w:val="nil"/>
              <w:left w:val="nil"/>
              <w:bottom w:val="nil"/>
              <w:right w:val="nil"/>
            </w:tcBorders>
            <w:shd w:val="clear" w:color="000000" w:fill="72C27B"/>
            <w:noWrap/>
            <w:vAlign w:val="center"/>
            <w:hideMark/>
          </w:tcPr>
          <w:p w14:paraId="51A34612" w14:textId="77777777" w:rsidR="00B26DB8" w:rsidRPr="00346579" w:rsidRDefault="00B26DB8" w:rsidP="00954E9B">
            <w:pPr>
              <w:rPr>
                <w:lang w:eastAsia="en-US"/>
              </w:rPr>
            </w:pPr>
            <w:r w:rsidRPr="00346579">
              <w:rPr>
                <w:lang w:eastAsia="en-US"/>
              </w:rPr>
              <w:t>3</w:t>
            </w:r>
          </w:p>
        </w:tc>
        <w:tc>
          <w:tcPr>
            <w:tcW w:w="624" w:type="dxa"/>
            <w:tcBorders>
              <w:top w:val="nil"/>
              <w:left w:val="nil"/>
              <w:bottom w:val="nil"/>
              <w:right w:val="nil"/>
            </w:tcBorders>
            <w:shd w:val="clear" w:color="000000" w:fill="F8696B"/>
            <w:noWrap/>
            <w:vAlign w:val="center"/>
            <w:hideMark/>
          </w:tcPr>
          <w:p w14:paraId="7FC40683"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B6D57F"/>
            <w:noWrap/>
            <w:vAlign w:val="bottom"/>
            <w:hideMark/>
          </w:tcPr>
          <w:p w14:paraId="1E3AD7F6" w14:textId="77777777" w:rsidR="00B26DB8" w:rsidRPr="00346579" w:rsidRDefault="00B26DB8" w:rsidP="00954E9B">
            <w:pPr>
              <w:rPr>
                <w:lang w:eastAsia="en-US"/>
              </w:rPr>
            </w:pPr>
            <w:r w:rsidRPr="00346579">
              <w:rPr>
                <w:lang w:eastAsia="en-US"/>
              </w:rPr>
              <w:t>9.5</w:t>
            </w:r>
          </w:p>
        </w:tc>
      </w:tr>
      <w:tr w:rsidR="00B26DB8" w:rsidRPr="00346579" w14:paraId="491C6A93" w14:textId="77777777" w:rsidTr="00954E9B">
        <w:trPr>
          <w:trHeight w:val="67"/>
        </w:trPr>
        <w:tc>
          <w:tcPr>
            <w:tcW w:w="2047" w:type="dxa"/>
            <w:tcBorders>
              <w:top w:val="nil"/>
              <w:left w:val="nil"/>
              <w:bottom w:val="nil"/>
              <w:right w:val="nil"/>
            </w:tcBorders>
            <w:shd w:val="clear" w:color="auto" w:fill="auto"/>
            <w:vAlign w:val="center"/>
            <w:hideMark/>
          </w:tcPr>
          <w:p w14:paraId="70DAA857" w14:textId="77777777" w:rsidR="00B26DB8" w:rsidRPr="00346579" w:rsidRDefault="00B26DB8" w:rsidP="00954E9B">
            <w:pPr>
              <w:rPr>
                <w:lang w:eastAsia="en-US"/>
              </w:rPr>
            </w:pPr>
            <w:r w:rsidRPr="00346579">
              <w:rPr>
                <w:lang w:eastAsia="en-US"/>
              </w:rPr>
              <w:t>Charles Barkley</w:t>
            </w:r>
          </w:p>
        </w:tc>
        <w:tc>
          <w:tcPr>
            <w:tcW w:w="765" w:type="dxa"/>
            <w:tcBorders>
              <w:top w:val="nil"/>
              <w:left w:val="nil"/>
              <w:bottom w:val="nil"/>
              <w:right w:val="nil"/>
            </w:tcBorders>
            <w:shd w:val="clear" w:color="000000" w:fill="A9D27F"/>
            <w:noWrap/>
            <w:vAlign w:val="center"/>
            <w:hideMark/>
          </w:tcPr>
          <w:p w14:paraId="0F7908AB" w14:textId="77777777" w:rsidR="00B26DB8" w:rsidRPr="00346579" w:rsidRDefault="00B26DB8" w:rsidP="00954E9B">
            <w:pPr>
              <w:rPr>
                <w:lang w:eastAsia="en-US"/>
              </w:rPr>
            </w:pPr>
            <w:r w:rsidRPr="00346579">
              <w:rPr>
                <w:lang w:eastAsia="en-US"/>
              </w:rPr>
              <w:t>10</w:t>
            </w:r>
          </w:p>
        </w:tc>
        <w:tc>
          <w:tcPr>
            <w:tcW w:w="707" w:type="dxa"/>
            <w:tcBorders>
              <w:top w:val="nil"/>
              <w:left w:val="nil"/>
              <w:bottom w:val="nil"/>
              <w:right w:val="nil"/>
            </w:tcBorders>
            <w:shd w:val="clear" w:color="000000" w:fill="82C77C"/>
            <w:noWrap/>
            <w:vAlign w:val="center"/>
            <w:hideMark/>
          </w:tcPr>
          <w:p w14:paraId="314E53BA" w14:textId="77777777" w:rsidR="00B26DB8" w:rsidRPr="00346579" w:rsidRDefault="00B26DB8" w:rsidP="00954E9B">
            <w:pPr>
              <w:rPr>
                <w:lang w:eastAsia="en-US"/>
              </w:rPr>
            </w:pPr>
            <w:r w:rsidRPr="00346579">
              <w:rPr>
                <w:lang w:eastAsia="en-US"/>
              </w:rPr>
              <w:t>5</w:t>
            </w:r>
          </w:p>
        </w:tc>
        <w:tc>
          <w:tcPr>
            <w:tcW w:w="923" w:type="dxa"/>
            <w:tcBorders>
              <w:top w:val="nil"/>
              <w:left w:val="nil"/>
              <w:bottom w:val="nil"/>
              <w:right w:val="nil"/>
            </w:tcBorders>
            <w:shd w:val="clear" w:color="000000" w:fill="8AC97D"/>
            <w:noWrap/>
            <w:vAlign w:val="center"/>
            <w:hideMark/>
          </w:tcPr>
          <w:p w14:paraId="24EEC49D" w14:textId="77777777" w:rsidR="00B26DB8" w:rsidRPr="00346579" w:rsidRDefault="00B26DB8" w:rsidP="00954E9B">
            <w:pPr>
              <w:rPr>
                <w:lang w:eastAsia="en-US"/>
              </w:rPr>
            </w:pPr>
            <w:r w:rsidRPr="00346579">
              <w:rPr>
                <w:lang w:eastAsia="en-US"/>
              </w:rPr>
              <w:t>6</w:t>
            </w:r>
          </w:p>
        </w:tc>
        <w:tc>
          <w:tcPr>
            <w:tcW w:w="624" w:type="dxa"/>
            <w:tcBorders>
              <w:top w:val="nil"/>
              <w:left w:val="nil"/>
              <w:bottom w:val="nil"/>
              <w:right w:val="nil"/>
            </w:tcBorders>
            <w:shd w:val="clear" w:color="000000" w:fill="F8696B"/>
            <w:noWrap/>
            <w:vAlign w:val="center"/>
            <w:hideMark/>
          </w:tcPr>
          <w:p w14:paraId="76F97DCB"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C0D880"/>
            <w:noWrap/>
            <w:vAlign w:val="bottom"/>
            <w:hideMark/>
          </w:tcPr>
          <w:p w14:paraId="5C5BCEE1" w14:textId="77777777" w:rsidR="00B26DB8" w:rsidRPr="00346579" w:rsidRDefault="00B26DB8" w:rsidP="00954E9B">
            <w:pPr>
              <w:rPr>
                <w:lang w:eastAsia="en-US"/>
              </w:rPr>
            </w:pPr>
            <w:r w:rsidRPr="00346579">
              <w:rPr>
                <w:lang w:eastAsia="en-US"/>
              </w:rPr>
              <w:t>10.5</w:t>
            </w:r>
          </w:p>
        </w:tc>
      </w:tr>
      <w:tr w:rsidR="00B26DB8" w:rsidRPr="00346579" w14:paraId="55AE5D78" w14:textId="77777777" w:rsidTr="00954E9B">
        <w:trPr>
          <w:trHeight w:val="169"/>
        </w:trPr>
        <w:tc>
          <w:tcPr>
            <w:tcW w:w="2047" w:type="dxa"/>
            <w:tcBorders>
              <w:top w:val="nil"/>
              <w:left w:val="nil"/>
              <w:bottom w:val="nil"/>
              <w:right w:val="nil"/>
            </w:tcBorders>
            <w:shd w:val="clear" w:color="auto" w:fill="auto"/>
            <w:vAlign w:val="center"/>
            <w:hideMark/>
          </w:tcPr>
          <w:p w14:paraId="62316543" w14:textId="77777777" w:rsidR="00B26DB8" w:rsidRPr="00346579" w:rsidRDefault="00B26DB8" w:rsidP="00954E9B">
            <w:pPr>
              <w:rPr>
                <w:lang w:eastAsia="en-US"/>
              </w:rPr>
            </w:pPr>
            <w:r w:rsidRPr="00346579">
              <w:rPr>
                <w:lang w:eastAsia="en-US"/>
              </w:rPr>
              <w:t>Russell Westbrook</w:t>
            </w:r>
          </w:p>
        </w:tc>
        <w:tc>
          <w:tcPr>
            <w:tcW w:w="765" w:type="dxa"/>
            <w:tcBorders>
              <w:top w:val="nil"/>
              <w:left w:val="nil"/>
              <w:bottom w:val="nil"/>
              <w:right w:val="nil"/>
            </w:tcBorders>
            <w:shd w:val="clear" w:color="000000" w:fill="F8696B"/>
            <w:noWrap/>
            <w:vAlign w:val="center"/>
            <w:hideMark/>
          </w:tcPr>
          <w:p w14:paraId="1C06AFB5"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D8DF81"/>
            <w:noWrap/>
            <w:vAlign w:val="center"/>
            <w:hideMark/>
          </w:tcPr>
          <w:p w14:paraId="478F699A" w14:textId="77777777" w:rsidR="00B26DB8" w:rsidRPr="00346579" w:rsidRDefault="00B26DB8" w:rsidP="00954E9B">
            <w:pPr>
              <w:rPr>
                <w:lang w:eastAsia="en-US"/>
              </w:rPr>
            </w:pPr>
            <w:r w:rsidRPr="00346579">
              <w:rPr>
                <w:lang w:eastAsia="en-US"/>
              </w:rPr>
              <w:t>16</w:t>
            </w:r>
          </w:p>
        </w:tc>
        <w:tc>
          <w:tcPr>
            <w:tcW w:w="923" w:type="dxa"/>
            <w:tcBorders>
              <w:top w:val="nil"/>
              <w:left w:val="nil"/>
              <w:bottom w:val="nil"/>
              <w:right w:val="nil"/>
            </w:tcBorders>
            <w:shd w:val="clear" w:color="000000" w:fill="99CD7E"/>
            <w:noWrap/>
            <w:vAlign w:val="center"/>
            <w:hideMark/>
          </w:tcPr>
          <w:p w14:paraId="63D31149" w14:textId="77777777" w:rsidR="00B26DB8" w:rsidRPr="00346579" w:rsidRDefault="00B26DB8" w:rsidP="00954E9B">
            <w:pPr>
              <w:rPr>
                <w:lang w:eastAsia="en-US"/>
              </w:rPr>
            </w:pPr>
            <w:r w:rsidRPr="00346579">
              <w:rPr>
                <w:lang w:eastAsia="en-US"/>
              </w:rPr>
              <w:t>8</w:t>
            </w:r>
          </w:p>
        </w:tc>
        <w:tc>
          <w:tcPr>
            <w:tcW w:w="624" w:type="dxa"/>
            <w:tcBorders>
              <w:top w:val="nil"/>
              <w:left w:val="nil"/>
              <w:bottom w:val="nil"/>
              <w:right w:val="nil"/>
            </w:tcBorders>
            <w:shd w:val="clear" w:color="000000" w:fill="8AC97D"/>
            <w:noWrap/>
            <w:vAlign w:val="center"/>
            <w:hideMark/>
          </w:tcPr>
          <w:p w14:paraId="334AFD47" w14:textId="77777777" w:rsidR="00B26DB8" w:rsidRPr="00346579" w:rsidRDefault="00B26DB8" w:rsidP="00954E9B">
            <w:pPr>
              <w:rPr>
                <w:lang w:eastAsia="en-US"/>
              </w:rPr>
            </w:pPr>
            <w:r w:rsidRPr="00346579">
              <w:rPr>
                <w:lang w:eastAsia="en-US"/>
              </w:rPr>
              <w:t>6</w:t>
            </w:r>
          </w:p>
        </w:tc>
        <w:tc>
          <w:tcPr>
            <w:tcW w:w="793" w:type="dxa"/>
            <w:tcBorders>
              <w:top w:val="nil"/>
              <w:left w:val="nil"/>
              <w:bottom w:val="nil"/>
              <w:right w:val="nil"/>
            </w:tcBorders>
            <w:shd w:val="clear" w:color="000000" w:fill="D6DF81"/>
            <w:noWrap/>
            <w:vAlign w:val="bottom"/>
            <w:hideMark/>
          </w:tcPr>
          <w:p w14:paraId="5EE36BE0" w14:textId="77777777" w:rsidR="00B26DB8" w:rsidRPr="00346579" w:rsidRDefault="00B26DB8" w:rsidP="00954E9B">
            <w:pPr>
              <w:rPr>
                <w:lang w:eastAsia="en-US"/>
              </w:rPr>
            </w:pPr>
            <w:r w:rsidRPr="00346579">
              <w:rPr>
                <w:lang w:eastAsia="en-US"/>
              </w:rPr>
              <w:t>12.8</w:t>
            </w:r>
          </w:p>
        </w:tc>
      </w:tr>
      <w:tr w:rsidR="00B26DB8" w:rsidRPr="00346579" w14:paraId="72AC265B" w14:textId="77777777" w:rsidTr="00954E9B">
        <w:trPr>
          <w:trHeight w:val="187"/>
        </w:trPr>
        <w:tc>
          <w:tcPr>
            <w:tcW w:w="2047" w:type="dxa"/>
            <w:tcBorders>
              <w:top w:val="nil"/>
              <w:left w:val="nil"/>
              <w:bottom w:val="nil"/>
              <w:right w:val="nil"/>
            </w:tcBorders>
            <w:shd w:val="clear" w:color="auto" w:fill="auto"/>
            <w:vAlign w:val="center"/>
            <w:hideMark/>
          </w:tcPr>
          <w:p w14:paraId="1D44B06B" w14:textId="77777777" w:rsidR="00B26DB8" w:rsidRPr="00346579" w:rsidRDefault="00B26DB8" w:rsidP="00954E9B">
            <w:pPr>
              <w:rPr>
                <w:lang w:eastAsia="en-US"/>
              </w:rPr>
            </w:pPr>
            <w:r w:rsidRPr="00346579">
              <w:rPr>
                <w:lang w:eastAsia="en-US"/>
              </w:rPr>
              <w:t>Kevin Garnett</w:t>
            </w:r>
          </w:p>
        </w:tc>
        <w:tc>
          <w:tcPr>
            <w:tcW w:w="765" w:type="dxa"/>
            <w:tcBorders>
              <w:top w:val="nil"/>
              <w:left w:val="nil"/>
              <w:bottom w:val="nil"/>
              <w:right w:val="nil"/>
            </w:tcBorders>
            <w:shd w:val="clear" w:color="000000" w:fill="DFE282"/>
            <w:noWrap/>
            <w:vAlign w:val="center"/>
            <w:hideMark/>
          </w:tcPr>
          <w:p w14:paraId="6F30BAF5" w14:textId="77777777" w:rsidR="00B26DB8" w:rsidRPr="00346579" w:rsidRDefault="00B26DB8" w:rsidP="00954E9B">
            <w:pPr>
              <w:rPr>
                <w:lang w:eastAsia="en-US"/>
              </w:rPr>
            </w:pPr>
            <w:r w:rsidRPr="00346579">
              <w:rPr>
                <w:lang w:eastAsia="en-US"/>
              </w:rPr>
              <w:t>17</w:t>
            </w:r>
          </w:p>
        </w:tc>
        <w:tc>
          <w:tcPr>
            <w:tcW w:w="707" w:type="dxa"/>
            <w:tcBorders>
              <w:top w:val="nil"/>
              <w:left w:val="nil"/>
              <w:bottom w:val="nil"/>
              <w:right w:val="nil"/>
            </w:tcBorders>
            <w:shd w:val="clear" w:color="000000" w:fill="DFE282"/>
            <w:noWrap/>
            <w:vAlign w:val="center"/>
            <w:hideMark/>
          </w:tcPr>
          <w:p w14:paraId="3B812AC9" w14:textId="77777777" w:rsidR="00B26DB8" w:rsidRPr="00346579" w:rsidRDefault="00B26DB8" w:rsidP="00954E9B">
            <w:pPr>
              <w:rPr>
                <w:lang w:eastAsia="en-US"/>
              </w:rPr>
            </w:pPr>
            <w:r w:rsidRPr="00346579">
              <w:rPr>
                <w:lang w:eastAsia="en-US"/>
              </w:rPr>
              <w:t>17</w:t>
            </w:r>
          </w:p>
        </w:tc>
        <w:tc>
          <w:tcPr>
            <w:tcW w:w="923" w:type="dxa"/>
            <w:tcBorders>
              <w:top w:val="nil"/>
              <w:left w:val="nil"/>
              <w:bottom w:val="nil"/>
              <w:right w:val="nil"/>
            </w:tcBorders>
            <w:shd w:val="clear" w:color="000000" w:fill="B8D67F"/>
            <w:noWrap/>
            <w:vAlign w:val="center"/>
            <w:hideMark/>
          </w:tcPr>
          <w:p w14:paraId="65533C81" w14:textId="77777777" w:rsidR="00B26DB8" w:rsidRPr="00346579" w:rsidRDefault="00B26DB8" w:rsidP="00954E9B">
            <w:pPr>
              <w:rPr>
                <w:lang w:eastAsia="en-US"/>
              </w:rPr>
            </w:pPr>
            <w:r w:rsidRPr="00346579">
              <w:rPr>
                <w:lang w:eastAsia="en-US"/>
              </w:rPr>
              <w:t>12</w:t>
            </w:r>
          </w:p>
        </w:tc>
        <w:tc>
          <w:tcPr>
            <w:tcW w:w="624" w:type="dxa"/>
            <w:tcBorders>
              <w:top w:val="nil"/>
              <w:left w:val="nil"/>
              <w:bottom w:val="nil"/>
              <w:right w:val="nil"/>
            </w:tcBorders>
            <w:shd w:val="clear" w:color="000000" w:fill="99CD7E"/>
            <w:noWrap/>
            <w:vAlign w:val="center"/>
            <w:hideMark/>
          </w:tcPr>
          <w:p w14:paraId="454518C0" w14:textId="77777777" w:rsidR="00B26DB8" w:rsidRPr="00346579" w:rsidRDefault="00B26DB8" w:rsidP="00954E9B">
            <w:pPr>
              <w:rPr>
                <w:lang w:eastAsia="en-US"/>
              </w:rPr>
            </w:pPr>
            <w:r w:rsidRPr="00346579">
              <w:rPr>
                <w:lang w:eastAsia="en-US"/>
              </w:rPr>
              <w:t>8</w:t>
            </w:r>
          </w:p>
        </w:tc>
        <w:tc>
          <w:tcPr>
            <w:tcW w:w="793" w:type="dxa"/>
            <w:tcBorders>
              <w:top w:val="nil"/>
              <w:left w:val="nil"/>
              <w:bottom w:val="nil"/>
              <w:right w:val="nil"/>
            </w:tcBorders>
            <w:shd w:val="clear" w:color="000000" w:fill="DEE182"/>
            <w:noWrap/>
            <w:vAlign w:val="bottom"/>
            <w:hideMark/>
          </w:tcPr>
          <w:p w14:paraId="06D34935" w14:textId="77777777" w:rsidR="00B26DB8" w:rsidRPr="00346579" w:rsidRDefault="00B26DB8" w:rsidP="00954E9B">
            <w:pPr>
              <w:rPr>
                <w:lang w:eastAsia="en-US"/>
              </w:rPr>
            </w:pPr>
            <w:r w:rsidRPr="00346579">
              <w:rPr>
                <w:lang w:eastAsia="en-US"/>
              </w:rPr>
              <w:t>13.5</w:t>
            </w:r>
          </w:p>
        </w:tc>
      </w:tr>
      <w:tr w:rsidR="00B26DB8" w:rsidRPr="00346579" w14:paraId="4A152C1D" w14:textId="77777777" w:rsidTr="00954E9B">
        <w:trPr>
          <w:trHeight w:val="187"/>
        </w:trPr>
        <w:tc>
          <w:tcPr>
            <w:tcW w:w="2047" w:type="dxa"/>
            <w:tcBorders>
              <w:top w:val="nil"/>
              <w:left w:val="nil"/>
              <w:bottom w:val="nil"/>
              <w:right w:val="nil"/>
            </w:tcBorders>
            <w:shd w:val="clear" w:color="auto" w:fill="auto"/>
            <w:vAlign w:val="center"/>
            <w:hideMark/>
          </w:tcPr>
          <w:p w14:paraId="5148626D" w14:textId="77777777" w:rsidR="00B26DB8" w:rsidRPr="00346579" w:rsidRDefault="00B26DB8" w:rsidP="00954E9B">
            <w:pPr>
              <w:rPr>
                <w:lang w:eastAsia="en-US"/>
              </w:rPr>
            </w:pPr>
            <w:r w:rsidRPr="00346579">
              <w:rPr>
                <w:lang w:eastAsia="en-US"/>
              </w:rPr>
              <w:t>John Stockton</w:t>
            </w:r>
          </w:p>
        </w:tc>
        <w:tc>
          <w:tcPr>
            <w:tcW w:w="765" w:type="dxa"/>
            <w:tcBorders>
              <w:top w:val="nil"/>
              <w:left w:val="nil"/>
              <w:bottom w:val="nil"/>
              <w:right w:val="nil"/>
            </w:tcBorders>
            <w:shd w:val="clear" w:color="000000" w:fill="8AC97D"/>
            <w:noWrap/>
            <w:vAlign w:val="center"/>
            <w:hideMark/>
          </w:tcPr>
          <w:p w14:paraId="60F4C2B1" w14:textId="77777777" w:rsidR="00B26DB8" w:rsidRPr="00346579" w:rsidRDefault="00B26DB8" w:rsidP="00954E9B">
            <w:pPr>
              <w:rPr>
                <w:lang w:eastAsia="en-US"/>
              </w:rPr>
            </w:pPr>
            <w:r w:rsidRPr="00346579">
              <w:rPr>
                <w:lang w:eastAsia="en-US"/>
              </w:rPr>
              <w:t>6</w:t>
            </w:r>
          </w:p>
        </w:tc>
        <w:tc>
          <w:tcPr>
            <w:tcW w:w="707" w:type="dxa"/>
            <w:tcBorders>
              <w:top w:val="nil"/>
              <w:left w:val="nil"/>
              <w:bottom w:val="nil"/>
              <w:right w:val="nil"/>
            </w:tcBorders>
            <w:shd w:val="clear" w:color="000000" w:fill="C0D980"/>
            <w:noWrap/>
            <w:vAlign w:val="center"/>
            <w:hideMark/>
          </w:tcPr>
          <w:p w14:paraId="28DDEB00" w14:textId="77777777" w:rsidR="00B26DB8" w:rsidRPr="00346579" w:rsidRDefault="00B26DB8" w:rsidP="00954E9B">
            <w:pPr>
              <w:rPr>
                <w:lang w:eastAsia="en-US"/>
              </w:rPr>
            </w:pPr>
            <w:r w:rsidRPr="00346579">
              <w:rPr>
                <w:lang w:eastAsia="en-US"/>
              </w:rPr>
              <w:t>13</w:t>
            </w:r>
          </w:p>
        </w:tc>
        <w:tc>
          <w:tcPr>
            <w:tcW w:w="923" w:type="dxa"/>
            <w:tcBorders>
              <w:top w:val="nil"/>
              <w:left w:val="nil"/>
              <w:bottom w:val="nil"/>
              <w:right w:val="nil"/>
            </w:tcBorders>
            <w:shd w:val="clear" w:color="000000" w:fill="EFE683"/>
            <w:noWrap/>
            <w:vAlign w:val="center"/>
            <w:hideMark/>
          </w:tcPr>
          <w:p w14:paraId="648D2BA6" w14:textId="77777777" w:rsidR="00B26DB8" w:rsidRPr="00346579" w:rsidRDefault="00B26DB8" w:rsidP="00954E9B">
            <w:pPr>
              <w:rPr>
                <w:lang w:eastAsia="en-US"/>
              </w:rPr>
            </w:pPr>
            <w:r w:rsidRPr="00346579">
              <w:rPr>
                <w:lang w:eastAsia="en-US"/>
              </w:rPr>
              <w:t>19</w:t>
            </w:r>
          </w:p>
        </w:tc>
        <w:tc>
          <w:tcPr>
            <w:tcW w:w="624" w:type="dxa"/>
            <w:tcBorders>
              <w:top w:val="nil"/>
              <w:left w:val="nil"/>
              <w:bottom w:val="nil"/>
              <w:right w:val="nil"/>
            </w:tcBorders>
            <w:shd w:val="clear" w:color="000000" w:fill="D8DF81"/>
            <w:noWrap/>
            <w:vAlign w:val="center"/>
            <w:hideMark/>
          </w:tcPr>
          <w:p w14:paraId="16D0788B" w14:textId="77777777" w:rsidR="00B26DB8" w:rsidRPr="00346579" w:rsidRDefault="00B26DB8" w:rsidP="00954E9B">
            <w:pPr>
              <w:rPr>
                <w:lang w:eastAsia="en-US"/>
              </w:rPr>
            </w:pPr>
            <w:r w:rsidRPr="00346579">
              <w:rPr>
                <w:lang w:eastAsia="en-US"/>
              </w:rPr>
              <w:t>16</w:t>
            </w:r>
          </w:p>
        </w:tc>
        <w:tc>
          <w:tcPr>
            <w:tcW w:w="793" w:type="dxa"/>
            <w:tcBorders>
              <w:top w:val="nil"/>
              <w:left w:val="nil"/>
              <w:bottom w:val="nil"/>
              <w:right w:val="nil"/>
            </w:tcBorders>
            <w:shd w:val="clear" w:color="000000" w:fill="DEE182"/>
            <w:noWrap/>
            <w:vAlign w:val="bottom"/>
            <w:hideMark/>
          </w:tcPr>
          <w:p w14:paraId="56AD1BED" w14:textId="77777777" w:rsidR="00B26DB8" w:rsidRPr="00346579" w:rsidRDefault="00B26DB8" w:rsidP="00954E9B">
            <w:pPr>
              <w:rPr>
                <w:lang w:eastAsia="en-US"/>
              </w:rPr>
            </w:pPr>
            <w:r w:rsidRPr="00346579">
              <w:rPr>
                <w:lang w:eastAsia="en-US"/>
              </w:rPr>
              <w:t>13.5</w:t>
            </w:r>
          </w:p>
        </w:tc>
      </w:tr>
      <w:tr w:rsidR="00B26DB8" w:rsidRPr="00346579" w14:paraId="24E15ED0" w14:textId="77777777" w:rsidTr="00954E9B">
        <w:trPr>
          <w:trHeight w:val="295"/>
        </w:trPr>
        <w:tc>
          <w:tcPr>
            <w:tcW w:w="2047" w:type="dxa"/>
            <w:tcBorders>
              <w:top w:val="nil"/>
              <w:left w:val="nil"/>
              <w:bottom w:val="nil"/>
              <w:right w:val="nil"/>
            </w:tcBorders>
            <w:shd w:val="clear" w:color="auto" w:fill="auto"/>
            <w:vAlign w:val="center"/>
            <w:hideMark/>
          </w:tcPr>
          <w:p w14:paraId="294A2649" w14:textId="77777777" w:rsidR="00B26DB8" w:rsidRPr="00346579" w:rsidRDefault="00B26DB8" w:rsidP="00954E9B">
            <w:pPr>
              <w:rPr>
                <w:lang w:eastAsia="en-US"/>
              </w:rPr>
            </w:pPr>
            <w:r w:rsidRPr="00346579">
              <w:rPr>
                <w:lang w:eastAsia="en-US"/>
              </w:rPr>
              <w:t>Hakeem Olajuwon</w:t>
            </w:r>
          </w:p>
        </w:tc>
        <w:tc>
          <w:tcPr>
            <w:tcW w:w="765" w:type="dxa"/>
            <w:tcBorders>
              <w:top w:val="nil"/>
              <w:left w:val="nil"/>
              <w:bottom w:val="nil"/>
              <w:right w:val="nil"/>
            </w:tcBorders>
            <w:shd w:val="clear" w:color="000000" w:fill="F8696B"/>
            <w:noWrap/>
            <w:vAlign w:val="center"/>
            <w:hideMark/>
          </w:tcPr>
          <w:p w14:paraId="1CAB7884"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A9D27F"/>
            <w:noWrap/>
            <w:vAlign w:val="center"/>
            <w:hideMark/>
          </w:tcPr>
          <w:p w14:paraId="793B2A0E" w14:textId="77777777" w:rsidR="00B26DB8" w:rsidRPr="00346579" w:rsidRDefault="00B26DB8" w:rsidP="00954E9B">
            <w:pPr>
              <w:rPr>
                <w:lang w:eastAsia="en-US"/>
              </w:rPr>
            </w:pPr>
            <w:r w:rsidRPr="00346579">
              <w:rPr>
                <w:lang w:eastAsia="en-US"/>
              </w:rPr>
              <w:t>10</w:t>
            </w:r>
          </w:p>
        </w:tc>
        <w:tc>
          <w:tcPr>
            <w:tcW w:w="923" w:type="dxa"/>
            <w:tcBorders>
              <w:top w:val="nil"/>
              <w:left w:val="nil"/>
              <w:bottom w:val="nil"/>
              <w:right w:val="nil"/>
            </w:tcBorders>
            <w:shd w:val="clear" w:color="000000" w:fill="DFE282"/>
            <w:noWrap/>
            <w:vAlign w:val="center"/>
            <w:hideMark/>
          </w:tcPr>
          <w:p w14:paraId="6DC94D93" w14:textId="77777777" w:rsidR="00B26DB8" w:rsidRPr="00346579" w:rsidRDefault="00B26DB8" w:rsidP="00954E9B">
            <w:pPr>
              <w:rPr>
                <w:lang w:eastAsia="en-US"/>
              </w:rPr>
            </w:pPr>
            <w:r w:rsidRPr="00346579">
              <w:rPr>
                <w:lang w:eastAsia="en-US"/>
              </w:rPr>
              <w:t>17</w:t>
            </w:r>
          </w:p>
        </w:tc>
        <w:tc>
          <w:tcPr>
            <w:tcW w:w="624" w:type="dxa"/>
            <w:tcBorders>
              <w:top w:val="nil"/>
              <w:left w:val="nil"/>
              <w:bottom w:val="nil"/>
              <w:right w:val="nil"/>
            </w:tcBorders>
            <w:shd w:val="clear" w:color="000000" w:fill="A9D27F"/>
            <w:noWrap/>
            <w:vAlign w:val="center"/>
            <w:hideMark/>
          </w:tcPr>
          <w:p w14:paraId="5EB1EF38" w14:textId="77777777" w:rsidR="00B26DB8" w:rsidRPr="00346579" w:rsidRDefault="00B26DB8" w:rsidP="00954E9B">
            <w:pPr>
              <w:rPr>
                <w:lang w:eastAsia="en-US"/>
              </w:rPr>
            </w:pPr>
            <w:r w:rsidRPr="00346579">
              <w:rPr>
                <w:lang w:eastAsia="en-US"/>
              </w:rPr>
              <w:t>10</w:t>
            </w:r>
          </w:p>
        </w:tc>
        <w:tc>
          <w:tcPr>
            <w:tcW w:w="793" w:type="dxa"/>
            <w:tcBorders>
              <w:top w:val="nil"/>
              <w:left w:val="nil"/>
              <w:bottom w:val="nil"/>
              <w:right w:val="nil"/>
            </w:tcBorders>
            <w:shd w:val="clear" w:color="000000" w:fill="E8E482"/>
            <w:noWrap/>
            <w:vAlign w:val="bottom"/>
            <w:hideMark/>
          </w:tcPr>
          <w:p w14:paraId="6B332A0F" w14:textId="77777777" w:rsidR="00B26DB8" w:rsidRPr="00346579" w:rsidRDefault="00B26DB8" w:rsidP="00954E9B">
            <w:pPr>
              <w:rPr>
                <w:lang w:eastAsia="en-US"/>
              </w:rPr>
            </w:pPr>
            <w:r w:rsidRPr="00346579">
              <w:rPr>
                <w:lang w:eastAsia="en-US"/>
              </w:rPr>
              <w:t>14.5</w:t>
            </w:r>
          </w:p>
        </w:tc>
      </w:tr>
      <w:tr w:rsidR="00B26DB8" w:rsidRPr="00346579" w14:paraId="3930BF1D" w14:textId="77777777" w:rsidTr="00954E9B">
        <w:trPr>
          <w:trHeight w:val="187"/>
        </w:trPr>
        <w:tc>
          <w:tcPr>
            <w:tcW w:w="2047" w:type="dxa"/>
            <w:tcBorders>
              <w:top w:val="nil"/>
              <w:left w:val="nil"/>
              <w:bottom w:val="nil"/>
              <w:right w:val="nil"/>
            </w:tcBorders>
            <w:shd w:val="clear" w:color="auto" w:fill="auto"/>
            <w:vAlign w:val="center"/>
            <w:hideMark/>
          </w:tcPr>
          <w:p w14:paraId="74FF11A0" w14:textId="77777777" w:rsidR="00B26DB8" w:rsidRPr="00346579" w:rsidRDefault="00B26DB8" w:rsidP="00954E9B">
            <w:pPr>
              <w:rPr>
                <w:lang w:eastAsia="en-US"/>
              </w:rPr>
            </w:pPr>
            <w:r w:rsidRPr="00346579">
              <w:rPr>
                <w:lang w:eastAsia="en-US"/>
              </w:rPr>
              <w:t>James Harden</w:t>
            </w:r>
          </w:p>
        </w:tc>
        <w:tc>
          <w:tcPr>
            <w:tcW w:w="765" w:type="dxa"/>
            <w:tcBorders>
              <w:top w:val="nil"/>
              <w:left w:val="nil"/>
              <w:bottom w:val="nil"/>
              <w:right w:val="nil"/>
            </w:tcBorders>
            <w:shd w:val="clear" w:color="000000" w:fill="B8D67F"/>
            <w:noWrap/>
            <w:vAlign w:val="center"/>
            <w:hideMark/>
          </w:tcPr>
          <w:p w14:paraId="78540C93" w14:textId="77777777" w:rsidR="00B26DB8" w:rsidRPr="00346579" w:rsidRDefault="00B26DB8" w:rsidP="00954E9B">
            <w:pPr>
              <w:rPr>
                <w:lang w:eastAsia="en-US"/>
              </w:rPr>
            </w:pPr>
            <w:r w:rsidRPr="00346579">
              <w:rPr>
                <w:lang w:eastAsia="en-US"/>
              </w:rPr>
              <w:t>12</w:t>
            </w:r>
          </w:p>
        </w:tc>
        <w:tc>
          <w:tcPr>
            <w:tcW w:w="707" w:type="dxa"/>
            <w:tcBorders>
              <w:top w:val="nil"/>
              <w:left w:val="nil"/>
              <w:bottom w:val="nil"/>
              <w:right w:val="nil"/>
            </w:tcBorders>
            <w:shd w:val="clear" w:color="000000" w:fill="F8696B"/>
            <w:noWrap/>
            <w:vAlign w:val="center"/>
            <w:hideMark/>
          </w:tcPr>
          <w:p w14:paraId="4B736182"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B1D47F"/>
            <w:noWrap/>
            <w:vAlign w:val="center"/>
            <w:hideMark/>
          </w:tcPr>
          <w:p w14:paraId="247086AE" w14:textId="77777777" w:rsidR="00B26DB8" w:rsidRPr="00346579" w:rsidRDefault="00B26DB8" w:rsidP="00954E9B">
            <w:pPr>
              <w:rPr>
                <w:lang w:eastAsia="en-US"/>
              </w:rPr>
            </w:pPr>
            <w:r w:rsidRPr="00346579">
              <w:rPr>
                <w:lang w:eastAsia="en-US"/>
              </w:rPr>
              <w:t>11</w:t>
            </w:r>
          </w:p>
        </w:tc>
        <w:tc>
          <w:tcPr>
            <w:tcW w:w="624" w:type="dxa"/>
            <w:tcBorders>
              <w:top w:val="nil"/>
              <w:left w:val="nil"/>
              <w:bottom w:val="nil"/>
              <w:right w:val="nil"/>
            </w:tcBorders>
            <w:shd w:val="clear" w:color="000000" w:fill="DFE282"/>
            <w:noWrap/>
            <w:vAlign w:val="center"/>
            <w:hideMark/>
          </w:tcPr>
          <w:p w14:paraId="0BEB7B82" w14:textId="77777777" w:rsidR="00B26DB8" w:rsidRPr="00346579" w:rsidRDefault="00B26DB8" w:rsidP="00954E9B">
            <w:pPr>
              <w:rPr>
                <w:lang w:eastAsia="en-US"/>
              </w:rPr>
            </w:pPr>
            <w:r w:rsidRPr="00346579">
              <w:rPr>
                <w:lang w:eastAsia="en-US"/>
              </w:rPr>
              <w:t>17</w:t>
            </w:r>
          </w:p>
        </w:tc>
        <w:tc>
          <w:tcPr>
            <w:tcW w:w="793" w:type="dxa"/>
            <w:tcBorders>
              <w:top w:val="nil"/>
              <w:left w:val="nil"/>
              <w:bottom w:val="nil"/>
              <w:right w:val="nil"/>
            </w:tcBorders>
            <w:shd w:val="clear" w:color="000000" w:fill="EFE683"/>
            <w:noWrap/>
            <w:vAlign w:val="bottom"/>
            <w:hideMark/>
          </w:tcPr>
          <w:p w14:paraId="63EDE9D7" w14:textId="77777777" w:rsidR="00B26DB8" w:rsidRPr="00346579" w:rsidRDefault="00B26DB8" w:rsidP="00954E9B">
            <w:pPr>
              <w:rPr>
                <w:lang w:eastAsia="en-US"/>
              </w:rPr>
            </w:pPr>
            <w:r w:rsidRPr="00346579">
              <w:rPr>
                <w:lang w:eastAsia="en-US"/>
              </w:rPr>
              <w:t>15.3</w:t>
            </w:r>
          </w:p>
        </w:tc>
      </w:tr>
      <w:tr w:rsidR="00B26DB8" w:rsidRPr="00346579" w14:paraId="44107DE0" w14:textId="77777777" w:rsidTr="00954E9B">
        <w:trPr>
          <w:trHeight w:val="205"/>
        </w:trPr>
        <w:tc>
          <w:tcPr>
            <w:tcW w:w="2047" w:type="dxa"/>
            <w:tcBorders>
              <w:top w:val="nil"/>
              <w:left w:val="nil"/>
              <w:bottom w:val="nil"/>
              <w:right w:val="nil"/>
            </w:tcBorders>
            <w:shd w:val="clear" w:color="auto" w:fill="auto"/>
            <w:vAlign w:val="center"/>
            <w:hideMark/>
          </w:tcPr>
          <w:p w14:paraId="1E20857E" w14:textId="77777777" w:rsidR="00B26DB8" w:rsidRPr="00346579" w:rsidRDefault="00B26DB8" w:rsidP="00954E9B">
            <w:pPr>
              <w:rPr>
                <w:lang w:eastAsia="en-US"/>
              </w:rPr>
            </w:pPr>
            <w:r w:rsidRPr="00346579">
              <w:rPr>
                <w:lang w:eastAsia="en-US"/>
              </w:rPr>
              <w:t>Clyde Drexler</w:t>
            </w:r>
          </w:p>
        </w:tc>
        <w:tc>
          <w:tcPr>
            <w:tcW w:w="765" w:type="dxa"/>
            <w:tcBorders>
              <w:top w:val="nil"/>
              <w:left w:val="nil"/>
              <w:bottom w:val="nil"/>
              <w:right w:val="nil"/>
            </w:tcBorders>
            <w:shd w:val="clear" w:color="000000" w:fill="D8DF81"/>
            <w:noWrap/>
            <w:vAlign w:val="center"/>
            <w:hideMark/>
          </w:tcPr>
          <w:p w14:paraId="60ADF0F6" w14:textId="77777777" w:rsidR="00B26DB8" w:rsidRPr="00346579" w:rsidRDefault="00B26DB8" w:rsidP="00954E9B">
            <w:pPr>
              <w:rPr>
                <w:lang w:eastAsia="en-US"/>
              </w:rPr>
            </w:pPr>
            <w:r w:rsidRPr="00346579">
              <w:rPr>
                <w:lang w:eastAsia="en-US"/>
              </w:rPr>
              <w:t>16</w:t>
            </w:r>
          </w:p>
        </w:tc>
        <w:tc>
          <w:tcPr>
            <w:tcW w:w="707" w:type="dxa"/>
            <w:tcBorders>
              <w:top w:val="nil"/>
              <w:left w:val="nil"/>
              <w:bottom w:val="nil"/>
              <w:right w:val="nil"/>
            </w:tcBorders>
            <w:shd w:val="clear" w:color="000000" w:fill="EFE683"/>
            <w:noWrap/>
            <w:vAlign w:val="center"/>
            <w:hideMark/>
          </w:tcPr>
          <w:p w14:paraId="0C02046F" w14:textId="77777777" w:rsidR="00B26DB8" w:rsidRPr="00346579" w:rsidRDefault="00B26DB8" w:rsidP="00954E9B">
            <w:pPr>
              <w:rPr>
                <w:lang w:eastAsia="en-US"/>
              </w:rPr>
            </w:pPr>
            <w:r w:rsidRPr="00346579">
              <w:rPr>
                <w:lang w:eastAsia="en-US"/>
              </w:rPr>
              <w:t>19</w:t>
            </w:r>
          </w:p>
        </w:tc>
        <w:tc>
          <w:tcPr>
            <w:tcW w:w="923" w:type="dxa"/>
            <w:tcBorders>
              <w:top w:val="nil"/>
              <w:left w:val="nil"/>
              <w:bottom w:val="nil"/>
              <w:right w:val="nil"/>
            </w:tcBorders>
            <w:shd w:val="clear" w:color="000000" w:fill="91CB7D"/>
            <w:noWrap/>
            <w:vAlign w:val="center"/>
            <w:hideMark/>
          </w:tcPr>
          <w:p w14:paraId="4470BB7D" w14:textId="77777777" w:rsidR="00B26DB8" w:rsidRPr="00346579" w:rsidRDefault="00B26DB8" w:rsidP="00954E9B">
            <w:pPr>
              <w:rPr>
                <w:lang w:eastAsia="en-US"/>
              </w:rPr>
            </w:pPr>
            <w:r w:rsidRPr="00346579">
              <w:rPr>
                <w:lang w:eastAsia="en-US"/>
              </w:rPr>
              <w:t>7</w:t>
            </w:r>
          </w:p>
        </w:tc>
        <w:tc>
          <w:tcPr>
            <w:tcW w:w="624" w:type="dxa"/>
            <w:tcBorders>
              <w:top w:val="nil"/>
              <w:left w:val="nil"/>
              <w:bottom w:val="nil"/>
              <w:right w:val="nil"/>
            </w:tcBorders>
            <w:shd w:val="clear" w:color="000000" w:fill="F8696B"/>
            <w:noWrap/>
            <w:vAlign w:val="center"/>
            <w:hideMark/>
          </w:tcPr>
          <w:p w14:paraId="33D587D9"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4E883"/>
            <w:noWrap/>
            <w:vAlign w:val="bottom"/>
            <w:hideMark/>
          </w:tcPr>
          <w:p w14:paraId="21C956B7" w14:textId="77777777" w:rsidR="00B26DB8" w:rsidRPr="00346579" w:rsidRDefault="00B26DB8" w:rsidP="00954E9B">
            <w:pPr>
              <w:rPr>
                <w:lang w:eastAsia="en-US"/>
              </w:rPr>
            </w:pPr>
            <w:r w:rsidRPr="00346579">
              <w:rPr>
                <w:lang w:eastAsia="en-US"/>
              </w:rPr>
              <w:t>15.8</w:t>
            </w:r>
          </w:p>
        </w:tc>
      </w:tr>
      <w:tr w:rsidR="00B26DB8" w:rsidRPr="00346579" w14:paraId="1BDC4D36" w14:textId="77777777" w:rsidTr="00954E9B">
        <w:trPr>
          <w:trHeight w:val="214"/>
        </w:trPr>
        <w:tc>
          <w:tcPr>
            <w:tcW w:w="2047" w:type="dxa"/>
            <w:tcBorders>
              <w:top w:val="nil"/>
              <w:left w:val="nil"/>
              <w:bottom w:val="nil"/>
              <w:right w:val="nil"/>
            </w:tcBorders>
            <w:shd w:val="clear" w:color="auto" w:fill="auto"/>
            <w:vAlign w:val="center"/>
            <w:hideMark/>
          </w:tcPr>
          <w:p w14:paraId="47B9DA95" w14:textId="77777777" w:rsidR="00B26DB8" w:rsidRPr="00346579" w:rsidRDefault="00B26DB8" w:rsidP="00954E9B">
            <w:pPr>
              <w:rPr>
                <w:lang w:eastAsia="en-US"/>
              </w:rPr>
            </w:pPr>
            <w:r w:rsidRPr="00346579">
              <w:rPr>
                <w:lang w:eastAsia="en-US"/>
              </w:rPr>
              <w:t>Stephen Curry</w:t>
            </w:r>
          </w:p>
        </w:tc>
        <w:tc>
          <w:tcPr>
            <w:tcW w:w="765" w:type="dxa"/>
            <w:tcBorders>
              <w:top w:val="nil"/>
              <w:left w:val="nil"/>
              <w:bottom w:val="nil"/>
              <w:right w:val="nil"/>
            </w:tcBorders>
            <w:shd w:val="clear" w:color="000000" w:fill="D0DD81"/>
            <w:noWrap/>
            <w:vAlign w:val="center"/>
            <w:hideMark/>
          </w:tcPr>
          <w:p w14:paraId="400368A9" w14:textId="77777777" w:rsidR="00B26DB8" w:rsidRPr="00346579" w:rsidRDefault="00B26DB8" w:rsidP="00954E9B">
            <w:pPr>
              <w:rPr>
                <w:lang w:eastAsia="en-US"/>
              </w:rPr>
            </w:pPr>
            <w:r w:rsidRPr="00346579">
              <w:rPr>
                <w:lang w:eastAsia="en-US"/>
              </w:rPr>
              <w:t>15</w:t>
            </w:r>
          </w:p>
        </w:tc>
        <w:tc>
          <w:tcPr>
            <w:tcW w:w="707" w:type="dxa"/>
            <w:tcBorders>
              <w:top w:val="nil"/>
              <w:left w:val="nil"/>
              <w:bottom w:val="nil"/>
              <w:right w:val="nil"/>
            </w:tcBorders>
            <w:shd w:val="clear" w:color="000000" w:fill="F8696B"/>
            <w:noWrap/>
            <w:vAlign w:val="center"/>
            <w:hideMark/>
          </w:tcPr>
          <w:p w14:paraId="5DD2EFC3"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A9D27F"/>
            <w:noWrap/>
            <w:vAlign w:val="center"/>
            <w:hideMark/>
          </w:tcPr>
          <w:p w14:paraId="0044F9EA" w14:textId="77777777" w:rsidR="00B26DB8" w:rsidRPr="00346579" w:rsidRDefault="00B26DB8" w:rsidP="00954E9B">
            <w:pPr>
              <w:rPr>
                <w:lang w:eastAsia="en-US"/>
              </w:rPr>
            </w:pPr>
            <w:r w:rsidRPr="00346579">
              <w:rPr>
                <w:lang w:eastAsia="en-US"/>
              </w:rPr>
              <w:t>10</w:t>
            </w:r>
          </w:p>
        </w:tc>
        <w:tc>
          <w:tcPr>
            <w:tcW w:w="624" w:type="dxa"/>
            <w:tcBorders>
              <w:top w:val="nil"/>
              <w:left w:val="nil"/>
              <w:bottom w:val="nil"/>
              <w:right w:val="nil"/>
            </w:tcBorders>
            <w:shd w:val="clear" w:color="000000" w:fill="EFE683"/>
            <w:noWrap/>
            <w:vAlign w:val="center"/>
            <w:hideMark/>
          </w:tcPr>
          <w:p w14:paraId="713432F6" w14:textId="77777777" w:rsidR="00B26DB8" w:rsidRPr="00346579" w:rsidRDefault="00B26DB8" w:rsidP="00954E9B">
            <w:pPr>
              <w:rPr>
                <w:lang w:eastAsia="en-US"/>
              </w:rPr>
            </w:pPr>
            <w:r w:rsidRPr="00346579">
              <w:rPr>
                <w:lang w:eastAsia="en-US"/>
              </w:rPr>
              <w:t>19</w:t>
            </w:r>
          </w:p>
        </w:tc>
        <w:tc>
          <w:tcPr>
            <w:tcW w:w="793" w:type="dxa"/>
            <w:tcBorders>
              <w:top w:val="nil"/>
              <w:left w:val="nil"/>
              <w:bottom w:val="nil"/>
              <w:right w:val="nil"/>
            </w:tcBorders>
            <w:shd w:val="clear" w:color="000000" w:fill="F9E983"/>
            <w:noWrap/>
            <w:vAlign w:val="bottom"/>
            <w:hideMark/>
          </w:tcPr>
          <w:p w14:paraId="7A9406F8" w14:textId="77777777" w:rsidR="00B26DB8" w:rsidRPr="00346579" w:rsidRDefault="00B26DB8" w:rsidP="00954E9B">
            <w:pPr>
              <w:rPr>
                <w:lang w:eastAsia="en-US"/>
              </w:rPr>
            </w:pPr>
            <w:r w:rsidRPr="00346579">
              <w:rPr>
                <w:lang w:eastAsia="en-US"/>
              </w:rPr>
              <w:t>16.3</w:t>
            </w:r>
          </w:p>
        </w:tc>
      </w:tr>
      <w:tr w:rsidR="00B26DB8" w:rsidRPr="00346579" w14:paraId="1AD5A61E" w14:textId="77777777" w:rsidTr="00954E9B">
        <w:trPr>
          <w:trHeight w:val="143"/>
        </w:trPr>
        <w:tc>
          <w:tcPr>
            <w:tcW w:w="2047" w:type="dxa"/>
            <w:tcBorders>
              <w:top w:val="nil"/>
              <w:left w:val="nil"/>
              <w:bottom w:val="nil"/>
              <w:right w:val="nil"/>
            </w:tcBorders>
            <w:shd w:val="clear" w:color="auto" w:fill="auto"/>
            <w:vAlign w:val="center"/>
            <w:hideMark/>
          </w:tcPr>
          <w:p w14:paraId="6D8AC07E" w14:textId="77777777" w:rsidR="00B26DB8" w:rsidRPr="00346579" w:rsidRDefault="00B26DB8" w:rsidP="00954E9B">
            <w:pPr>
              <w:rPr>
                <w:lang w:eastAsia="en-US"/>
              </w:rPr>
            </w:pPr>
            <w:r w:rsidRPr="00346579">
              <w:rPr>
                <w:lang w:eastAsia="en-US"/>
              </w:rPr>
              <w:t>Kobe Bryant</w:t>
            </w:r>
          </w:p>
        </w:tc>
        <w:tc>
          <w:tcPr>
            <w:tcW w:w="765" w:type="dxa"/>
            <w:tcBorders>
              <w:top w:val="nil"/>
              <w:left w:val="nil"/>
              <w:bottom w:val="nil"/>
              <w:right w:val="nil"/>
            </w:tcBorders>
            <w:shd w:val="clear" w:color="000000" w:fill="F7E883"/>
            <w:noWrap/>
            <w:vAlign w:val="center"/>
            <w:hideMark/>
          </w:tcPr>
          <w:p w14:paraId="7F07A498" w14:textId="77777777" w:rsidR="00B26DB8" w:rsidRPr="00346579" w:rsidRDefault="00B26DB8" w:rsidP="00954E9B">
            <w:pPr>
              <w:rPr>
                <w:lang w:eastAsia="en-US"/>
              </w:rPr>
            </w:pPr>
            <w:r w:rsidRPr="00346579">
              <w:rPr>
                <w:lang w:eastAsia="en-US"/>
              </w:rPr>
              <w:t>20</w:t>
            </w:r>
          </w:p>
        </w:tc>
        <w:tc>
          <w:tcPr>
            <w:tcW w:w="707" w:type="dxa"/>
            <w:tcBorders>
              <w:top w:val="nil"/>
              <w:left w:val="nil"/>
              <w:bottom w:val="nil"/>
              <w:right w:val="nil"/>
            </w:tcBorders>
            <w:shd w:val="clear" w:color="000000" w:fill="D0DD81"/>
            <w:noWrap/>
            <w:vAlign w:val="center"/>
            <w:hideMark/>
          </w:tcPr>
          <w:p w14:paraId="6342611D" w14:textId="77777777" w:rsidR="00B26DB8" w:rsidRPr="00346579" w:rsidRDefault="00B26DB8" w:rsidP="00954E9B">
            <w:pPr>
              <w:rPr>
                <w:lang w:eastAsia="en-US"/>
              </w:rPr>
            </w:pPr>
            <w:r w:rsidRPr="00346579">
              <w:rPr>
                <w:lang w:eastAsia="en-US"/>
              </w:rPr>
              <w:t>15</w:t>
            </w:r>
          </w:p>
        </w:tc>
        <w:tc>
          <w:tcPr>
            <w:tcW w:w="923" w:type="dxa"/>
            <w:tcBorders>
              <w:top w:val="nil"/>
              <w:left w:val="nil"/>
              <w:bottom w:val="nil"/>
              <w:right w:val="nil"/>
            </w:tcBorders>
            <w:shd w:val="clear" w:color="000000" w:fill="F8696B"/>
            <w:noWrap/>
            <w:vAlign w:val="center"/>
            <w:hideMark/>
          </w:tcPr>
          <w:p w14:paraId="04948628"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C0D980"/>
            <w:noWrap/>
            <w:vAlign w:val="center"/>
            <w:hideMark/>
          </w:tcPr>
          <w:p w14:paraId="50EB603B" w14:textId="77777777" w:rsidR="00B26DB8" w:rsidRPr="00346579" w:rsidRDefault="00B26DB8" w:rsidP="00954E9B">
            <w:pPr>
              <w:rPr>
                <w:lang w:eastAsia="en-US"/>
              </w:rPr>
            </w:pPr>
            <w:r w:rsidRPr="00346579">
              <w:rPr>
                <w:lang w:eastAsia="en-US"/>
              </w:rPr>
              <w:t>13</w:t>
            </w:r>
          </w:p>
        </w:tc>
        <w:tc>
          <w:tcPr>
            <w:tcW w:w="793" w:type="dxa"/>
            <w:tcBorders>
              <w:top w:val="nil"/>
              <w:left w:val="nil"/>
              <w:bottom w:val="nil"/>
              <w:right w:val="nil"/>
            </w:tcBorders>
            <w:shd w:val="clear" w:color="000000" w:fill="FFDB81"/>
            <w:noWrap/>
            <w:vAlign w:val="bottom"/>
            <w:hideMark/>
          </w:tcPr>
          <w:p w14:paraId="70D79E02" w14:textId="77777777" w:rsidR="00B26DB8" w:rsidRPr="00346579" w:rsidRDefault="00B26DB8" w:rsidP="00954E9B">
            <w:pPr>
              <w:rPr>
                <w:lang w:eastAsia="en-US"/>
              </w:rPr>
            </w:pPr>
            <w:r w:rsidRPr="00346579">
              <w:rPr>
                <w:lang w:eastAsia="en-US"/>
              </w:rPr>
              <w:t>17.3</w:t>
            </w:r>
          </w:p>
        </w:tc>
      </w:tr>
      <w:tr w:rsidR="00B26DB8" w:rsidRPr="00346579" w14:paraId="7136CB13" w14:textId="77777777" w:rsidTr="00954E9B">
        <w:trPr>
          <w:trHeight w:val="161"/>
        </w:trPr>
        <w:tc>
          <w:tcPr>
            <w:tcW w:w="2047" w:type="dxa"/>
            <w:tcBorders>
              <w:top w:val="nil"/>
              <w:left w:val="nil"/>
              <w:bottom w:val="nil"/>
              <w:right w:val="nil"/>
            </w:tcBorders>
            <w:shd w:val="clear" w:color="auto" w:fill="auto"/>
            <w:vAlign w:val="center"/>
            <w:hideMark/>
          </w:tcPr>
          <w:p w14:paraId="11529C40" w14:textId="77777777" w:rsidR="00B26DB8" w:rsidRPr="00346579" w:rsidRDefault="00B26DB8" w:rsidP="00954E9B">
            <w:pPr>
              <w:rPr>
                <w:lang w:eastAsia="en-US"/>
              </w:rPr>
            </w:pPr>
            <w:r w:rsidRPr="00346579">
              <w:rPr>
                <w:lang w:eastAsia="en-US"/>
              </w:rPr>
              <w:t>Dirk Nowitzki</w:t>
            </w:r>
          </w:p>
        </w:tc>
        <w:tc>
          <w:tcPr>
            <w:tcW w:w="765" w:type="dxa"/>
            <w:tcBorders>
              <w:top w:val="nil"/>
              <w:left w:val="nil"/>
              <w:bottom w:val="nil"/>
              <w:right w:val="nil"/>
            </w:tcBorders>
            <w:shd w:val="clear" w:color="000000" w:fill="C0D980"/>
            <w:noWrap/>
            <w:vAlign w:val="center"/>
            <w:hideMark/>
          </w:tcPr>
          <w:p w14:paraId="29410470" w14:textId="77777777" w:rsidR="00B26DB8" w:rsidRPr="00346579" w:rsidRDefault="00B26DB8" w:rsidP="00954E9B">
            <w:pPr>
              <w:rPr>
                <w:lang w:eastAsia="en-US"/>
              </w:rPr>
            </w:pPr>
            <w:r w:rsidRPr="00346579">
              <w:rPr>
                <w:lang w:eastAsia="en-US"/>
              </w:rPr>
              <w:t>13</w:t>
            </w:r>
          </w:p>
        </w:tc>
        <w:tc>
          <w:tcPr>
            <w:tcW w:w="707" w:type="dxa"/>
            <w:tcBorders>
              <w:top w:val="nil"/>
              <w:left w:val="nil"/>
              <w:bottom w:val="nil"/>
              <w:right w:val="nil"/>
            </w:tcBorders>
            <w:shd w:val="clear" w:color="000000" w:fill="E7E482"/>
            <w:noWrap/>
            <w:vAlign w:val="center"/>
            <w:hideMark/>
          </w:tcPr>
          <w:p w14:paraId="3E541793" w14:textId="77777777" w:rsidR="00B26DB8" w:rsidRPr="00346579" w:rsidRDefault="00B26DB8" w:rsidP="00954E9B">
            <w:pPr>
              <w:rPr>
                <w:lang w:eastAsia="en-US"/>
              </w:rPr>
            </w:pPr>
            <w:r w:rsidRPr="00346579">
              <w:rPr>
                <w:lang w:eastAsia="en-US"/>
              </w:rPr>
              <w:t>18</w:t>
            </w:r>
          </w:p>
        </w:tc>
        <w:tc>
          <w:tcPr>
            <w:tcW w:w="923" w:type="dxa"/>
            <w:tcBorders>
              <w:top w:val="nil"/>
              <w:left w:val="nil"/>
              <w:bottom w:val="nil"/>
              <w:right w:val="nil"/>
            </w:tcBorders>
            <w:shd w:val="clear" w:color="000000" w:fill="F8696B"/>
            <w:noWrap/>
            <w:vAlign w:val="center"/>
            <w:hideMark/>
          </w:tcPr>
          <w:p w14:paraId="3B1948E8"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E7E482"/>
            <w:noWrap/>
            <w:vAlign w:val="center"/>
            <w:hideMark/>
          </w:tcPr>
          <w:p w14:paraId="540EB257" w14:textId="77777777" w:rsidR="00B26DB8" w:rsidRPr="00346579" w:rsidRDefault="00B26DB8" w:rsidP="00954E9B">
            <w:pPr>
              <w:rPr>
                <w:lang w:eastAsia="en-US"/>
              </w:rPr>
            </w:pPr>
            <w:r w:rsidRPr="00346579">
              <w:rPr>
                <w:lang w:eastAsia="en-US"/>
              </w:rPr>
              <w:t>18</w:t>
            </w:r>
          </w:p>
        </w:tc>
        <w:tc>
          <w:tcPr>
            <w:tcW w:w="793" w:type="dxa"/>
            <w:tcBorders>
              <w:top w:val="nil"/>
              <w:left w:val="nil"/>
              <w:bottom w:val="nil"/>
              <w:right w:val="nil"/>
            </w:tcBorders>
            <w:shd w:val="clear" w:color="000000" w:fill="FED380"/>
            <w:noWrap/>
            <w:vAlign w:val="bottom"/>
            <w:hideMark/>
          </w:tcPr>
          <w:p w14:paraId="52DC8713" w14:textId="77777777" w:rsidR="00B26DB8" w:rsidRPr="00346579" w:rsidRDefault="00B26DB8" w:rsidP="00954E9B">
            <w:pPr>
              <w:rPr>
                <w:lang w:eastAsia="en-US"/>
              </w:rPr>
            </w:pPr>
            <w:r w:rsidRPr="00346579">
              <w:rPr>
                <w:lang w:eastAsia="en-US"/>
              </w:rPr>
              <w:t>17.5</w:t>
            </w:r>
          </w:p>
        </w:tc>
      </w:tr>
      <w:tr w:rsidR="00B26DB8" w:rsidRPr="00346579" w14:paraId="05E19C62" w14:textId="77777777" w:rsidTr="00954E9B">
        <w:trPr>
          <w:trHeight w:val="89"/>
        </w:trPr>
        <w:tc>
          <w:tcPr>
            <w:tcW w:w="2047" w:type="dxa"/>
            <w:tcBorders>
              <w:top w:val="nil"/>
              <w:left w:val="nil"/>
              <w:bottom w:val="nil"/>
              <w:right w:val="nil"/>
            </w:tcBorders>
            <w:shd w:val="clear" w:color="auto" w:fill="auto"/>
            <w:vAlign w:val="center"/>
            <w:hideMark/>
          </w:tcPr>
          <w:p w14:paraId="5E199CAC" w14:textId="77777777" w:rsidR="00B26DB8" w:rsidRPr="00346579" w:rsidRDefault="00B26DB8" w:rsidP="00954E9B">
            <w:pPr>
              <w:rPr>
                <w:lang w:eastAsia="en-US"/>
              </w:rPr>
            </w:pPr>
            <w:r w:rsidRPr="00346579">
              <w:rPr>
                <w:lang w:eastAsia="en-US"/>
              </w:rPr>
              <w:t>Magic Johnson</w:t>
            </w:r>
          </w:p>
        </w:tc>
        <w:tc>
          <w:tcPr>
            <w:tcW w:w="765" w:type="dxa"/>
            <w:tcBorders>
              <w:top w:val="nil"/>
              <w:left w:val="nil"/>
              <w:bottom w:val="nil"/>
              <w:right w:val="nil"/>
            </w:tcBorders>
            <w:shd w:val="clear" w:color="000000" w:fill="A1D07E"/>
            <w:noWrap/>
            <w:vAlign w:val="center"/>
            <w:hideMark/>
          </w:tcPr>
          <w:p w14:paraId="179C6D98" w14:textId="77777777" w:rsidR="00B26DB8" w:rsidRPr="00346579" w:rsidRDefault="00B26DB8" w:rsidP="00954E9B">
            <w:pPr>
              <w:rPr>
                <w:lang w:eastAsia="en-US"/>
              </w:rPr>
            </w:pPr>
            <w:r w:rsidRPr="00346579">
              <w:rPr>
                <w:lang w:eastAsia="en-US"/>
              </w:rPr>
              <w:t>9</w:t>
            </w:r>
          </w:p>
        </w:tc>
        <w:tc>
          <w:tcPr>
            <w:tcW w:w="707" w:type="dxa"/>
            <w:tcBorders>
              <w:top w:val="nil"/>
              <w:left w:val="nil"/>
              <w:bottom w:val="nil"/>
              <w:right w:val="nil"/>
            </w:tcBorders>
            <w:shd w:val="clear" w:color="000000" w:fill="F8696B"/>
            <w:noWrap/>
            <w:vAlign w:val="center"/>
            <w:hideMark/>
          </w:tcPr>
          <w:p w14:paraId="67252467"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F8696B"/>
            <w:noWrap/>
            <w:vAlign w:val="center"/>
            <w:hideMark/>
          </w:tcPr>
          <w:p w14:paraId="16F26880"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F8696B"/>
            <w:noWrap/>
            <w:vAlign w:val="center"/>
            <w:hideMark/>
          </w:tcPr>
          <w:p w14:paraId="6C9FAB3F"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DC37D"/>
            <w:noWrap/>
            <w:vAlign w:val="bottom"/>
            <w:hideMark/>
          </w:tcPr>
          <w:p w14:paraId="44798B4B" w14:textId="77777777" w:rsidR="00B26DB8" w:rsidRPr="00346579" w:rsidRDefault="00B26DB8" w:rsidP="00954E9B">
            <w:pPr>
              <w:rPr>
                <w:lang w:eastAsia="en-US"/>
              </w:rPr>
            </w:pPr>
            <w:r w:rsidRPr="00346579">
              <w:rPr>
                <w:lang w:eastAsia="en-US"/>
              </w:rPr>
              <w:t>18.0</w:t>
            </w:r>
          </w:p>
        </w:tc>
      </w:tr>
      <w:tr w:rsidR="00B26DB8" w:rsidRPr="00346579" w14:paraId="28597D0D" w14:textId="77777777" w:rsidTr="00954E9B">
        <w:trPr>
          <w:trHeight w:val="107"/>
        </w:trPr>
        <w:tc>
          <w:tcPr>
            <w:tcW w:w="2047" w:type="dxa"/>
            <w:tcBorders>
              <w:top w:val="nil"/>
              <w:left w:val="nil"/>
              <w:bottom w:val="nil"/>
              <w:right w:val="nil"/>
            </w:tcBorders>
            <w:shd w:val="clear" w:color="auto" w:fill="auto"/>
            <w:vAlign w:val="center"/>
            <w:hideMark/>
          </w:tcPr>
          <w:p w14:paraId="3B3910CD" w14:textId="77777777" w:rsidR="00B26DB8" w:rsidRPr="00346579" w:rsidRDefault="00B26DB8" w:rsidP="00954E9B">
            <w:pPr>
              <w:rPr>
                <w:lang w:eastAsia="en-US"/>
              </w:rPr>
            </w:pPr>
            <w:r w:rsidRPr="00346579">
              <w:rPr>
                <w:lang w:eastAsia="en-US"/>
              </w:rPr>
              <w:t>Dwight Howard</w:t>
            </w:r>
          </w:p>
        </w:tc>
        <w:tc>
          <w:tcPr>
            <w:tcW w:w="765" w:type="dxa"/>
            <w:tcBorders>
              <w:top w:val="nil"/>
              <w:left w:val="nil"/>
              <w:bottom w:val="nil"/>
              <w:right w:val="nil"/>
            </w:tcBorders>
            <w:shd w:val="clear" w:color="000000" w:fill="E7E482"/>
            <w:noWrap/>
            <w:vAlign w:val="center"/>
            <w:hideMark/>
          </w:tcPr>
          <w:p w14:paraId="174660F7" w14:textId="77777777" w:rsidR="00B26DB8" w:rsidRPr="00346579" w:rsidRDefault="00B26DB8" w:rsidP="00954E9B">
            <w:pPr>
              <w:rPr>
                <w:lang w:eastAsia="en-US"/>
              </w:rPr>
            </w:pPr>
            <w:r w:rsidRPr="00346579">
              <w:rPr>
                <w:lang w:eastAsia="en-US"/>
              </w:rPr>
              <w:t>18</w:t>
            </w:r>
          </w:p>
        </w:tc>
        <w:tc>
          <w:tcPr>
            <w:tcW w:w="707" w:type="dxa"/>
            <w:tcBorders>
              <w:top w:val="nil"/>
              <w:left w:val="nil"/>
              <w:bottom w:val="nil"/>
              <w:right w:val="nil"/>
            </w:tcBorders>
            <w:shd w:val="clear" w:color="000000" w:fill="F8696B"/>
            <w:noWrap/>
            <w:vAlign w:val="center"/>
            <w:hideMark/>
          </w:tcPr>
          <w:p w14:paraId="0202AB11"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F8696B"/>
            <w:noWrap/>
            <w:vAlign w:val="center"/>
            <w:hideMark/>
          </w:tcPr>
          <w:p w14:paraId="3B695BA8"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B8D67F"/>
            <w:noWrap/>
            <w:vAlign w:val="center"/>
            <w:hideMark/>
          </w:tcPr>
          <w:p w14:paraId="53EE0384" w14:textId="77777777" w:rsidR="00B26DB8" w:rsidRPr="00346579" w:rsidRDefault="00B26DB8" w:rsidP="00954E9B">
            <w:pPr>
              <w:rPr>
                <w:lang w:eastAsia="en-US"/>
              </w:rPr>
            </w:pPr>
            <w:r w:rsidRPr="00346579">
              <w:rPr>
                <w:lang w:eastAsia="en-US"/>
              </w:rPr>
              <w:t>12</w:t>
            </w:r>
          </w:p>
        </w:tc>
        <w:tc>
          <w:tcPr>
            <w:tcW w:w="793" w:type="dxa"/>
            <w:tcBorders>
              <w:top w:val="nil"/>
              <w:left w:val="nil"/>
              <w:bottom w:val="nil"/>
              <w:right w:val="nil"/>
            </w:tcBorders>
            <w:shd w:val="clear" w:color="000000" w:fill="FDC37D"/>
            <w:noWrap/>
            <w:vAlign w:val="bottom"/>
            <w:hideMark/>
          </w:tcPr>
          <w:p w14:paraId="6D09B45E" w14:textId="77777777" w:rsidR="00B26DB8" w:rsidRPr="00346579" w:rsidRDefault="00B26DB8" w:rsidP="00954E9B">
            <w:pPr>
              <w:rPr>
                <w:lang w:eastAsia="en-US"/>
              </w:rPr>
            </w:pPr>
            <w:r w:rsidRPr="00346579">
              <w:rPr>
                <w:lang w:eastAsia="en-US"/>
              </w:rPr>
              <w:t>18.0</w:t>
            </w:r>
          </w:p>
        </w:tc>
      </w:tr>
      <w:tr w:rsidR="00B26DB8" w:rsidRPr="00346579" w14:paraId="6654EE0B" w14:textId="77777777" w:rsidTr="00954E9B">
        <w:trPr>
          <w:trHeight w:val="125"/>
        </w:trPr>
        <w:tc>
          <w:tcPr>
            <w:tcW w:w="2047" w:type="dxa"/>
            <w:tcBorders>
              <w:top w:val="nil"/>
              <w:left w:val="nil"/>
              <w:bottom w:val="nil"/>
              <w:right w:val="nil"/>
            </w:tcBorders>
            <w:shd w:val="clear" w:color="auto" w:fill="auto"/>
            <w:vAlign w:val="center"/>
            <w:hideMark/>
          </w:tcPr>
          <w:p w14:paraId="0C1F1BCA" w14:textId="77777777" w:rsidR="00B26DB8" w:rsidRPr="00346579" w:rsidRDefault="00B26DB8" w:rsidP="00954E9B">
            <w:pPr>
              <w:rPr>
                <w:lang w:eastAsia="en-US"/>
              </w:rPr>
            </w:pPr>
            <w:r w:rsidRPr="00346579">
              <w:rPr>
                <w:lang w:eastAsia="en-US"/>
              </w:rPr>
              <w:t>Yao Ming</w:t>
            </w:r>
          </w:p>
        </w:tc>
        <w:tc>
          <w:tcPr>
            <w:tcW w:w="765" w:type="dxa"/>
            <w:tcBorders>
              <w:top w:val="nil"/>
              <w:left w:val="nil"/>
              <w:bottom w:val="nil"/>
              <w:right w:val="nil"/>
            </w:tcBorders>
            <w:shd w:val="clear" w:color="000000" w:fill="F8696B"/>
            <w:noWrap/>
            <w:vAlign w:val="center"/>
            <w:hideMark/>
          </w:tcPr>
          <w:p w14:paraId="2079D37A"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A1D07E"/>
            <w:noWrap/>
            <w:vAlign w:val="center"/>
            <w:hideMark/>
          </w:tcPr>
          <w:p w14:paraId="7CB2A08B" w14:textId="77777777" w:rsidR="00B26DB8" w:rsidRPr="00346579" w:rsidRDefault="00B26DB8" w:rsidP="00954E9B">
            <w:pPr>
              <w:rPr>
                <w:lang w:eastAsia="en-US"/>
              </w:rPr>
            </w:pPr>
            <w:r w:rsidRPr="00346579">
              <w:rPr>
                <w:lang w:eastAsia="en-US"/>
              </w:rPr>
              <w:t>9</w:t>
            </w:r>
          </w:p>
        </w:tc>
        <w:tc>
          <w:tcPr>
            <w:tcW w:w="923" w:type="dxa"/>
            <w:tcBorders>
              <w:top w:val="nil"/>
              <w:left w:val="nil"/>
              <w:bottom w:val="nil"/>
              <w:right w:val="nil"/>
            </w:tcBorders>
            <w:shd w:val="clear" w:color="000000" w:fill="F8696B"/>
            <w:noWrap/>
            <w:vAlign w:val="center"/>
            <w:hideMark/>
          </w:tcPr>
          <w:p w14:paraId="6BC601A9"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F8696B"/>
            <w:noWrap/>
            <w:vAlign w:val="center"/>
            <w:hideMark/>
          </w:tcPr>
          <w:p w14:paraId="263A9254"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DC37D"/>
            <w:noWrap/>
            <w:vAlign w:val="bottom"/>
            <w:hideMark/>
          </w:tcPr>
          <w:p w14:paraId="300C6394" w14:textId="77777777" w:rsidR="00B26DB8" w:rsidRPr="00346579" w:rsidRDefault="00B26DB8" w:rsidP="00954E9B">
            <w:pPr>
              <w:rPr>
                <w:lang w:eastAsia="en-US"/>
              </w:rPr>
            </w:pPr>
            <w:r w:rsidRPr="00346579">
              <w:rPr>
                <w:lang w:eastAsia="en-US"/>
              </w:rPr>
              <w:t>18.0</w:t>
            </w:r>
          </w:p>
        </w:tc>
      </w:tr>
      <w:tr w:rsidR="00B26DB8" w:rsidRPr="00346579" w14:paraId="4F2A6967" w14:textId="77777777" w:rsidTr="00954E9B">
        <w:trPr>
          <w:trHeight w:val="143"/>
        </w:trPr>
        <w:tc>
          <w:tcPr>
            <w:tcW w:w="2047" w:type="dxa"/>
            <w:tcBorders>
              <w:top w:val="nil"/>
              <w:left w:val="nil"/>
              <w:bottom w:val="nil"/>
              <w:right w:val="nil"/>
            </w:tcBorders>
            <w:shd w:val="clear" w:color="auto" w:fill="auto"/>
            <w:vAlign w:val="center"/>
            <w:hideMark/>
          </w:tcPr>
          <w:p w14:paraId="633D0E8F" w14:textId="77777777" w:rsidR="00B26DB8" w:rsidRPr="00346579" w:rsidRDefault="00B26DB8" w:rsidP="00954E9B">
            <w:pPr>
              <w:rPr>
                <w:lang w:eastAsia="en-US"/>
              </w:rPr>
            </w:pPr>
            <w:r w:rsidRPr="00346579">
              <w:rPr>
                <w:lang w:eastAsia="en-US"/>
              </w:rPr>
              <w:t>Allen Iverson</w:t>
            </w:r>
          </w:p>
        </w:tc>
        <w:tc>
          <w:tcPr>
            <w:tcW w:w="765" w:type="dxa"/>
            <w:tcBorders>
              <w:top w:val="nil"/>
              <w:left w:val="nil"/>
              <w:bottom w:val="nil"/>
              <w:right w:val="nil"/>
            </w:tcBorders>
            <w:shd w:val="clear" w:color="000000" w:fill="F8696B"/>
            <w:noWrap/>
            <w:vAlign w:val="center"/>
            <w:hideMark/>
          </w:tcPr>
          <w:p w14:paraId="386479BD"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F8696B"/>
            <w:noWrap/>
            <w:vAlign w:val="center"/>
            <w:hideMark/>
          </w:tcPr>
          <w:p w14:paraId="019F0FD2"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F8696B"/>
            <w:noWrap/>
            <w:vAlign w:val="center"/>
            <w:hideMark/>
          </w:tcPr>
          <w:p w14:paraId="4E2E9BB1"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A1D07E"/>
            <w:noWrap/>
            <w:vAlign w:val="center"/>
            <w:hideMark/>
          </w:tcPr>
          <w:p w14:paraId="6D17BC2D" w14:textId="77777777" w:rsidR="00B26DB8" w:rsidRPr="00346579" w:rsidRDefault="00B26DB8" w:rsidP="00954E9B">
            <w:pPr>
              <w:rPr>
                <w:lang w:eastAsia="en-US"/>
              </w:rPr>
            </w:pPr>
            <w:r w:rsidRPr="00346579">
              <w:rPr>
                <w:lang w:eastAsia="en-US"/>
              </w:rPr>
              <w:t>9</w:t>
            </w:r>
          </w:p>
        </w:tc>
        <w:tc>
          <w:tcPr>
            <w:tcW w:w="793" w:type="dxa"/>
            <w:tcBorders>
              <w:top w:val="nil"/>
              <w:left w:val="nil"/>
              <w:bottom w:val="nil"/>
              <w:right w:val="nil"/>
            </w:tcBorders>
            <w:shd w:val="clear" w:color="000000" w:fill="FDC37D"/>
            <w:noWrap/>
            <w:vAlign w:val="bottom"/>
            <w:hideMark/>
          </w:tcPr>
          <w:p w14:paraId="429AFEB6" w14:textId="77777777" w:rsidR="00B26DB8" w:rsidRPr="00346579" w:rsidRDefault="00B26DB8" w:rsidP="00954E9B">
            <w:pPr>
              <w:rPr>
                <w:lang w:eastAsia="en-US"/>
              </w:rPr>
            </w:pPr>
            <w:r w:rsidRPr="00346579">
              <w:rPr>
                <w:lang w:eastAsia="en-US"/>
              </w:rPr>
              <w:t>18.0</w:t>
            </w:r>
          </w:p>
        </w:tc>
      </w:tr>
      <w:tr w:rsidR="00B26DB8" w:rsidRPr="00346579" w14:paraId="28CAD860" w14:textId="77777777" w:rsidTr="00954E9B">
        <w:trPr>
          <w:trHeight w:val="161"/>
        </w:trPr>
        <w:tc>
          <w:tcPr>
            <w:tcW w:w="2047" w:type="dxa"/>
            <w:tcBorders>
              <w:top w:val="nil"/>
              <w:left w:val="nil"/>
              <w:bottom w:val="nil"/>
              <w:right w:val="nil"/>
            </w:tcBorders>
            <w:shd w:val="clear" w:color="auto" w:fill="auto"/>
            <w:vAlign w:val="center"/>
            <w:hideMark/>
          </w:tcPr>
          <w:p w14:paraId="291A73BA" w14:textId="77777777" w:rsidR="00B26DB8" w:rsidRPr="00346579" w:rsidRDefault="00B26DB8" w:rsidP="00954E9B">
            <w:pPr>
              <w:rPr>
                <w:lang w:eastAsia="en-US"/>
              </w:rPr>
            </w:pPr>
            <w:r w:rsidRPr="00346579">
              <w:rPr>
                <w:lang w:eastAsia="en-US"/>
              </w:rPr>
              <w:t>Jason Kidd</w:t>
            </w:r>
          </w:p>
        </w:tc>
        <w:tc>
          <w:tcPr>
            <w:tcW w:w="765" w:type="dxa"/>
            <w:tcBorders>
              <w:top w:val="nil"/>
              <w:left w:val="nil"/>
              <w:bottom w:val="nil"/>
              <w:right w:val="nil"/>
            </w:tcBorders>
            <w:shd w:val="clear" w:color="000000" w:fill="F8696B"/>
            <w:noWrap/>
            <w:vAlign w:val="center"/>
            <w:hideMark/>
          </w:tcPr>
          <w:p w14:paraId="76D68234"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F8696B"/>
            <w:noWrap/>
            <w:vAlign w:val="center"/>
            <w:hideMark/>
          </w:tcPr>
          <w:p w14:paraId="1E4E0AB7"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D8DF81"/>
            <w:noWrap/>
            <w:vAlign w:val="center"/>
            <w:hideMark/>
          </w:tcPr>
          <w:p w14:paraId="32FDD1D8" w14:textId="77777777" w:rsidR="00B26DB8" w:rsidRPr="00346579" w:rsidRDefault="00B26DB8" w:rsidP="00954E9B">
            <w:pPr>
              <w:rPr>
                <w:lang w:eastAsia="en-US"/>
              </w:rPr>
            </w:pPr>
            <w:r w:rsidRPr="00346579">
              <w:rPr>
                <w:lang w:eastAsia="en-US"/>
              </w:rPr>
              <w:t>16</w:t>
            </w:r>
          </w:p>
        </w:tc>
        <w:tc>
          <w:tcPr>
            <w:tcW w:w="624" w:type="dxa"/>
            <w:tcBorders>
              <w:top w:val="nil"/>
              <w:left w:val="nil"/>
              <w:bottom w:val="nil"/>
              <w:right w:val="nil"/>
            </w:tcBorders>
            <w:shd w:val="clear" w:color="000000" w:fill="D0DD81"/>
            <w:noWrap/>
            <w:vAlign w:val="center"/>
            <w:hideMark/>
          </w:tcPr>
          <w:p w14:paraId="4E680A42" w14:textId="77777777" w:rsidR="00B26DB8" w:rsidRPr="00346579" w:rsidRDefault="00B26DB8" w:rsidP="00954E9B">
            <w:pPr>
              <w:rPr>
                <w:lang w:eastAsia="en-US"/>
              </w:rPr>
            </w:pPr>
            <w:r w:rsidRPr="00346579">
              <w:rPr>
                <w:lang w:eastAsia="en-US"/>
              </w:rPr>
              <w:t>15</w:t>
            </w:r>
          </w:p>
        </w:tc>
        <w:tc>
          <w:tcPr>
            <w:tcW w:w="793" w:type="dxa"/>
            <w:tcBorders>
              <w:top w:val="nil"/>
              <w:left w:val="nil"/>
              <w:bottom w:val="nil"/>
              <w:right w:val="nil"/>
            </w:tcBorders>
            <w:shd w:val="clear" w:color="000000" w:fill="FDBB7B"/>
            <w:noWrap/>
            <w:vAlign w:val="bottom"/>
            <w:hideMark/>
          </w:tcPr>
          <w:p w14:paraId="085E6810" w14:textId="77777777" w:rsidR="00B26DB8" w:rsidRPr="00346579" w:rsidRDefault="00B26DB8" w:rsidP="00954E9B">
            <w:pPr>
              <w:rPr>
                <w:lang w:eastAsia="en-US"/>
              </w:rPr>
            </w:pPr>
            <w:r w:rsidRPr="00346579">
              <w:rPr>
                <w:lang w:eastAsia="en-US"/>
              </w:rPr>
              <w:t>18.3</w:t>
            </w:r>
          </w:p>
        </w:tc>
      </w:tr>
      <w:tr w:rsidR="00B26DB8" w:rsidRPr="00346579" w14:paraId="6C1D6CD4" w14:textId="77777777" w:rsidTr="00954E9B">
        <w:trPr>
          <w:trHeight w:val="178"/>
        </w:trPr>
        <w:tc>
          <w:tcPr>
            <w:tcW w:w="2047" w:type="dxa"/>
            <w:tcBorders>
              <w:top w:val="nil"/>
              <w:left w:val="nil"/>
              <w:bottom w:val="nil"/>
              <w:right w:val="nil"/>
            </w:tcBorders>
            <w:shd w:val="clear" w:color="auto" w:fill="auto"/>
            <w:vAlign w:val="center"/>
            <w:hideMark/>
          </w:tcPr>
          <w:p w14:paraId="08DB94F3" w14:textId="77777777" w:rsidR="00B26DB8" w:rsidRPr="00346579" w:rsidRDefault="00B26DB8" w:rsidP="00954E9B">
            <w:pPr>
              <w:rPr>
                <w:lang w:eastAsia="en-US"/>
              </w:rPr>
            </w:pPr>
            <w:r w:rsidRPr="00346579">
              <w:rPr>
                <w:lang w:eastAsia="en-US"/>
              </w:rPr>
              <w:t>Dwyane Wade</w:t>
            </w:r>
          </w:p>
        </w:tc>
        <w:tc>
          <w:tcPr>
            <w:tcW w:w="765" w:type="dxa"/>
            <w:tcBorders>
              <w:top w:val="nil"/>
              <w:left w:val="nil"/>
              <w:bottom w:val="nil"/>
              <w:right w:val="nil"/>
            </w:tcBorders>
            <w:shd w:val="clear" w:color="000000" w:fill="F8696B"/>
            <w:noWrap/>
            <w:vAlign w:val="center"/>
            <w:hideMark/>
          </w:tcPr>
          <w:p w14:paraId="6AEDD8FC"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B8D67F"/>
            <w:noWrap/>
            <w:vAlign w:val="center"/>
            <w:hideMark/>
          </w:tcPr>
          <w:p w14:paraId="41AA29EB" w14:textId="77777777" w:rsidR="00B26DB8" w:rsidRPr="00346579" w:rsidRDefault="00B26DB8" w:rsidP="00954E9B">
            <w:pPr>
              <w:rPr>
                <w:lang w:eastAsia="en-US"/>
              </w:rPr>
            </w:pPr>
            <w:r w:rsidRPr="00346579">
              <w:rPr>
                <w:lang w:eastAsia="en-US"/>
              </w:rPr>
              <w:t>12</w:t>
            </w:r>
          </w:p>
        </w:tc>
        <w:tc>
          <w:tcPr>
            <w:tcW w:w="923" w:type="dxa"/>
            <w:tcBorders>
              <w:top w:val="nil"/>
              <w:left w:val="nil"/>
              <w:bottom w:val="nil"/>
              <w:right w:val="nil"/>
            </w:tcBorders>
            <w:shd w:val="clear" w:color="000000" w:fill="F7E883"/>
            <w:noWrap/>
            <w:vAlign w:val="center"/>
            <w:hideMark/>
          </w:tcPr>
          <w:p w14:paraId="3816E547" w14:textId="77777777" w:rsidR="00B26DB8" w:rsidRPr="00346579" w:rsidRDefault="00B26DB8" w:rsidP="00954E9B">
            <w:pPr>
              <w:rPr>
                <w:lang w:eastAsia="en-US"/>
              </w:rPr>
            </w:pPr>
            <w:r w:rsidRPr="00346579">
              <w:rPr>
                <w:lang w:eastAsia="en-US"/>
              </w:rPr>
              <w:t>20</w:t>
            </w:r>
          </w:p>
        </w:tc>
        <w:tc>
          <w:tcPr>
            <w:tcW w:w="624" w:type="dxa"/>
            <w:tcBorders>
              <w:top w:val="nil"/>
              <w:left w:val="nil"/>
              <w:bottom w:val="nil"/>
              <w:right w:val="nil"/>
            </w:tcBorders>
            <w:shd w:val="clear" w:color="000000" w:fill="F8696B"/>
            <w:noWrap/>
            <w:vAlign w:val="center"/>
            <w:hideMark/>
          </w:tcPr>
          <w:p w14:paraId="6166A484"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CB37A"/>
            <w:noWrap/>
            <w:vAlign w:val="bottom"/>
            <w:hideMark/>
          </w:tcPr>
          <w:p w14:paraId="39C23FFC" w14:textId="77777777" w:rsidR="00B26DB8" w:rsidRPr="00346579" w:rsidRDefault="00B26DB8" w:rsidP="00954E9B">
            <w:pPr>
              <w:rPr>
                <w:lang w:eastAsia="en-US"/>
              </w:rPr>
            </w:pPr>
            <w:r w:rsidRPr="00346579">
              <w:rPr>
                <w:lang w:eastAsia="en-US"/>
              </w:rPr>
              <w:t>18.5</w:t>
            </w:r>
          </w:p>
        </w:tc>
      </w:tr>
      <w:tr w:rsidR="00B26DB8" w:rsidRPr="00346579" w14:paraId="20EAF83F" w14:textId="77777777" w:rsidTr="00954E9B">
        <w:trPr>
          <w:trHeight w:val="107"/>
        </w:trPr>
        <w:tc>
          <w:tcPr>
            <w:tcW w:w="2047" w:type="dxa"/>
            <w:tcBorders>
              <w:top w:val="nil"/>
              <w:left w:val="nil"/>
              <w:bottom w:val="nil"/>
              <w:right w:val="nil"/>
            </w:tcBorders>
            <w:shd w:val="clear" w:color="auto" w:fill="auto"/>
            <w:vAlign w:val="center"/>
            <w:hideMark/>
          </w:tcPr>
          <w:p w14:paraId="3FE4E964" w14:textId="77777777" w:rsidR="00B26DB8" w:rsidRPr="00346579" w:rsidRDefault="00B26DB8" w:rsidP="00954E9B">
            <w:pPr>
              <w:rPr>
                <w:lang w:eastAsia="en-US"/>
              </w:rPr>
            </w:pPr>
            <w:r w:rsidRPr="00346579">
              <w:rPr>
                <w:lang w:eastAsia="en-US"/>
              </w:rPr>
              <w:t>Reggie Miller</w:t>
            </w:r>
          </w:p>
        </w:tc>
        <w:tc>
          <w:tcPr>
            <w:tcW w:w="765" w:type="dxa"/>
            <w:tcBorders>
              <w:top w:val="nil"/>
              <w:left w:val="nil"/>
              <w:bottom w:val="nil"/>
              <w:right w:val="nil"/>
            </w:tcBorders>
            <w:shd w:val="clear" w:color="000000" w:fill="B1D47F"/>
            <w:noWrap/>
            <w:vAlign w:val="center"/>
            <w:hideMark/>
          </w:tcPr>
          <w:p w14:paraId="4BDA7C37" w14:textId="77777777" w:rsidR="00B26DB8" w:rsidRPr="00346579" w:rsidRDefault="00B26DB8" w:rsidP="00954E9B">
            <w:pPr>
              <w:rPr>
                <w:lang w:eastAsia="en-US"/>
              </w:rPr>
            </w:pPr>
            <w:r w:rsidRPr="00346579">
              <w:rPr>
                <w:lang w:eastAsia="en-US"/>
              </w:rPr>
              <w:t>11</w:t>
            </w:r>
          </w:p>
        </w:tc>
        <w:tc>
          <w:tcPr>
            <w:tcW w:w="707" w:type="dxa"/>
            <w:tcBorders>
              <w:top w:val="nil"/>
              <w:left w:val="nil"/>
              <w:bottom w:val="nil"/>
              <w:right w:val="nil"/>
            </w:tcBorders>
            <w:shd w:val="clear" w:color="000000" w:fill="F8696B"/>
            <w:noWrap/>
            <w:vAlign w:val="center"/>
            <w:hideMark/>
          </w:tcPr>
          <w:p w14:paraId="17DC307C"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F8696B"/>
            <w:noWrap/>
            <w:vAlign w:val="center"/>
            <w:hideMark/>
          </w:tcPr>
          <w:p w14:paraId="753CCB1A"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F8696B"/>
            <w:noWrap/>
            <w:vAlign w:val="center"/>
            <w:hideMark/>
          </w:tcPr>
          <w:p w14:paraId="38489E48"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CB37A"/>
            <w:noWrap/>
            <w:vAlign w:val="bottom"/>
            <w:hideMark/>
          </w:tcPr>
          <w:p w14:paraId="54ECF11E" w14:textId="77777777" w:rsidR="00B26DB8" w:rsidRPr="00346579" w:rsidRDefault="00B26DB8" w:rsidP="00954E9B">
            <w:pPr>
              <w:rPr>
                <w:lang w:eastAsia="en-US"/>
              </w:rPr>
            </w:pPr>
            <w:r w:rsidRPr="00346579">
              <w:rPr>
                <w:lang w:eastAsia="en-US"/>
              </w:rPr>
              <w:t>18.5</w:t>
            </w:r>
          </w:p>
        </w:tc>
      </w:tr>
      <w:tr w:rsidR="00B26DB8" w:rsidRPr="00346579" w14:paraId="19BA30EB" w14:textId="77777777" w:rsidTr="00954E9B">
        <w:trPr>
          <w:trHeight w:val="125"/>
        </w:trPr>
        <w:tc>
          <w:tcPr>
            <w:tcW w:w="2047" w:type="dxa"/>
            <w:tcBorders>
              <w:top w:val="nil"/>
              <w:left w:val="nil"/>
              <w:bottom w:val="nil"/>
              <w:right w:val="nil"/>
            </w:tcBorders>
            <w:shd w:val="clear" w:color="auto" w:fill="auto"/>
            <w:vAlign w:val="center"/>
            <w:hideMark/>
          </w:tcPr>
          <w:p w14:paraId="71425563" w14:textId="77777777" w:rsidR="00B26DB8" w:rsidRPr="00346579" w:rsidRDefault="00B26DB8" w:rsidP="00954E9B">
            <w:pPr>
              <w:rPr>
                <w:lang w:eastAsia="en-US"/>
              </w:rPr>
            </w:pPr>
            <w:r w:rsidRPr="00346579">
              <w:rPr>
                <w:lang w:eastAsia="en-US"/>
              </w:rPr>
              <w:t>Scottie Pippen</w:t>
            </w:r>
          </w:p>
        </w:tc>
        <w:tc>
          <w:tcPr>
            <w:tcW w:w="765" w:type="dxa"/>
            <w:tcBorders>
              <w:top w:val="nil"/>
              <w:left w:val="nil"/>
              <w:bottom w:val="nil"/>
              <w:right w:val="nil"/>
            </w:tcBorders>
            <w:shd w:val="clear" w:color="000000" w:fill="F8696B"/>
            <w:noWrap/>
            <w:vAlign w:val="center"/>
            <w:hideMark/>
          </w:tcPr>
          <w:p w14:paraId="18D2A244"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F8696B"/>
            <w:noWrap/>
            <w:vAlign w:val="center"/>
            <w:hideMark/>
          </w:tcPr>
          <w:p w14:paraId="63A7C25F"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C0D980"/>
            <w:noWrap/>
            <w:vAlign w:val="center"/>
            <w:hideMark/>
          </w:tcPr>
          <w:p w14:paraId="35D8B524" w14:textId="77777777" w:rsidR="00B26DB8" w:rsidRPr="00346579" w:rsidRDefault="00B26DB8" w:rsidP="00954E9B">
            <w:pPr>
              <w:rPr>
                <w:lang w:eastAsia="en-US"/>
              </w:rPr>
            </w:pPr>
            <w:r w:rsidRPr="00346579">
              <w:rPr>
                <w:lang w:eastAsia="en-US"/>
              </w:rPr>
              <w:t>13</w:t>
            </w:r>
          </w:p>
        </w:tc>
        <w:tc>
          <w:tcPr>
            <w:tcW w:w="624" w:type="dxa"/>
            <w:tcBorders>
              <w:top w:val="nil"/>
              <w:left w:val="nil"/>
              <w:bottom w:val="nil"/>
              <w:right w:val="nil"/>
            </w:tcBorders>
            <w:shd w:val="clear" w:color="000000" w:fill="F8696B"/>
            <w:noWrap/>
            <w:vAlign w:val="center"/>
            <w:hideMark/>
          </w:tcPr>
          <w:p w14:paraId="55A9FEDE"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CA276"/>
            <w:noWrap/>
            <w:vAlign w:val="bottom"/>
            <w:hideMark/>
          </w:tcPr>
          <w:p w14:paraId="75A36DDA" w14:textId="77777777" w:rsidR="00B26DB8" w:rsidRPr="00346579" w:rsidRDefault="00B26DB8" w:rsidP="00954E9B">
            <w:pPr>
              <w:rPr>
                <w:lang w:eastAsia="en-US"/>
              </w:rPr>
            </w:pPr>
            <w:r w:rsidRPr="00346579">
              <w:rPr>
                <w:lang w:eastAsia="en-US"/>
              </w:rPr>
              <w:t>19.0</w:t>
            </w:r>
          </w:p>
        </w:tc>
      </w:tr>
      <w:tr w:rsidR="00B26DB8" w:rsidRPr="00346579" w14:paraId="397C63EC" w14:textId="77777777" w:rsidTr="00954E9B">
        <w:trPr>
          <w:trHeight w:val="143"/>
        </w:trPr>
        <w:tc>
          <w:tcPr>
            <w:tcW w:w="2047" w:type="dxa"/>
            <w:tcBorders>
              <w:top w:val="nil"/>
              <w:left w:val="nil"/>
              <w:bottom w:val="nil"/>
              <w:right w:val="nil"/>
            </w:tcBorders>
            <w:shd w:val="clear" w:color="auto" w:fill="auto"/>
            <w:vAlign w:val="center"/>
            <w:hideMark/>
          </w:tcPr>
          <w:p w14:paraId="16F3706E" w14:textId="77777777" w:rsidR="00B26DB8" w:rsidRPr="00346579" w:rsidRDefault="00B26DB8" w:rsidP="00954E9B">
            <w:pPr>
              <w:rPr>
                <w:lang w:eastAsia="en-US"/>
              </w:rPr>
            </w:pPr>
            <w:r w:rsidRPr="00346579">
              <w:rPr>
                <w:lang w:eastAsia="en-US"/>
              </w:rPr>
              <w:t>Larry Bird</w:t>
            </w:r>
          </w:p>
        </w:tc>
        <w:tc>
          <w:tcPr>
            <w:tcW w:w="765" w:type="dxa"/>
            <w:tcBorders>
              <w:top w:val="nil"/>
              <w:left w:val="nil"/>
              <w:bottom w:val="nil"/>
              <w:right w:val="nil"/>
            </w:tcBorders>
            <w:shd w:val="clear" w:color="000000" w:fill="F8696B"/>
            <w:noWrap/>
            <w:vAlign w:val="center"/>
            <w:hideMark/>
          </w:tcPr>
          <w:p w14:paraId="142CE343"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F8696B"/>
            <w:noWrap/>
            <w:vAlign w:val="center"/>
            <w:hideMark/>
          </w:tcPr>
          <w:p w14:paraId="191736C4"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C8DB80"/>
            <w:noWrap/>
            <w:vAlign w:val="center"/>
            <w:hideMark/>
          </w:tcPr>
          <w:p w14:paraId="2A9CC43D" w14:textId="77777777" w:rsidR="00B26DB8" w:rsidRPr="00346579" w:rsidRDefault="00B26DB8" w:rsidP="00954E9B">
            <w:pPr>
              <w:rPr>
                <w:lang w:eastAsia="en-US"/>
              </w:rPr>
            </w:pPr>
            <w:r w:rsidRPr="00346579">
              <w:rPr>
                <w:lang w:eastAsia="en-US"/>
              </w:rPr>
              <w:t>14</w:t>
            </w:r>
          </w:p>
        </w:tc>
        <w:tc>
          <w:tcPr>
            <w:tcW w:w="624" w:type="dxa"/>
            <w:tcBorders>
              <w:top w:val="nil"/>
              <w:left w:val="nil"/>
              <w:bottom w:val="nil"/>
              <w:right w:val="nil"/>
            </w:tcBorders>
            <w:shd w:val="clear" w:color="000000" w:fill="F8696B"/>
            <w:noWrap/>
            <w:vAlign w:val="center"/>
            <w:hideMark/>
          </w:tcPr>
          <w:p w14:paraId="5B211321"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B9A75"/>
            <w:noWrap/>
            <w:vAlign w:val="bottom"/>
            <w:hideMark/>
          </w:tcPr>
          <w:p w14:paraId="1EE7B0F5" w14:textId="77777777" w:rsidR="00B26DB8" w:rsidRPr="00346579" w:rsidRDefault="00B26DB8" w:rsidP="00954E9B">
            <w:pPr>
              <w:rPr>
                <w:lang w:eastAsia="en-US"/>
              </w:rPr>
            </w:pPr>
            <w:r w:rsidRPr="00346579">
              <w:rPr>
                <w:lang w:eastAsia="en-US"/>
              </w:rPr>
              <w:t>19.3</w:t>
            </w:r>
          </w:p>
        </w:tc>
      </w:tr>
      <w:tr w:rsidR="00B26DB8" w:rsidRPr="00346579" w14:paraId="5D39921E" w14:textId="77777777" w:rsidTr="00954E9B">
        <w:trPr>
          <w:trHeight w:val="67"/>
        </w:trPr>
        <w:tc>
          <w:tcPr>
            <w:tcW w:w="2047" w:type="dxa"/>
            <w:tcBorders>
              <w:top w:val="nil"/>
              <w:left w:val="nil"/>
              <w:bottom w:val="nil"/>
              <w:right w:val="nil"/>
            </w:tcBorders>
            <w:shd w:val="clear" w:color="auto" w:fill="auto"/>
            <w:vAlign w:val="center"/>
            <w:hideMark/>
          </w:tcPr>
          <w:p w14:paraId="7412220F" w14:textId="77777777" w:rsidR="00B26DB8" w:rsidRPr="00346579" w:rsidRDefault="00B26DB8" w:rsidP="00954E9B">
            <w:pPr>
              <w:rPr>
                <w:lang w:eastAsia="en-US"/>
              </w:rPr>
            </w:pPr>
            <w:r w:rsidRPr="00346579">
              <w:rPr>
                <w:lang w:eastAsia="en-US"/>
              </w:rPr>
              <w:t>Anthony Davis</w:t>
            </w:r>
          </w:p>
        </w:tc>
        <w:tc>
          <w:tcPr>
            <w:tcW w:w="765" w:type="dxa"/>
            <w:tcBorders>
              <w:top w:val="nil"/>
              <w:left w:val="nil"/>
              <w:bottom w:val="nil"/>
              <w:right w:val="nil"/>
            </w:tcBorders>
            <w:shd w:val="clear" w:color="000000" w:fill="F8696B"/>
            <w:noWrap/>
            <w:vAlign w:val="center"/>
            <w:hideMark/>
          </w:tcPr>
          <w:p w14:paraId="76B184AB"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C8DB80"/>
            <w:noWrap/>
            <w:vAlign w:val="center"/>
            <w:hideMark/>
          </w:tcPr>
          <w:p w14:paraId="133B91A1" w14:textId="77777777" w:rsidR="00B26DB8" w:rsidRPr="00346579" w:rsidRDefault="00B26DB8" w:rsidP="00954E9B">
            <w:pPr>
              <w:rPr>
                <w:lang w:eastAsia="en-US"/>
              </w:rPr>
            </w:pPr>
            <w:r w:rsidRPr="00346579">
              <w:rPr>
                <w:lang w:eastAsia="en-US"/>
              </w:rPr>
              <w:t>14</w:t>
            </w:r>
          </w:p>
        </w:tc>
        <w:tc>
          <w:tcPr>
            <w:tcW w:w="923" w:type="dxa"/>
            <w:tcBorders>
              <w:top w:val="nil"/>
              <w:left w:val="nil"/>
              <w:bottom w:val="nil"/>
              <w:right w:val="nil"/>
            </w:tcBorders>
            <w:shd w:val="clear" w:color="000000" w:fill="F8696B"/>
            <w:noWrap/>
            <w:vAlign w:val="center"/>
            <w:hideMark/>
          </w:tcPr>
          <w:p w14:paraId="6F4E8A8D"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F8696B"/>
            <w:noWrap/>
            <w:vAlign w:val="center"/>
            <w:hideMark/>
          </w:tcPr>
          <w:p w14:paraId="332644DA"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B9A75"/>
            <w:noWrap/>
            <w:vAlign w:val="bottom"/>
            <w:hideMark/>
          </w:tcPr>
          <w:p w14:paraId="5E2C1BF6" w14:textId="77777777" w:rsidR="00B26DB8" w:rsidRPr="00346579" w:rsidRDefault="00B26DB8" w:rsidP="00954E9B">
            <w:pPr>
              <w:rPr>
                <w:lang w:eastAsia="en-US"/>
              </w:rPr>
            </w:pPr>
            <w:r w:rsidRPr="00346579">
              <w:rPr>
                <w:lang w:eastAsia="en-US"/>
              </w:rPr>
              <w:t>19.3</w:t>
            </w:r>
          </w:p>
        </w:tc>
      </w:tr>
      <w:tr w:rsidR="00B26DB8" w:rsidRPr="00346579" w14:paraId="764EF186" w14:textId="77777777" w:rsidTr="00954E9B">
        <w:trPr>
          <w:trHeight w:val="80"/>
        </w:trPr>
        <w:tc>
          <w:tcPr>
            <w:tcW w:w="2047" w:type="dxa"/>
            <w:tcBorders>
              <w:top w:val="nil"/>
              <w:left w:val="nil"/>
              <w:bottom w:val="nil"/>
              <w:right w:val="nil"/>
            </w:tcBorders>
            <w:shd w:val="clear" w:color="auto" w:fill="auto"/>
            <w:vAlign w:val="center"/>
            <w:hideMark/>
          </w:tcPr>
          <w:p w14:paraId="04A77C5E" w14:textId="77777777" w:rsidR="00B26DB8" w:rsidRPr="00346579" w:rsidRDefault="00B26DB8" w:rsidP="00954E9B">
            <w:pPr>
              <w:rPr>
                <w:lang w:eastAsia="en-US"/>
              </w:rPr>
            </w:pPr>
            <w:r w:rsidRPr="00346579">
              <w:rPr>
                <w:lang w:eastAsia="en-US"/>
              </w:rPr>
              <w:t>Gary Payton</w:t>
            </w:r>
          </w:p>
        </w:tc>
        <w:tc>
          <w:tcPr>
            <w:tcW w:w="765" w:type="dxa"/>
            <w:tcBorders>
              <w:top w:val="nil"/>
              <w:left w:val="nil"/>
              <w:bottom w:val="nil"/>
              <w:right w:val="nil"/>
            </w:tcBorders>
            <w:shd w:val="clear" w:color="000000" w:fill="F8696B"/>
            <w:noWrap/>
            <w:vAlign w:val="center"/>
            <w:hideMark/>
          </w:tcPr>
          <w:p w14:paraId="285AD21B"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F8696B"/>
            <w:noWrap/>
            <w:vAlign w:val="center"/>
            <w:hideMark/>
          </w:tcPr>
          <w:p w14:paraId="3F3B12E0"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F8696B"/>
            <w:noWrap/>
            <w:vAlign w:val="center"/>
            <w:hideMark/>
          </w:tcPr>
          <w:p w14:paraId="584FF6A3"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C8DB80"/>
            <w:noWrap/>
            <w:vAlign w:val="center"/>
            <w:hideMark/>
          </w:tcPr>
          <w:p w14:paraId="0EB5AE33" w14:textId="77777777" w:rsidR="00B26DB8" w:rsidRPr="00346579" w:rsidRDefault="00B26DB8" w:rsidP="00954E9B">
            <w:pPr>
              <w:rPr>
                <w:lang w:eastAsia="en-US"/>
              </w:rPr>
            </w:pPr>
            <w:r w:rsidRPr="00346579">
              <w:rPr>
                <w:lang w:eastAsia="en-US"/>
              </w:rPr>
              <w:t>14</w:t>
            </w:r>
          </w:p>
        </w:tc>
        <w:tc>
          <w:tcPr>
            <w:tcW w:w="793" w:type="dxa"/>
            <w:tcBorders>
              <w:top w:val="nil"/>
              <w:left w:val="nil"/>
              <w:bottom w:val="nil"/>
              <w:right w:val="nil"/>
            </w:tcBorders>
            <w:shd w:val="clear" w:color="000000" w:fill="FB9A75"/>
            <w:noWrap/>
            <w:vAlign w:val="bottom"/>
            <w:hideMark/>
          </w:tcPr>
          <w:p w14:paraId="6AE88BFA" w14:textId="77777777" w:rsidR="00B26DB8" w:rsidRPr="00346579" w:rsidRDefault="00B26DB8" w:rsidP="00954E9B">
            <w:pPr>
              <w:rPr>
                <w:lang w:eastAsia="en-US"/>
              </w:rPr>
            </w:pPr>
            <w:r w:rsidRPr="00346579">
              <w:rPr>
                <w:lang w:eastAsia="en-US"/>
              </w:rPr>
              <w:t>19.3</w:t>
            </w:r>
          </w:p>
        </w:tc>
      </w:tr>
      <w:tr w:rsidR="00B26DB8" w:rsidRPr="00346579" w14:paraId="1124B193" w14:textId="77777777" w:rsidTr="00954E9B">
        <w:trPr>
          <w:trHeight w:val="67"/>
        </w:trPr>
        <w:tc>
          <w:tcPr>
            <w:tcW w:w="2047" w:type="dxa"/>
            <w:tcBorders>
              <w:top w:val="nil"/>
              <w:left w:val="nil"/>
              <w:bottom w:val="nil"/>
              <w:right w:val="nil"/>
            </w:tcBorders>
            <w:shd w:val="clear" w:color="auto" w:fill="auto"/>
            <w:vAlign w:val="center"/>
            <w:hideMark/>
          </w:tcPr>
          <w:p w14:paraId="4D949DAF" w14:textId="77777777" w:rsidR="00B26DB8" w:rsidRPr="00346579" w:rsidRDefault="00B26DB8" w:rsidP="00954E9B">
            <w:pPr>
              <w:rPr>
                <w:lang w:eastAsia="en-US"/>
              </w:rPr>
            </w:pPr>
            <w:r w:rsidRPr="00346579">
              <w:rPr>
                <w:lang w:eastAsia="en-US"/>
              </w:rPr>
              <w:t>Jeff Hornacek</w:t>
            </w:r>
          </w:p>
        </w:tc>
        <w:tc>
          <w:tcPr>
            <w:tcW w:w="765" w:type="dxa"/>
            <w:tcBorders>
              <w:top w:val="nil"/>
              <w:left w:val="nil"/>
              <w:bottom w:val="nil"/>
              <w:right w:val="nil"/>
            </w:tcBorders>
            <w:shd w:val="clear" w:color="000000" w:fill="EFE683"/>
            <w:noWrap/>
            <w:vAlign w:val="center"/>
            <w:hideMark/>
          </w:tcPr>
          <w:p w14:paraId="59723417" w14:textId="77777777" w:rsidR="00B26DB8" w:rsidRPr="00346579" w:rsidRDefault="00B26DB8" w:rsidP="00954E9B">
            <w:pPr>
              <w:rPr>
                <w:lang w:eastAsia="en-US"/>
              </w:rPr>
            </w:pPr>
            <w:r w:rsidRPr="00346579">
              <w:rPr>
                <w:lang w:eastAsia="en-US"/>
              </w:rPr>
              <w:t>19</w:t>
            </w:r>
          </w:p>
        </w:tc>
        <w:tc>
          <w:tcPr>
            <w:tcW w:w="707" w:type="dxa"/>
            <w:tcBorders>
              <w:top w:val="nil"/>
              <w:left w:val="nil"/>
              <w:bottom w:val="nil"/>
              <w:right w:val="nil"/>
            </w:tcBorders>
            <w:shd w:val="clear" w:color="000000" w:fill="F8696B"/>
            <w:noWrap/>
            <w:vAlign w:val="center"/>
            <w:hideMark/>
          </w:tcPr>
          <w:p w14:paraId="0D453751"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F8696B"/>
            <w:noWrap/>
            <w:vAlign w:val="center"/>
            <w:hideMark/>
          </w:tcPr>
          <w:p w14:paraId="3367D38D"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F8696B"/>
            <w:noWrap/>
            <w:vAlign w:val="center"/>
            <w:hideMark/>
          </w:tcPr>
          <w:p w14:paraId="312B99BF"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9726D"/>
            <w:noWrap/>
            <w:vAlign w:val="bottom"/>
            <w:hideMark/>
          </w:tcPr>
          <w:p w14:paraId="70B5FFD6" w14:textId="77777777" w:rsidR="00B26DB8" w:rsidRPr="00346579" w:rsidRDefault="00B26DB8" w:rsidP="00954E9B">
            <w:pPr>
              <w:rPr>
                <w:lang w:eastAsia="en-US"/>
              </w:rPr>
            </w:pPr>
            <w:r w:rsidRPr="00346579">
              <w:rPr>
                <w:lang w:eastAsia="en-US"/>
              </w:rPr>
              <w:t>20.5</w:t>
            </w:r>
          </w:p>
        </w:tc>
      </w:tr>
      <w:tr w:rsidR="00B26DB8" w:rsidRPr="00346579" w14:paraId="1531CE2E" w14:textId="77777777" w:rsidTr="00954E9B">
        <w:trPr>
          <w:trHeight w:val="67"/>
        </w:trPr>
        <w:tc>
          <w:tcPr>
            <w:tcW w:w="2047" w:type="dxa"/>
            <w:tcBorders>
              <w:top w:val="nil"/>
              <w:left w:val="nil"/>
              <w:bottom w:val="nil"/>
              <w:right w:val="nil"/>
            </w:tcBorders>
            <w:shd w:val="clear" w:color="auto" w:fill="auto"/>
            <w:vAlign w:val="center"/>
            <w:hideMark/>
          </w:tcPr>
          <w:p w14:paraId="47BD1F8E" w14:textId="77777777" w:rsidR="00B26DB8" w:rsidRPr="00346579" w:rsidRDefault="00B26DB8" w:rsidP="00954E9B">
            <w:pPr>
              <w:rPr>
                <w:lang w:eastAsia="en-US"/>
              </w:rPr>
            </w:pPr>
            <w:r w:rsidRPr="00346579">
              <w:rPr>
                <w:lang w:eastAsia="en-US"/>
              </w:rPr>
              <w:t>Amare Stoudemire</w:t>
            </w:r>
          </w:p>
        </w:tc>
        <w:tc>
          <w:tcPr>
            <w:tcW w:w="765" w:type="dxa"/>
            <w:tcBorders>
              <w:top w:val="nil"/>
              <w:left w:val="nil"/>
              <w:bottom w:val="nil"/>
              <w:right w:val="nil"/>
            </w:tcBorders>
            <w:shd w:val="clear" w:color="000000" w:fill="F8696B"/>
            <w:noWrap/>
            <w:vAlign w:val="center"/>
            <w:hideMark/>
          </w:tcPr>
          <w:p w14:paraId="3D706B8B"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F7E883"/>
            <w:noWrap/>
            <w:vAlign w:val="center"/>
            <w:hideMark/>
          </w:tcPr>
          <w:p w14:paraId="1CDA8EFC" w14:textId="77777777" w:rsidR="00B26DB8" w:rsidRPr="00346579" w:rsidRDefault="00B26DB8" w:rsidP="00954E9B">
            <w:pPr>
              <w:rPr>
                <w:lang w:eastAsia="en-US"/>
              </w:rPr>
            </w:pPr>
            <w:r w:rsidRPr="00346579">
              <w:rPr>
                <w:lang w:eastAsia="en-US"/>
              </w:rPr>
              <w:t>20</w:t>
            </w:r>
          </w:p>
        </w:tc>
        <w:tc>
          <w:tcPr>
            <w:tcW w:w="923" w:type="dxa"/>
            <w:tcBorders>
              <w:top w:val="nil"/>
              <w:left w:val="nil"/>
              <w:bottom w:val="nil"/>
              <w:right w:val="nil"/>
            </w:tcBorders>
            <w:shd w:val="clear" w:color="000000" w:fill="F8696B"/>
            <w:noWrap/>
            <w:vAlign w:val="center"/>
            <w:hideMark/>
          </w:tcPr>
          <w:p w14:paraId="07AC2B13"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F8696B"/>
            <w:noWrap/>
            <w:vAlign w:val="center"/>
            <w:hideMark/>
          </w:tcPr>
          <w:p w14:paraId="72FD1CFD" w14:textId="77777777" w:rsidR="00B26DB8" w:rsidRPr="00346579" w:rsidRDefault="00B26DB8" w:rsidP="00954E9B">
            <w:pPr>
              <w:rPr>
                <w:lang w:eastAsia="en-US"/>
              </w:rPr>
            </w:pPr>
            <w:r w:rsidRPr="00346579">
              <w:rPr>
                <w:lang w:eastAsia="en-US"/>
              </w:rPr>
              <w:t>21</w:t>
            </w:r>
          </w:p>
        </w:tc>
        <w:tc>
          <w:tcPr>
            <w:tcW w:w="793" w:type="dxa"/>
            <w:tcBorders>
              <w:top w:val="nil"/>
              <w:left w:val="nil"/>
              <w:bottom w:val="nil"/>
              <w:right w:val="nil"/>
            </w:tcBorders>
            <w:shd w:val="clear" w:color="000000" w:fill="F8696B"/>
            <w:noWrap/>
            <w:vAlign w:val="bottom"/>
            <w:hideMark/>
          </w:tcPr>
          <w:p w14:paraId="734E12BD" w14:textId="77777777" w:rsidR="00B26DB8" w:rsidRPr="00346579" w:rsidRDefault="00B26DB8" w:rsidP="00954E9B">
            <w:pPr>
              <w:rPr>
                <w:lang w:eastAsia="en-US"/>
              </w:rPr>
            </w:pPr>
            <w:r w:rsidRPr="00346579">
              <w:rPr>
                <w:lang w:eastAsia="en-US"/>
              </w:rPr>
              <w:t>20.8</w:t>
            </w:r>
          </w:p>
        </w:tc>
      </w:tr>
      <w:tr w:rsidR="00B26DB8" w:rsidRPr="00346579" w14:paraId="5782A269" w14:textId="77777777" w:rsidTr="00954E9B">
        <w:trPr>
          <w:trHeight w:val="67"/>
        </w:trPr>
        <w:tc>
          <w:tcPr>
            <w:tcW w:w="2047" w:type="dxa"/>
            <w:tcBorders>
              <w:top w:val="nil"/>
              <w:left w:val="nil"/>
              <w:bottom w:val="nil"/>
              <w:right w:val="nil"/>
            </w:tcBorders>
            <w:shd w:val="clear" w:color="auto" w:fill="auto"/>
            <w:vAlign w:val="center"/>
            <w:hideMark/>
          </w:tcPr>
          <w:p w14:paraId="32BF7562" w14:textId="77777777" w:rsidR="00B26DB8" w:rsidRPr="00346579" w:rsidRDefault="00B26DB8" w:rsidP="00954E9B">
            <w:pPr>
              <w:rPr>
                <w:lang w:eastAsia="en-US"/>
              </w:rPr>
            </w:pPr>
            <w:r w:rsidRPr="00346579">
              <w:rPr>
                <w:lang w:eastAsia="en-US"/>
              </w:rPr>
              <w:t>Patrick Ewing</w:t>
            </w:r>
          </w:p>
        </w:tc>
        <w:tc>
          <w:tcPr>
            <w:tcW w:w="765" w:type="dxa"/>
            <w:tcBorders>
              <w:top w:val="nil"/>
              <w:left w:val="nil"/>
              <w:bottom w:val="nil"/>
              <w:right w:val="nil"/>
            </w:tcBorders>
            <w:shd w:val="clear" w:color="000000" w:fill="F8696B"/>
            <w:noWrap/>
            <w:vAlign w:val="center"/>
            <w:hideMark/>
          </w:tcPr>
          <w:p w14:paraId="7606ECB1" w14:textId="77777777" w:rsidR="00B26DB8" w:rsidRPr="00346579" w:rsidRDefault="00B26DB8" w:rsidP="00954E9B">
            <w:pPr>
              <w:rPr>
                <w:lang w:eastAsia="en-US"/>
              </w:rPr>
            </w:pPr>
            <w:r w:rsidRPr="00346579">
              <w:rPr>
                <w:lang w:eastAsia="en-US"/>
              </w:rPr>
              <w:t>21</w:t>
            </w:r>
          </w:p>
        </w:tc>
        <w:tc>
          <w:tcPr>
            <w:tcW w:w="707" w:type="dxa"/>
            <w:tcBorders>
              <w:top w:val="nil"/>
              <w:left w:val="nil"/>
              <w:bottom w:val="nil"/>
              <w:right w:val="nil"/>
            </w:tcBorders>
            <w:shd w:val="clear" w:color="000000" w:fill="F8696B"/>
            <w:noWrap/>
            <w:vAlign w:val="center"/>
            <w:hideMark/>
          </w:tcPr>
          <w:p w14:paraId="02B33612" w14:textId="77777777" w:rsidR="00B26DB8" w:rsidRPr="00346579" w:rsidRDefault="00B26DB8" w:rsidP="00954E9B">
            <w:pPr>
              <w:rPr>
                <w:lang w:eastAsia="en-US"/>
              </w:rPr>
            </w:pPr>
            <w:r w:rsidRPr="00346579">
              <w:rPr>
                <w:lang w:eastAsia="en-US"/>
              </w:rPr>
              <w:t>21</w:t>
            </w:r>
          </w:p>
        </w:tc>
        <w:tc>
          <w:tcPr>
            <w:tcW w:w="923" w:type="dxa"/>
            <w:tcBorders>
              <w:top w:val="nil"/>
              <w:left w:val="nil"/>
              <w:bottom w:val="nil"/>
              <w:right w:val="nil"/>
            </w:tcBorders>
            <w:shd w:val="clear" w:color="000000" w:fill="F8696B"/>
            <w:noWrap/>
            <w:vAlign w:val="center"/>
            <w:hideMark/>
          </w:tcPr>
          <w:p w14:paraId="302DF614" w14:textId="77777777" w:rsidR="00B26DB8" w:rsidRPr="00346579" w:rsidRDefault="00B26DB8" w:rsidP="00954E9B">
            <w:pPr>
              <w:rPr>
                <w:lang w:eastAsia="en-US"/>
              </w:rPr>
            </w:pPr>
            <w:r w:rsidRPr="00346579">
              <w:rPr>
                <w:lang w:eastAsia="en-US"/>
              </w:rPr>
              <w:t>21</w:t>
            </w:r>
          </w:p>
        </w:tc>
        <w:tc>
          <w:tcPr>
            <w:tcW w:w="624" w:type="dxa"/>
            <w:tcBorders>
              <w:top w:val="nil"/>
              <w:left w:val="nil"/>
              <w:bottom w:val="nil"/>
              <w:right w:val="nil"/>
            </w:tcBorders>
            <w:shd w:val="clear" w:color="000000" w:fill="F7E883"/>
            <w:noWrap/>
            <w:vAlign w:val="center"/>
            <w:hideMark/>
          </w:tcPr>
          <w:p w14:paraId="6E46372E" w14:textId="77777777" w:rsidR="00B26DB8" w:rsidRPr="00346579" w:rsidRDefault="00B26DB8" w:rsidP="00954E9B">
            <w:pPr>
              <w:rPr>
                <w:lang w:eastAsia="en-US"/>
              </w:rPr>
            </w:pPr>
            <w:r w:rsidRPr="00346579">
              <w:rPr>
                <w:lang w:eastAsia="en-US"/>
              </w:rPr>
              <w:t>20</w:t>
            </w:r>
          </w:p>
        </w:tc>
        <w:tc>
          <w:tcPr>
            <w:tcW w:w="793" w:type="dxa"/>
            <w:tcBorders>
              <w:top w:val="nil"/>
              <w:left w:val="nil"/>
              <w:bottom w:val="nil"/>
              <w:right w:val="nil"/>
            </w:tcBorders>
            <w:shd w:val="clear" w:color="000000" w:fill="F8696B"/>
            <w:noWrap/>
            <w:vAlign w:val="bottom"/>
            <w:hideMark/>
          </w:tcPr>
          <w:p w14:paraId="16BFCF5B" w14:textId="77777777" w:rsidR="00B26DB8" w:rsidRPr="00346579" w:rsidRDefault="00B26DB8" w:rsidP="00954E9B">
            <w:pPr>
              <w:rPr>
                <w:lang w:eastAsia="en-US"/>
              </w:rPr>
            </w:pPr>
            <w:r w:rsidRPr="00346579">
              <w:rPr>
                <w:lang w:eastAsia="en-US"/>
              </w:rPr>
              <w:t>20.8</w:t>
            </w:r>
          </w:p>
        </w:tc>
      </w:tr>
    </w:tbl>
    <w:p w14:paraId="499D7381" w14:textId="5775FDAD" w:rsidR="00B26DB8" w:rsidRDefault="00B26DB8" w:rsidP="00954E9B">
      <w:r>
        <w:t xml:space="preserve">Starting at the top, we can see that there’s a reasonable consensus among the top three players. Beyond that, the metrics begin disagreeing quite significantly. For example, Michael Jordan earns third place in Win Shares and VORP, but doesn’t feature in the top 20 for Fantasy Points. Because Win </w:t>
      </w:r>
      <w:r w:rsidRPr="00954E9B">
        <w:t>Shares</w:t>
      </w:r>
      <w:r>
        <w:t xml:space="preserve"> distributes production by the number of wins the teams accrues, players on successful teams (such as the 90’s Bulls, arguably the greatest team ever) will feature strongly in the WS rankings. Similarly, Magic Johnson’s extremely strong Lakers teams boosts his WS rank to 9, which is the only time he features in these standings. </w:t>
      </w:r>
    </w:p>
    <w:p w14:paraId="38650224" w14:textId="794CE45A" w:rsidR="00B26DB8" w:rsidRDefault="00B26DB8" w:rsidP="00954E9B"/>
    <w:p w14:paraId="160FF699" w14:textId="07212D66" w:rsidR="00B26DB8" w:rsidRDefault="00B26DB8" w:rsidP="00954E9B">
      <w:r>
        <w:t>Extrapolating from this chart, if these metrics disagree so significantly for the absolute best players, it’s likely that mediocre players will also have large disparities in their statistical rankings by each metric.</w:t>
      </w:r>
    </w:p>
    <w:p w14:paraId="0B7818C4" w14:textId="30C05B0D" w:rsidR="00B26DB8" w:rsidRDefault="00B26DB8" w:rsidP="00954E9B"/>
    <w:p w14:paraId="2E9643E8" w14:textId="526906CA" w:rsidR="00F557E3" w:rsidRDefault="00F557E3" w:rsidP="00954E9B"/>
    <w:p w14:paraId="0B7D4C5F" w14:textId="6DF079B7" w:rsidR="00F557E3" w:rsidRDefault="00120703" w:rsidP="00954E9B">
      <w:r w:rsidRPr="00F557E3">
        <w:lastRenderedPageBreak/>
        <w:drawing>
          <wp:anchor distT="0" distB="0" distL="114300" distR="114300" simplePos="0" relativeHeight="251669504" behindDoc="1" locked="0" layoutInCell="1" allowOverlap="1" wp14:anchorId="63966D0C" wp14:editId="0E42C27C">
            <wp:simplePos x="0" y="0"/>
            <wp:positionH relativeFrom="margin">
              <wp:posOffset>-68580</wp:posOffset>
            </wp:positionH>
            <wp:positionV relativeFrom="paragraph">
              <wp:posOffset>12700</wp:posOffset>
            </wp:positionV>
            <wp:extent cx="2910840" cy="3655060"/>
            <wp:effectExtent l="0" t="0" r="3810"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6781"/>
                    <a:stretch/>
                  </pic:blipFill>
                  <pic:spPr bwMode="auto">
                    <a:xfrm>
                      <a:off x="0" y="0"/>
                      <a:ext cx="2910840" cy="3655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20FB3E" w14:textId="204D3584" w:rsidR="00B26DB8" w:rsidRDefault="00B26DB8" w:rsidP="00954E9B">
      <w:r>
        <w:t>To investigate just what these statistical disparities might be, we broke down each metric to its mathematical formula, to see their components.</w:t>
      </w:r>
    </w:p>
    <w:p w14:paraId="4C5B1A58" w14:textId="0E9FFBE2" w:rsidR="00120703" w:rsidRDefault="00120703" w:rsidP="00954E9B"/>
    <w:p w14:paraId="2A8EC466" w14:textId="7BB8DA76" w:rsidR="00120703" w:rsidRDefault="00120703" w:rsidP="00954E9B">
      <w:r>
        <w:t xml:space="preserve">Fantasy Points is the most basic metric – it multiplies each basic ‘counting stat’ by a coefficient and outputs a number representing the volume of statistical output by a player. The coefficients seek to equalize the value of assists, rebounds, and points. FP does not consider the player’s efficiency, or pace of play. Obviously, 20 points in a game ending 74-68 is more valuable than 25 points in a 135-123 game, but FP would rank the latter performance as stronger. By normalizing to pace, the metric would consider the amount of points the player scored per 100 possessions, allowing for a more accurate comparison. </w:t>
      </w:r>
    </w:p>
    <w:p w14:paraId="2D6836C8" w14:textId="37382DE8" w:rsidR="00120703" w:rsidRDefault="00120703" w:rsidP="00954E9B"/>
    <w:p w14:paraId="58FB63F0" w14:textId="6F7934F4" w:rsidR="00D40C86" w:rsidRDefault="00120703" w:rsidP="00954E9B">
      <w:r>
        <w:t>In that case, let’s now move to PER, a stat which is normalized to pace</w:t>
      </w:r>
      <w:r w:rsidR="00E82610">
        <w:t>, as well as minutes played. It multiplies counting stats by coefficients and analyzes the proportion of team field goals the player’s assists contribute towards. Additionally, PER subtracts what its creator, John Hollinger, calls “negative accomplishments” such as turnovers, personal fouls, and missed defensive rebounds. PER’s largest flaw is its greatest strength-</w:t>
      </w:r>
      <w:r w:rsidR="00F94D8C">
        <w:t xml:space="preserve"> </w:t>
      </w:r>
      <w:r w:rsidR="00E82610">
        <w:t>minutes normalization. Because of limited sample size, the player with the all-time highest PER has only played a few minutes. Adding minimum games or minutes played removes these outliers, but on the other end, players who make significant contributions during their prime, only to decrease in efficiency in their career’s twilight are prone to having a low career average PER.</w:t>
      </w:r>
    </w:p>
    <w:p w14:paraId="7D74050C" w14:textId="24ED1682" w:rsidR="00B26DB8" w:rsidRDefault="00B26DB8" w:rsidP="00954E9B"/>
    <w:p w14:paraId="66F2A9C6" w14:textId="4918B645" w:rsidR="00B26DB8" w:rsidRPr="004F2311" w:rsidRDefault="00B26DB8" w:rsidP="00954E9B">
      <w:r>
        <w:t>As such, there is no true ‘best metric’ for evaluating talent. Undoubtedly, every player on this list is a great player in their own right, but such significant difference in the ranking suggests there might be a better way to evaluate talent.</w:t>
      </w:r>
    </w:p>
    <w:p w14:paraId="0667FA0F" w14:textId="2BB68854" w:rsidR="00B26DB8" w:rsidRDefault="00B26DB8" w:rsidP="00954E9B"/>
    <w:p w14:paraId="5DF0BEDB" w14:textId="1ED36140" w:rsidR="00B26DB8" w:rsidRDefault="00B26DB8" w:rsidP="00954E9B">
      <w:pPr>
        <w:pStyle w:val="Heading2"/>
      </w:pPr>
      <w:bookmarkStart w:id="17" w:name="_Toc885889"/>
      <w:r>
        <w:t>5.2 Feature engineer new player performance metrics addressing shortcomings with existing metrics</w:t>
      </w:r>
      <w:bookmarkEnd w:id="17"/>
    </w:p>
    <w:p w14:paraId="2E468421" w14:textId="77777777" w:rsidR="00F90286" w:rsidRPr="00F90286" w:rsidRDefault="00F90286" w:rsidP="00954E9B"/>
    <w:p w14:paraId="45F3B31A" w14:textId="322BC153" w:rsidR="0032699E" w:rsidRDefault="00B26DB8" w:rsidP="006A1533">
      <w:pPr>
        <w:pStyle w:val="Heading2"/>
      </w:pPr>
      <w:bookmarkStart w:id="18" w:name="_Toc885890"/>
      <w:r>
        <w:t>5.3 Calculate the approximate value of every pick in the NBA Draft</w:t>
      </w:r>
      <w:bookmarkEnd w:id="18"/>
    </w:p>
    <w:p w14:paraId="50A3F496" w14:textId="77777777" w:rsidR="0032699E" w:rsidRDefault="0032699E" w:rsidP="00954E9B"/>
    <w:p w14:paraId="3DF181BC" w14:textId="77777777" w:rsidR="006A1533" w:rsidRDefault="00B26DB8" w:rsidP="00264A38">
      <w:r>
        <w:t xml:space="preserve">First, we summed up the total value of each metric of each draft pick. </w:t>
      </w:r>
    </w:p>
    <w:p w14:paraId="6B049231" w14:textId="7FD232BD" w:rsidR="006A1533" w:rsidRDefault="006A1533" w:rsidP="00264A38">
      <w:r>
        <w:rPr>
          <w:noProof/>
        </w:rPr>
        <w:lastRenderedPageBreak/>
        <w:drawing>
          <wp:anchor distT="0" distB="0" distL="114300" distR="114300" simplePos="0" relativeHeight="251677696" behindDoc="1" locked="0" layoutInCell="1" allowOverlap="1" wp14:anchorId="2D89E5D3" wp14:editId="4ACBF793">
            <wp:simplePos x="0" y="0"/>
            <wp:positionH relativeFrom="margin">
              <wp:align>center</wp:align>
            </wp:positionH>
            <wp:positionV relativeFrom="margin">
              <wp:align>top</wp:align>
            </wp:positionV>
            <wp:extent cx="7191375" cy="5270500"/>
            <wp:effectExtent l="0" t="0" r="9525" b="6350"/>
            <wp:wrapTight wrapText="bothSides">
              <wp:wrapPolygon edited="0">
                <wp:start x="0" y="0"/>
                <wp:lineTo x="0" y="21548"/>
                <wp:lineTo x="21571" y="21548"/>
                <wp:lineTo x="21571" y="0"/>
                <wp:lineTo x="0" y="0"/>
              </wp:wrapPolygon>
            </wp:wrapTight>
            <wp:docPr id="1" name="Chart 1">
              <a:extLst xmlns:a="http://schemas.openxmlformats.org/drawingml/2006/main">
                <a:ext uri="{FF2B5EF4-FFF2-40B4-BE49-F238E27FC236}">
                  <a16:creationId xmlns:a16="http://schemas.microsoft.com/office/drawing/2014/main" id="{D6035217-58A9-4268-BAFA-08DB6FE7B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43CBD002" w14:textId="68ADB4F9" w:rsidR="00264A38" w:rsidRDefault="00B26DB8" w:rsidP="00264A38">
      <w:r>
        <w:t xml:space="preserve">This graph is oversensitive to extremely good players who come up at </w:t>
      </w:r>
      <w:proofErr w:type="gramStart"/>
      <w:r>
        <w:t>particular p</w:t>
      </w:r>
      <w:bookmarkStart w:id="19" w:name="_GoBack"/>
      <w:bookmarkEnd w:id="19"/>
      <w:r>
        <w:t>ositions</w:t>
      </w:r>
      <w:proofErr w:type="gramEnd"/>
      <w:r>
        <w:t>, which makes the graph jagged. In order to provide a more accurate curve, we cluster the draft picks into groups. These groups are 1-3, 4-7, 8-14, 15-30, 31-45, and 46-60. We felt these clusters fall in line with how picks are generally compared to one another</w:t>
      </w:r>
      <w:bookmarkStart w:id="20" w:name="_Toc885891"/>
    </w:p>
    <w:p w14:paraId="7C9C3FC4" w14:textId="0F432BEC" w:rsidR="0032699E" w:rsidRDefault="0032699E" w:rsidP="00264A38"/>
    <w:p w14:paraId="1EF8A5CC" w14:textId="34C55079" w:rsidR="0032699E" w:rsidRDefault="0032699E" w:rsidP="00264A38"/>
    <w:p w14:paraId="10ACF47F" w14:textId="22346787" w:rsidR="0032699E" w:rsidRDefault="0032699E" w:rsidP="00264A38"/>
    <w:p w14:paraId="4F74607D" w14:textId="1FF4F436" w:rsidR="0032699E" w:rsidRDefault="0032699E" w:rsidP="00264A38"/>
    <w:p w14:paraId="134970AB" w14:textId="0B71BB55" w:rsidR="0032699E" w:rsidRDefault="0032699E" w:rsidP="00264A38"/>
    <w:p w14:paraId="252C540B" w14:textId="2487E1C3" w:rsidR="0032699E" w:rsidRDefault="0032699E" w:rsidP="00264A38"/>
    <w:p w14:paraId="0BECBC47" w14:textId="1242157C" w:rsidR="0032699E" w:rsidRDefault="0032699E" w:rsidP="00264A38"/>
    <w:p w14:paraId="0C3EF930" w14:textId="2C97F599" w:rsidR="0032699E" w:rsidRDefault="0032699E" w:rsidP="00264A38"/>
    <w:p w14:paraId="5CB5B337" w14:textId="45F5DC54" w:rsidR="0032699E" w:rsidRDefault="0032699E" w:rsidP="00264A38"/>
    <w:p w14:paraId="04124D73" w14:textId="75C9177C" w:rsidR="0032699E" w:rsidRDefault="0032699E" w:rsidP="00264A38">
      <w:r w:rsidRPr="00207462">
        <w:rPr>
          <w:noProof/>
        </w:rPr>
        <w:lastRenderedPageBreak/>
        <w:drawing>
          <wp:anchor distT="0" distB="0" distL="114300" distR="114300" simplePos="0" relativeHeight="251667456" behindDoc="1" locked="0" layoutInCell="1" allowOverlap="1" wp14:anchorId="4931AC82" wp14:editId="5712322B">
            <wp:simplePos x="0" y="0"/>
            <wp:positionH relativeFrom="page">
              <wp:posOffset>57150</wp:posOffset>
            </wp:positionH>
            <wp:positionV relativeFrom="page">
              <wp:posOffset>723900</wp:posOffset>
            </wp:positionV>
            <wp:extent cx="7553325" cy="5883910"/>
            <wp:effectExtent l="0" t="0" r="9525" b="2540"/>
            <wp:wrapTight wrapText="bothSides">
              <wp:wrapPolygon edited="0">
                <wp:start x="0" y="0"/>
                <wp:lineTo x="0" y="21539"/>
                <wp:lineTo x="21573" y="21539"/>
                <wp:lineTo x="21573" y="0"/>
                <wp:lineTo x="0" y="0"/>
              </wp:wrapPolygon>
            </wp:wrapTight>
            <wp:docPr id="9" name="Chart 9">
              <a:extLst xmlns:a="http://schemas.openxmlformats.org/drawingml/2006/main">
                <a:ext uri="{FF2B5EF4-FFF2-40B4-BE49-F238E27FC236}">
                  <a16:creationId xmlns:a16="http://schemas.microsoft.com/office/drawing/2014/main" id="{521EA9D8-5A73-41F0-83C8-AA4F1CD29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bookmarkEnd w:id="20"/>
    <w:p w14:paraId="439B3BFF" w14:textId="0FBA4990" w:rsidR="00B26DB8" w:rsidRPr="00264A38" w:rsidRDefault="00B26DB8" w:rsidP="00264A38"/>
    <w:p w14:paraId="35597F2D" w14:textId="012BFA61" w:rsidR="00B26DB8" w:rsidRDefault="00B26DB8" w:rsidP="00954E9B">
      <w:r>
        <w:t>This graph provides a much clearer picture of the values of each metric. Also featured in this graph is the NBA Rookie Salary scale. As there is no mandatory salary for second round picks, we use the league minimum salary. We also display the number of players calculated in each cluster, for context.</w:t>
      </w:r>
    </w:p>
    <w:p w14:paraId="48A70B00" w14:textId="77777777" w:rsidR="0032699E" w:rsidRDefault="0032699E" w:rsidP="00954E9B"/>
    <w:p w14:paraId="11230E1A" w14:textId="5AC31FF6" w:rsidR="00B26DB8" w:rsidRDefault="00B26DB8" w:rsidP="00954E9B">
      <w:r>
        <w:t>Using trendlines, we were able to construct mathematical equations for each metric’s value.</w:t>
      </w:r>
    </w:p>
    <w:p w14:paraId="0AAE09B8" w14:textId="5647A39F" w:rsidR="0032699E" w:rsidRDefault="0032699E" w:rsidP="00954E9B"/>
    <w:p w14:paraId="0BA1C0DC" w14:textId="64BF8A52" w:rsidR="0032699E" w:rsidRDefault="0032699E" w:rsidP="00954E9B"/>
    <w:p w14:paraId="232A65B3" w14:textId="6C41FC57" w:rsidR="0032699E" w:rsidRDefault="0032699E" w:rsidP="00954E9B"/>
    <w:p w14:paraId="3A7A754A" w14:textId="06F27014" w:rsidR="0032699E" w:rsidRDefault="0032699E" w:rsidP="00954E9B"/>
    <w:p w14:paraId="1DC25ABA" w14:textId="441F5289" w:rsidR="0032699E" w:rsidRDefault="0032699E" w:rsidP="00954E9B"/>
    <w:p w14:paraId="6A6B5AEC" w14:textId="2E30B650" w:rsidR="0032699E" w:rsidRPr="00954E9B" w:rsidRDefault="0032699E" w:rsidP="00954E9B">
      <w:r>
        <w:rPr>
          <w:noProof/>
        </w:rPr>
        <w:lastRenderedPageBreak/>
        <w:drawing>
          <wp:anchor distT="0" distB="0" distL="114300" distR="114300" simplePos="0" relativeHeight="251678720" behindDoc="0" locked="0" layoutInCell="1" allowOverlap="1" wp14:anchorId="38760E9C" wp14:editId="16DAB979">
            <wp:simplePos x="0" y="0"/>
            <wp:positionH relativeFrom="margin">
              <wp:align>center</wp:align>
            </wp:positionH>
            <wp:positionV relativeFrom="paragraph">
              <wp:posOffset>0</wp:posOffset>
            </wp:positionV>
            <wp:extent cx="6464300" cy="4630420"/>
            <wp:effectExtent l="0" t="0" r="12700" b="17780"/>
            <wp:wrapSquare wrapText="bothSides"/>
            <wp:docPr id="18" name="Chart 18">
              <a:extLst xmlns:a="http://schemas.openxmlformats.org/drawingml/2006/main">
                <a:ext uri="{FF2B5EF4-FFF2-40B4-BE49-F238E27FC236}">
                  <a16:creationId xmlns:a16="http://schemas.microsoft.com/office/drawing/2014/main" id="{521EA9D8-5A73-41F0-83C8-AA4F1CD29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391501F8" w14:textId="1FDCD44B" w:rsidR="00F90286" w:rsidRDefault="00F90286" w:rsidP="00954E9B">
      <w:pPr>
        <w:pStyle w:val="Heading2"/>
      </w:pPr>
      <w:bookmarkStart w:id="21" w:name="_Toc885892"/>
      <w:r>
        <w:t>5.4 Find the highest value picks based on various measure of cost</w:t>
      </w:r>
      <w:bookmarkEnd w:id="21"/>
    </w:p>
    <w:p w14:paraId="5530124B" w14:textId="5A25BD66" w:rsidR="00F90286" w:rsidRDefault="00F90286" w:rsidP="00954E9B">
      <w:r>
        <w:t>First, we use the obvious measure of cost, salary, to divide the pick values by. This shows where the best ‘bang-for-the-buck’ can be found in the NBA draft. We again use the clustering technique to clearly visualize the curves.</w:t>
      </w:r>
    </w:p>
    <w:p w14:paraId="74DFD2EF" w14:textId="49AC15B5" w:rsidR="0032699E" w:rsidRDefault="0032699E" w:rsidP="00954E9B"/>
    <w:p w14:paraId="69C99665" w14:textId="77777777" w:rsidR="0032699E" w:rsidRDefault="0032699E" w:rsidP="00954E9B"/>
    <w:p w14:paraId="7045993F" w14:textId="56782990" w:rsidR="00F90286" w:rsidRDefault="00F90286" w:rsidP="00954E9B">
      <w:r>
        <w:rPr>
          <w:noProof/>
        </w:rPr>
        <w:lastRenderedPageBreak/>
        <w:drawing>
          <wp:anchor distT="0" distB="0" distL="114300" distR="114300" simplePos="0" relativeHeight="251673600" behindDoc="1" locked="0" layoutInCell="1" allowOverlap="1" wp14:anchorId="53E0DF0F" wp14:editId="74DA34DD">
            <wp:simplePos x="0" y="0"/>
            <wp:positionH relativeFrom="margin">
              <wp:posOffset>-476885</wp:posOffset>
            </wp:positionH>
            <wp:positionV relativeFrom="paragraph">
              <wp:posOffset>0</wp:posOffset>
            </wp:positionV>
            <wp:extent cx="6924675" cy="4857750"/>
            <wp:effectExtent l="0" t="0" r="9525" b="0"/>
            <wp:wrapTight wrapText="bothSides">
              <wp:wrapPolygon edited="0">
                <wp:start x="0" y="0"/>
                <wp:lineTo x="0" y="21515"/>
                <wp:lineTo x="21570" y="21515"/>
                <wp:lineTo x="21570" y="0"/>
                <wp:lineTo x="0" y="0"/>
              </wp:wrapPolygon>
            </wp:wrapTight>
            <wp:docPr id="3" name="Chart 3">
              <a:extLst xmlns:a="http://schemas.openxmlformats.org/drawingml/2006/main">
                <a:ext uri="{FF2B5EF4-FFF2-40B4-BE49-F238E27FC236}">
                  <a16:creationId xmlns:a16="http://schemas.microsoft.com/office/drawing/2014/main" id="{BFC5C2D3-8D23-45DC-901B-2730A2E88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t xml:space="preserve">As shown, the metrics disagree greatly in where the highest value can be found. Advanced Percentile suggests the early second round has the best value players, but VORP values the top three picks as the superior selections. </w:t>
      </w:r>
    </w:p>
    <w:p w14:paraId="2FCCB73E" w14:textId="356FE542" w:rsidR="00F90286" w:rsidRDefault="00F90286" w:rsidP="00954E9B">
      <w:pPr>
        <w:pStyle w:val="Heading2"/>
      </w:pPr>
      <w:bookmarkStart w:id="22" w:name="_Toc885893"/>
      <w:r>
        <w:t>5.5 Create a Jimmy Johnson-style NBA Draft pick value chart</w:t>
      </w:r>
      <w:bookmarkEnd w:id="22"/>
    </w:p>
    <w:p w14:paraId="5B9EA056" w14:textId="3E2A4DE6" w:rsidR="00F90286" w:rsidRDefault="00F90286" w:rsidP="00954E9B">
      <w:r>
        <w:t>We created draft value charts for each pick. NFL Analyst Rich Hill used Jimmy Johnson’s chart as a baseline to evaluate draft-pick only trades to create a new draft value chart. With this in mind, we found an assortment of draft-pick only trades in the NBA to evaluate each of the draft charts and select a ‘best’ chart.</w:t>
      </w:r>
    </w:p>
    <w:p w14:paraId="77FB5687" w14:textId="77777777" w:rsidR="00954E9B" w:rsidRDefault="00954E9B" w:rsidP="00954E9B"/>
    <w:tbl>
      <w:tblPr>
        <w:tblpPr w:leftFromText="180" w:rightFromText="180" w:vertAnchor="text" w:tblpX="-30" w:tblpY="1"/>
        <w:tblOverlap w:val="never"/>
        <w:tblW w:w="0" w:type="auto"/>
        <w:tblLayout w:type="fixed"/>
        <w:tblCellMar>
          <w:left w:w="30" w:type="dxa"/>
          <w:right w:w="30" w:type="dxa"/>
        </w:tblCellMar>
        <w:tblLook w:val="0000" w:firstRow="0" w:lastRow="0" w:firstColumn="0" w:lastColumn="0" w:noHBand="0" w:noVBand="0"/>
      </w:tblPr>
      <w:tblGrid>
        <w:gridCol w:w="1003"/>
        <w:gridCol w:w="1727"/>
      </w:tblGrid>
      <w:tr w:rsidR="00F90286" w14:paraId="6D4E1333" w14:textId="77777777" w:rsidTr="007B0820">
        <w:trPr>
          <w:trHeight w:val="290"/>
        </w:trPr>
        <w:tc>
          <w:tcPr>
            <w:tcW w:w="1003" w:type="dxa"/>
            <w:tcBorders>
              <w:top w:val="nil"/>
              <w:left w:val="nil"/>
              <w:bottom w:val="nil"/>
              <w:right w:val="nil"/>
            </w:tcBorders>
          </w:tcPr>
          <w:p w14:paraId="6F79E2C6" w14:textId="77777777" w:rsidR="00F90286" w:rsidRDefault="00F90286" w:rsidP="007B0820">
            <w:pPr>
              <w:rPr>
                <w:rFonts w:eastAsiaTheme="minorHAnsi"/>
                <w:lang w:eastAsia="en-US"/>
              </w:rPr>
            </w:pPr>
            <w:r>
              <w:rPr>
                <w:rFonts w:eastAsiaTheme="minorHAnsi"/>
                <w:lang w:eastAsia="en-US"/>
              </w:rPr>
              <w:t>Metric</w:t>
            </w:r>
          </w:p>
        </w:tc>
        <w:tc>
          <w:tcPr>
            <w:tcW w:w="1727" w:type="dxa"/>
            <w:tcBorders>
              <w:top w:val="nil"/>
              <w:left w:val="nil"/>
              <w:bottom w:val="nil"/>
              <w:right w:val="nil"/>
            </w:tcBorders>
          </w:tcPr>
          <w:p w14:paraId="31FDB679" w14:textId="77777777" w:rsidR="00F90286" w:rsidRDefault="00F90286" w:rsidP="007B0820">
            <w:pPr>
              <w:rPr>
                <w:rFonts w:eastAsiaTheme="minorHAnsi"/>
                <w:lang w:eastAsia="en-US"/>
              </w:rPr>
            </w:pPr>
            <w:r>
              <w:rPr>
                <w:rFonts w:eastAsiaTheme="minorHAnsi"/>
                <w:lang w:eastAsia="en-US"/>
              </w:rPr>
              <w:t>Mean Abs Error</w:t>
            </w:r>
          </w:p>
        </w:tc>
      </w:tr>
      <w:tr w:rsidR="00F90286" w14:paraId="2DC94A7C" w14:textId="77777777" w:rsidTr="007B0820">
        <w:trPr>
          <w:trHeight w:val="290"/>
        </w:trPr>
        <w:tc>
          <w:tcPr>
            <w:tcW w:w="1003" w:type="dxa"/>
            <w:tcBorders>
              <w:top w:val="nil"/>
              <w:left w:val="nil"/>
              <w:bottom w:val="nil"/>
              <w:right w:val="nil"/>
            </w:tcBorders>
            <w:shd w:val="solid" w:color="99CCFF" w:fill="auto"/>
          </w:tcPr>
          <w:p w14:paraId="67438429" w14:textId="77777777" w:rsidR="00F90286" w:rsidRDefault="00F90286" w:rsidP="007B0820">
            <w:pPr>
              <w:rPr>
                <w:rFonts w:eastAsiaTheme="minorHAnsi"/>
                <w:lang w:eastAsia="en-US"/>
              </w:rPr>
            </w:pPr>
            <w:r>
              <w:rPr>
                <w:rFonts w:eastAsiaTheme="minorHAnsi"/>
                <w:lang w:eastAsia="en-US"/>
              </w:rPr>
              <w:t>VORP</w:t>
            </w:r>
          </w:p>
        </w:tc>
        <w:tc>
          <w:tcPr>
            <w:tcW w:w="1727" w:type="dxa"/>
            <w:tcBorders>
              <w:top w:val="nil"/>
              <w:left w:val="nil"/>
              <w:bottom w:val="nil"/>
              <w:right w:val="nil"/>
            </w:tcBorders>
          </w:tcPr>
          <w:p w14:paraId="243203D2" w14:textId="77777777" w:rsidR="00F90286" w:rsidRDefault="00F90286" w:rsidP="007B0820">
            <w:pPr>
              <w:rPr>
                <w:rFonts w:eastAsiaTheme="minorHAnsi"/>
                <w:lang w:eastAsia="en-US"/>
              </w:rPr>
            </w:pPr>
            <w:r>
              <w:rPr>
                <w:rFonts w:eastAsiaTheme="minorHAnsi"/>
                <w:lang w:eastAsia="en-US"/>
              </w:rPr>
              <w:t>0.045443858</w:t>
            </w:r>
          </w:p>
        </w:tc>
      </w:tr>
      <w:tr w:rsidR="00F90286" w14:paraId="0284EE51" w14:textId="77777777" w:rsidTr="007B0820">
        <w:trPr>
          <w:trHeight w:val="290"/>
        </w:trPr>
        <w:tc>
          <w:tcPr>
            <w:tcW w:w="1003" w:type="dxa"/>
            <w:tcBorders>
              <w:top w:val="nil"/>
              <w:left w:val="nil"/>
              <w:bottom w:val="nil"/>
              <w:right w:val="nil"/>
            </w:tcBorders>
            <w:shd w:val="solid" w:color="99CCFF" w:fill="auto"/>
          </w:tcPr>
          <w:p w14:paraId="1E3B3D8F" w14:textId="77777777" w:rsidR="00F90286" w:rsidRDefault="00F90286" w:rsidP="007B0820">
            <w:pPr>
              <w:rPr>
                <w:rFonts w:eastAsiaTheme="minorHAnsi"/>
                <w:lang w:eastAsia="en-US"/>
              </w:rPr>
            </w:pPr>
            <w:r>
              <w:rPr>
                <w:rFonts w:eastAsiaTheme="minorHAnsi"/>
                <w:lang w:eastAsia="en-US"/>
              </w:rPr>
              <w:t>WS</w:t>
            </w:r>
          </w:p>
        </w:tc>
        <w:tc>
          <w:tcPr>
            <w:tcW w:w="1727" w:type="dxa"/>
            <w:tcBorders>
              <w:top w:val="nil"/>
              <w:left w:val="nil"/>
              <w:bottom w:val="nil"/>
              <w:right w:val="nil"/>
            </w:tcBorders>
          </w:tcPr>
          <w:p w14:paraId="61B54780" w14:textId="77777777" w:rsidR="00F90286" w:rsidRDefault="00F90286" w:rsidP="007B0820">
            <w:pPr>
              <w:rPr>
                <w:rFonts w:eastAsiaTheme="minorHAnsi"/>
                <w:lang w:eastAsia="en-US"/>
              </w:rPr>
            </w:pPr>
            <w:r>
              <w:rPr>
                <w:rFonts w:eastAsiaTheme="minorHAnsi"/>
                <w:lang w:eastAsia="en-US"/>
              </w:rPr>
              <w:t>0.070661068</w:t>
            </w:r>
          </w:p>
        </w:tc>
      </w:tr>
      <w:tr w:rsidR="00F90286" w14:paraId="0FE7344D" w14:textId="77777777" w:rsidTr="007B0820">
        <w:trPr>
          <w:trHeight w:val="290"/>
        </w:trPr>
        <w:tc>
          <w:tcPr>
            <w:tcW w:w="1003" w:type="dxa"/>
            <w:tcBorders>
              <w:top w:val="nil"/>
              <w:left w:val="nil"/>
              <w:bottom w:val="nil"/>
              <w:right w:val="nil"/>
            </w:tcBorders>
            <w:shd w:val="solid" w:color="99CCFF" w:fill="auto"/>
          </w:tcPr>
          <w:p w14:paraId="40B753B8" w14:textId="77777777" w:rsidR="00F90286" w:rsidRDefault="00F90286" w:rsidP="007B0820">
            <w:pPr>
              <w:rPr>
                <w:rFonts w:eastAsiaTheme="minorHAnsi"/>
                <w:lang w:eastAsia="en-US"/>
              </w:rPr>
            </w:pPr>
            <w:r>
              <w:rPr>
                <w:rFonts w:eastAsiaTheme="minorHAnsi"/>
                <w:lang w:eastAsia="en-US"/>
              </w:rPr>
              <w:t>FP</w:t>
            </w:r>
          </w:p>
        </w:tc>
        <w:tc>
          <w:tcPr>
            <w:tcW w:w="1727" w:type="dxa"/>
            <w:tcBorders>
              <w:top w:val="nil"/>
              <w:left w:val="nil"/>
              <w:bottom w:val="nil"/>
              <w:right w:val="nil"/>
            </w:tcBorders>
          </w:tcPr>
          <w:p w14:paraId="54139FD3" w14:textId="77777777" w:rsidR="00F90286" w:rsidRDefault="00F90286" w:rsidP="007B0820">
            <w:pPr>
              <w:rPr>
                <w:rFonts w:eastAsiaTheme="minorHAnsi"/>
                <w:lang w:eastAsia="en-US"/>
              </w:rPr>
            </w:pPr>
            <w:r>
              <w:rPr>
                <w:rFonts w:eastAsiaTheme="minorHAnsi"/>
                <w:lang w:eastAsia="en-US"/>
              </w:rPr>
              <w:t>0.081395181</w:t>
            </w:r>
          </w:p>
        </w:tc>
      </w:tr>
      <w:tr w:rsidR="00F90286" w14:paraId="0067C19A" w14:textId="77777777" w:rsidTr="007B0820">
        <w:trPr>
          <w:trHeight w:val="290"/>
        </w:trPr>
        <w:tc>
          <w:tcPr>
            <w:tcW w:w="1003" w:type="dxa"/>
            <w:tcBorders>
              <w:top w:val="nil"/>
              <w:left w:val="nil"/>
              <w:bottom w:val="nil"/>
              <w:right w:val="nil"/>
            </w:tcBorders>
            <w:shd w:val="solid" w:color="99CCFF" w:fill="auto"/>
          </w:tcPr>
          <w:p w14:paraId="33CE2EDD" w14:textId="77777777" w:rsidR="00F90286" w:rsidRDefault="00F90286" w:rsidP="007B0820">
            <w:pPr>
              <w:rPr>
                <w:rFonts w:eastAsiaTheme="minorHAnsi"/>
                <w:lang w:eastAsia="en-US"/>
              </w:rPr>
            </w:pPr>
            <w:r>
              <w:rPr>
                <w:rFonts w:eastAsiaTheme="minorHAnsi"/>
                <w:lang w:eastAsia="en-US"/>
              </w:rPr>
              <w:t>RS</w:t>
            </w:r>
          </w:p>
        </w:tc>
        <w:tc>
          <w:tcPr>
            <w:tcW w:w="1727" w:type="dxa"/>
            <w:tcBorders>
              <w:top w:val="nil"/>
              <w:left w:val="nil"/>
              <w:bottom w:val="nil"/>
              <w:right w:val="nil"/>
            </w:tcBorders>
          </w:tcPr>
          <w:p w14:paraId="07E8934E" w14:textId="77777777" w:rsidR="00F90286" w:rsidRDefault="00F90286" w:rsidP="007B0820">
            <w:pPr>
              <w:rPr>
                <w:rFonts w:eastAsiaTheme="minorHAnsi"/>
                <w:lang w:eastAsia="en-US"/>
              </w:rPr>
            </w:pPr>
            <w:r>
              <w:rPr>
                <w:rFonts w:eastAsiaTheme="minorHAnsi"/>
                <w:lang w:eastAsia="en-US"/>
              </w:rPr>
              <w:t>0.096852287</w:t>
            </w:r>
          </w:p>
        </w:tc>
      </w:tr>
      <w:tr w:rsidR="00F90286" w14:paraId="426C371C" w14:textId="77777777" w:rsidTr="007B0820">
        <w:trPr>
          <w:trHeight w:val="290"/>
        </w:trPr>
        <w:tc>
          <w:tcPr>
            <w:tcW w:w="1003" w:type="dxa"/>
            <w:tcBorders>
              <w:top w:val="nil"/>
              <w:left w:val="nil"/>
              <w:bottom w:val="nil"/>
              <w:right w:val="nil"/>
            </w:tcBorders>
            <w:shd w:val="solid" w:color="99CCFF" w:fill="auto"/>
          </w:tcPr>
          <w:p w14:paraId="277ACF25" w14:textId="77777777" w:rsidR="00F90286" w:rsidRDefault="00F90286" w:rsidP="007B0820">
            <w:pPr>
              <w:rPr>
                <w:rFonts w:eastAsiaTheme="minorHAnsi"/>
                <w:lang w:eastAsia="en-US"/>
              </w:rPr>
            </w:pPr>
            <w:r>
              <w:rPr>
                <w:rFonts w:eastAsiaTheme="minorHAnsi"/>
                <w:lang w:eastAsia="en-US"/>
              </w:rPr>
              <w:t>AVG</w:t>
            </w:r>
          </w:p>
        </w:tc>
        <w:tc>
          <w:tcPr>
            <w:tcW w:w="1727" w:type="dxa"/>
            <w:tcBorders>
              <w:top w:val="nil"/>
              <w:left w:val="nil"/>
              <w:bottom w:val="nil"/>
              <w:right w:val="nil"/>
            </w:tcBorders>
          </w:tcPr>
          <w:p w14:paraId="2D6979A3" w14:textId="77777777" w:rsidR="00F90286" w:rsidRDefault="00F90286" w:rsidP="007B0820">
            <w:pPr>
              <w:rPr>
                <w:rFonts w:eastAsiaTheme="minorHAnsi"/>
                <w:lang w:eastAsia="en-US"/>
              </w:rPr>
            </w:pPr>
            <w:r>
              <w:rPr>
                <w:rFonts w:eastAsiaTheme="minorHAnsi"/>
                <w:lang w:eastAsia="en-US"/>
              </w:rPr>
              <w:t>0.112119185</w:t>
            </w:r>
          </w:p>
        </w:tc>
      </w:tr>
      <w:tr w:rsidR="00F90286" w14:paraId="7F12AA7D" w14:textId="77777777" w:rsidTr="007B0820">
        <w:trPr>
          <w:trHeight w:val="290"/>
        </w:trPr>
        <w:tc>
          <w:tcPr>
            <w:tcW w:w="1003" w:type="dxa"/>
            <w:tcBorders>
              <w:top w:val="nil"/>
              <w:left w:val="nil"/>
              <w:bottom w:val="nil"/>
              <w:right w:val="nil"/>
            </w:tcBorders>
            <w:shd w:val="solid" w:color="99CCFF" w:fill="auto"/>
          </w:tcPr>
          <w:p w14:paraId="4C8AFF4B" w14:textId="77777777" w:rsidR="00F90286" w:rsidRDefault="00F90286" w:rsidP="007B0820">
            <w:pPr>
              <w:rPr>
                <w:rFonts w:eastAsiaTheme="minorHAnsi"/>
                <w:lang w:eastAsia="en-US"/>
              </w:rPr>
            </w:pPr>
            <w:r>
              <w:rPr>
                <w:rFonts w:eastAsiaTheme="minorHAnsi"/>
                <w:lang w:eastAsia="en-US"/>
              </w:rPr>
              <w:t>PER</w:t>
            </w:r>
          </w:p>
        </w:tc>
        <w:tc>
          <w:tcPr>
            <w:tcW w:w="1727" w:type="dxa"/>
            <w:tcBorders>
              <w:top w:val="nil"/>
              <w:left w:val="nil"/>
              <w:bottom w:val="nil"/>
              <w:right w:val="nil"/>
            </w:tcBorders>
          </w:tcPr>
          <w:p w14:paraId="0B70BD16" w14:textId="77777777" w:rsidR="00F90286" w:rsidRDefault="00F90286" w:rsidP="007B0820">
            <w:pPr>
              <w:rPr>
                <w:rFonts w:eastAsiaTheme="minorHAnsi"/>
                <w:lang w:eastAsia="en-US"/>
              </w:rPr>
            </w:pPr>
            <w:r>
              <w:rPr>
                <w:rFonts w:eastAsiaTheme="minorHAnsi"/>
                <w:lang w:eastAsia="en-US"/>
              </w:rPr>
              <w:t>0.149346209</w:t>
            </w:r>
          </w:p>
        </w:tc>
      </w:tr>
      <w:tr w:rsidR="00F90286" w14:paraId="391F9B4A" w14:textId="77777777" w:rsidTr="007B0820">
        <w:trPr>
          <w:trHeight w:val="290"/>
        </w:trPr>
        <w:tc>
          <w:tcPr>
            <w:tcW w:w="1003" w:type="dxa"/>
            <w:tcBorders>
              <w:top w:val="nil"/>
              <w:left w:val="nil"/>
              <w:bottom w:val="nil"/>
              <w:right w:val="nil"/>
            </w:tcBorders>
            <w:shd w:val="solid" w:color="99CCFF" w:fill="auto"/>
          </w:tcPr>
          <w:p w14:paraId="0A2371C7" w14:textId="77777777" w:rsidR="00F90286" w:rsidRDefault="00F90286" w:rsidP="007B0820">
            <w:pPr>
              <w:rPr>
                <w:rFonts w:eastAsiaTheme="minorHAnsi"/>
                <w:lang w:eastAsia="en-US"/>
              </w:rPr>
            </w:pPr>
            <w:r>
              <w:rPr>
                <w:rFonts w:eastAsiaTheme="minorHAnsi"/>
                <w:lang w:eastAsia="en-US"/>
              </w:rPr>
              <w:t>BP</w:t>
            </w:r>
          </w:p>
        </w:tc>
        <w:tc>
          <w:tcPr>
            <w:tcW w:w="1727" w:type="dxa"/>
            <w:tcBorders>
              <w:top w:val="nil"/>
              <w:left w:val="nil"/>
              <w:bottom w:val="nil"/>
              <w:right w:val="nil"/>
            </w:tcBorders>
          </w:tcPr>
          <w:p w14:paraId="0CD09638" w14:textId="77777777" w:rsidR="00F90286" w:rsidRDefault="00F90286" w:rsidP="007B0820">
            <w:pPr>
              <w:rPr>
                <w:rFonts w:eastAsiaTheme="minorHAnsi"/>
                <w:lang w:eastAsia="en-US"/>
              </w:rPr>
            </w:pPr>
            <w:r>
              <w:rPr>
                <w:rFonts w:eastAsiaTheme="minorHAnsi"/>
                <w:lang w:eastAsia="en-US"/>
              </w:rPr>
              <w:t>0.167310009</w:t>
            </w:r>
          </w:p>
        </w:tc>
      </w:tr>
      <w:tr w:rsidR="00F90286" w14:paraId="65B01780" w14:textId="77777777" w:rsidTr="007B0820">
        <w:trPr>
          <w:trHeight w:val="290"/>
        </w:trPr>
        <w:tc>
          <w:tcPr>
            <w:tcW w:w="1003" w:type="dxa"/>
            <w:tcBorders>
              <w:top w:val="nil"/>
              <w:left w:val="nil"/>
              <w:bottom w:val="nil"/>
              <w:right w:val="nil"/>
            </w:tcBorders>
            <w:shd w:val="solid" w:color="99CCFF" w:fill="auto"/>
          </w:tcPr>
          <w:p w14:paraId="0C954186" w14:textId="77777777" w:rsidR="00F90286" w:rsidRDefault="00F90286" w:rsidP="007B0820">
            <w:pPr>
              <w:rPr>
                <w:rFonts w:eastAsiaTheme="minorHAnsi"/>
                <w:lang w:eastAsia="en-US"/>
              </w:rPr>
            </w:pPr>
            <w:r>
              <w:rPr>
                <w:rFonts w:eastAsiaTheme="minorHAnsi"/>
                <w:lang w:eastAsia="en-US"/>
              </w:rPr>
              <w:t>AP</w:t>
            </w:r>
          </w:p>
        </w:tc>
        <w:tc>
          <w:tcPr>
            <w:tcW w:w="1727" w:type="dxa"/>
            <w:tcBorders>
              <w:top w:val="nil"/>
              <w:left w:val="nil"/>
              <w:bottom w:val="nil"/>
              <w:right w:val="nil"/>
            </w:tcBorders>
          </w:tcPr>
          <w:p w14:paraId="54FF6AC6" w14:textId="77777777" w:rsidR="00F90286" w:rsidRDefault="00F90286" w:rsidP="007B0820">
            <w:pPr>
              <w:rPr>
                <w:rFonts w:eastAsiaTheme="minorHAnsi"/>
                <w:lang w:eastAsia="en-US"/>
              </w:rPr>
            </w:pPr>
            <w:r>
              <w:rPr>
                <w:rFonts w:eastAsiaTheme="minorHAnsi"/>
                <w:lang w:eastAsia="en-US"/>
              </w:rPr>
              <w:t>0.198652996</w:t>
            </w:r>
          </w:p>
        </w:tc>
      </w:tr>
    </w:tbl>
    <w:p w14:paraId="3D84F497" w14:textId="0033816B" w:rsidR="00F90286" w:rsidRDefault="00F90286" w:rsidP="00954E9B">
      <w:r>
        <w:t>Clearly, VORP is the most accurate chart.</w:t>
      </w:r>
    </w:p>
    <w:p w14:paraId="52F88976" w14:textId="31D07DC3" w:rsidR="00954E9B" w:rsidRDefault="00954E9B" w:rsidP="00954E9B"/>
    <w:tbl>
      <w:tblPr>
        <w:tblW w:w="7680" w:type="dxa"/>
        <w:jc w:val="center"/>
        <w:tblLook w:val="04A0" w:firstRow="1" w:lastRow="0" w:firstColumn="1" w:lastColumn="0" w:noHBand="0" w:noVBand="1"/>
      </w:tblPr>
      <w:tblGrid>
        <w:gridCol w:w="1070"/>
        <w:gridCol w:w="960"/>
        <w:gridCol w:w="1070"/>
        <w:gridCol w:w="960"/>
        <w:gridCol w:w="1070"/>
        <w:gridCol w:w="960"/>
        <w:gridCol w:w="1070"/>
        <w:gridCol w:w="960"/>
      </w:tblGrid>
      <w:tr w:rsidR="00F90286" w:rsidRPr="00506CE9" w14:paraId="5B622DB0"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30A81508" w14:textId="77777777" w:rsidR="00F90286" w:rsidRPr="00506CE9" w:rsidRDefault="00F90286" w:rsidP="00954E9B">
            <w:pPr>
              <w:rPr>
                <w:lang w:eastAsia="en-US"/>
              </w:rPr>
            </w:pPr>
            <w:proofErr w:type="spellStart"/>
            <w:r w:rsidRPr="00506CE9">
              <w:rPr>
                <w:lang w:eastAsia="en-US"/>
              </w:rPr>
              <w:lastRenderedPageBreak/>
              <w:t>DraftPos</w:t>
            </w:r>
            <w:proofErr w:type="spellEnd"/>
          </w:p>
        </w:tc>
        <w:tc>
          <w:tcPr>
            <w:tcW w:w="960" w:type="dxa"/>
            <w:tcBorders>
              <w:top w:val="nil"/>
              <w:left w:val="nil"/>
              <w:bottom w:val="nil"/>
              <w:right w:val="nil"/>
            </w:tcBorders>
            <w:shd w:val="clear" w:color="auto" w:fill="auto"/>
            <w:noWrap/>
            <w:vAlign w:val="bottom"/>
            <w:hideMark/>
          </w:tcPr>
          <w:p w14:paraId="3B3B9505" w14:textId="77777777" w:rsidR="00F90286" w:rsidRPr="00506CE9" w:rsidRDefault="00F90286" w:rsidP="00954E9B">
            <w:pPr>
              <w:rPr>
                <w:lang w:eastAsia="en-US"/>
              </w:rPr>
            </w:pPr>
            <w:r w:rsidRPr="00506CE9">
              <w:rPr>
                <w:lang w:eastAsia="en-US"/>
              </w:rPr>
              <w:t>VORP</w:t>
            </w:r>
          </w:p>
        </w:tc>
        <w:tc>
          <w:tcPr>
            <w:tcW w:w="960" w:type="dxa"/>
            <w:tcBorders>
              <w:top w:val="nil"/>
              <w:left w:val="nil"/>
              <w:bottom w:val="nil"/>
              <w:right w:val="nil"/>
            </w:tcBorders>
            <w:shd w:val="clear" w:color="auto" w:fill="auto"/>
            <w:noWrap/>
            <w:vAlign w:val="bottom"/>
            <w:hideMark/>
          </w:tcPr>
          <w:p w14:paraId="77D0B4BC" w14:textId="77777777" w:rsidR="00F90286" w:rsidRPr="00506CE9" w:rsidRDefault="00F90286" w:rsidP="00954E9B">
            <w:pPr>
              <w:rPr>
                <w:lang w:eastAsia="en-US"/>
              </w:rPr>
            </w:pPr>
            <w:proofErr w:type="spellStart"/>
            <w:r w:rsidRPr="00506CE9">
              <w:rPr>
                <w:lang w:eastAsia="en-US"/>
              </w:rPr>
              <w:t>DraftPos</w:t>
            </w:r>
            <w:proofErr w:type="spellEnd"/>
          </w:p>
        </w:tc>
        <w:tc>
          <w:tcPr>
            <w:tcW w:w="960" w:type="dxa"/>
            <w:tcBorders>
              <w:top w:val="nil"/>
              <w:left w:val="nil"/>
              <w:bottom w:val="nil"/>
              <w:right w:val="nil"/>
            </w:tcBorders>
            <w:shd w:val="clear" w:color="auto" w:fill="auto"/>
            <w:noWrap/>
            <w:vAlign w:val="bottom"/>
            <w:hideMark/>
          </w:tcPr>
          <w:p w14:paraId="1CB27AEC" w14:textId="77777777" w:rsidR="00F90286" w:rsidRPr="00506CE9" w:rsidRDefault="00F90286" w:rsidP="00954E9B">
            <w:pPr>
              <w:rPr>
                <w:lang w:eastAsia="en-US"/>
              </w:rPr>
            </w:pPr>
            <w:r w:rsidRPr="00506CE9">
              <w:rPr>
                <w:lang w:eastAsia="en-US"/>
              </w:rPr>
              <w:t>VORP</w:t>
            </w:r>
          </w:p>
        </w:tc>
        <w:tc>
          <w:tcPr>
            <w:tcW w:w="960" w:type="dxa"/>
            <w:tcBorders>
              <w:top w:val="nil"/>
              <w:left w:val="nil"/>
              <w:bottom w:val="nil"/>
              <w:right w:val="nil"/>
            </w:tcBorders>
            <w:shd w:val="clear" w:color="auto" w:fill="auto"/>
            <w:noWrap/>
            <w:vAlign w:val="bottom"/>
            <w:hideMark/>
          </w:tcPr>
          <w:p w14:paraId="0622757F" w14:textId="77777777" w:rsidR="00F90286" w:rsidRPr="00506CE9" w:rsidRDefault="00F90286" w:rsidP="00954E9B">
            <w:pPr>
              <w:rPr>
                <w:lang w:eastAsia="en-US"/>
              </w:rPr>
            </w:pPr>
            <w:proofErr w:type="spellStart"/>
            <w:r w:rsidRPr="00506CE9">
              <w:rPr>
                <w:lang w:eastAsia="en-US"/>
              </w:rPr>
              <w:t>DraftPos</w:t>
            </w:r>
            <w:proofErr w:type="spellEnd"/>
          </w:p>
        </w:tc>
        <w:tc>
          <w:tcPr>
            <w:tcW w:w="960" w:type="dxa"/>
            <w:tcBorders>
              <w:top w:val="nil"/>
              <w:left w:val="nil"/>
              <w:bottom w:val="nil"/>
              <w:right w:val="nil"/>
            </w:tcBorders>
            <w:shd w:val="clear" w:color="auto" w:fill="auto"/>
            <w:noWrap/>
            <w:vAlign w:val="bottom"/>
            <w:hideMark/>
          </w:tcPr>
          <w:p w14:paraId="730240BB" w14:textId="77777777" w:rsidR="00F90286" w:rsidRPr="00506CE9" w:rsidRDefault="00F90286" w:rsidP="00954E9B">
            <w:pPr>
              <w:rPr>
                <w:lang w:eastAsia="en-US"/>
              </w:rPr>
            </w:pPr>
            <w:r w:rsidRPr="00506CE9">
              <w:rPr>
                <w:lang w:eastAsia="en-US"/>
              </w:rPr>
              <w:t>VORP</w:t>
            </w:r>
          </w:p>
        </w:tc>
        <w:tc>
          <w:tcPr>
            <w:tcW w:w="960" w:type="dxa"/>
            <w:tcBorders>
              <w:top w:val="nil"/>
              <w:left w:val="nil"/>
              <w:bottom w:val="nil"/>
              <w:right w:val="nil"/>
            </w:tcBorders>
            <w:shd w:val="clear" w:color="auto" w:fill="auto"/>
            <w:noWrap/>
            <w:vAlign w:val="bottom"/>
            <w:hideMark/>
          </w:tcPr>
          <w:p w14:paraId="387A3D98" w14:textId="77777777" w:rsidR="00F90286" w:rsidRPr="00506CE9" w:rsidRDefault="00F90286" w:rsidP="00954E9B">
            <w:pPr>
              <w:rPr>
                <w:lang w:eastAsia="en-US"/>
              </w:rPr>
            </w:pPr>
            <w:proofErr w:type="spellStart"/>
            <w:r w:rsidRPr="00506CE9">
              <w:rPr>
                <w:lang w:eastAsia="en-US"/>
              </w:rPr>
              <w:t>DraftPos</w:t>
            </w:r>
            <w:proofErr w:type="spellEnd"/>
          </w:p>
        </w:tc>
        <w:tc>
          <w:tcPr>
            <w:tcW w:w="960" w:type="dxa"/>
            <w:tcBorders>
              <w:top w:val="nil"/>
              <w:left w:val="nil"/>
              <w:bottom w:val="nil"/>
              <w:right w:val="nil"/>
            </w:tcBorders>
            <w:shd w:val="clear" w:color="auto" w:fill="auto"/>
            <w:noWrap/>
            <w:vAlign w:val="bottom"/>
            <w:hideMark/>
          </w:tcPr>
          <w:p w14:paraId="4499CD34" w14:textId="77777777" w:rsidR="00F90286" w:rsidRPr="00506CE9" w:rsidRDefault="00F90286" w:rsidP="00954E9B">
            <w:pPr>
              <w:rPr>
                <w:lang w:eastAsia="en-US"/>
              </w:rPr>
            </w:pPr>
            <w:r w:rsidRPr="00506CE9">
              <w:rPr>
                <w:lang w:eastAsia="en-US"/>
              </w:rPr>
              <w:t>VORP</w:t>
            </w:r>
          </w:p>
        </w:tc>
      </w:tr>
      <w:tr w:rsidR="00F90286" w:rsidRPr="00506CE9" w14:paraId="7764D606"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607FA50F" w14:textId="77777777" w:rsidR="00F90286" w:rsidRPr="00506CE9" w:rsidRDefault="00F90286" w:rsidP="00954E9B">
            <w:pPr>
              <w:rPr>
                <w:lang w:eastAsia="en-US"/>
              </w:rPr>
            </w:pPr>
            <w:r w:rsidRPr="00506CE9">
              <w:rPr>
                <w:lang w:eastAsia="en-US"/>
              </w:rPr>
              <w:t>1</w:t>
            </w:r>
          </w:p>
        </w:tc>
        <w:tc>
          <w:tcPr>
            <w:tcW w:w="960" w:type="dxa"/>
            <w:tcBorders>
              <w:top w:val="nil"/>
              <w:left w:val="nil"/>
              <w:bottom w:val="nil"/>
              <w:right w:val="nil"/>
            </w:tcBorders>
            <w:shd w:val="clear" w:color="auto" w:fill="auto"/>
            <w:noWrap/>
            <w:vAlign w:val="bottom"/>
            <w:hideMark/>
          </w:tcPr>
          <w:p w14:paraId="1BEC0E69" w14:textId="77777777" w:rsidR="00F90286" w:rsidRPr="00506CE9" w:rsidRDefault="00F90286" w:rsidP="00954E9B">
            <w:pPr>
              <w:rPr>
                <w:lang w:eastAsia="en-US"/>
              </w:rPr>
            </w:pPr>
            <w:r w:rsidRPr="00506CE9">
              <w:rPr>
                <w:lang w:eastAsia="en-US"/>
              </w:rPr>
              <w:t>3000</w:t>
            </w:r>
          </w:p>
        </w:tc>
        <w:tc>
          <w:tcPr>
            <w:tcW w:w="960" w:type="dxa"/>
            <w:tcBorders>
              <w:top w:val="nil"/>
              <w:left w:val="nil"/>
              <w:bottom w:val="nil"/>
              <w:right w:val="nil"/>
            </w:tcBorders>
            <w:shd w:val="clear" w:color="auto" w:fill="auto"/>
            <w:noWrap/>
            <w:vAlign w:val="bottom"/>
            <w:hideMark/>
          </w:tcPr>
          <w:p w14:paraId="49F1A371" w14:textId="77777777" w:rsidR="00F90286" w:rsidRPr="00506CE9" w:rsidRDefault="00F90286" w:rsidP="00954E9B">
            <w:pPr>
              <w:rPr>
                <w:lang w:eastAsia="en-US"/>
              </w:rPr>
            </w:pPr>
            <w:r w:rsidRPr="00506CE9">
              <w:rPr>
                <w:lang w:eastAsia="en-US"/>
              </w:rPr>
              <w:t>16</w:t>
            </w:r>
          </w:p>
        </w:tc>
        <w:tc>
          <w:tcPr>
            <w:tcW w:w="960" w:type="dxa"/>
            <w:tcBorders>
              <w:top w:val="nil"/>
              <w:left w:val="nil"/>
              <w:bottom w:val="nil"/>
              <w:right w:val="nil"/>
            </w:tcBorders>
            <w:shd w:val="clear" w:color="auto" w:fill="auto"/>
            <w:noWrap/>
            <w:vAlign w:val="bottom"/>
            <w:hideMark/>
          </w:tcPr>
          <w:p w14:paraId="561802F6" w14:textId="77777777" w:rsidR="00F90286" w:rsidRPr="00506CE9" w:rsidRDefault="00F90286" w:rsidP="00954E9B">
            <w:pPr>
              <w:rPr>
                <w:lang w:eastAsia="en-US"/>
              </w:rPr>
            </w:pPr>
            <w:r w:rsidRPr="00506CE9">
              <w:rPr>
                <w:lang w:eastAsia="en-US"/>
              </w:rPr>
              <w:t>1082</w:t>
            </w:r>
          </w:p>
        </w:tc>
        <w:tc>
          <w:tcPr>
            <w:tcW w:w="960" w:type="dxa"/>
            <w:tcBorders>
              <w:top w:val="nil"/>
              <w:left w:val="nil"/>
              <w:bottom w:val="nil"/>
              <w:right w:val="nil"/>
            </w:tcBorders>
            <w:shd w:val="clear" w:color="auto" w:fill="auto"/>
            <w:noWrap/>
            <w:vAlign w:val="bottom"/>
            <w:hideMark/>
          </w:tcPr>
          <w:p w14:paraId="72367A32" w14:textId="77777777" w:rsidR="00F90286" w:rsidRPr="00506CE9" w:rsidRDefault="00F90286" w:rsidP="00954E9B">
            <w:pPr>
              <w:rPr>
                <w:lang w:eastAsia="en-US"/>
              </w:rPr>
            </w:pPr>
            <w:r w:rsidRPr="00506CE9">
              <w:rPr>
                <w:lang w:eastAsia="en-US"/>
              </w:rPr>
              <w:t>31</w:t>
            </w:r>
          </w:p>
        </w:tc>
        <w:tc>
          <w:tcPr>
            <w:tcW w:w="960" w:type="dxa"/>
            <w:tcBorders>
              <w:top w:val="nil"/>
              <w:left w:val="nil"/>
              <w:bottom w:val="nil"/>
              <w:right w:val="nil"/>
            </w:tcBorders>
            <w:shd w:val="clear" w:color="auto" w:fill="auto"/>
            <w:noWrap/>
            <w:vAlign w:val="bottom"/>
            <w:hideMark/>
          </w:tcPr>
          <w:p w14:paraId="2EFAC068" w14:textId="77777777" w:rsidR="00F90286" w:rsidRPr="00506CE9" w:rsidRDefault="00F90286" w:rsidP="00954E9B">
            <w:pPr>
              <w:rPr>
                <w:lang w:eastAsia="en-US"/>
              </w:rPr>
            </w:pPr>
            <w:r w:rsidRPr="00506CE9">
              <w:rPr>
                <w:lang w:eastAsia="en-US"/>
              </w:rPr>
              <w:t>390</w:t>
            </w:r>
          </w:p>
        </w:tc>
        <w:tc>
          <w:tcPr>
            <w:tcW w:w="960" w:type="dxa"/>
            <w:tcBorders>
              <w:top w:val="nil"/>
              <w:left w:val="nil"/>
              <w:bottom w:val="nil"/>
              <w:right w:val="nil"/>
            </w:tcBorders>
            <w:shd w:val="clear" w:color="auto" w:fill="auto"/>
            <w:noWrap/>
            <w:vAlign w:val="bottom"/>
            <w:hideMark/>
          </w:tcPr>
          <w:p w14:paraId="64B43384" w14:textId="77777777" w:rsidR="00F90286" w:rsidRPr="00506CE9" w:rsidRDefault="00F90286" w:rsidP="00954E9B">
            <w:pPr>
              <w:rPr>
                <w:lang w:eastAsia="en-US"/>
              </w:rPr>
            </w:pPr>
            <w:r w:rsidRPr="00506CE9">
              <w:rPr>
                <w:lang w:eastAsia="en-US"/>
              </w:rPr>
              <w:t>46</w:t>
            </w:r>
          </w:p>
        </w:tc>
        <w:tc>
          <w:tcPr>
            <w:tcW w:w="960" w:type="dxa"/>
            <w:tcBorders>
              <w:top w:val="nil"/>
              <w:left w:val="nil"/>
              <w:bottom w:val="nil"/>
              <w:right w:val="nil"/>
            </w:tcBorders>
            <w:shd w:val="clear" w:color="auto" w:fill="auto"/>
            <w:noWrap/>
            <w:vAlign w:val="bottom"/>
            <w:hideMark/>
          </w:tcPr>
          <w:p w14:paraId="702931B5" w14:textId="77777777" w:rsidR="00F90286" w:rsidRPr="00506CE9" w:rsidRDefault="00F90286" w:rsidP="00954E9B">
            <w:pPr>
              <w:rPr>
                <w:lang w:eastAsia="en-US"/>
              </w:rPr>
            </w:pPr>
            <w:r w:rsidRPr="00506CE9">
              <w:rPr>
                <w:lang w:eastAsia="en-US"/>
              </w:rPr>
              <w:t>141</w:t>
            </w:r>
          </w:p>
        </w:tc>
      </w:tr>
      <w:tr w:rsidR="00F90286" w:rsidRPr="00506CE9" w14:paraId="5C2569B4"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7273AC52" w14:textId="77777777" w:rsidR="00F90286" w:rsidRPr="00506CE9" w:rsidRDefault="00F90286" w:rsidP="00954E9B">
            <w:pPr>
              <w:rPr>
                <w:lang w:eastAsia="en-US"/>
              </w:rPr>
            </w:pPr>
            <w:r w:rsidRPr="00506CE9">
              <w:rPr>
                <w:lang w:eastAsia="en-US"/>
              </w:rPr>
              <w:t>2</w:t>
            </w:r>
          </w:p>
        </w:tc>
        <w:tc>
          <w:tcPr>
            <w:tcW w:w="960" w:type="dxa"/>
            <w:tcBorders>
              <w:top w:val="nil"/>
              <w:left w:val="nil"/>
              <w:bottom w:val="nil"/>
              <w:right w:val="nil"/>
            </w:tcBorders>
            <w:shd w:val="clear" w:color="auto" w:fill="auto"/>
            <w:noWrap/>
            <w:vAlign w:val="bottom"/>
            <w:hideMark/>
          </w:tcPr>
          <w:p w14:paraId="5AA6C7A3" w14:textId="77777777" w:rsidR="00F90286" w:rsidRPr="00506CE9" w:rsidRDefault="00F90286" w:rsidP="00954E9B">
            <w:pPr>
              <w:rPr>
                <w:lang w:eastAsia="en-US"/>
              </w:rPr>
            </w:pPr>
            <w:r w:rsidRPr="00506CE9">
              <w:rPr>
                <w:lang w:eastAsia="en-US"/>
              </w:rPr>
              <w:t>2803</w:t>
            </w:r>
          </w:p>
        </w:tc>
        <w:tc>
          <w:tcPr>
            <w:tcW w:w="960" w:type="dxa"/>
            <w:tcBorders>
              <w:top w:val="nil"/>
              <w:left w:val="nil"/>
              <w:bottom w:val="nil"/>
              <w:right w:val="nil"/>
            </w:tcBorders>
            <w:shd w:val="clear" w:color="auto" w:fill="auto"/>
            <w:noWrap/>
            <w:vAlign w:val="bottom"/>
            <w:hideMark/>
          </w:tcPr>
          <w:p w14:paraId="4B45B02D" w14:textId="77777777" w:rsidR="00F90286" w:rsidRPr="00506CE9" w:rsidRDefault="00F90286" w:rsidP="00954E9B">
            <w:pPr>
              <w:rPr>
                <w:lang w:eastAsia="en-US"/>
              </w:rPr>
            </w:pPr>
            <w:r w:rsidRPr="00506CE9">
              <w:rPr>
                <w:lang w:eastAsia="en-US"/>
              </w:rPr>
              <w:t>17</w:t>
            </w:r>
          </w:p>
        </w:tc>
        <w:tc>
          <w:tcPr>
            <w:tcW w:w="960" w:type="dxa"/>
            <w:tcBorders>
              <w:top w:val="nil"/>
              <w:left w:val="nil"/>
              <w:bottom w:val="nil"/>
              <w:right w:val="nil"/>
            </w:tcBorders>
            <w:shd w:val="clear" w:color="auto" w:fill="auto"/>
            <w:noWrap/>
            <w:vAlign w:val="bottom"/>
            <w:hideMark/>
          </w:tcPr>
          <w:p w14:paraId="4B8480C5" w14:textId="77777777" w:rsidR="00F90286" w:rsidRPr="00506CE9" w:rsidRDefault="00F90286" w:rsidP="00954E9B">
            <w:pPr>
              <w:rPr>
                <w:lang w:eastAsia="en-US"/>
              </w:rPr>
            </w:pPr>
            <w:r w:rsidRPr="00506CE9">
              <w:rPr>
                <w:lang w:eastAsia="en-US"/>
              </w:rPr>
              <w:t>1011</w:t>
            </w:r>
          </w:p>
        </w:tc>
        <w:tc>
          <w:tcPr>
            <w:tcW w:w="960" w:type="dxa"/>
            <w:tcBorders>
              <w:top w:val="nil"/>
              <w:left w:val="nil"/>
              <w:bottom w:val="nil"/>
              <w:right w:val="nil"/>
            </w:tcBorders>
            <w:shd w:val="clear" w:color="auto" w:fill="auto"/>
            <w:noWrap/>
            <w:vAlign w:val="bottom"/>
            <w:hideMark/>
          </w:tcPr>
          <w:p w14:paraId="354CD7EA" w14:textId="77777777" w:rsidR="00F90286" w:rsidRPr="00506CE9" w:rsidRDefault="00F90286" w:rsidP="00954E9B">
            <w:pPr>
              <w:rPr>
                <w:lang w:eastAsia="en-US"/>
              </w:rPr>
            </w:pPr>
            <w:r w:rsidRPr="00506CE9">
              <w:rPr>
                <w:lang w:eastAsia="en-US"/>
              </w:rPr>
              <w:t>32</w:t>
            </w:r>
          </w:p>
        </w:tc>
        <w:tc>
          <w:tcPr>
            <w:tcW w:w="960" w:type="dxa"/>
            <w:tcBorders>
              <w:top w:val="nil"/>
              <w:left w:val="nil"/>
              <w:bottom w:val="nil"/>
              <w:right w:val="nil"/>
            </w:tcBorders>
            <w:shd w:val="clear" w:color="auto" w:fill="auto"/>
            <w:noWrap/>
            <w:vAlign w:val="bottom"/>
            <w:hideMark/>
          </w:tcPr>
          <w:p w14:paraId="6003F762" w14:textId="77777777" w:rsidR="00F90286" w:rsidRPr="00506CE9" w:rsidRDefault="00F90286" w:rsidP="00954E9B">
            <w:pPr>
              <w:rPr>
                <w:lang w:eastAsia="en-US"/>
              </w:rPr>
            </w:pPr>
            <w:r w:rsidRPr="00506CE9">
              <w:rPr>
                <w:lang w:eastAsia="en-US"/>
              </w:rPr>
              <w:t>364</w:t>
            </w:r>
          </w:p>
        </w:tc>
        <w:tc>
          <w:tcPr>
            <w:tcW w:w="960" w:type="dxa"/>
            <w:tcBorders>
              <w:top w:val="nil"/>
              <w:left w:val="nil"/>
              <w:bottom w:val="nil"/>
              <w:right w:val="nil"/>
            </w:tcBorders>
            <w:shd w:val="clear" w:color="auto" w:fill="auto"/>
            <w:noWrap/>
            <w:vAlign w:val="bottom"/>
            <w:hideMark/>
          </w:tcPr>
          <w:p w14:paraId="13366078" w14:textId="77777777" w:rsidR="00F90286" w:rsidRPr="00506CE9" w:rsidRDefault="00F90286" w:rsidP="00954E9B">
            <w:pPr>
              <w:rPr>
                <w:lang w:eastAsia="en-US"/>
              </w:rPr>
            </w:pPr>
            <w:r w:rsidRPr="00506CE9">
              <w:rPr>
                <w:lang w:eastAsia="en-US"/>
              </w:rPr>
              <w:t>47</w:t>
            </w:r>
          </w:p>
        </w:tc>
        <w:tc>
          <w:tcPr>
            <w:tcW w:w="960" w:type="dxa"/>
            <w:tcBorders>
              <w:top w:val="nil"/>
              <w:left w:val="nil"/>
              <w:bottom w:val="nil"/>
              <w:right w:val="nil"/>
            </w:tcBorders>
            <w:shd w:val="clear" w:color="auto" w:fill="auto"/>
            <w:noWrap/>
            <w:vAlign w:val="bottom"/>
            <w:hideMark/>
          </w:tcPr>
          <w:p w14:paraId="281F845B" w14:textId="77777777" w:rsidR="00F90286" w:rsidRPr="00506CE9" w:rsidRDefault="00F90286" w:rsidP="00954E9B">
            <w:pPr>
              <w:rPr>
                <w:lang w:eastAsia="en-US"/>
              </w:rPr>
            </w:pPr>
            <w:r w:rsidRPr="00506CE9">
              <w:rPr>
                <w:lang w:eastAsia="en-US"/>
              </w:rPr>
              <w:t>131</w:t>
            </w:r>
          </w:p>
        </w:tc>
      </w:tr>
      <w:tr w:rsidR="00F90286" w:rsidRPr="00506CE9" w14:paraId="38052EB6"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225505A5" w14:textId="77777777" w:rsidR="00F90286" w:rsidRPr="00506CE9" w:rsidRDefault="00F90286" w:rsidP="00954E9B">
            <w:pPr>
              <w:rPr>
                <w:lang w:eastAsia="en-US"/>
              </w:rPr>
            </w:pPr>
            <w:r w:rsidRPr="00506CE9">
              <w:rPr>
                <w:lang w:eastAsia="en-US"/>
              </w:rPr>
              <w:t>3</w:t>
            </w:r>
          </w:p>
        </w:tc>
        <w:tc>
          <w:tcPr>
            <w:tcW w:w="960" w:type="dxa"/>
            <w:tcBorders>
              <w:top w:val="nil"/>
              <w:left w:val="nil"/>
              <w:bottom w:val="nil"/>
              <w:right w:val="nil"/>
            </w:tcBorders>
            <w:shd w:val="clear" w:color="auto" w:fill="auto"/>
            <w:noWrap/>
            <w:vAlign w:val="bottom"/>
            <w:hideMark/>
          </w:tcPr>
          <w:p w14:paraId="32C649F5" w14:textId="77777777" w:rsidR="00F90286" w:rsidRPr="00506CE9" w:rsidRDefault="00F90286" w:rsidP="00954E9B">
            <w:pPr>
              <w:rPr>
                <w:lang w:eastAsia="en-US"/>
              </w:rPr>
            </w:pPr>
            <w:r w:rsidRPr="00506CE9">
              <w:rPr>
                <w:lang w:eastAsia="en-US"/>
              </w:rPr>
              <w:t>2619</w:t>
            </w:r>
          </w:p>
        </w:tc>
        <w:tc>
          <w:tcPr>
            <w:tcW w:w="960" w:type="dxa"/>
            <w:tcBorders>
              <w:top w:val="nil"/>
              <w:left w:val="nil"/>
              <w:bottom w:val="nil"/>
              <w:right w:val="nil"/>
            </w:tcBorders>
            <w:shd w:val="clear" w:color="auto" w:fill="auto"/>
            <w:noWrap/>
            <w:vAlign w:val="bottom"/>
            <w:hideMark/>
          </w:tcPr>
          <w:p w14:paraId="7C100CA0" w14:textId="77777777" w:rsidR="00F90286" w:rsidRPr="00506CE9" w:rsidRDefault="00F90286" w:rsidP="00954E9B">
            <w:pPr>
              <w:rPr>
                <w:lang w:eastAsia="en-US"/>
              </w:rPr>
            </w:pPr>
            <w:r w:rsidRPr="00506CE9">
              <w:rPr>
                <w:lang w:eastAsia="en-US"/>
              </w:rPr>
              <w:t>18</w:t>
            </w:r>
          </w:p>
        </w:tc>
        <w:tc>
          <w:tcPr>
            <w:tcW w:w="960" w:type="dxa"/>
            <w:tcBorders>
              <w:top w:val="nil"/>
              <w:left w:val="nil"/>
              <w:bottom w:val="nil"/>
              <w:right w:val="nil"/>
            </w:tcBorders>
            <w:shd w:val="clear" w:color="auto" w:fill="auto"/>
            <w:noWrap/>
            <w:vAlign w:val="bottom"/>
            <w:hideMark/>
          </w:tcPr>
          <w:p w14:paraId="0EC1410D" w14:textId="77777777" w:rsidR="00F90286" w:rsidRPr="00506CE9" w:rsidRDefault="00F90286" w:rsidP="00954E9B">
            <w:pPr>
              <w:rPr>
                <w:lang w:eastAsia="en-US"/>
              </w:rPr>
            </w:pPr>
            <w:r w:rsidRPr="00506CE9">
              <w:rPr>
                <w:lang w:eastAsia="en-US"/>
              </w:rPr>
              <w:t>944</w:t>
            </w:r>
          </w:p>
        </w:tc>
        <w:tc>
          <w:tcPr>
            <w:tcW w:w="960" w:type="dxa"/>
            <w:tcBorders>
              <w:top w:val="nil"/>
              <w:left w:val="nil"/>
              <w:bottom w:val="nil"/>
              <w:right w:val="nil"/>
            </w:tcBorders>
            <w:shd w:val="clear" w:color="auto" w:fill="auto"/>
            <w:noWrap/>
            <w:vAlign w:val="bottom"/>
            <w:hideMark/>
          </w:tcPr>
          <w:p w14:paraId="26E94AFE" w14:textId="77777777" w:rsidR="00F90286" w:rsidRPr="00506CE9" w:rsidRDefault="00F90286" w:rsidP="00954E9B">
            <w:pPr>
              <w:rPr>
                <w:lang w:eastAsia="en-US"/>
              </w:rPr>
            </w:pPr>
            <w:r w:rsidRPr="00506CE9">
              <w:rPr>
                <w:lang w:eastAsia="en-US"/>
              </w:rPr>
              <w:t>33</w:t>
            </w:r>
          </w:p>
        </w:tc>
        <w:tc>
          <w:tcPr>
            <w:tcW w:w="960" w:type="dxa"/>
            <w:tcBorders>
              <w:top w:val="nil"/>
              <w:left w:val="nil"/>
              <w:bottom w:val="nil"/>
              <w:right w:val="nil"/>
            </w:tcBorders>
            <w:shd w:val="clear" w:color="auto" w:fill="auto"/>
            <w:noWrap/>
            <w:vAlign w:val="bottom"/>
            <w:hideMark/>
          </w:tcPr>
          <w:p w14:paraId="5EEEBFBF" w14:textId="77777777" w:rsidR="00F90286" w:rsidRPr="00506CE9" w:rsidRDefault="00F90286" w:rsidP="00954E9B">
            <w:pPr>
              <w:rPr>
                <w:lang w:eastAsia="en-US"/>
              </w:rPr>
            </w:pPr>
            <w:r w:rsidRPr="00506CE9">
              <w:rPr>
                <w:lang w:eastAsia="en-US"/>
              </w:rPr>
              <w:t>340</w:t>
            </w:r>
          </w:p>
        </w:tc>
        <w:tc>
          <w:tcPr>
            <w:tcW w:w="960" w:type="dxa"/>
            <w:tcBorders>
              <w:top w:val="nil"/>
              <w:left w:val="nil"/>
              <w:bottom w:val="nil"/>
              <w:right w:val="nil"/>
            </w:tcBorders>
            <w:shd w:val="clear" w:color="auto" w:fill="auto"/>
            <w:noWrap/>
            <w:vAlign w:val="bottom"/>
            <w:hideMark/>
          </w:tcPr>
          <w:p w14:paraId="083EFB8D" w14:textId="77777777" w:rsidR="00F90286" w:rsidRPr="00506CE9" w:rsidRDefault="00F90286" w:rsidP="00954E9B">
            <w:pPr>
              <w:rPr>
                <w:lang w:eastAsia="en-US"/>
              </w:rPr>
            </w:pPr>
            <w:r w:rsidRPr="00506CE9">
              <w:rPr>
                <w:lang w:eastAsia="en-US"/>
              </w:rPr>
              <w:t>48</w:t>
            </w:r>
          </w:p>
        </w:tc>
        <w:tc>
          <w:tcPr>
            <w:tcW w:w="960" w:type="dxa"/>
            <w:tcBorders>
              <w:top w:val="nil"/>
              <w:left w:val="nil"/>
              <w:bottom w:val="nil"/>
              <w:right w:val="nil"/>
            </w:tcBorders>
            <w:shd w:val="clear" w:color="auto" w:fill="auto"/>
            <w:noWrap/>
            <w:vAlign w:val="bottom"/>
            <w:hideMark/>
          </w:tcPr>
          <w:p w14:paraId="7344F8AE" w14:textId="77777777" w:rsidR="00F90286" w:rsidRPr="00506CE9" w:rsidRDefault="00F90286" w:rsidP="00954E9B">
            <w:pPr>
              <w:rPr>
                <w:lang w:eastAsia="en-US"/>
              </w:rPr>
            </w:pPr>
            <w:r w:rsidRPr="00506CE9">
              <w:rPr>
                <w:lang w:eastAsia="en-US"/>
              </w:rPr>
              <w:t>123</w:t>
            </w:r>
          </w:p>
        </w:tc>
      </w:tr>
      <w:tr w:rsidR="00F90286" w:rsidRPr="00506CE9" w14:paraId="639D8226"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39DDCD91" w14:textId="77777777" w:rsidR="00F90286" w:rsidRPr="00506CE9" w:rsidRDefault="00F90286" w:rsidP="00954E9B">
            <w:pPr>
              <w:rPr>
                <w:lang w:eastAsia="en-US"/>
              </w:rPr>
            </w:pPr>
            <w:r w:rsidRPr="00506CE9">
              <w:rPr>
                <w:lang w:eastAsia="en-US"/>
              </w:rPr>
              <w:t>4</w:t>
            </w:r>
          </w:p>
        </w:tc>
        <w:tc>
          <w:tcPr>
            <w:tcW w:w="960" w:type="dxa"/>
            <w:tcBorders>
              <w:top w:val="nil"/>
              <w:left w:val="nil"/>
              <w:bottom w:val="nil"/>
              <w:right w:val="nil"/>
            </w:tcBorders>
            <w:shd w:val="clear" w:color="auto" w:fill="auto"/>
            <w:noWrap/>
            <w:vAlign w:val="bottom"/>
            <w:hideMark/>
          </w:tcPr>
          <w:p w14:paraId="0D23F82A" w14:textId="77777777" w:rsidR="00F90286" w:rsidRPr="00506CE9" w:rsidRDefault="00F90286" w:rsidP="00954E9B">
            <w:pPr>
              <w:rPr>
                <w:lang w:eastAsia="en-US"/>
              </w:rPr>
            </w:pPr>
            <w:r w:rsidRPr="00506CE9">
              <w:rPr>
                <w:lang w:eastAsia="en-US"/>
              </w:rPr>
              <w:t>2446</w:t>
            </w:r>
          </w:p>
        </w:tc>
        <w:tc>
          <w:tcPr>
            <w:tcW w:w="960" w:type="dxa"/>
            <w:tcBorders>
              <w:top w:val="nil"/>
              <w:left w:val="nil"/>
              <w:bottom w:val="nil"/>
              <w:right w:val="nil"/>
            </w:tcBorders>
            <w:shd w:val="clear" w:color="auto" w:fill="auto"/>
            <w:noWrap/>
            <w:vAlign w:val="bottom"/>
            <w:hideMark/>
          </w:tcPr>
          <w:p w14:paraId="37F4177C" w14:textId="77777777" w:rsidR="00F90286" w:rsidRPr="00506CE9" w:rsidRDefault="00F90286" w:rsidP="00954E9B">
            <w:pPr>
              <w:rPr>
                <w:lang w:eastAsia="en-US"/>
              </w:rPr>
            </w:pPr>
            <w:r w:rsidRPr="00506CE9">
              <w:rPr>
                <w:lang w:eastAsia="en-US"/>
              </w:rPr>
              <w:t>19</w:t>
            </w:r>
          </w:p>
        </w:tc>
        <w:tc>
          <w:tcPr>
            <w:tcW w:w="960" w:type="dxa"/>
            <w:tcBorders>
              <w:top w:val="nil"/>
              <w:left w:val="nil"/>
              <w:bottom w:val="nil"/>
              <w:right w:val="nil"/>
            </w:tcBorders>
            <w:shd w:val="clear" w:color="auto" w:fill="auto"/>
            <w:noWrap/>
            <w:vAlign w:val="bottom"/>
            <w:hideMark/>
          </w:tcPr>
          <w:p w14:paraId="2A35BAAD" w14:textId="77777777" w:rsidR="00F90286" w:rsidRPr="00506CE9" w:rsidRDefault="00F90286" w:rsidP="00954E9B">
            <w:pPr>
              <w:rPr>
                <w:lang w:eastAsia="en-US"/>
              </w:rPr>
            </w:pPr>
            <w:r w:rsidRPr="00506CE9">
              <w:rPr>
                <w:lang w:eastAsia="en-US"/>
              </w:rPr>
              <w:t>882</w:t>
            </w:r>
          </w:p>
        </w:tc>
        <w:tc>
          <w:tcPr>
            <w:tcW w:w="960" w:type="dxa"/>
            <w:tcBorders>
              <w:top w:val="nil"/>
              <w:left w:val="nil"/>
              <w:bottom w:val="nil"/>
              <w:right w:val="nil"/>
            </w:tcBorders>
            <w:shd w:val="clear" w:color="auto" w:fill="auto"/>
            <w:noWrap/>
            <w:vAlign w:val="bottom"/>
            <w:hideMark/>
          </w:tcPr>
          <w:p w14:paraId="6A475563" w14:textId="77777777" w:rsidR="00F90286" w:rsidRPr="00506CE9" w:rsidRDefault="00F90286" w:rsidP="00954E9B">
            <w:pPr>
              <w:rPr>
                <w:lang w:eastAsia="en-US"/>
              </w:rPr>
            </w:pPr>
            <w:r w:rsidRPr="00506CE9">
              <w:rPr>
                <w:lang w:eastAsia="en-US"/>
              </w:rPr>
              <w:t>34</w:t>
            </w:r>
          </w:p>
        </w:tc>
        <w:tc>
          <w:tcPr>
            <w:tcW w:w="960" w:type="dxa"/>
            <w:tcBorders>
              <w:top w:val="nil"/>
              <w:left w:val="nil"/>
              <w:bottom w:val="nil"/>
              <w:right w:val="nil"/>
            </w:tcBorders>
            <w:shd w:val="clear" w:color="auto" w:fill="auto"/>
            <w:noWrap/>
            <w:vAlign w:val="bottom"/>
            <w:hideMark/>
          </w:tcPr>
          <w:p w14:paraId="4DA3AF4D" w14:textId="77777777" w:rsidR="00F90286" w:rsidRPr="00506CE9" w:rsidRDefault="00F90286" w:rsidP="00954E9B">
            <w:pPr>
              <w:rPr>
                <w:lang w:eastAsia="en-US"/>
              </w:rPr>
            </w:pPr>
            <w:r w:rsidRPr="00506CE9">
              <w:rPr>
                <w:lang w:eastAsia="en-US"/>
              </w:rPr>
              <w:t>318</w:t>
            </w:r>
          </w:p>
        </w:tc>
        <w:tc>
          <w:tcPr>
            <w:tcW w:w="960" w:type="dxa"/>
            <w:tcBorders>
              <w:top w:val="nil"/>
              <w:left w:val="nil"/>
              <w:bottom w:val="nil"/>
              <w:right w:val="nil"/>
            </w:tcBorders>
            <w:shd w:val="clear" w:color="auto" w:fill="auto"/>
            <w:noWrap/>
            <w:vAlign w:val="bottom"/>
            <w:hideMark/>
          </w:tcPr>
          <w:p w14:paraId="1B88EBE0" w14:textId="77777777" w:rsidR="00F90286" w:rsidRPr="00506CE9" w:rsidRDefault="00F90286" w:rsidP="00954E9B">
            <w:pPr>
              <w:rPr>
                <w:lang w:eastAsia="en-US"/>
              </w:rPr>
            </w:pPr>
            <w:r w:rsidRPr="00506CE9">
              <w:rPr>
                <w:lang w:eastAsia="en-US"/>
              </w:rPr>
              <w:t>49</w:t>
            </w:r>
          </w:p>
        </w:tc>
        <w:tc>
          <w:tcPr>
            <w:tcW w:w="960" w:type="dxa"/>
            <w:tcBorders>
              <w:top w:val="nil"/>
              <w:left w:val="nil"/>
              <w:bottom w:val="nil"/>
              <w:right w:val="nil"/>
            </w:tcBorders>
            <w:shd w:val="clear" w:color="auto" w:fill="auto"/>
            <w:noWrap/>
            <w:vAlign w:val="bottom"/>
            <w:hideMark/>
          </w:tcPr>
          <w:p w14:paraId="6ECDAE1D" w14:textId="77777777" w:rsidR="00F90286" w:rsidRPr="00506CE9" w:rsidRDefault="00F90286" w:rsidP="00954E9B">
            <w:pPr>
              <w:rPr>
                <w:lang w:eastAsia="en-US"/>
              </w:rPr>
            </w:pPr>
            <w:r w:rsidRPr="00506CE9">
              <w:rPr>
                <w:lang w:eastAsia="en-US"/>
              </w:rPr>
              <w:t>115</w:t>
            </w:r>
          </w:p>
        </w:tc>
      </w:tr>
      <w:tr w:rsidR="00F90286" w:rsidRPr="00506CE9" w14:paraId="37174518"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2C96D023" w14:textId="77777777" w:rsidR="00F90286" w:rsidRPr="00506CE9" w:rsidRDefault="00F90286" w:rsidP="00954E9B">
            <w:pPr>
              <w:rPr>
                <w:lang w:eastAsia="en-US"/>
              </w:rPr>
            </w:pPr>
            <w:r w:rsidRPr="00506CE9">
              <w:rPr>
                <w:lang w:eastAsia="en-US"/>
              </w:rPr>
              <w:t>5</w:t>
            </w:r>
          </w:p>
        </w:tc>
        <w:tc>
          <w:tcPr>
            <w:tcW w:w="960" w:type="dxa"/>
            <w:tcBorders>
              <w:top w:val="nil"/>
              <w:left w:val="nil"/>
              <w:bottom w:val="nil"/>
              <w:right w:val="nil"/>
            </w:tcBorders>
            <w:shd w:val="clear" w:color="auto" w:fill="auto"/>
            <w:noWrap/>
            <w:vAlign w:val="bottom"/>
            <w:hideMark/>
          </w:tcPr>
          <w:p w14:paraId="30BB8A82" w14:textId="77777777" w:rsidR="00F90286" w:rsidRPr="00506CE9" w:rsidRDefault="00F90286" w:rsidP="00954E9B">
            <w:pPr>
              <w:rPr>
                <w:lang w:eastAsia="en-US"/>
              </w:rPr>
            </w:pPr>
            <w:r w:rsidRPr="00506CE9">
              <w:rPr>
                <w:lang w:eastAsia="en-US"/>
              </w:rPr>
              <w:t>2286</w:t>
            </w:r>
          </w:p>
        </w:tc>
        <w:tc>
          <w:tcPr>
            <w:tcW w:w="960" w:type="dxa"/>
            <w:tcBorders>
              <w:top w:val="nil"/>
              <w:left w:val="nil"/>
              <w:bottom w:val="nil"/>
              <w:right w:val="nil"/>
            </w:tcBorders>
            <w:shd w:val="clear" w:color="auto" w:fill="auto"/>
            <w:noWrap/>
            <w:vAlign w:val="bottom"/>
            <w:hideMark/>
          </w:tcPr>
          <w:p w14:paraId="25BD751F" w14:textId="77777777" w:rsidR="00F90286" w:rsidRPr="00506CE9" w:rsidRDefault="00F90286" w:rsidP="00954E9B">
            <w:pPr>
              <w:rPr>
                <w:lang w:eastAsia="en-US"/>
              </w:rPr>
            </w:pPr>
            <w:r w:rsidRPr="00506CE9">
              <w:rPr>
                <w:lang w:eastAsia="en-US"/>
              </w:rPr>
              <w:t>20</w:t>
            </w:r>
          </w:p>
        </w:tc>
        <w:tc>
          <w:tcPr>
            <w:tcW w:w="960" w:type="dxa"/>
            <w:tcBorders>
              <w:top w:val="nil"/>
              <w:left w:val="nil"/>
              <w:bottom w:val="nil"/>
              <w:right w:val="nil"/>
            </w:tcBorders>
            <w:shd w:val="clear" w:color="auto" w:fill="auto"/>
            <w:noWrap/>
            <w:vAlign w:val="bottom"/>
            <w:hideMark/>
          </w:tcPr>
          <w:p w14:paraId="7042DC35" w14:textId="77777777" w:rsidR="00F90286" w:rsidRPr="00506CE9" w:rsidRDefault="00F90286" w:rsidP="00954E9B">
            <w:pPr>
              <w:rPr>
                <w:lang w:eastAsia="en-US"/>
              </w:rPr>
            </w:pPr>
            <w:r w:rsidRPr="00506CE9">
              <w:rPr>
                <w:lang w:eastAsia="en-US"/>
              </w:rPr>
              <w:t>824</w:t>
            </w:r>
          </w:p>
        </w:tc>
        <w:tc>
          <w:tcPr>
            <w:tcW w:w="960" w:type="dxa"/>
            <w:tcBorders>
              <w:top w:val="nil"/>
              <w:left w:val="nil"/>
              <w:bottom w:val="nil"/>
              <w:right w:val="nil"/>
            </w:tcBorders>
            <w:shd w:val="clear" w:color="auto" w:fill="auto"/>
            <w:noWrap/>
            <w:vAlign w:val="bottom"/>
            <w:hideMark/>
          </w:tcPr>
          <w:p w14:paraId="5006D510" w14:textId="77777777" w:rsidR="00F90286" w:rsidRPr="00506CE9" w:rsidRDefault="00F90286" w:rsidP="00954E9B">
            <w:pPr>
              <w:rPr>
                <w:lang w:eastAsia="en-US"/>
              </w:rPr>
            </w:pPr>
            <w:r w:rsidRPr="00506CE9">
              <w:rPr>
                <w:lang w:eastAsia="en-US"/>
              </w:rPr>
              <w:t>35</w:t>
            </w:r>
          </w:p>
        </w:tc>
        <w:tc>
          <w:tcPr>
            <w:tcW w:w="960" w:type="dxa"/>
            <w:tcBorders>
              <w:top w:val="nil"/>
              <w:left w:val="nil"/>
              <w:bottom w:val="nil"/>
              <w:right w:val="nil"/>
            </w:tcBorders>
            <w:shd w:val="clear" w:color="auto" w:fill="auto"/>
            <w:noWrap/>
            <w:vAlign w:val="bottom"/>
            <w:hideMark/>
          </w:tcPr>
          <w:p w14:paraId="3128B1BD" w14:textId="77777777" w:rsidR="00F90286" w:rsidRPr="00506CE9" w:rsidRDefault="00F90286" w:rsidP="00954E9B">
            <w:pPr>
              <w:rPr>
                <w:lang w:eastAsia="en-US"/>
              </w:rPr>
            </w:pPr>
            <w:r w:rsidRPr="00506CE9">
              <w:rPr>
                <w:lang w:eastAsia="en-US"/>
              </w:rPr>
              <w:t>297</w:t>
            </w:r>
          </w:p>
        </w:tc>
        <w:tc>
          <w:tcPr>
            <w:tcW w:w="960" w:type="dxa"/>
            <w:tcBorders>
              <w:top w:val="nil"/>
              <w:left w:val="nil"/>
              <w:bottom w:val="nil"/>
              <w:right w:val="nil"/>
            </w:tcBorders>
            <w:shd w:val="clear" w:color="auto" w:fill="auto"/>
            <w:noWrap/>
            <w:vAlign w:val="bottom"/>
            <w:hideMark/>
          </w:tcPr>
          <w:p w14:paraId="01375ADC" w14:textId="77777777" w:rsidR="00F90286" w:rsidRPr="00506CE9" w:rsidRDefault="00F90286" w:rsidP="00954E9B">
            <w:pPr>
              <w:rPr>
                <w:lang w:eastAsia="en-US"/>
              </w:rPr>
            </w:pPr>
            <w:r w:rsidRPr="00506CE9">
              <w:rPr>
                <w:lang w:eastAsia="en-US"/>
              </w:rPr>
              <w:t>50</w:t>
            </w:r>
          </w:p>
        </w:tc>
        <w:tc>
          <w:tcPr>
            <w:tcW w:w="960" w:type="dxa"/>
            <w:tcBorders>
              <w:top w:val="nil"/>
              <w:left w:val="nil"/>
              <w:bottom w:val="nil"/>
              <w:right w:val="nil"/>
            </w:tcBorders>
            <w:shd w:val="clear" w:color="auto" w:fill="auto"/>
            <w:noWrap/>
            <w:vAlign w:val="bottom"/>
            <w:hideMark/>
          </w:tcPr>
          <w:p w14:paraId="43A54A11" w14:textId="77777777" w:rsidR="00F90286" w:rsidRPr="00506CE9" w:rsidRDefault="00F90286" w:rsidP="00954E9B">
            <w:pPr>
              <w:rPr>
                <w:lang w:eastAsia="en-US"/>
              </w:rPr>
            </w:pPr>
            <w:r w:rsidRPr="00506CE9">
              <w:rPr>
                <w:lang w:eastAsia="en-US"/>
              </w:rPr>
              <w:t>107</w:t>
            </w:r>
          </w:p>
        </w:tc>
      </w:tr>
      <w:tr w:rsidR="00F90286" w:rsidRPr="00506CE9" w14:paraId="7F740F27"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12C283A3" w14:textId="77777777" w:rsidR="00F90286" w:rsidRPr="00506CE9" w:rsidRDefault="00F90286" w:rsidP="00954E9B">
            <w:pPr>
              <w:rPr>
                <w:lang w:eastAsia="en-US"/>
              </w:rPr>
            </w:pPr>
            <w:r w:rsidRPr="00506CE9">
              <w:rPr>
                <w:lang w:eastAsia="en-US"/>
              </w:rPr>
              <w:t>6</w:t>
            </w:r>
          </w:p>
        </w:tc>
        <w:tc>
          <w:tcPr>
            <w:tcW w:w="960" w:type="dxa"/>
            <w:tcBorders>
              <w:top w:val="nil"/>
              <w:left w:val="nil"/>
              <w:bottom w:val="nil"/>
              <w:right w:val="nil"/>
            </w:tcBorders>
            <w:shd w:val="clear" w:color="auto" w:fill="auto"/>
            <w:noWrap/>
            <w:vAlign w:val="bottom"/>
            <w:hideMark/>
          </w:tcPr>
          <w:p w14:paraId="4B40B67E" w14:textId="77777777" w:rsidR="00F90286" w:rsidRPr="00506CE9" w:rsidRDefault="00F90286" w:rsidP="00954E9B">
            <w:pPr>
              <w:rPr>
                <w:lang w:eastAsia="en-US"/>
              </w:rPr>
            </w:pPr>
            <w:r w:rsidRPr="00506CE9">
              <w:rPr>
                <w:lang w:eastAsia="en-US"/>
              </w:rPr>
              <w:t>2135</w:t>
            </w:r>
          </w:p>
        </w:tc>
        <w:tc>
          <w:tcPr>
            <w:tcW w:w="960" w:type="dxa"/>
            <w:tcBorders>
              <w:top w:val="nil"/>
              <w:left w:val="nil"/>
              <w:bottom w:val="nil"/>
              <w:right w:val="nil"/>
            </w:tcBorders>
            <w:shd w:val="clear" w:color="auto" w:fill="auto"/>
            <w:noWrap/>
            <w:vAlign w:val="bottom"/>
            <w:hideMark/>
          </w:tcPr>
          <w:p w14:paraId="0CA5D50C" w14:textId="77777777" w:rsidR="00F90286" w:rsidRPr="00506CE9" w:rsidRDefault="00F90286" w:rsidP="00954E9B">
            <w:pPr>
              <w:rPr>
                <w:lang w:eastAsia="en-US"/>
              </w:rPr>
            </w:pPr>
            <w:r w:rsidRPr="00506CE9">
              <w:rPr>
                <w:lang w:eastAsia="en-US"/>
              </w:rPr>
              <w:t>21</w:t>
            </w:r>
          </w:p>
        </w:tc>
        <w:tc>
          <w:tcPr>
            <w:tcW w:w="960" w:type="dxa"/>
            <w:tcBorders>
              <w:top w:val="nil"/>
              <w:left w:val="nil"/>
              <w:bottom w:val="nil"/>
              <w:right w:val="nil"/>
            </w:tcBorders>
            <w:shd w:val="clear" w:color="auto" w:fill="auto"/>
            <w:noWrap/>
            <w:vAlign w:val="bottom"/>
            <w:hideMark/>
          </w:tcPr>
          <w:p w14:paraId="50EAD598" w14:textId="77777777" w:rsidR="00F90286" w:rsidRPr="00506CE9" w:rsidRDefault="00F90286" w:rsidP="00954E9B">
            <w:pPr>
              <w:rPr>
                <w:lang w:eastAsia="en-US"/>
              </w:rPr>
            </w:pPr>
            <w:r w:rsidRPr="00506CE9">
              <w:rPr>
                <w:lang w:eastAsia="en-US"/>
              </w:rPr>
              <w:t>770</w:t>
            </w:r>
          </w:p>
        </w:tc>
        <w:tc>
          <w:tcPr>
            <w:tcW w:w="960" w:type="dxa"/>
            <w:tcBorders>
              <w:top w:val="nil"/>
              <w:left w:val="nil"/>
              <w:bottom w:val="nil"/>
              <w:right w:val="nil"/>
            </w:tcBorders>
            <w:shd w:val="clear" w:color="auto" w:fill="auto"/>
            <w:noWrap/>
            <w:vAlign w:val="bottom"/>
            <w:hideMark/>
          </w:tcPr>
          <w:p w14:paraId="5C1116D0" w14:textId="77777777" w:rsidR="00F90286" w:rsidRPr="00506CE9" w:rsidRDefault="00F90286" w:rsidP="00954E9B">
            <w:pPr>
              <w:rPr>
                <w:lang w:eastAsia="en-US"/>
              </w:rPr>
            </w:pPr>
            <w:r w:rsidRPr="00506CE9">
              <w:rPr>
                <w:lang w:eastAsia="en-US"/>
              </w:rPr>
              <w:t>36</w:t>
            </w:r>
          </w:p>
        </w:tc>
        <w:tc>
          <w:tcPr>
            <w:tcW w:w="960" w:type="dxa"/>
            <w:tcBorders>
              <w:top w:val="nil"/>
              <w:left w:val="nil"/>
              <w:bottom w:val="nil"/>
              <w:right w:val="nil"/>
            </w:tcBorders>
            <w:shd w:val="clear" w:color="auto" w:fill="auto"/>
            <w:noWrap/>
            <w:vAlign w:val="bottom"/>
            <w:hideMark/>
          </w:tcPr>
          <w:p w14:paraId="16A5074D" w14:textId="77777777" w:rsidR="00F90286" w:rsidRPr="00506CE9" w:rsidRDefault="00F90286" w:rsidP="00954E9B">
            <w:pPr>
              <w:rPr>
                <w:lang w:eastAsia="en-US"/>
              </w:rPr>
            </w:pPr>
            <w:r w:rsidRPr="00506CE9">
              <w:rPr>
                <w:lang w:eastAsia="en-US"/>
              </w:rPr>
              <w:t>278</w:t>
            </w:r>
          </w:p>
        </w:tc>
        <w:tc>
          <w:tcPr>
            <w:tcW w:w="960" w:type="dxa"/>
            <w:tcBorders>
              <w:top w:val="nil"/>
              <w:left w:val="nil"/>
              <w:bottom w:val="nil"/>
              <w:right w:val="nil"/>
            </w:tcBorders>
            <w:shd w:val="clear" w:color="auto" w:fill="auto"/>
            <w:noWrap/>
            <w:vAlign w:val="bottom"/>
            <w:hideMark/>
          </w:tcPr>
          <w:p w14:paraId="5415D15D" w14:textId="77777777" w:rsidR="00F90286" w:rsidRPr="00506CE9" w:rsidRDefault="00F90286" w:rsidP="00954E9B">
            <w:pPr>
              <w:rPr>
                <w:lang w:eastAsia="en-US"/>
              </w:rPr>
            </w:pPr>
            <w:r w:rsidRPr="00506CE9">
              <w:rPr>
                <w:lang w:eastAsia="en-US"/>
              </w:rPr>
              <w:t>51</w:t>
            </w:r>
          </w:p>
        </w:tc>
        <w:tc>
          <w:tcPr>
            <w:tcW w:w="960" w:type="dxa"/>
            <w:tcBorders>
              <w:top w:val="nil"/>
              <w:left w:val="nil"/>
              <w:bottom w:val="nil"/>
              <w:right w:val="nil"/>
            </w:tcBorders>
            <w:shd w:val="clear" w:color="auto" w:fill="auto"/>
            <w:noWrap/>
            <w:vAlign w:val="bottom"/>
            <w:hideMark/>
          </w:tcPr>
          <w:p w14:paraId="640DC60F" w14:textId="77777777" w:rsidR="00F90286" w:rsidRPr="00506CE9" w:rsidRDefault="00F90286" w:rsidP="00954E9B">
            <w:pPr>
              <w:rPr>
                <w:lang w:eastAsia="en-US"/>
              </w:rPr>
            </w:pPr>
            <w:r w:rsidRPr="00506CE9">
              <w:rPr>
                <w:lang w:eastAsia="en-US"/>
              </w:rPr>
              <w:t>100</w:t>
            </w:r>
          </w:p>
        </w:tc>
      </w:tr>
      <w:tr w:rsidR="00F90286" w:rsidRPr="00506CE9" w14:paraId="2851EC46"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227645FA" w14:textId="77777777" w:rsidR="00F90286" w:rsidRPr="00506CE9" w:rsidRDefault="00F90286" w:rsidP="00954E9B">
            <w:pPr>
              <w:rPr>
                <w:lang w:eastAsia="en-US"/>
              </w:rPr>
            </w:pPr>
            <w:r w:rsidRPr="00506CE9">
              <w:rPr>
                <w:lang w:eastAsia="en-US"/>
              </w:rPr>
              <w:t>7</w:t>
            </w:r>
          </w:p>
        </w:tc>
        <w:tc>
          <w:tcPr>
            <w:tcW w:w="960" w:type="dxa"/>
            <w:tcBorders>
              <w:top w:val="nil"/>
              <w:left w:val="nil"/>
              <w:bottom w:val="nil"/>
              <w:right w:val="nil"/>
            </w:tcBorders>
            <w:shd w:val="clear" w:color="auto" w:fill="auto"/>
            <w:noWrap/>
            <w:vAlign w:val="bottom"/>
            <w:hideMark/>
          </w:tcPr>
          <w:p w14:paraId="2E675692" w14:textId="77777777" w:rsidR="00F90286" w:rsidRPr="00506CE9" w:rsidRDefault="00F90286" w:rsidP="00954E9B">
            <w:pPr>
              <w:rPr>
                <w:lang w:eastAsia="en-US"/>
              </w:rPr>
            </w:pPr>
            <w:r w:rsidRPr="00506CE9">
              <w:rPr>
                <w:lang w:eastAsia="en-US"/>
              </w:rPr>
              <w:t>1995</w:t>
            </w:r>
          </w:p>
        </w:tc>
        <w:tc>
          <w:tcPr>
            <w:tcW w:w="960" w:type="dxa"/>
            <w:tcBorders>
              <w:top w:val="nil"/>
              <w:left w:val="nil"/>
              <w:bottom w:val="nil"/>
              <w:right w:val="nil"/>
            </w:tcBorders>
            <w:shd w:val="clear" w:color="auto" w:fill="auto"/>
            <w:noWrap/>
            <w:vAlign w:val="bottom"/>
            <w:hideMark/>
          </w:tcPr>
          <w:p w14:paraId="4D70F535" w14:textId="77777777" w:rsidR="00F90286" w:rsidRPr="00506CE9" w:rsidRDefault="00F90286" w:rsidP="00954E9B">
            <w:pPr>
              <w:rPr>
                <w:lang w:eastAsia="en-US"/>
              </w:rPr>
            </w:pPr>
            <w:r w:rsidRPr="00506CE9">
              <w:rPr>
                <w:lang w:eastAsia="en-US"/>
              </w:rPr>
              <w:t>22</w:t>
            </w:r>
          </w:p>
        </w:tc>
        <w:tc>
          <w:tcPr>
            <w:tcW w:w="960" w:type="dxa"/>
            <w:tcBorders>
              <w:top w:val="nil"/>
              <w:left w:val="nil"/>
              <w:bottom w:val="nil"/>
              <w:right w:val="nil"/>
            </w:tcBorders>
            <w:shd w:val="clear" w:color="auto" w:fill="auto"/>
            <w:noWrap/>
            <w:vAlign w:val="bottom"/>
            <w:hideMark/>
          </w:tcPr>
          <w:p w14:paraId="017BC7C0" w14:textId="77777777" w:rsidR="00F90286" w:rsidRPr="00506CE9" w:rsidRDefault="00F90286" w:rsidP="00954E9B">
            <w:pPr>
              <w:rPr>
                <w:lang w:eastAsia="en-US"/>
              </w:rPr>
            </w:pPr>
            <w:r w:rsidRPr="00506CE9">
              <w:rPr>
                <w:lang w:eastAsia="en-US"/>
              </w:rPr>
              <w:t>719</w:t>
            </w:r>
          </w:p>
        </w:tc>
        <w:tc>
          <w:tcPr>
            <w:tcW w:w="960" w:type="dxa"/>
            <w:tcBorders>
              <w:top w:val="nil"/>
              <w:left w:val="nil"/>
              <w:bottom w:val="nil"/>
              <w:right w:val="nil"/>
            </w:tcBorders>
            <w:shd w:val="clear" w:color="auto" w:fill="auto"/>
            <w:noWrap/>
            <w:vAlign w:val="bottom"/>
            <w:hideMark/>
          </w:tcPr>
          <w:p w14:paraId="04AACDE5" w14:textId="77777777" w:rsidR="00F90286" w:rsidRPr="00506CE9" w:rsidRDefault="00F90286" w:rsidP="00954E9B">
            <w:pPr>
              <w:rPr>
                <w:lang w:eastAsia="en-US"/>
              </w:rPr>
            </w:pPr>
            <w:r w:rsidRPr="00506CE9">
              <w:rPr>
                <w:lang w:eastAsia="en-US"/>
              </w:rPr>
              <w:t>37</w:t>
            </w:r>
          </w:p>
        </w:tc>
        <w:tc>
          <w:tcPr>
            <w:tcW w:w="960" w:type="dxa"/>
            <w:tcBorders>
              <w:top w:val="nil"/>
              <w:left w:val="nil"/>
              <w:bottom w:val="nil"/>
              <w:right w:val="nil"/>
            </w:tcBorders>
            <w:shd w:val="clear" w:color="auto" w:fill="auto"/>
            <w:noWrap/>
            <w:vAlign w:val="bottom"/>
            <w:hideMark/>
          </w:tcPr>
          <w:p w14:paraId="27A98610" w14:textId="77777777" w:rsidR="00F90286" w:rsidRPr="00506CE9" w:rsidRDefault="00F90286" w:rsidP="00954E9B">
            <w:pPr>
              <w:rPr>
                <w:lang w:eastAsia="en-US"/>
              </w:rPr>
            </w:pPr>
            <w:r w:rsidRPr="00506CE9">
              <w:rPr>
                <w:lang w:eastAsia="en-US"/>
              </w:rPr>
              <w:t>259</w:t>
            </w:r>
          </w:p>
        </w:tc>
        <w:tc>
          <w:tcPr>
            <w:tcW w:w="960" w:type="dxa"/>
            <w:tcBorders>
              <w:top w:val="nil"/>
              <w:left w:val="nil"/>
              <w:bottom w:val="nil"/>
              <w:right w:val="nil"/>
            </w:tcBorders>
            <w:shd w:val="clear" w:color="auto" w:fill="auto"/>
            <w:noWrap/>
            <w:vAlign w:val="bottom"/>
            <w:hideMark/>
          </w:tcPr>
          <w:p w14:paraId="2D88D7CF" w14:textId="77777777" w:rsidR="00F90286" w:rsidRPr="00506CE9" w:rsidRDefault="00F90286" w:rsidP="00954E9B">
            <w:pPr>
              <w:rPr>
                <w:lang w:eastAsia="en-US"/>
              </w:rPr>
            </w:pPr>
            <w:r w:rsidRPr="00506CE9">
              <w:rPr>
                <w:lang w:eastAsia="en-US"/>
              </w:rPr>
              <w:t>52</w:t>
            </w:r>
          </w:p>
        </w:tc>
        <w:tc>
          <w:tcPr>
            <w:tcW w:w="960" w:type="dxa"/>
            <w:tcBorders>
              <w:top w:val="nil"/>
              <w:left w:val="nil"/>
              <w:bottom w:val="nil"/>
              <w:right w:val="nil"/>
            </w:tcBorders>
            <w:shd w:val="clear" w:color="auto" w:fill="auto"/>
            <w:noWrap/>
            <w:vAlign w:val="bottom"/>
            <w:hideMark/>
          </w:tcPr>
          <w:p w14:paraId="75CBD908" w14:textId="77777777" w:rsidR="00F90286" w:rsidRPr="00506CE9" w:rsidRDefault="00F90286" w:rsidP="00954E9B">
            <w:pPr>
              <w:rPr>
                <w:lang w:eastAsia="en-US"/>
              </w:rPr>
            </w:pPr>
            <w:r w:rsidRPr="00506CE9">
              <w:rPr>
                <w:lang w:eastAsia="en-US"/>
              </w:rPr>
              <w:t>94</w:t>
            </w:r>
          </w:p>
        </w:tc>
      </w:tr>
      <w:tr w:rsidR="00F90286" w:rsidRPr="00506CE9" w14:paraId="019FEED9"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69E20BEC" w14:textId="77777777" w:rsidR="00F90286" w:rsidRPr="00506CE9" w:rsidRDefault="00F90286" w:rsidP="00954E9B">
            <w:pPr>
              <w:rPr>
                <w:lang w:eastAsia="en-US"/>
              </w:rPr>
            </w:pPr>
            <w:r w:rsidRPr="00506CE9">
              <w:rPr>
                <w:lang w:eastAsia="en-US"/>
              </w:rPr>
              <w:t>8</w:t>
            </w:r>
          </w:p>
        </w:tc>
        <w:tc>
          <w:tcPr>
            <w:tcW w:w="960" w:type="dxa"/>
            <w:tcBorders>
              <w:top w:val="nil"/>
              <w:left w:val="nil"/>
              <w:bottom w:val="nil"/>
              <w:right w:val="nil"/>
            </w:tcBorders>
            <w:shd w:val="clear" w:color="auto" w:fill="auto"/>
            <w:noWrap/>
            <w:vAlign w:val="bottom"/>
            <w:hideMark/>
          </w:tcPr>
          <w:p w14:paraId="1FF05C6A" w14:textId="77777777" w:rsidR="00F90286" w:rsidRPr="00506CE9" w:rsidRDefault="00F90286" w:rsidP="00954E9B">
            <w:pPr>
              <w:rPr>
                <w:lang w:eastAsia="en-US"/>
              </w:rPr>
            </w:pPr>
            <w:r w:rsidRPr="00506CE9">
              <w:rPr>
                <w:lang w:eastAsia="en-US"/>
              </w:rPr>
              <w:t>1864</w:t>
            </w:r>
          </w:p>
        </w:tc>
        <w:tc>
          <w:tcPr>
            <w:tcW w:w="960" w:type="dxa"/>
            <w:tcBorders>
              <w:top w:val="nil"/>
              <w:left w:val="nil"/>
              <w:bottom w:val="nil"/>
              <w:right w:val="nil"/>
            </w:tcBorders>
            <w:shd w:val="clear" w:color="auto" w:fill="auto"/>
            <w:noWrap/>
            <w:vAlign w:val="bottom"/>
            <w:hideMark/>
          </w:tcPr>
          <w:p w14:paraId="631615C3" w14:textId="77777777" w:rsidR="00F90286" w:rsidRPr="00506CE9" w:rsidRDefault="00F90286" w:rsidP="00954E9B">
            <w:pPr>
              <w:rPr>
                <w:lang w:eastAsia="en-US"/>
              </w:rPr>
            </w:pPr>
            <w:r w:rsidRPr="00506CE9">
              <w:rPr>
                <w:lang w:eastAsia="en-US"/>
              </w:rPr>
              <w:t>23</w:t>
            </w:r>
          </w:p>
        </w:tc>
        <w:tc>
          <w:tcPr>
            <w:tcW w:w="960" w:type="dxa"/>
            <w:tcBorders>
              <w:top w:val="nil"/>
              <w:left w:val="nil"/>
              <w:bottom w:val="nil"/>
              <w:right w:val="nil"/>
            </w:tcBorders>
            <w:shd w:val="clear" w:color="auto" w:fill="auto"/>
            <w:noWrap/>
            <w:vAlign w:val="bottom"/>
            <w:hideMark/>
          </w:tcPr>
          <w:p w14:paraId="614DD013" w14:textId="77777777" w:rsidR="00F90286" w:rsidRPr="00506CE9" w:rsidRDefault="00F90286" w:rsidP="00954E9B">
            <w:pPr>
              <w:rPr>
                <w:lang w:eastAsia="en-US"/>
              </w:rPr>
            </w:pPr>
            <w:r w:rsidRPr="00506CE9">
              <w:rPr>
                <w:lang w:eastAsia="en-US"/>
              </w:rPr>
              <w:t>672</w:t>
            </w:r>
          </w:p>
        </w:tc>
        <w:tc>
          <w:tcPr>
            <w:tcW w:w="960" w:type="dxa"/>
            <w:tcBorders>
              <w:top w:val="nil"/>
              <w:left w:val="nil"/>
              <w:bottom w:val="nil"/>
              <w:right w:val="nil"/>
            </w:tcBorders>
            <w:shd w:val="clear" w:color="auto" w:fill="auto"/>
            <w:noWrap/>
            <w:vAlign w:val="bottom"/>
            <w:hideMark/>
          </w:tcPr>
          <w:p w14:paraId="01345ADF" w14:textId="77777777" w:rsidR="00F90286" w:rsidRPr="00506CE9" w:rsidRDefault="00F90286" w:rsidP="00954E9B">
            <w:pPr>
              <w:rPr>
                <w:lang w:eastAsia="en-US"/>
              </w:rPr>
            </w:pPr>
            <w:r w:rsidRPr="00506CE9">
              <w:rPr>
                <w:lang w:eastAsia="en-US"/>
              </w:rPr>
              <w:t>38</w:t>
            </w:r>
          </w:p>
        </w:tc>
        <w:tc>
          <w:tcPr>
            <w:tcW w:w="960" w:type="dxa"/>
            <w:tcBorders>
              <w:top w:val="nil"/>
              <w:left w:val="nil"/>
              <w:bottom w:val="nil"/>
              <w:right w:val="nil"/>
            </w:tcBorders>
            <w:shd w:val="clear" w:color="auto" w:fill="auto"/>
            <w:noWrap/>
            <w:vAlign w:val="bottom"/>
            <w:hideMark/>
          </w:tcPr>
          <w:p w14:paraId="508EDB0D" w14:textId="77777777" w:rsidR="00F90286" w:rsidRPr="00506CE9" w:rsidRDefault="00F90286" w:rsidP="00954E9B">
            <w:pPr>
              <w:rPr>
                <w:lang w:eastAsia="en-US"/>
              </w:rPr>
            </w:pPr>
            <w:r w:rsidRPr="00506CE9">
              <w:rPr>
                <w:lang w:eastAsia="en-US"/>
              </w:rPr>
              <w:t>242</w:t>
            </w:r>
          </w:p>
        </w:tc>
        <w:tc>
          <w:tcPr>
            <w:tcW w:w="960" w:type="dxa"/>
            <w:tcBorders>
              <w:top w:val="nil"/>
              <w:left w:val="nil"/>
              <w:bottom w:val="nil"/>
              <w:right w:val="nil"/>
            </w:tcBorders>
            <w:shd w:val="clear" w:color="auto" w:fill="auto"/>
            <w:noWrap/>
            <w:vAlign w:val="bottom"/>
            <w:hideMark/>
          </w:tcPr>
          <w:p w14:paraId="13766ADA" w14:textId="77777777" w:rsidR="00F90286" w:rsidRPr="00506CE9" w:rsidRDefault="00F90286" w:rsidP="00954E9B">
            <w:pPr>
              <w:rPr>
                <w:lang w:eastAsia="en-US"/>
              </w:rPr>
            </w:pPr>
            <w:r w:rsidRPr="00506CE9">
              <w:rPr>
                <w:lang w:eastAsia="en-US"/>
              </w:rPr>
              <w:t>53</w:t>
            </w:r>
          </w:p>
        </w:tc>
        <w:tc>
          <w:tcPr>
            <w:tcW w:w="960" w:type="dxa"/>
            <w:tcBorders>
              <w:top w:val="nil"/>
              <w:left w:val="nil"/>
              <w:bottom w:val="nil"/>
              <w:right w:val="nil"/>
            </w:tcBorders>
            <w:shd w:val="clear" w:color="auto" w:fill="auto"/>
            <w:noWrap/>
            <w:vAlign w:val="bottom"/>
            <w:hideMark/>
          </w:tcPr>
          <w:p w14:paraId="40EDE611" w14:textId="77777777" w:rsidR="00F90286" w:rsidRPr="00506CE9" w:rsidRDefault="00F90286" w:rsidP="00954E9B">
            <w:pPr>
              <w:rPr>
                <w:lang w:eastAsia="en-US"/>
              </w:rPr>
            </w:pPr>
            <w:r w:rsidRPr="00506CE9">
              <w:rPr>
                <w:lang w:eastAsia="en-US"/>
              </w:rPr>
              <w:t>87</w:t>
            </w:r>
          </w:p>
        </w:tc>
      </w:tr>
      <w:tr w:rsidR="00F90286" w:rsidRPr="00506CE9" w14:paraId="3584559D"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6F9AB80C" w14:textId="77777777" w:rsidR="00F90286" w:rsidRPr="00506CE9" w:rsidRDefault="00F90286" w:rsidP="00954E9B">
            <w:pPr>
              <w:rPr>
                <w:lang w:eastAsia="en-US"/>
              </w:rPr>
            </w:pPr>
            <w:r w:rsidRPr="00506CE9">
              <w:rPr>
                <w:lang w:eastAsia="en-US"/>
              </w:rPr>
              <w:t>9</w:t>
            </w:r>
          </w:p>
        </w:tc>
        <w:tc>
          <w:tcPr>
            <w:tcW w:w="960" w:type="dxa"/>
            <w:tcBorders>
              <w:top w:val="nil"/>
              <w:left w:val="nil"/>
              <w:bottom w:val="nil"/>
              <w:right w:val="nil"/>
            </w:tcBorders>
            <w:shd w:val="clear" w:color="auto" w:fill="auto"/>
            <w:noWrap/>
            <w:vAlign w:val="bottom"/>
            <w:hideMark/>
          </w:tcPr>
          <w:p w14:paraId="1D938D90" w14:textId="77777777" w:rsidR="00F90286" w:rsidRPr="00506CE9" w:rsidRDefault="00F90286" w:rsidP="00954E9B">
            <w:pPr>
              <w:rPr>
                <w:lang w:eastAsia="en-US"/>
              </w:rPr>
            </w:pPr>
            <w:r w:rsidRPr="00506CE9">
              <w:rPr>
                <w:lang w:eastAsia="en-US"/>
              </w:rPr>
              <w:t>1741</w:t>
            </w:r>
          </w:p>
        </w:tc>
        <w:tc>
          <w:tcPr>
            <w:tcW w:w="960" w:type="dxa"/>
            <w:tcBorders>
              <w:top w:val="nil"/>
              <w:left w:val="nil"/>
              <w:bottom w:val="nil"/>
              <w:right w:val="nil"/>
            </w:tcBorders>
            <w:shd w:val="clear" w:color="auto" w:fill="auto"/>
            <w:noWrap/>
            <w:vAlign w:val="bottom"/>
            <w:hideMark/>
          </w:tcPr>
          <w:p w14:paraId="40AA8D3A" w14:textId="77777777" w:rsidR="00F90286" w:rsidRPr="00506CE9" w:rsidRDefault="00F90286" w:rsidP="00954E9B">
            <w:pPr>
              <w:rPr>
                <w:lang w:eastAsia="en-US"/>
              </w:rPr>
            </w:pPr>
            <w:r w:rsidRPr="00506CE9">
              <w:rPr>
                <w:lang w:eastAsia="en-US"/>
              </w:rPr>
              <w:t>24</w:t>
            </w:r>
          </w:p>
        </w:tc>
        <w:tc>
          <w:tcPr>
            <w:tcW w:w="960" w:type="dxa"/>
            <w:tcBorders>
              <w:top w:val="nil"/>
              <w:left w:val="nil"/>
              <w:bottom w:val="nil"/>
              <w:right w:val="nil"/>
            </w:tcBorders>
            <w:shd w:val="clear" w:color="auto" w:fill="auto"/>
            <w:noWrap/>
            <w:vAlign w:val="bottom"/>
            <w:hideMark/>
          </w:tcPr>
          <w:p w14:paraId="69F8C196" w14:textId="77777777" w:rsidR="00F90286" w:rsidRPr="00506CE9" w:rsidRDefault="00F90286" w:rsidP="00954E9B">
            <w:pPr>
              <w:rPr>
                <w:lang w:eastAsia="en-US"/>
              </w:rPr>
            </w:pPr>
            <w:r w:rsidRPr="00506CE9">
              <w:rPr>
                <w:lang w:eastAsia="en-US"/>
              </w:rPr>
              <w:t>628</w:t>
            </w:r>
          </w:p>
        </w:tc>
        <w:tc>
          <w:tcPr>
            <w:tcW w:w="960" w:type="dxa"/>
            <w:tcBorders>
              <w:top w:val="nil"/>
              <w:left w:val="nil"/>
              <w:bottom w:val="nil"/>
              <w:right w:val="nil"/>
            </w:tcBorders>
            <w:shd w:val="clear" w:color="auto" w:fill="auto"/>
            <w:noWrap/>
            <w:vAlign w:val="bottom"/>
            <w:hideMark/>
          </w:tcPr>
          <w:p w14:paraId="07277754" w14:textId="77777777" w:rsidR="00F90286" w:rsidRPr="00506CE9" w:rsidRDefault="00F90286" w:rsidP="00954E9B">
            <w:pPr>
              <w:rPr>
                <w:lang w:eastAsia="en-US"/>
              </w:rPr>
            </w:pPr>
            <w:r w:rsidRPr="00506CE9">
              <w:rPr>
                <w:lang w:eastAsia="en-US"/>
              </w:rPr>
              <w:t>39</w:t>
            </w:r>
          </w:p>
        </w:tc>
        <w:tc>
          <w:tcPr>
            <w:tcW w:w="960" w:type="dxa"/>
            <w:tcBorders>
              <w:top w:val="nil"/>
              <w:left w:val="nil"/>
              <w:bottom w:val="nil"/>
              <w:right w:val="nil"/>
            </w:tcBorders>
            <w:shd w:val="clear" w:color="auto" w:fill="auto"/>
            <w:noWrap/>
            <w:vAlign w:val="bottom"/>
            <w:hideMark/>
          </w:tcPr>
          <w:p w14:paraId="10199135" w14:textId="77777777" w:rsidR="00F90286" w:rsidRPr="00506CE9" w:rsidRDefault="00F90286" w:rsidP="00954E9B">
            <w:pPr>
              <w:rPr>
                <w:lang w:eastAsia="en-US"/>
              </w:rPr>
            </w:pPr>
            <w:r w:rsidRPr="00506CE9">
              <w:rPr>
                <w:lang w:eastAsia="en-US"/>
              </w:rPr>
              <w:t>226</w:t>
            </w:r>
          </w:p>
        </w:tc>
        <w:tc>
          <w:tcPr>
            <w:tcW w:w="960" w:type="dxa"/>
            <w:tcBorders>
              <w:top w:val="nil"/>
              <w:left w:val="nil"/>
              <w:bottom w:val="nil"/>
              <w:right w:val="nil"/>
            </w:tcBorders>
            <w:shd w:val="clear" w:color="auto" w:fill="auto"/>
            <w:noWrap/>
            <w:vAlign w:val="bottom"/>
            <w:hideMark/>
          </w:tcPr>
          <w:p w14:paraId="3FE460DE" w14:textId="77777777" w:rsidR="00F90286" w:rsidRPr="00506CE9" w:rsidRDefault="00F90286" w:rsidP="00954E9B">
            <w:pPr>
              <w:rPr>
                <w:lang w:eastAsia="en-US"/>
              </w:rPr>
            </w:pPr>
            <w:r w:rsidRPr="00506CE9">
              <w:rPr>
                <w:lang w:eastAsia="en-US"/>
              </w:rPr>
              <w:t>54</w:t>
            </w:r>
          </w:p>
        </w:tc>
        <w:tc>
          <w:tcPr>
            <w:tcW w:w="960" w:type="dxa"/>
            <w:tcBorders>
              <w:top w:val="nil"/>
              <w:left w:val="nil"/>
              <w:bottom w:val="nil"/>
              <w:right w:val="nil"/>
            </w:tcBorders>
            <w:shd w:val="clear" w:color="auto" w:fill="auto"/>
            <w:noWrap/>
            <w:vAlign w:val="bottom"/>
            <w:hideMark/>
          </w:tcPr>
          <w:p w14:paraId="3764EA7C" w14:textId="77777777" w:rsidR="00F90286" w:rsidRPr="00506CE9" w:rsidRDefault="00F90286" w:rsidP="00954E9B">
            <w:pPr>
              <w:rPr>
                <w:lang w:eastAsia="en-US"/>
              </w:rPr>
            </w:pPr>
            <w:r w:rsidRPr="00506CE9">
              <w:rPr>
                <w:lang w:eastAsia="en-US"/>
              </w:rPr>
              <w:t>82</w:t>
            </w:r>
          </w:p>
        </w:tc>
      </w:tr>
      <w:tr w:rsidR="00F90286" w:rsidRPr="00506CE9" w14:paraId="054A7E78"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30D53536" w14:textId="77777777" w:rsidR="00F90286" w:rsidRPr="00506CE9" w:rsidRDefault="00F90286" w:rsidP="00954E9B">
            <w:pPr>
              <w:rPr>
                <w:lang w:eastAsia="en-US"/>
              </w:rPr>
            </w:pPr>
            <w:r w:rsidRPr="00506CE9">
              <w:rPr>
                <w:lang w:eastAsia="en-US"/>
              </w:rPr>
              <w:t>10</w:t>
            </w:r>
          </w:p>
        </w:tc>
        <w:tc>
          <w:tcPr>
            <w:tcW w:w="960" w:type="dxa"/>
            <w:tcBorders>
              <w:top w:val="nil"/>
              <w:left w:val="nil"/>
              <w:bottom w:val="nil"/>
              <w:right w:val="nil"/>
            </w:tcBorders>
            <w:shd w:val="clear" w:color="auto" w:fill="auto"/>
            <w:noWrap/>
            <w:vAlign w:val="bottom"/>
            <w:hideMark/>
          </w:tcPr>
          <w:p w14:paraId="7E6735E6" w14:textId="77777777" w:rsidR="00F90286" w:rsidRPr="00506CE9" w:rsidRDefault="00F90286" w:rsidP="00954E9B">
            <w:pPr>
              <w:rPr>
                <w:lang w:eastAsia="en-US"/>
              </w:rPr>
            </w:pPr>
            <w:r w:rsidRPr="00506CE9">
              <w:rPr>
                <w:lang w:eastAsia="en-US"/>
              </w:rPr>
              <w:t>1627</w:t>
            </w:r>
          </w:p>
        </w:tc>
        <w:tc>
          <w:tcPr>
            <w:tcW w:w="960" w:type="dxa"/>
            <w:tcBorders>
              <w:top w:val="nil"/>
              <w:left w:val="nil"/>
              <w:bottom w:val="nil"/>
              <w:right w:val="nil"/>
            </w:tcBorders>
            <w:shd w:val="clear" w:color="auto" w:fill="auto"/>
            <w:noWrap/>
            <w:vAlign w:val="bottom"/>
            <w:hideMark/>
          </w:tcPr>
          <w:p w14:paraId="588BBE3A" w14:textId="77777777" w:rsidR="00F90286" w:rsidRPr="00506CE9" w:rsidRDefault="00F90286" w:rsidP="00954E9B">
            <w:pPr>
              <w:rPr>
                <w:lang w:eastAsia="en-US"/>
              </w:rPr>
            </w:pPr>
            <w:r w:rsidRPr="00506CE9">
              <w:rPr>
                <w:lang w:eastAsia="en-US"/>
              </w:rPr>
              <w:t>25</w:t>
            </w:r>
          </w:p>
        </w:tc>
        <w:tc>
          <w:tcPr>
            <w:tcW w:w="960" w:type="dxa"/>
            <w:tcBorders>
              <w:top w:val="nil"/>
              <w:left w:val="nil"/>
              <w:bottom w:val="nil"/>
              <w:right w:val="nil"/>
            </w:tcBorders>
            <w:shd w:val="clear" w:color="auto" w:fill="auto"/>
            <w:noWrap/>
            <w:vAlign w:val="bottom"/>
            <w:hideMark/>
          </w:tcPr>
          <w:p w14:paraId="040D92B6" w14:textId="77777777" w:rsidR="00F90286" w:rsidRPr="00506CE9" w:rsidRDefault="00F90286" w:rsidP="00954E9B">
            <w:pPr>
              <w:rPr>
                <w:lang w:eastAsia="en-US"/>
              </w:rPr>
            </w:pPr>
            <w:r w:rsidRPr="00506CE9">
              <w:rPr>
                <w:lang w:eastAsia="en-US"/>
              </w:rPr>
              <w:t>587</w:t>
            </w:r>
          </w:p>
        </w:tc>
        <w:tc>
          <w:tcPr>
            <w:tcW w:w="960" w:type="dxa"/>
            <w:tcBorders>
              <w:top w:val="nil"/>
              <w:left w:val="nil"/>
              <w:bottom w:val="nil"/>
              <w:right w:val="nil"/>
            </w:tcBorders>
            <w:shd w:val="clear" w:color="auto" w:fill="auto"/>
            <w:noWrap/>
            <w:vAlign w:val="bottom"/>
            <w:hideMark/>
          </w:tcPr>
          <w:p w14:paraId="17C20937" w14:textId="77777777" w:rsidR="00F90286" w:rsidRPr="00506CE9" w:rsidRDefault="00F90286" w:rsidP="00954E9B">
            <w:pPr>
              <w:rPr>
                <w:lang w:eastAsia="en-US"/>
              </w:rPr>
            </w:pPr>
            <w:r w:rsidRPr="00506CE9">
              <w:rPr>
                <w:lang w:eastAsia="en-US"/>
              </w:rPr>
              <w:t>40</w:t>
            </w:r>
          </w:p>
        </w:tc>
        <w:tc>
          <w:tcPr>
            <w:tcW w:w="960" w:type="dxa"/>
            <w:tcBorders>
              <w:top w:val="nil"/>
              <w:left w:val="nil"/>
              <w:bottom w:val="nil"/>
              <w:right w:val="nil"/>
            </w:tcBorders>
            <w:shd w:val="clear" w:color="auto" w:fill="auto"/>
            <w:noWrap/>
            <w:vAlign w:val="bottom"/>
            <w:hideMark/>
          </w:tcPr>
          <w:p w14:paraId="09E84632" w14:textId="77777777" w:rsidR="00F90286" w:rsidRPr="00506CE9" w:rsidRDefault="00F90286" w:rsidP="00954E9B">
            <w:pPr>
              <w:rPr>
                <w:lang w:eastAsia="en-US"/>
              </w:rPr>
            </w:pPr>
            <w:r w:rsidRPr="00506CE9">
              <w:rPr>
                <w:lang w:eastAsia="en-US"/>
              </w:rPr>
              <w:t>212</w:t>
            </w:r>
          </w:p>
        </w:tc>
        <w:tc>
          <w:tcPr>
            <w:tcW w:w="960" w:type="dxa"/>
            <w:tcBorders>
              <w:top w:val="nil"/>
              <w:left w:val="nil"/>
              <w:bottom w:val="nil"/>
              <w:right w:val="nil"/>
            </w:tcBorders>
            <w:shd w:val="clear" w:color="auto" w:fill="auto"/>
            <w:noWrap/>
            <w:vAlign w:val="bottom"/>
            <w:hideMark/>
          </w:tcPr>
          <w:p w14:paraId="2ED99D05" w14:textId="77777777" w:rsidR="00F90286" w:rsidRPr="00506CE9" w:rsidRDefault="00F90286" w:rsidP="00954E9B">
            <w:pPr>
              <w:rPr>
                <w:lang w:eastAsia="en-US"/>
              </w:rPr>
            </w:pPr>
            <w:r w:rsidRPr="00506CE9">
              <w:rPr>
                <w:lang w:eastAsia="en-US"/>
              </w:rPr>
              <w:t>55</w:t>
            </w:r>
          </w:p>
        </w:tc>
        <w:tc>
          <w:tcPr>
            <w:tcW w:w="960" w:type="dxa"/>
            <w:tcBorders>
              <w:top w:val="nil"/>
              <w:left w:val="nil"/>
              <w:bottom w:val="nil"/>
              <w:right w:val="nil"/>
            </w:tcBorders>
            <w:shd w:val="clear" w:color="auto" w:fill="auto"/>
            <w:noWrap/>
            <w:vAlign w:val="bottom"/>
            <w:hideMark/>
          </w:tcPr>
          <w:p w14:paraId="6D698CC6" w14:textId="77777777" w:rsidR="00F90286" w:rsidRPr="00506CE9" w:rsidRDefault="00F90286" w:rsidP="00954E9B">
            <w:pPr>
              <w:rPr>
                <w:lang w:eastAsia="en-US"/>
              </w:rPr>
            </w:pPr>
            <w:r w:rsidRPr="00506CE9">
              <w:rPr>
                <w:lang w:eastAsia="en-US"/>
              </w:rPr>
              <w:t>76</w:t>
            </w:r>
          </w:p>
        </w:tc>
      </w:tr>
      <w:tr w:rsidR="00F90286" w:rsidRPr="00506CE9" w14:paraId="2844BF8C"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15E282DC" w14:textId="77777777" w:rsidR="00F90286" w:rsidRPr="00506CE9" w:rsidRDefault="00F90286" w:rsidP="00954E9B">
            <w:pPr>
              <w:rPr>
                <w:lang w:eastAsia="en-US"/>
              </w:rPr>
            </w:pPr>
            <w:r w:rsidRPr="00506CE9">
              <w:rPr>
                <w:lang w:eastAsia="en-US"/>
              </w:rPr>
              <w:t>11</w:t>
            </w:r>
          </w:p>
        </w:tc>
        <w:tc>
          <w:tcPr>
            <w:tcW w:w="960" w:type="dxa"/>
            <w:tcBorders>
              <w:top w:val="nil"/>
              <w:left w:val="nil"/>
              <w:bottom w:val="nil"/>
              <w:right w:val="nil"/>
            </w:tcBorders>
            <w:shd w:val="clear" w:color="auto" w:fill="auto"/>
            <w:noWrap/>
            <w:vAlign w:val="bottom"/>
            <w:hideMark/>
          </w:tcPr>
          <w:p w14:paraId="2DC2ED6B" w14:textId="77777777" w:rsidR="00F90286" w:rsidRPr="00506CE9" w:rsidRDefault="00F90286" w:rsidP="00954E9B">
            <w:pPr>
              <w:rPr>
                <w:lang w:eastAsia="en-US"/>
              </w:rPr>
            </w:pPr>
            <w:r w:rsidRPr="00506CE9">
              <w:rPr>
                <w:lang w:eastAsia="en-US"/>
              </w:rPr>
              <w:t>1520</w:t>
            </w:r>
          </w:p>
        </w:tc>
        <w:tc>
          <w:tcPr>
            <w:tcW w:w="960" w:type="dxa"/>
            <w:tcBorders>
              <w:top w:val="nil"/>
              <w:left w:val="nil"/>
              <w:bottom w:val="nil"/>
              <w:right w:val="nil"/>
            </w:tcBorders>
            <w:shd w:val="clear" w:color="auto" w:fill="auto"/>
            <w:noWrap/>
            <w:vAlign w:val="bottom"/>
            <w:hideMark/>
          </w:tcPr>
          <w:p w14:paraId="2A1ADDE4" w14:textId="77777777" w:rsidR="00F90286" w:rsidRPr="00506CE9" w:rsidRDefault="00F90286" w:rsidP="00954E9B">
            <w:pPr>
              <w:rPr>
                <w:lang w:eastAsia="en-US"/>
              </w:rPr>
            </w:pPr>
            <w:r w:rsidRPr="00506CE9">
              <w:rPr>
                <w:lang w:eastAsia="en-US"/>
              </w:rPr>
              <w:t>26</w:t>
            </w:r>
          </w:p>
        </w:tc>
        <w:tc>
          <w:tcPr>
            <w:tcW w:w="960" w:type="dxa"/>
            <w:tcBorders>
              <w:top w:val="nil"/>
              <w:left w:val="nil"/>
              <w:bottom w:val="nil"/>
              <w:right w:val="nil"/>
            </w:tcBorders>
            <w:shd w:val="clear" w:color="auto" w:fill="auto"/>
            <w:noWrap/>
            <w:vAlign w:val="bottom"/>
            <w:hideMark/>
          </w:tcPr>
          <w:p w14:paraId="63BF3A42" w14:textId="77777777" w:rsidR="00F90286" w:rsidRPr="00506CE9" w:rsidRDefault="00F90286" w:rsidP="00954E9B">
            <w:pPr>
              <w:rPr>
                <w:lang w:eastAsia="en-US"/>
              </w:rPr>
            </w:pPr>
            <w:r w:rsidRPr="00506CE9">
              <w:rPr>
                <w:lang w:eastAsia="en-US"/>
              </w:rPr>
              <w:t>548</w:t>
            </w:r>
          </w:p>
        </w:tc>
        <w:tc>
          <w:tcPr>
            <w:tcW w:w="960" w:type="dxa"/>
            <w:tcBorders>
              <w:top w:val="nil"/>
              <w:left w:val="nil"/>
              <w:bottom w:val="nil"/>
              <w:right w:val="nil"/>
            </w:tcBorders>
            <w:shd w:val="clear" w:color="auto" w:fill="auto"/>
            <w:noWrap/>
            <w:vAlign w:val="bottom"/>
            <w:hideMark/>
          </w:tcPr>
          <w:p w14:paraId="3A2AEC4A" w14:textId="77777777" w:rsidR="00F90286" w:rsidRPr="00506CE9" w:rsidRDefault="00F90286" w:rsidP="00954E9B">
            <w:pPr>
              <w:rPr>
                <w:lang w:eastAsia="en-US"/>
              </w:rPr>
            </w:pPr>
            <w:r w:rsidRPr="00506CE9">
              <w:rPr>
                <w:lang w:eastAsia="en-US"/>
              </w:rPr>
              <w:t>41</w:t>
            </w:r>
          </w:p>
        </w:tc>
        <w:tc>
          <w:tcPr>
            <w:tcW w:w="960" w:type="dxa"/>
            <w:tcBorders>
              <w:top w:val="nil"/>
              <w:left w:val="nil"/>
              <w:bottom w:val="nil"/>
              <w:right w:val="nil"/>
            </w:tcBorders>
            <w:shd w:val="clear" w:color="auto" w:fill="auto"/>
            <w:noWrap/>
            <w:vAlign w:val="bottom"/>
            <w:hideMark/>
          </w:tcPr>
          <w:p w14:paraId="1BB7A575" w14:textId="77777777" w:rsidR="00F90286" w:rsidRPr="00506CE9" w:rsidRDefault="00F90286" w:rsidP="00954E9B">
            <w:pPr>
              <w:rPr>
                <w:lang w:eastAsia="en-US"/>
              </w:rPr>
            </w:pPr>
            <w:r w:rsidRPr="00506CE9">
              <w:rPr>
                <w:lang w:eastAsia="en-US"/>
              </w:rPr>
              <w:t>198</w:t>
            </w:r>
          </w:p>
        </w:tc>
        <w:tc>
          <w:tcPr>
            <w:tcW w:w="960" w:type="dxa"/>
            <w:tcBorders>
              <w:top w:val="nil"/>
              <w:left w:val="nil"/>
              <w:bottom w:val="nil"/>
              <w:right w:val="nil"/>
            </w:tcBorders>
            <w:shd w:val="clear" w:color="auto" w:fill="auto"/>
            <w:noWrap/>
            <w:vAlign w:val="bottom"/>
            <w:hideMark/>
          </w:tcPr>
          <w:p w14:paraId="6F53336C" w14:textId="77777777" w:rsidR="00F90286" w:rsidRPr="00506CE9" w:rsidRDefault="00F90286" w:rsidP="00954E9B">
            <w:pPr>
              <w:rPr>
                <w:lang w:eastAsia="en-US"/>
              </w:rPr>
            </w:pPr>
            <w:r w:rsidRPr="00506CE9">
              <w:rPr>
                <w:lang w:eastAsia="en-US"/>
              </w:rPr>
              <w:t>56</w:t>
            </w:r>
          </w:p>
        </w:tc>
        <w:tc>
          <w:tcPr>
            <w:tcW w:w="960" w:type="dxa"/>
            <w:tcBorders>
              <w:top w:val="nil"/>
              <w:left w:val="nil"/>
              <w:bottom w:val="nil"/>
              <w:right w:val="nil"/>
            </w:tcBorders>
            <w:shd w:val="clear" w:color="auto" w:fill="auto"/>
            <w:noWrap/>
            <w:vAlign w:val="bottom"/>
            <w:hideMark/>
          </w:tcPr>
          <w:p w14:paraId="65E89FBB" w14:textId="77777777" w:rsidR="00F90286" w:rsidRPr="00506CE9" w:rsidRDefault="00F90286" w:rsidP="00954E9B">
            <w:pPr>
              <w:rPr>
                <w:lang w:eastAsia="en-US"/>
              </w:rPr>
            </w:pPr>
            <w:r w:rsidRPr="00506CE9">
              <w:rPr>
                <w:lang w:eastAsia="en-US"/>
              </w:rPr>
              <w:t>71</w:t>
            </w:r>
          </w:p>
        </w:tc>
      </w:tr>
      <w:tr w:rsidR="00F90286" w:rsidRPr="00506CE9" w14:paraId="629DA9D9"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707525F0" w14:textId="77777777" w:rsidR="00F90286" w:rsidRPr="00506CE9" w:rsidRDefault="00F90286" w:rsidP="00954E9B">
            <w:pPr>
              <w:rPr>
                <w:lang w:eastAsia="en-US"/>
              </w:rPr>
            </w:pPr>
            <w:r w:rsidRPr="00506CE9">
              <w:rPr>
                <w:lang w:eastAsia="en-US"/>
              </w:rPr>
              <w:t>12</w:t>
            </w:r>
          </w:p>
        </w:tc>
        <w:tc>
          <w:tcPr>
            <w:tcW w:w="960" w:type="dxa"/>
            <w:tcBorders>
              <w:top w:val="nil"/>
              <w:left w:val="nil"/>
              <w:bottom w:val="nil"/>
              <w:right w:val="nil"/>
            </w:tcBorders>
            <w:shd w:val="clear" w:color="auto" w:fill="auto"/>
            <w:noWrap/>
            <w:vAlign w:val="bottom"/>
            <w:hideMark/>
          </w:tcPr>
          <w:p w14:paraId="593D5E59" w14:textId="77777777" w:rsidR="00F90286" w:rsidRPr="00506CE9" w:rsidRDefault="00F90286" w:rsidP="00954E9B">
            <w:pPr>
              <w:rPr>
                <w:lang w:eastAsia="en-US"/>
              </w:rPr>
            </w:pPr>
            <w:r w:rsidRPr="00506CE9">
              <w:rPr>
                <w:lang w:eastAsia="en-US"/>
              </w:rPr>
              <w:t>1420</w:t>
            </w:r>
          </w:p>
        </w:tc>
        <w:tc>
          <w:tcPr>
            <w:tcW w:w="960" w:type="dxa"/>
            <w:tcBorders>
              <w:top w:val="nil"/>
              <w:left w:val="nil"/>
              <w:bottom w:val="nil"/>
              <w:right w:val="nil"/>
            </w:tcBorders>
            <w:shd w:val="clear" w:color="auto" w:fill="auto"/>
            <w:noWrap/>
            <w:vAlign w:val="bottom"/>
            <w:hideMark/>
          </w:tcPr>
          <w:p w14:paraId="22596768" w14:textId="77777777" w:rsidR="00F90286" w:rsidRPr="00506CE9" w:rsidRDefault="00F90286" w:rsidP="00954E9B">
            <w:pPr>
              <w:rPr>
                <w:lang w:eastAsia="en-US"/>
              </w:rPr>
            </w:pPr>
            <w:r w:rsidRPr="00506CE9">
              <w:rPr>
                <w:lang w:eastAsia="en-US"/>
              </w:rPr>
              <w:t>27</w:t>
            </w:r>
          </w:p>
        </w:tc>
        <w:tc>
          <w:tcPr>
            <w:tcW w:w="960" w:type="dxa"/>
            <w:tcBorders>
              <w:top w:val="nil"/>
              <w:left w:val="nil"/>
              <w:bottom w:val="nil"/>
              <w:right w:val="nil"/>
            </w:tcBorders>
            <w:shd w:val="clear" w:color="auto" w:fill="auto"/>
            <w:noWrap/>
            <w:vAlign w:val="bottom"/>
            <w:hideMark/>
          </w:tcPr>
          <w:p w14:paraId="5AE0C9E9" w14:textId="77777777" w:rsidR="00F90286" w:rsidRPr="00506CE9" w:rsidRDefault="00F90286" w:rsidP="00954E9B">
            <w:pPr>
              <w:rPr>
                <w:lang w:eastAsia="en-US"/>
              </w:rPr>
            </w:pPr>
            <w:r w:rsidRPr="00506CE9">
              <w:rPr>
                <w:lang w:eastAsia="en-US"/>
              </w:rPr>
              <w:t>512</w:t>
            </w:r>
          </w:p>
        </w:tc>
        <w:tc>
          <w:tcPr>
            <w:tcW w:w="960" w:type="dxa"/>
            <w:tcBorders>
              <w:top w:val="nil"/>
              <w:left w:val="nil"/>
              <w:bottom w:val="nil"/>
              <w:right w:val="nil"/>
            </w:tcBorders>
            <w:shd w:val="clear" w:color="auto" w:fill="auto"/>
            <w:noWrap/>
            <w:vAlign w:val="bottom"/>
            <w:hideMark/>
          </w:tcPr>
          <w:p w14:paraId="7CAED445" w14:textId="77777777" w:rsidR="00F90286" w:rsidRPr="00506CE9" w:rsidRDefault="00F90286" w:rsidP="00954E9B">
            <w:pPr>
              <w:rPr>
                <w:lang w:eastAsia="en-US"/>
              </w:rPr>
            </w:pPr>
            <w:r w:rsidRPr="00506CE9">
              <w:rPr>
                <w:lang w:eastAsia="en-US"/>
              </w:rPr>
              <w:t>42</w:t>
            </w:r>
          </w:p>
        </w:tc>
        <w:tc>
          <w:tcPr>
            <w:tcW w:w="960" w:type="dxa"/>
            <w:tcBorders>
              <w:top w:val="nil"/>
              <w:left w:val="nil"/>
              <w:bottom w:val="nil"/>
              <w:right w:val="nil"/>
            </w:tcBorders>
            <w:shd w:val="clear" w:color="auto" w:fill="auto"/>
            <w:noWrap/>
            <w:vAlign w:val="bottom"/>
            <w:hideMark/>
          </w:tcPr>
          <w:p w14:paraId="5A125918" w14:textId="77777777" w:rsidR="00F90286" w:rsidRPr="00506CE9" w:rsidRDefault="00F90286" w:rsidP="00954E9B">
            <w:pPr>
              <w:rPr>
                <w:lang w:eastAsia="en-US"/>
              </w:rPr>
            </w:pPr>
            <w:r w:rsidRPr="00506CE9">
              <w:rPr>
                <w:lang w:eastAsia="en-US"/>
              </w:rPr>
              <w:t>185</w:t>
            </w:r>
          </w:p>
        </w:tc>
        <w:tc>
          <w:tcPr>
            <w:tcW w:w="960" w:type="dxa"/>
            <w:tcBorders>
              <w:top w:val="nil"/>
              <w:left w:val="nil"/>
              <w:bottom w:val="nil"/>
              <w:right w:val="nil"/>
            </w:tcBorders>
            <w:shd w:val="clear" w:color="auto" w:fill="auto"/>
            <w:noWrap/>
            <w:vAlign w:val="bottom"/>
            <w:hideMark/>
          </w:tcPr>
          <w:p w14:paraId="0CF0DBA4" w14:textId="77777777" w:rsidR="00F90286" w:rsidRPr="00506CE9" w:rsidRDefault="00F90286" w:rsidP="00954E9B">
            <w:pPr>
              <w:rPr>
                <w:lang w:eastAsia="en-US"/>
              </w:rPr>
            </w:pPr>
            <w:r w:rsidRPr="00506CE9">
              <w:rPr>
                <w:lang w:eastAsia="en-US"/>
              </w:rPr>
              <w:t>57</w:t>
            </w:r>
          </w:p>
        </w:tc>
        <w:tc>
          <w:tcPr>
            <w:tcW w:w="960" w:type="dxa"/>
            <w:tcBorders>
              <w:top w:val="nil"/>
              <w:left w:val="nil"/>
              <w:bottom w:val="nil"/>
              <w:right w:val="nil"/>
            </w:tcBorders>
            <w:shd w:val="clear" w:color="auto" w:fill="auto"/>
            <w:noWrap/>
            <w:vAlign w:val="bottom"/>
            <w:hideMark/>
          </w:tcPr>
          <w:p w14:paraId="0F26E7F7" w14:textId="77777777" w:rsidR="00F90286" w:rsidRPr="00506CE9" w:rsidRDefault="00F90286" w:rsidP="00954E9B">
            <w:pPr>
              <w:rPr>
                <w:lang w:eastAsia="en-US"/>
              </w:rPr>
            </w:pPr>
            <w:r w:rsidRPr="00506CE9">
              <w:rPr>
                <w:lang w:eastAsia="en-US"/>
              </w:rPr>
              <w:t>67</w:t>
            </w:r>
          </w:p>
        </w:tc>
      </w:tr>
      <w:tr w:rsidR="00F90286" w:rsidRPr="00506CE9" w14:paraId="1249C2D0"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5589CFBC" w14:textId="77777777" w:rsidR="00F90286" w:rsidRPr="00506CE9" w:rsidRDefault="00F90286" w:rsidP="00954E9B">
            <w:pPr>
              <w:rPr>
                <w:lang w:eastAsia="en-US"/>
              </w:rPr>
            </w:pPr>
            <w:r w:rsidRPr="00506CE9">
              <w:rPr>
                <w:lang w:eastAsia="en-US"/>
              </w:rPr>
              <w:t>13</w:t>
            </w:r>
          </w:p>
        </w:tc>
        <w:tc>
          <w:tcPr>
            <w:tcW w:w="960" w:type="dxa"/>
            <w:tcBorders>
              <w:top w:val="nil"/>
              <w:left w:val="nil"/>
              <w:bottom w:val="nil"/>
              <w:right w:val="nil"/>
            </w:tcBorders>
            <w:shd w:val="clear" w:color="auto" w:fill="auto"/>
            <w:noWrap/>
            <w:vAlign w:val="bottom"/>
            <w:hideMark/>
          </w:tcPr>
          <w:p w14:paraId="22F33A56" w14:textId="77777777" w:rsidR="00F90286" w:rsidRPr="00506CE9" w:rsidRDefault="00F90286" w:rsidP="00954E9B">
            <w:pPr>
              <w:rPr>
                <w:lang w:eastAsia="en-US"/>
              </w:rPr>
            </w:pPr>
            <w:r w:rsidRPr="00506CE9">
              <w:rPr>
                <w:lang w:eastAsia="en-US"/>
              </w:rPr>
              <w:t>1327</w:t>
            </w:r>
          </w:p>
        </w:tc>
        <w:tc>
          <w:tcPr>
            <w:tcW w:w="960" w:type="dxa"/>
            <w:tcBorders>
              <w:top w:val="nil"/>
              <w:left w:val="nil"/>
              <w:bottom w:val="nil"/>
              <w:right w:val="nil"/>
            </w:tcBorders>
            <w:shd w:val="clear" w:color="auto" w:fill="auto"/>
            <w:noWrap/>
            <w:vAlign w:val="bottom"/>
            <w:hideMark/>
          </w:tcPr>
          <w:p w14:paraId="6811C351" w14:textId="77777777" w:rsidR="00F90286" w:rsidRPr="00506CE9" w:rsidRDefault="00F90286" w:rsidP="00954E9B">
            <w:pPr>
              <w:rPr>
                <w:lang w:eastAsia="en-US"/>
              </w:rPr>
            </w:pPr>
            <w:r w:rsidRPr="00506CE9">
              <w:rPr>
                <w:lang w:eastAsia="en-US"/>
              </w:rPr>
              <w:t>28</w:t>
            </w:r>
          </w:p>
        </w:tc>
        <w:tc>
          <w:tcPr>
            <w:tcW w:w="960" w:type="dxa"/>
            <w:tcBorders>
              <w:top w:val="nil"/>
              <w:left w:val="nil"/>
              <w:bottom w:val="nil"/>
              <w:right w:val="nil"/>
            </w:tcBorders>
            <w:shd w:val="clear" w:color="auto" w:fill="auto"/>
            <w:noWrap/>
            <w:vAlign w:val="bottom"/>
            <w:hideMark/>
          </w:tcPr>
          <w:p w14:paraId="0C7EDE9C" w14:textId="77777777" w:rsidR="00F90286" w:rsidRPr="00506CE9" w:rsidRDefault="00F90286" w:rsidP="00954E9B">
            <w:pPr>
              <w:rPr>
                <w:lang w:eastAsia="en-US"/>
              </w:rPr>
            </w:pPr>
            <w:r w:rsidRPr="00506CE9">
              <w:rPr>
                <w:lang w:eastAsia="en-US"/>
              </w:rPr>
              <w:t>478</w:t>
            </w:r>
          </w:p>
        </w:tc>
        <w:tc>
          <w:tcPr>
            <w:tcW w:w="960" w:type="dxa"/>
            <w:tcBorders>
              <w:top w:val="nil"/>
              <w:left w:val="nil"/>
              <w:bottom w:val="nil"/>
              <w:right w:val="nil"/>
            </w:tcBorders>
            <w:shd w:val="clear" w:color="auto" w:fill="auto"/>
            <w:noWrap/>
            <w:vAlign w:val="bottom"/>
            <w:hideMark/>
          </w:tcPr>
          <w:p w14:paraId="7A2EB486" w14:textId="77777777" w:rsidR="00F90286" w:rsidRPr="00506CE9" w:rsidRDefault="00F90286" w:rsidP="00954E9B">
            <w:pPr>
              <w:rPr>
                <w:lang w:eastAsia="en-US"/>
              </w:rPr>
            </w:pPr>
            <w:r w:rsidRPr="00506CE9">
              <w:rPr>
                <w:lang w:eastAsia="en-US"/>
              </w:rPr>
              <w:t>43</w:t>
            </w:r>
          </w:p>
        </w:tc>
        <w:tc>
          <w:tcPr>
            <w:tcW w:w="960" w:type="dxa"/>
            <w:tcBorders>
              <w:top w:val="nil"/>
              <w:left w:val="nil"/>
              <w:bottom w:val="nil"/>
              <w:right w:val="nil"/>
            </w:tcBorders>
            <w:shd w:val="clear" w:color="auto" w:fill="auto"/>
            <w:noWrap/>
            <w:vAlign w:val="bottom"/>
            <w:hideMark/>
          </w:tcPr>
          <w:p w14:paraId="6CD07F2C" w14:textId="77777777" w:rsidR="00F90286" w:rsidRPr="00506CE9" w:rsidRDefault="00F90286" w:rsidP="00954E9B">
            <w:pPr>
              <w:rPr>
                <w:lang w:eastAsia="en-US"/>
              </w:rPr>
            </w:pPr>
            <w:r w:rsidRPr="00506CE9">
              <w:rPr>
                <w:lang w:eastAsia="en-US"/>
              </w:rPr>
              <w:t>172</w:t>
            </w:r>
          </w:p>
        </w:tc>
        <w:tc>
          <w:tcPr>
            <w:tcW w:w="960" w:type="dxa"/>
            <w:tcBorders>
              <w:top w:val="nil"/>
              <w:left w:val="nil"/>
              <w:bottom w:val="nil"/>
              <w:right w:val="nil"/>
            </w:tcBorders>
            <w:shd w:val="clear" w:color="auto" w:fill="auto"/>
            <w:noWrap/>
            <w:vAlign w:val="bottom"/>
            <w:hideMark/>
          </w:tcPr>
          <w:p w14:paraId="15ABBCFD" w14:textId="77777777" w:rsidR="00F90286" w:rsidRPr="00506CE9" w:rsidRDefault="00F90286" w:rsidP="00954E9B">
            <w:pPr>
              <w:rPr>
                <w:lang w:eastAsia="en-US"/>
              </w:rPr>
            </w:pPr>
            <w:r w:rsidRPr="00506CE9">
              <w:rPr>
                <w:lang w:eastAsia="en-US"/>
              </w:rPr>
              <w:t>58</w:t>
            </w:r>
          </w:p>
        </w:tc>
        <w:tc>
          <w:tcPr>
            <w:tcW w:w="960" w:type="dxa"/>
            <w:tcBorders>
              <w:top w:val="nil"/>
              <w:left w:val="nil"/>
              <w:bottom w:val="nil"/>
              <w:right w:val="nil"/>
            </w:tcBorders>
            <w:shd w:val="clear" w:color="auto" w:fill="auto"/>
            <w:noWrap/>
            <w:vAlign w:val="bottom"/>
            <w:hideMark/>
          </w:tcPr>
          <w:p w14:paraId="787DEF14" w14:textId="77777777" w:rsidR="00F90286" w:rsidRPr="00506CE9" w:rsidRDefault="00F90286" w:rsidP="00954E9B">
            <w:pPr>
              <w:rPr>
                <w:lang w:eastAsia="en-US"/>
              </w:rPr>
            </w:pPr>
            <w:r w:rsidRPr="00506CE9">
              <w:rPr>
                <w:lang w:eastAsia="en-US"/>
              </w:rPr>
              <w:t>62</w:t>
            </w:r>
          </w:p>
        </w:tc>
      </w:tr>
      <w:tr w:rsidR="00F90286" w:rsidRPr="00506CE9" w14:paraId="5520E928"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32C35272" w14:textId="77777777" w:rsidR="00F90286" w:rsidRPr="00506CE9" w:rsidRDefault="00F90286" w:rsidP="00954E9B">
            <w:pPr>
              <w:rPr>
                <w:lang w:eastAsia="en-US"/>
              </w:rPr>
            </w:pPr>
            <w:r w:rsidRPr="00506CE9">
              <w:rPr>
                <w:lang w:eastAsia="en-US"/>
              </w:rPr>
              <w:t>14</w:t>
            </w:r>
          </w:p>
        </w:tc>
        <w:tc>
          <w:tcPr>
            <w:tcW w:w="960" w:type="dxa"/>
            <w:tcBorders>
              <w:top w:val="nil"/>
              <w:left w:val="nil"/>
              <w:bottom w:val="nil"/>
              <w:right w:val="nil"/>
            </w:tcBorders>
            <w:shd w:val="clear" w:color="auto" w:fill="auto"/>
            <w:noWrap/>
            <w:vAlign w:val="bottom"/>
            <w:hideMark/>
          </w:tcPr>
          <w:p w14:paraId="0A3EB1B0" w14:textId="77777777" w:rsidR="00F90286" w:rsidRPr="00506CE9" w:rsidRDefault="00F90286" w:rsidP="00954E9B">
            <w:pPr>
              <w:rPr>
                <w:lang w:eastAsia="en-US"/>
              </w:rPr>
            </w:pPr>
            <w:r w:rsidRPr="00506CE9">
              <w:rPr>
                <w:lang w:eastAsia="en-US"/>
              </w:rPr>
              <w:t>1239</w:t>
            </w:r>
          </w:p>
        </w:tc>
        <w:tc>
          <w:tcPr>
            <w:tcW w:w="960" w:type="dxa"/>
            <w:tcBorders>
              <w:top w:val="nil"/>
              <w:left w:val="nil"/>
              <w:bottom w:val="nil"/>
              <w:right w:val="nil"/>
            </w:tcBorders>
            <w:shd w:val="clear" w:color="auto" w:fill="auto"/>
            <w:noWrap/>
            <w:vAlign w:val="bottom"/>
            <w:hideMark/>
          </w:tcPr>
          <w:p w14:paraId="22337159" w14:textId="77777777" w:rsidR="00F90286" w:rsidRPr="00506CE9" w:rsidRDefault="00F90286" w:rsidP="00954E9B">
            <w:pPr>
              <w:rPr>
                <w:lang w:eastAsia="en-US"/>
              </w:rPr>
            </w:pPr>
            <w:r w:rsidRPr="00506CE9">
              <w:rPr>
                <w:lang w:eastAsia="en-US"/>
              </w:rPr>
              <w:t>29</w:t>
            </w:r>
          </w:p>
        </w:tc>
        <w:tc>
          <w:tcPr>
            <w:tcW w:w="960" w:type="dxa"/>
            <w:tcBorders>
              <w:top w:val="nil"/>
              <w:left w:val="nil"/>
              <w:bottom w:val="nil"/>
              <w:right w:val="nil"/>
            </w:tcBorders>
            <w:shd w:val="clear" w:color="auto" w:fill="auto"/>
            <w:noWrap/>
            <w:vAlign w:val="bottom"/>
            <w:hideMark/>
          </w:tcPr>
          <w:p w14:paraId="2A9036F4" w14:textId="77777777" w:rsidR="00F90286" w:rsidRPr="00506CE9" w:rsidRDefault="00F90286" w:rsidP="00954E9B">
            <w:pPr>
              <w:rPr>
                <w:lang w:eastAsia="en-US"/>
              </w:rPr>
            </w:pPr>
            <w:r w:rsidRPr="00506CE9">
              <w:rPr>
                <w:lang w:eastAsia="en-US"/>
              </w:rPr>
              <w:t>447</w:t>
            </w:r>
          </w:p>
        </w:tc>
        <w:tc>
          <w:tcPr>
            <w:tcW w:w="960" w:type="dxa"/>
            <w:tcBorders>
              <w:top w:val="nil"/>
              <w:left w:val="nil"/>
              <w:bottom w:val="nil"/>
              <w:right w:val="nil"/>
            </w:tcBorders>
            <w:shd w:val="clear" w:color="auto" w:fill="auto"/>
            <w:noWrap/>
            <w:vAlign w:val="bottom"/>
            <w:hideMark/>
          </w:tcPr>
          <w:p w14:paraId="7998FD63" w14:textId="77777777" w:rsidR="00F90286" w:rsidRPr="00506CE9" w:rsidRDefault="00F90286" w:rsidP="00954E9B">
            <w:pPr>
              <w:rPr>
                <w:lang w:eastAsia="en-US"/>
              </w:rPr>
            </w:pPr>
            <w:r w:rsidRPr="00506CE9">
              <w:rPr>
                <w:lang w:eastAsia="en-US"/>
              </w:rPr>
              <w:t>44</w:t>
            </w:r>
          </w:p>
        </w:tc>
        <w:tc>
          <w:tcPr>
            <w:tcW w:w="960" w:type="dxa"/>
            <w:tcBorders>
              <w:top w:val="nil"/>
              <w:left w:val="nil"/>
              <w:bottom w:val="nil"/>
              <w:right w:val="nil"/>
            </w:tcBorders>
            <w:shd w:val="clear" w:color="auto" w:fill="auto"/>
            <w:noWrap/>
            <w:vAlign w:val="bottom"/>
            <w:hideMark/>
          </w:tcPr>
          <w:p w14:paraId="7D3DBB7E" w14:textId="77777777" w:rsidR="00F90286" w:rsidRPr="00506CE9" w:rsidRDefault="00F90286" w:rsidP="00954E9B">
            <w:pPr>
              <w:rPr>
                <w:lang w:eastAsia="en-US"/>
              </w:rPr>
            </w:pPr>
            <w:r w:rsidRPr="00506CE9">
              <w:rPr>
                <w:lang w:eastAsia="en-US"/>
              </w:rPr>
              <w:t>161</w:t>
            </w:r>
          </w:p>
        </w:tc>
        <w:tc>
          <w:tcPr>
            <w:tcW w:w="960" w:type="dxa"/>
            <w:tcBorders>
              <w:top w:val="nil"/>
              <w:left w:val="nil"/>
              <w:bottom w:val="nil"/>
              <w:right w:val="nil"/>
            </w:tcBorders>
            <w:shd w:val="clear" w:color="auto" w:fill="auto"/>
            <w:noWrap/>
            <w:vAlign w:val="bottom"/>
            <w:hideMark/>
          </w:tcPr>
          <w:p w14:paraId="444ECCC8" w14:textId="77777777" w:rsidR="00F90286" w:rsidRPr="00506CE9" w:rsidRDefault="00F90286" w:rsidP="00954E9B">
            <w:pPr>
              <w:rPr>
                <w:lang w:eastAsia="en-US"/>
              </w:rPr>
            </w:pPr>
            <w:r w:rsidRPr="00506CE9">
              <w:rPr>
                <w:lang w:eastAsia="en-US"/>
              </w:rPr>
              <w:t>59</w:t>
            </w:r>
          </w:p>
        </w:tc>
        <w:tc>
          <w:tcPr>
            <w:tcW w:w="960" w:type="dxa"/>
            <w:tcBorders>
              <w:top w:val="nil"/>
              <w:left w:val="nil"/>
              <w:bottom w:val="nil"/>
              <w:right w:val="nil"/>
            </w:tcBorders>
            <w:shd w:val="clear" w:color="auto" w:fill="auto"/>
            <w:noWrap/>
            <w:vAlign w:val="bottom"/>
            <w:hideMark/>
          </w:tcPr>
          <w:p w14:paraId="1E12DFD0" w14:textId="77777777" w:rsidR="00F90286" w:rsidRPr="00506CE9" w:rsidRDefault="00F90286" w:rsidP="00954E9B">
            <w:pPr>
              <w:rPr>
                <w:lang w:eastAsia="en-US"/>
              </w:rPr>
            </w:pPr>
            <w:r w:rsidRPr="00506CE9">
              <w:rPr>
                <w:lang w:eastAsia="en-US"/>
              </w:rPr>
              <w:t>58</w:t>
            </w:r>
          </w:p>
        </w:tc>
      </w:tr>
      <w:tr w:rsidR="00F90286" w:rsidRPr="00506CE9" w14:paraId="0BE184E0" w14:textId="77777777" w:rsidTr="007B0820">
        <w:trPr>
          <w:trHeight w:val="288"/>
          <w:jc w:val="center"/>
        </w:trPr>
        <w:tc>
          <w:tcPr>
            <w:tcW w:w="960" w:type="dxa"/>
            <w:tcBorders>
              <w:top w:val="nil"/>
              <w:left w:val="nil"/>
              <w:bottom w:val="nil"/>
              <w:right w:val="nil"/>
            </w:tcBorders>
            <w:shd w:val="clear" w:color="auto" w:fill="auto"/>
            <w:noWrap/>
            <w:vAlign w:val="bottom"/>
            <w:hideMark/>
          </w:tcPr>
          <w:p w14:paraId="6A9D7F04" w14:textId="77777777" w:rsidR="00F90286" w:rsidRPr="00506CE9" w:rsidRDefault="00F90286" w:rsidP="00954E9B">
            <w:pPr>
              <w:rPr>
                <w:lang w:eastAsia="en-US"/>
              </w:rPr>
            </w:pPr>
            <w:r w:rsidRPr="00506CE9">
              <w:rPr>
                <w:lang w:eastAsia="en-US"/>
              </w:rPr>
              <w:t>15</w:t>
            </w:r>
          </w:p>
        </w:tc>
        <w:tc>
          <w:tcPr>
            <w:tcW w:w="960" w:type="dxa"/>
            <w:tcBorders>
              <w:top w:val="nil"/>
              <w:left w:val="nil"/>
              <w:bottom w:val="nil"/>
              <w:right w:val="nil"/>
            </w:tcBorders>
            <w:shd w:val="clear" w:color="auto" w:fill="auto"/>
            <w:noWrap/>
            <w:vAlign w:val="bottom"/>
            <w:hideMark/>
          </w:tcPr>
          <w:p w14:paraId="371EB457" w14:textId="77777777" w:rsidR="00F90286" w:rsidRPr="00506CE9" w:rsidRDefault="00F90286" w:rsidP="00954E9B">
            <w:pPr>
              <w:rPr>
                <w:lang w:eastAsia="en-US"/>
              </w:rPr>
            </w:pPr>
            <w:r w:rsidRPr="00506CE9">
              <w:rPr>
                <w:lang w:eastAsia="en-US"/>
              </w:rPr>
              <w:t>1158</w:t>
            </w:r>
          </w:p>
        </w:tc>
        <w:tc>
          <w:tcPr>
            <w:tcW w:w="960" w:type="dxa"/>
            <w:tcBorders>
              <w:top w:val="nil"/>
              <w:left w:val="nil"/>
              <w:bottom w:val="nil"/>
              <w:right w:val="nil"/>
            </w:tcBorders>
            <w:shd w:val="clear" w:color="auto" w:fill="auto"/>
            <w:noWrap/>
            <w:vAlign w:val="bottom"/>
            <w:hideMark/>
          </w:tcPr>
          <w:p w14:paraId="2FF9390F" w14:textId="77777777" w:rsidR="00F90286" w:rsidRPr="00506CE9" w:rsidRDefault="00F90286" w:rsidP="00954E9B">
            <w:pPr>
              <w:rPr>
                <w:lang w:eastAsia="en-US"/>
              </w:rPr>
            </w:pPr>
            <w:r w:rsidRPr="00506CE9">
              <w:rPr>
                <w:lang w:eastAsia="en-US"/>
              </w:rPr>
              <w:t>30</w:t>
            </w:r>
          </w:p>
        </w:tc>
        <w:tc>
          <w:tcPr>
            <w:tcW w:w="960" w:type="dxa"/>
            <w:tcBorders>
              <w:top w:val="nil"/>
              <w:left w:val="nil"/>
              <w:bottom w:val="nil"/>
              <w:right w:val="nil"/>
            </w:tcBorders>
            <w:shd w:val="clear" w:color="auto" w:fill="auto"/>
            <w:noWrap/>
            <w:vAlign w:val="bottom"/>
            <w:hideMark/>
          </w:tcPr>
          <w:p w14:paraId="070ECAEC" w14:textId="77777777" w:rsidR="00F90286" w:rsidRPr="00506CE9" w:rsidRDefault="00F90286" w:rsidP="00954E9B">
            <w:pPr>
              <w:rPr>
                <w:lang w:eastAsia="en-US"/>
              </w:rPr>
            </w:pPr>
            <w:r w:rsidRPr="00506CE9">
              <w:rPr>
                <w:lang w:eastAsia="en-US"/>
              </w:rPr>
              <w:t>418</w:t>
            </w:r>
          </w:p>
        </w:tc>
        <w:tc>
          <w:tcPr>
            <w:tcW w:w="960" w:type="dxa"/>
            <w:tcBorders>
              <w:top w:val="nil"/>
              <w:left w:val="nil"/>
              <w:bottom w:val="nil"/>
              <w:right w:val="nil"/>
            </w:tcBorders>
            <w:shd w:val="clear" w:color="auto" w:fill="auto"/>
            <w:noWrap/>
            <w:vAlign w:val="bottom"/>
            <w:hideMark/>
          </w:tcPr>
          <w:p w14:paraId="5D8B645F" w14:textId="77777777" w:rsidR="00F90286" w:rsidRPr="00506CE9" w:rsidRDefault="00F90286" w:rsidP="00954E9B">
            <w:pPr>
              <w:rPr>
                <w:lang w:eastAsia="en-US"/>
              </w:rPr>
            </w:pPr>
            <w:r w:rsidRPr="00506CE9">
              <w:rPr>
                <w:lang w:eastAsia="en-US"/>
              </w:rPr>
              <w:t>45</w:t>
            </w:r>
          </w:p>
        </w:tc>
        <w:tc>
          <w:tcPr>
            <w:tcW w:w="960" w:type="dxa"/>
            <w:tcBorders>
              <w:top w:val="nil"/>
              <w:left w:val="nil"/>
              <w:bottom w:val="nil"/>
              <w:right w:val="nil"/>
            </w:tcBorders>
            <w:shd w:val="clear" w:color="auto" w:fill="auto"/>
            <w:noWrap/>
            <w:vAlign w:val="bottom"/>
            <w:hideMark/>
          </w:tcPr>
          <w:p w14:paraId="479689E5" w14:textId="77777777" w:rsidR="00F90286" w:rsidRPr="00506CE9" w:rsidRDefault="00F90286" w:rsidP="00954E9B">
            <w:pPr>
              <w:rPr>
                <w:lang w:eastAsia="en-US"/>
              </w:rPr>
            </w:pPr>
            <w:r w:rsidRPr="00506CE9">
              <w:rPr>
                <w:lang w:eastAsia="en-US"/>
              </w:rPr>
              <w:t>151</w:t>
            </w:r>
          </w:p>
        </w:tc>
        <w:tc>
          <w:tcPr>
            <w:tcW w:w="960" w:type="dxa"/>
            <w:tcBorders>
              <w:top w:val="nil"/>
              <w:left w:val="nil"/>
              <w:bottom w:val="nil"/>
              <w:right w:val="nil"/>
            </w:tcBorders>
            <w:shd w:val="clear" w:color="auto" w:fill="auto"/>
            <w:noWrap/>
            <w:vAlign w:val="bottom"/>
            <w:hideMark/>
          </w:tcPr>
          <w:p w14:paraId="7534F9EB" w14:textId="77777777" w:rsidR="00F90286" w:rsidRPr="00506CE9" w:rsidRDefault="00F90286" w:rsidP="00954E9B">
            <w:pPr>
              <w:rPr>
                <w:lang w:eastAsia="en-US"/>
              </w:rPr>
            </w:pPr>
            <w:r w:rsidRPr="00506CE9">
              <w:rPr>
                <w:lang w:eastAsia="en-US"/>
              </w:rPr>
              <w:t>60</w:t>
            </w:r>
          </w:p>
        </w:tc>
        <w:tc>
          <w:tcPr>
            <w:tcW w:w="960" w:type="dxa"/>
            <w:tcBorders>
              <w:top w:val="nil"/>
              <w:left w:val="nil"/>
              <w:bottom w:val="nil"/>
              <w:right w:val="nil"/>
            </w:tcBorders>
            <w:shd w:val="clear" w:color="auto" w:fill="auto"/>
            <w:noWrap/>
            <w:vAlign w:val="bottom"/>
            <w:hideMark/>
          </w:tcPr>
          <w:p w14:paraId="0C64A383" w14:textId="77777777" w:rsidR="00F90286" w:rsidRPr="00506CE9" w:rsidRDefault="00F90286" w:rsidP="00954E9B">
            <w:pPr>
              <w:rPr>
                <w:lang w:eastAsia="en-US"/>
              </w:rPr>
            </w:pPr>
            <w:r w:rsidRPr="00506CE9">
              <w:rPr>
                <w:lang w:eastAsia="en-US"/>
              </w:rPr>
              <w:t>54</w:t>
            </w:r>
          </w:p>
        </w:tc>
      </w:tr>
    </w:tbl>
    <w:p w14:paraId="65B34643" w14:textId="5AA9AB1B" w:rsidR="00F90286" w:rsidRDefault="00F90286" w:rsidP="00954E9B"/>
    <w:p w14:paraId="299B5DB8" w14:textId="3A160BB1" w:rsidR="00F90286" w:rsidRDefault="007B0820" w:rsidP="00954E9B">
      <w:r>
        <w:rPr>
          <w:noProof/>
        </w:rPr>
        <w:drawing>
          <wp:anchor distT="0" distB="0" distL="114300" distR="114300" simplePos="0" relativeHeight="251671552" behindDoc="1" locked="0" layoutInCell="1" allowOverlap="1" wp14:anchorId="3921BC27" wp14:editId="60E09732">
            <wp:simplePos x="0" y="0"/>
            <wp:positionH relativeFrom="margin">
              <wp:align>center</wp:align>
            </wp:positionH>
            <wp:positionV relativeFrom="paragraph">
              <wp:posOffset>469265</wp:posOffset>
            </wp:positionV>
            <wp:extent cx="6819900" cy="4648200"/>
            <wp:effectExtent l="0" t="0" r="0" b="0"/>
            <wp:wrapTight wrapText="bothSides">
              <wp:wrapPolygon edited="0">
                <wp:start x="0" y="0"/>
                <wp:lineTo x="0" y="21511"/>
                <wp:lineTo x="21540" y="21511"/>
                <wp:lineTo x="21540" y="0"/>
                <wp:lineTo x="0" y="0"/>
              </wp:wrapPolygon>
            </wp:wrapTight>
            <wp:docPr id="5" name="Chart 5">
              <a:extLst xmlns:a="http://schemas.openxmlformats.org/drawingml/2006/main">
                <a:ext uri="{FF2B5EF4-FFF2-40B4-BE49-F238E27FC236}">
                  <a16:creationId xmlns:a16="http://schemas.microsoft.com/office/drawing/2014/main" id="{59C35F0C-AD1B-4BF9-B412-D95CBC044A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F90286">
        <w:t>Compared to the NFL, the NBA follows a different level of apparent talent drop-off.</w:t>
      </w:r>
    </w:p>
    <w:p w14:paraId="24733002" w14:textId="37704BF5" w:rsidR="00B26DB8" w:rsidRPr="00F90286" w:rsidRDefault="00F90286" w:rsidP="00954E9B">
      <w:r>
        <w:lastRenderedPageBreak/>
        <w:t>For the first 20 picks, NBA talent is relatively better than the same draft pick in the NFL. However, after that, the NBA talent continues to decline quickly while the NFL flatlines.</w:t>
      </w:r>
    </w:p>
    <w:p w14:paraId="60D8AB86" w14:textId="02DABEA1" w:rsidR="00061071" w:rsidRPr="00F90286" w:rsidRDefault="00061071" w:rsidP="00954E9B">
      <w:pPr>
        <w:pStyle w:val="Heading1"/>
      </w:pPr>
      <w:bookmarkStart w:id="23" w:name="_Toc885894"/>
      <w:r>
        <w:t>6. Methodology for NCAA</w:t>
      </w:r>
      <w:r w:rsidR="00F90286">
        <w:t xml:space="preserve"> (</w:t>
      </w:r>
      <w:r>
        <w:rPr>
          <w:i/>
        </w:rPr>
        <w:t>Jake</w:t>
      </w:r>
      <w:r w:rsidR="00F90286">
        <w:rPr>
          <w:i/>
        </w:rPr>
        <w:t>)</w:t>
      </w:r>
      <w:bookmarkEnd w:id="23"/>
    </w:p>
    <w:p w14:paraId="7DF7DF6F" w14:textId="32C0142E" w:rsidR="00061071" w:rsidRDefault="00061071" w:rsidP="00954E9B">
      <w:pPr>
        <w:pStyle w:val="Heading2"/>
      </w:pPr>
      <w:bookmarkStart w:id="24" w:name="_Toc885895"/>
      <w:r>
        <w:t>6.</w:t>
      </w:r>
      <w:r w:rsidR="00165B3C">
        <w:t>1</w:t>
      </w:r>
      <w:r>
        <w:t xml:space="preserve"> Create a model which predicts various measures </w:t>
      </w:r>
      <w:r w:rsidR="00954E9B">
        <w:t>of NBA success</w:t>
      </w:r>
      <w:r>
        <w:t xml:space="preserve"> based on NCAA DI statistics</w:t>
      </w:r>
      <w:bookmarkEnd w:id="24"/>
    </w:p>
    <w:p w14:paraId="12802C78" w14:textId="26AC0535" w:rsidR="00165B3C" w:rsidRDefault="00165B3C" w:rsidP="00954E9B">
      <w:r>
        <w:t>We designed a series of experiments to examine the ability of machine learning models to predict various success criteria in the NBA. These criteria are as follows:</w:t>
      </w:r>
    </w:p>
    <w:p w14:paraId="305094FA" w14:textId="62A8F430" w:rsidR="00165B3C" w:rsidRDefault="00165B3C" w:rsidP="00954E9B">
      <w:r>
        <w:t>- Was drafted</w:t>
      </w:r>
    </w:p>
    <w:p w14:paraId="06ACB247" w14:textId="60F67FA0" w:rsidR="00165B3C" w:rsidRDefault="00165B3C" w:rsidP="00954E9B">
      <w:r>
        <w:t>- Made NBA (played a regular-season game)</w:t>
      </w:r>
    </w:p>
    <w:p w14:paraId="6B8B00B4" w14:textId="224CC7C2" w:rsidR="00165B3C" w:rsidRDefault="00165B3C" w:rsidP="00954E9B">
      <w:r>
        <w:t>- First round pick</w:t>
      </w:r>
    </w:p>
    <w:p w14:paraId="769811D9" w14:textId="7C3EECCF" w:rsidR="00165B3C" w:rsidRDefault="00165B3C" w:rsidP="00954E9B">
      <w:r>
        <w:t>- Lottery pick</w:t>
      </w:r>
    </w:p>
    <w:p w14:paraId="150FB63D" w14:textId="2016A147" w:rsidR="00165B3C" w:rsidRDefault="00165B3C" w:rsidP="00954E9B">
      <w:r>
        <w:t>All these target values are binary, so this is a classification problem. The models we experimented with were:</w:t>
      </w:r>
    </w:p>
    <w:p w14:paraId="1B3EED64" w14:textId="3E21E28E" w:rsidR="00165B3C" w:rsidRDefault="00165B3C" w:rsidP="00954E9B">
      <w:r>
        <w:t>- Logistic Regression</w:t>
      </w:r>
    </w:p>
    <w:p w14:paraId="34FD23E6" w14:textId="2CEBA0EA" w:rsidR="00165B3C" w:rsidRDefault="00165B3C" w:rsidP="00954E9B">
      <w:r>
        <w:t>- Decision Tree</w:t>
      </w:r>
    </w:p>
    <w:p w14:paraId="6688F60D" w14:textId="0CE12415" w:rsidR="00165B3C" w:rsidRDefault="00165B3C" w:rsidP="00954E9B">
      <w:r>
        <w:t>- Random Forest</w:t>
      </w:r>
    </w:p>
    <w:p w14:paraId="69FFE34C" w14:textId="1CCFE92D" w:rsidR="00165B3C" w:rsidRDefault="00165B3C" w:rsidP="00954E9B">
      <w:r>
        <w:t>- Multi-layer Perceptron (Neural Networks)</w:t>
      </w:r>
    </w:p>
    <w:p w14:paraId="5393033D" w14:textId="507D2C1F" w:rsidR="00061071" w:rsidRPr="00F90286" w:rsidRDefault="00061071" w:rsidP="00954E9B">
      <w:pPr>
        <w:pStyle w:val="Heading1"/>
      </w:pPr>
      <w:bookmarkStart w:id="25" w:name="_Toc885896"/>
      <w:r>
        <w:t>7. Design for NCAA</w:t>
      </w:r>
      <w:r w:rsidR="00F90286">
        <w:t xml:space="preserve"> (</w:t>
      </w:r>
      <w:r>
        <w:rPr>
          <w:i/>
        </w:rPr>
        <w:t>Jake</w:t>
      </w:r>
      <w:r w:rsidR="00F90286">
        <w:rPr>
          <w:i/>
        </w:rPr>
        <w:t>)</w:t>
      </w:r>
      <w:bookmarkEnd w:id="25"/>
    </w:p>
    <w:p w14:paraId="650FFDEA" w14:textId="3F676511" w:rsidR="008E3F67" w:rsidRDefault="00061071" w:rsidP="00954E9B">
      <w:r>
        <w:t>8.5 Create a model which predicts various measures of NBA success based on NCAA DI statistics</w:t>
      </w:r>
    </w:p>
    <w:p w14:paraId="7C9D24A6" w14:textId="0687B84E" w:rsidR="008E3F67" w:rsidRDefault="008E3F67" w:rsidP="00954E9B">
      <w:r w:rsidRPr="00954E9B">
        <w:rPr>
          <w:highlight w:val="yellow"/>
        </w:rPr>
        <w:t>Mike talk about how you joined the data together for NCAA stuff</w:t>
      </w:r>
    </w:p>
    <w:p w14:paraId="1FB635E5" w14:textId="4812F6BD" w:rsidR="008E3F67" w:rsidRPr="008E3F67" w:rsidRDefault="008E3F67" w:rsidP="00954E9B">
      <w:r>
        <w:t xml:space="preserve">Once we had a clean dataset, </w:t>
      </w:r>
      <w:r w:rsidR="00F90286">
        <w:t xml:space="preserve">we used stratified sampling to split the data proportionally based on class value. We also normalized the non-target attributes, to make sure no attribute was being artificially weighed more than another. </w:t>
      </w:r>
    </w:p>
    <w:p w14:paraId="27541EFF" w14:textId="3041BD82" w:rsidR="008E3F67" w:rsidRDefault="008E3F67" w:rsidP="00954E9B">
      <w:r>
        <w:t xml:space="preserve">We tinkered with the parameters for each of the models, until we found the best performing set of parameters for each model. At that point, we ran our experiments on each of the target classes, which were: </w:t>
      </w:r>
      <w:proofErr w:type="spellStart"/>
      <w:r>
        <w:t>madeNBA</w:t>
      </w:r>
      <w:proofErr w:type="spellEnd"/>
      <w:r>
        <w:t xml:space="preserve">, </w:t>
      </w:r>
      <w:proofErr w:type="spellStart"/>
      <w:r>
        <w:t>wasDrafted</w:t>
      </w:r>
      <w:proofErr w:type="spellEnd"/>
      <w:r>
        <w:t xml:space="preserve">, </w:t>
      </w:r>
      <w:proofErr w:type="spellStart"/>
      <w:r>
        <w:t>firstRound</w:t>
      </w:r>
      <w:proofErr w:type="spellEnd"/>
      <w:r>
        <w:t xml:space="preserve">, </w:t>
      </w:r>
      <w:proofErr w:type="spellStart"/>
      <w:r>
        <w:t>secondRound</w:t>
      </w:r>
      <w:proofErr w:type="spellEnd"/>
      <w:r>
        <w:t xml:space="preserve">, and </w:t>
      </w:r>
      <w:proofErr w:type="spellStart"/>
      <w:r>
        <w:t>lotteryPick</w:t>
      </w:r>
      <w:proofErr w:type="spellEnd"/>
      <w:r>
        <w:t xml:space="preserve">. We then used </w:t>
      </w:r>
      <w:proofErr w:type="spellStart"/>
      <w:r>
        <w:t>sk-learn’s</w:t>
      </w:r>
      <w:proofErr w:type="spellEnd"/>
      <w:r>
        <w:t xml:space="preserve"> </w:t>
      </w:r>
      <w:proofErr w:type="spellStart"/>
      <w:r>
        <w:t>classification_report</w:t>
      </w:r>
      <w:proofErr w:type="spellEnd"/>
      <w:r>
        <w:t xml:space="preserve"> to print the resulting precision, recall, accuracy, and f1 score for each of the classes. </w:t>
      </w:r>
    </w:p>
    <w:p w14:paraId="3B79BA1D" w14:textId="77777777" w:rsidR="008E3F67" w:rsidRDefault="008E3F67" w:rsidP="00954E9B"/>
    <w:p w14:paraId="3758CE64" w14:textId="4B15A635" w:rsidR="00061071" w:rsidRPr="00F90286" w:rsidRDefault="00061071" w:rsidP="00954E9B">
      <w:pPr>
        <w:pStyle w:val="Heading1"/>
      </w:pPr>
      <w:bookmarkStart w:id="26" w:name="_Toc885897"/>
      <w:r>
        <w:t>8. Results for NCAA</w:t>
      </w:r>
      <w:r w:rsidR="00F90286">
        <w:t xml:space="preserve"> (</w:t>
      </w:r>
      <w:r>
        <w:rPr>
          <w:i/>
        </w:rPr>
        <w:t>Mike</w:t>
      </w:r>
      <w:r w:rsidR="00F90286">
        <w:rPr>
          <w:i/>
        </w:rPr>
        <w:t>)</w:t>
      </w:r>
      <w:bookmarkEnd w:id="26"/>
    </w:p>
    <w:p w14:paraId="67A02DFD" w14:textId="3A49B749" w:rsidR="00C9545D" w:rsidRDefault="00061071" w:rsidP="00954E9B">
      <w:pPr>
        <w:pStyle w:val="Heading1"/>
      </w:pPr>
      <w:bookmarkStart w:id="27" w:name="_Toc885898"/>
      <w:r>
        <w:t>9. Discussion and Future Work</w:t>
      </w:r>
      <w:r w:rsidR="00F90286">
        <w:t xml:space="preserve"> (</w:t>
      </w:r>
      <w:r>
        <w:rPr>
          <w:i/>
        </w:rPr>
        <w:t>Mike</w:t>
      </w:r>
      <w:r w:rsidR="00F90286">
        <w:rPr>
          <w:i/>
        </w:rPr>
        <w:t>)</w:t>
      </w:r>
      <w:bookmarkEnd w:id="27"/>
    </w:p>
    <w:sectPr w:rsidR="00C95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09"/>
    <w:rsid w:val="00017509"/>
    <w:rsid w:val="00061071"/>
    <w:rsid w:val="00094D1D"/>
    <w:rsid w:val="000B52F2"/>
    <w:rsid w:val="00120703"/>
    <w:rsid w:val="00165B3C"/>
    <w:rsid w:val="00264A38"/>
    <w:rsid w:val="002A136F"/>
    <w:rsid w:val="002B04D0"/>
    <w:rsid w:val="00321E35"/>
    <w:rsid w:val="0032699E"/>
    <w:rsid w:val="003329C3"/>
    <w:rsid w:val="00346579"/>
    <w:rsid w:val="003A7ADD"/>
    <w:rsid w:val="003C36E0"/>
    <w:rsid w:val="00506CE9"/>
    <w:rsid w:val="00543F56"/>
    <w:rsid w:val="005C4280"/>
    <w:rsid w:val="006A1533"/>
    <w:rsid w:val="007408AB"/>
    <w:rsid w:val="007434D8"/>
    <w:rsid w:val="007B0820"/>
    <w:rsid w:val="007E5254"/>
    <w:rsid w:val="0085590D"/>
    <w:rsid w:val="008E3F67"/>
    <w:rsid w:val="00903D13"/>
    <w:rsid w:val="00954E9B"/>
    <w:rsid w:val="009B6033"/>
    <w:rsid w:val="00A63C07"/>
    <w:rsid w:val="00B26DB8"/>
    <w:rsid w:val="00C9545D"/>
    <w:rsid w:val="00CD344E"/>
    <w:rsid w:val="00D362AB"/>
    <w:rsid w:val="00D40C86"/>
    <w:rsid w:val="00E24EC7"/>
    <w:rsid w:val="00E82610"/>
    <w:rsid w:val="00F557E3"/>
    <w:rsid w:val="00F90286"/>
    <w:rsid w:val="00F94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EB89"/>
  <w15:chartTrackingRefBased/>
  <w15:docId w15:val="{14D36CAC-7591-403D-BD86-7723E7DE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E9B"/>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01750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0175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50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09"/>
    <w:rPr>
      <w:rFonts w:ascii="Times New Roman" w:eastAsia="Times New Roman" w:hAnsi="Times New Roman" w:cs="Times New Roman"/>
      <w:b/>
      <w:bCs/>
      <w:kern w:val="36"/>
      <w:sz w:val="48"/>
      <w:szCs w:val="48"/>
      <w:lang w:eastAsia="zh-CN"/>
    </w:rPr>
  </w:style>
  <w:style w:type="paragraph" w:styleId="Title">
    <w:name w:val="Title"/>
    <w:basedOn w:val="Normal"/>
    <w:next w:val="Normal"/>
    <w:link w:val="TitleChar"/>
    <w:uiPriority w:val="10"/>
    <w:qFormat/>
    <w:rsid w:val="000175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09"/>
    <w:rPr>
      <w:rFonts w:asciiTheme="majorHAnsi" w:eastAsiaTheme="majorEastAsia" w:hAnsiTheme="majorHAnsi" w:cstheme="majorBidi"/>
      <w:spacing w:val="-10"/>
      <w:kern w:val="28"/>
      <w:sz w:val="56"/>
      <w:szCs w:val="56"/>
      <w:lang w:eastAsia="zh-CN"/>
    </w:rPr>
  </w:style>
  <w:style w:type="character" w:customStyle="1" w:styleId="Heading2Char">
    <w:name w:val="Heading 2 Char"/>
    <w:basedOn w:val="DefaultParagraphFont"/>
    <w:link w:val="Heading2"/>
    <w:uiPriority w:val="9"/>
    <w:rsid w:val="00017509"/>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017509"/>
    <w:rPr>
      <w:rFonts w:asciiTheme="majorHAnsi" w:eastAsiaTheme="majorEastAsia" w:hAnsiTheme="majorHAnsi" w:cstheme="majorBidi"/>
      <w:color w:val="1F3763" w:themeColor="accent1" w:themeShade="7F"/>
      <w:sz w:val="24"/>
      <w:szCs w:val="24"/>
      <w:lang w:eastAsia="zh-CN"/>
    </w:rPr>
  </w:style>
  <w:style w:type="paragraph" w:styleId="Caption">
    <w:name w:val="caption"/>
    <w:basedOn w:val="Normal"/>
    <w:next w:val="Normal"/>
    <w:uiPriority w:val="35"/>
    <w:unhideWhenUsed/>
    <w:qFormat/>
    <w:rsid w:val="00346579"/>
    <w:pPr>
      <w:spacing w:after="200"/>
    </w:pPr>
    <w:rPr>
      <w:i/>
      <w:iCs/>
      <w:color w:val="44546A" w:themeColor="text2"/>
      <w:sz w:val="18"/>
      <w:szCs w:val="18"/>
    </w:rPr>
  </w:style>
  <w:style w:type="paragraph" w:styleId="TOCHeading">
    <w:name w:val="TOC Heading"/>
    <w:basedOn w:val="Heading1"/>
    <w:next w:val="Normal"/>
    <w:uiPriority w:val="39"/>
    <w:unhideWhenUsed/>
    <w:qFormat/>
    <w:rsid w:val="00F9028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F90286"/>
    <w:pPr>
      <w:spacing w:after="100"/>
    </w:pPr>
  </w:style>
  <w:style w:type="paragraph" w:styleId="TOC2">
    <w:name w:val="toc 2"/>
    <w:basedOn w:val="Normal"/>
    <w:next w:val="Normal"/>
    <w:autoRedefine/>
    <w:uiPriority w:val="39"/>
    <w:unhideWhenUsed/>
    <w:rsid w:val="00F90286"/>
    <w:pPr>
      <w:spacing w:after="100"/>
      <w:ind w:left="220"/>
    </w:pPr>
  </w:style>
  <w:style w:type="paragraph" w:styleId="TOC3">
    <w:name w:val="toc 3"/>
    <w:basedOn w:val="Normal"/>
    <w:next w:val="Normal"/>
    <w:autoRedefine/>
    <w:uiPriority w:val="39"/>
    <w:unhideWhenUsed/>
    <w:rsid w:val="00F90286"/>
    <w:pPr>
      <w:spacing w:after="100"/>
      <w:ind w:left="440"/>
    </w:pPr>
  </w:style>
  <w:style w:type="character" w:styleId="Hyperlink">
    <w:name w:val="Hyperlink"/>
    <w:basedOn w:val="DefaultParagraphFont"/>
    <w:uiPriority w:val="99"/>
    <w:unhideWhenUsed/>
    <w:rsid w:val="00F90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97498">
      <w:bodyDiv w:val="1"/>
      <w:marLeft w:val="0"/>
      <w:marRight w:val="0"/>
      <w:marTop w:val="0"/>
      <w:marBottom w:val="0"/>
      <w:divBdr>
        <w:top w:val="none" w:sz="0" w:space="0" w:color="auto"/>
        <w:left w:val="none" w:sz="0" w:space="0" w:color="auto"/>
        <w:bottom w:val="none" w:sz="0" w:space="0" w:color="auto"/>
        <w:right w:val="none" w:sz="0" w:space="0" w:color="auto"/>
      </w:divBdr>
    </w:div>
    <w:div w:id="795174660">
      <w:bodyDiv w:val="1"/>
      <w:marLeft w:val="0"/>
      <w:marRight w:val="0"/>
      <w:marTop w:val="0"/>
      <w:marBottom w:val="0"/>
      <w:divBdr>
        <w:top w:val="none" w:sz="0" w:space="0" w:color="auto"/>
        <w:left w:val="none" w:sz="0" w:space="0" w:color="auto"/>
        <w:bottom w:val="none" w:sz="0" w:space="0" w:color="auto"/>
        <w:right w:val="none" w:sz="0" w:space="0" w:color="auto"/>
      </w:divBdr>
    </w:div>
    <w:div w:id="866674819">
      <w:bodyDiv w:val="1"/>
      <w:marLeft w:val="0"/>
      <w:marRight w:val="0"/>
      <w:marTop w:val="0"/>
      <w:marBottom w:val="0"/>
      <w:divBdr>
        <w:top w:val="none" w:sz="0" w:space="0" w:color="auto"/>
        <w:left w:val="none" w:sz="0" w:space="0" w:color="auto"/>
        <w:bottom w:val="none" w:sz="0" w:space="0" w:color="auto"/>
        <w:right w:val="none" w:sz="0" w:space="0" w:color="auto"/>
      </w:divBdr>
    </w:div>
    <w:div w:id="947662234">
      <w:bodyDiv w:val="1"/>
      <w:marLeft w:val="0"/>
      <w:marRight w:val="0"/>
      <w:marTop w:val="0"/>
      <w:marBottom w:val="0"/>
      <w:divBdr>
        <w:top w:val="none" w:sz="0" w:space="0" w:color="auto"/>
        <w:left w:val="none" w:sz="0" w:space="0" w:color="auto"/>
        <w:bottom w:val="none" w:sz="0" w:space="0" w:color="auto"/>
        <w:right w:val="none" w:sz="0" w:space="0" w:color="auto"/>
      </w:divBdr>
    </w:div>
    <w:div w:id="128334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ke\Desktop\MQP\Final_Draft_Position_Graph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ke\Desktop\MQP\Plot\Final_Draft_Position_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Metrics vs Draft 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0677132339589629E-2"/>
          <c:y val="7.9914900661724561E-2"/>
          <c:w val="0.92898502781491932"/>
          <c:h val="0.79585916744003171"/>
        </c:manualLayout>
      </c:layout>
      <c:lineChart>
        <c:grouping val="standard"/>
        <c:varyColors val="0"/>
        <c:ser>
          <c:idx val="0"/>
          <c:order val="0"/>
          <c:tx>
            <c:strRef>
              <c:f>'Data 1-60'!$D$1</c:f>
              <c:strCache>
                <c:ptCount val="1"/>
                <c:pt idx="0">
                  <c:v>Cumulative Normalized PER</c:v>
                </c:pt>
              </c:strCache>
            </c:strRef>
          </c:tx>
          <c:spPr>
            <a:ln w="28575" cap="rnd">
              <a:solidFill>
                <a:srgbClr val="FFFF00"/>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1-60'!$D$2:$D$64</c:f>
              <c:numCache>
                <c:formatCode>General</c:formatCode>
                <c:ptCount val="63"/>
                <c:pt idx="0">
                  <c:v>100</c:v>
                </c:pt>
                <c:pt idx="1">
                  <c:v>77.494502376392134</c:v>
                </c:pt>
                <c:pt idx="2">
                  <c:v>80.540540540540491</c:v>
                </c:pt>
                <c:pt idx="3">
                  <c:v>78.425196850393704</c:v>
                </c:pt>
                <c:pt idx="4">
                  <c:v>80.231254876924154</c:v>
                </c:pt>
                <c:pt idx="5">
                  <c:v>46.744697453358881</c:v>
                </c:pt>
                <c:pt idx="6">
                  <c:v>63.734127828615996</c:v>
                </c:pt>
                <c:pt idx="7">
                  <c:v>60.337660495140796</c:v>
                </c:pt>
                <c:pt idx="8">
                  <c:v>69.521174718025108</c:v>
                </c:pt>
                <c:pt idx="9">
                  <c:v>65.595516776619135</c:v>
                </c:pt>
                <c:pt idx="10">
                  <c:v>55.667163226218349</c:v>
                </c:pt>
                <c:pt idx="11">
                  <c:v>42.579272185571391</c:v>
                </c:pt>
                <c:pt idx="12">
                  <c:v>57.686032489182097</c:v>
                </c:pt>
                <c:pt idx="13">
                  <c:v>41.89685748740866</c:v>
                </c:pt>
                <c:pt idx="14">
                  <c:v>45.967227069589271</c:v>
                </c:pt>
                <c:pt idx="15">
                  <c:v>45.152869404837901</c:v>
                </c:pt>
                <c:pt idx="16">
                  <c:v>42.075618926012623</c:v>
                </c:pt>
                <c:pt idx="17">
                  <c:v>47.173157409377872</c:v>
                </c:pt>
                <c:pt idx="18">
                  <c:v>39.130311413775978</c:v>
                </c:pt>
                <c:pt idx="19">
                  <c:v>35.401858551464848</c:v>
                </c:pt>
                <c:pt idx="20">
                  <c:v>42.17351209477193</c:v>
                </c:pt>
                <c:pt idx="21">
                  <c:v>28.306731928779172</c:v>
                </c:pt>
                <c:pt idx="22">
                  <c:v>40.191530112789955</c:v>
                </c:pt>
                <c:pt idx="23">
                  <c:v>37.205079094842866</c:v>
                </c:pt>
                <c:pt idx="24">
                  <c:v>30.542668652904869</c:v>
                </c:pt>
                <c:pt idx="25">
                  <c:v>34.590338369865925</c:v>
                </c:pt>
                <c:pt idx="26">
                  <c:v>33.290771086046675</c:v>
                </c:pt>
                <c:pt idx="27">
                  <c:v>29.305525998439368</c:v>
                </c:pt>
                <c:pt idx="28">
                  <c:v>26.175782081293892</c:v>
                </c:pt>
                <c:pt idx="29">
                  <c:v>23.518479109030288</c:v>
                </c:pt>
                <c:pt idx="30">
                  <c:v>21.848620273817122</c:v>
                </c:pt>
                <c:pt idx="31">
                  <c:v>16.149535362133786</c:v>
                </c:pt>
                <c:pt idx="32">
                  <c:v>20.008512449457328</c:v>
                </c:pt>
                <c:pt idx="33">
                  <c:v>19.10477406540398</c:v>
                </c:pt>
                <c:pt idx="34">
                  <c:v>22.945307512236628</c:v>
                </c:pt>
                <c:pt idx="35">
                  <c:v>13.442576434702417</c:v>
                </c:pt>
                <c:pt idx="36">
                  <c:v>20.574590338369863</c:v>
                </c:pt>
                <c:pt idx="37">
                  <c:v>18.354259771582605</c:v>
                </c:pt>
                <c:pt idx="38">
                  <c:v>16.491452082003264</c:v>
                </c:pt>
                <c:pt idx="39">
                  <c:v>17.630701567709441</c:v>
                </c:pt>
                <c:pt idx="40">
                  <c:v>13.601475491239274</c:v>
                </c:pt>
                <c:pt idx="41">
                  <c:v>12.531744342767965</c:v>
                </c:pt>
                <c:pt idx="42">
                  <c:v>19.524721571965667</c:v>
                </c:pt>
                <c:pt idx="43">
                  <c:v>13.031141377598072</c:v>
                </c:pt>
                <c:pt idx="44">
                  <c:v>21.397460452578564</c:v>
                </c:pt>
                <c:pt idx="45">
                  <c:v>19.538908987727886</c:v>
                </c:pt>
                <c:pt idx="46">
                  <c:v>21.469816272965879</c:v>
                </c:pt>
                <c:pt idx="47">
                  <c:v>13.642618996949707</c:v>
                </c:pt>
                <c:pt idx="48">
                  <c:v>10.268851528694048</c:v>
                </c:pt>
                <c:pt idx="49">
                  <c:v>11.599631127190182</c:v>
                </c:pt>
                <c:pt idx="50">
                  <c:v>6.3644747109314048</c:v>
                </c:pt>
                <c:pt idx="51">
                  <c:v>9.4644250549762337</c:v>
                </c:pt>
                <c:pt idx="52">
                  <c:v>11.249201957863377</c:v>
                </c:pt>
                <c:pt idx="53">
                  <c:v>6.4368305313187202</c:v>
                </c:pt>
                <c:pt idx="54">
                  <c:v>8.9749592111796872</c:v>
                </c:pt>
                <c:pt idx="55">
                  <c:v>8.027239838263462</c:v>
                </c:pt>
                <c:pt idx="56">
                  <c:v>2.0671064765552956</c:v>
                </c:pt>
                <c:pt idx="57">
                  <c:v>3.5794849968078317</c:v>
                </c:pt>
                <c:pt idx="58">
                  <c:v>0.82287011420869682</c:v>
                </c:pt>
                <c:pt idx="59">
                  <c:v>4.0646946158757187</c:v>
                </c:pt>
              </c:numCache>
            </c:numRef>
          </c:val>
          <c:smooth val="0"/>
          <c:extLst>
            <c:ext xmlns:c16="http://schemas.microsoft.com/office/drawing/2014/chart" uri="{C3380CC4-5D6E-409C-BE32-E72D297353CC}">
              <c16:uniqueId val="{00000000-D1F4-426D-AE37-F766870B9BFE}"/>
            </c:ext>
          </c:extLst>
        </c:ser>
        <c:ser>
          <c:idx val="1"/>
          <c:order val="1"/>
          <c:tx>
            <c:strRef>
              <c:f>'Data 1-60'!$F$1</c:f>
              <c:strCache>
                <c:ptCount val="1"/>
                <c:pt idx="0">
                  <c:v>Cumulative Normalized WS</c:v>
                </c:pt>
              </c:strCache>
            </c:strRef>
          </c:tx>
          <c:spPr>
            <a:ln w="28575" cap="rnd">
              <a:solidFill>
                <a:schemeClr val="accent2"/>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1-60'!$F$2:$F$64</c:f>
              <c:numCache>
                <c:formatCode>General</c:formatCode>
                <c:ptCount val="63"/>
                <c:pt idx="0">
                  <c:v>100</c:v>
                </c:pt>
                <c:pt idx="1">
                  <c:v>67.606877128084406</c:v>
                </c:pt>
                <c:pt idx="2">
                  <c:v>76.405061162722262</c:v>
                </c:pt>
                <c:pt idx="3">
                  <c:v>69.456471478414386</c:v>
                </c:pt>
                <c:pt idx="4">
                  <c:v>70.591449829753245</c:v>
                </c:pt>
                <c:pt idx="5">
                  <c:v>32.052629366513926</c:v>
                </c:pt>
                <c:pt idx="6">
                  <c:v>46.092731934927905</c:v>
                </c:pt>
                <c:pt idx="7">
                  <c:v>40.703686577830084</c:v>
                </c:pt>
                <c:pt idx="8">
                  <c:v>61.747025936357133</c:v>
                </c:pt>
                <c:pt idx="9">
                  <c:v>51.031989575013661</c:v>
                </c:pt>
                <c:pt idx="10">
                  <c:v>40.312749590146709</c:v>
                </c:pt>
                <c:pt idx="11">
                  <c:v>24.856025894320897</c:v>
                </c:pt>
                <c:pt idx="12">
                  <c:v>45.407541300601153</c:v>
                </c:pt>
                <c:pt idx="13">
                  <c:v>27.899449325318422</c:v>
                </c:pt>
                <c:pt idx="14">
                  <c:v>29.564084240615411</c:v>
                </c:pt>
                <c:pt idx="15">
                  <c:v>27.966707301694061</c:v>
                </c:pt>
                <c:pt idx="16">
                  <c:v>25.389886081802516</c:v>
                </c:pt>
                <c:pt idx="17">
                  <c:v>31.468325696750604</c:v>
                </c:pt>
                <c:pt idx="18">
                  <c:v>22.480978603556263</c:v>
                </c:pt>
                <c:pt idx="19">
                  <c:v>17.819160116020008</c:v>
                </c:pt>
                <c:pt idx="20">
                  <c:v>25.104039682206064</c:v>
                </c:pt>
                <c:pt idx="21">
                  <c:v>15.902307789314385</c:v>
                </c:pt>
                <c:pt idx="22">
                  <c:v>23.494051872714277</c:v>
                </c:pt>
                <c:pt idx="23">
                  <c:v>26.209592668880571</c:v>
                </c:pt>
                <c:pt idx="24">
                  <c:v>14.838791037874643</c:v>
                </c:pt>
                <c:pt idx="25">
                  <c:v>21.694901004666022</c:v>
                </c:pt>
                <c:pt idx="26">
                  <c:v>18.849047879271929</c:v>
                </c:pt>
                <c:pt idx="27">
                  <c:v>15.26756063726932</c:v>
                </c:pt>
                <c:pt idx="28">
                  <c:v>12.753793770229937</c:v>
                </c:pt>
                <c:pt idx="29">
                  <c:v>15.624868636764894</c:v>
                </c:pt>
                <c:pt idx="30">
                  <c:v>10.630963890873932</c:v>
                </c:pt>
                <c:pt idx="31">
                  <c:v>7.1587708604817353</c:v>
                </c:pt>
                <c:pt idx="32">
                  <c:v>7.9910883181302284</c:v>
                </c:pt>
                <c:pt idx="33">
                  <c:v>6.4903947202488546</c:v>
                </c:pt>
                <c:pt idx="34">
                  <c:v>14.107360544789611</c:v>
                </c:pt>
                <c:pt idx="35">
                  <c:v>6.1709193324645844</c:v>
                </c:pt>
                <c:pt idx="36">
                  <c:v>9.3278405985959854</c:v>
                </c:pt>
                <c:pt idx="37">
                  <c:v>9.4539493043003056</c:v>
                </c:pt>
                <c:pt idx="38">
                  <c:v>7.5455042246416415</c:v>
                </c:pt>
                <c:pt idx="39">
                  <c:v>7.4866534953129591</c:v>
                </c:pt>
                <c:pt idx="40">
                  <c:v>6.4988019672958082</c:v>
                </c:pt>
                <c:pt idx="41">
                  <c:v>5.4815250746143178</c:v>
                </c:pt>
                <c:pt idx="42">
                  <c:v>10.446004455840935</c:v>
                </c:pt>
                <c:pt idx="43">
                  <c:v>3.9766278532094668</c:v>
                </c:pt>
                <c:pt idx="44">
                  <c:v>13.052251040396822</c:v>
                </c:pt>
                <c:pt idx="45">
                  <c:v>11.984530665433605</c:v>
                </c:pt>
                <c:pt idx="46">
                  <c:v>11.017697255033843</c:v>
                </c:pt>
                <c:pt idx="47">
                  <c:v>8.2895455882971127</c:v>
                </c:pt>
                <c:pt idx="48">
                  <c:v>3.446971289251334</c:v>
                </c:pt>
                <c:pt idx="49">
                  <c:v>5.1452351927361386</c:v>
                </c:pt>
                <c:pt idx="50">
                  <c:v>3.2830299718357234</c:v>
                </c:pt>
                <c:pt idx="51">
                  <c:v>2.673504560931522</c:v>
                </c:pt>
                <c:pt idx="52">
                  <c:v>6.5324309554836271</c:v>
                </c:pt>
                <c:pt idx="53">
                  <c:v>2.8962966076758168</c:v>
                </c:pt>
                <c:pt idx="54">
                  <c:v>3.3671024423052671</c:v>
                </c:pt>
                <c:pt idx="55">
                  <c:v>3.7117995712303999</c:v>
                </c:pt>
                <c:pt idx="56">
                  <c:v>0.86174282231283372</c:v>
                </c:pt>
                <c:pt idx="57">
                  <c:v>1.1349783513388541</c:v>
                </c:pt>
                <c:pt idx="58">
                  <c:v>-4.2036235234772365E-3</c:v>
                </c:pt>
                <c:pt idx="59">
                  <c:v>3.0812560427088149</c:v>
                </c:pt>
              </c:numCache>
            </c:numRef>
          </c:val>
          <c:smooth val="0"/>
          <c:extLst>
            <c:ext xmlns:c16="http://schemas.microsoft.com/office/drawing/2014/chart" uri="{C3380CC4-5D6E-409C-BE32-E72D297353CC}">
              <c16:uniqueId val="{00000001-D1F4-426D-AE37-F766870B9BFE}"/>
            </c:ext>
          </c:extLst>
        </c:ser>
        <c:ser>
          <c:idx val="2"/>
          <c:order val="2"/>
          <c:tx>
            <c:strRef>
              <c:f>'Data 1-60'!$H$1</c:f>
              <c:strCache>
                <c:ptCount val="1"/>
                <c:pt idx="0">
                  <c:v>Cumulative Normalized VORP</c:v>
                </c:pt>
              </c:strCache>
            </c:strRef>
          </c:tx>
          <c:spPr>
            <a:ln w="28575" cap="rnd">
              <a:solidFill>
                <a:schemeClr val="accent3"/>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1-60'!$H$2:$H$64</c:f>
              <c:numCache>
                <c:formatCode>General</c:formatCode>
                <c:ptCount val="63"/>
                <c:pt idx="0">
                  <c:v>100.00000000000003</c:v>
                </c:pt>
                <c:pt idx="1">
                  <c:v>51.037165082108906</c:v>
                </c:pt>
                <c:pt idx="2">
                  <c:v>64.509507346585977</c:v>
                </c:pt>
                <c:pt idx="3">
                  <c:v>54.440363007778735</c:v>
                </c:pt>
                <c:pt idx="4">
                  <c:v>64.347450302506473</c:v>
                </c:pt>
                <c:pt idx="5">
                  <c:v>21.251080380293864</c:v>
                </c:pt>
                <c:pt idx="6">
                  <c:v>29.786084701815025</c:v>
                </c:pt>
                <c:pt idx="7">
                  <c:v>23.952031114952462</c:v>
                </c:pt>
                <c:pt idx="8">
                  <c:v>46.942523768366449</c:v>
                </c:pt>
                <c:pt idx="9">
                  <c:v>37.456784788245471</c:v>
                </c:pt>
                <c:pt idx="10">
                  <c:v>25.27009507346586</c:v>
                </c:pt>
                <c:pt idx="11">
                  <c:v>11.268366464995678</c:v>
                </c:pt>
                <c:pt idx="12">
                  <c:v>29.69965427830596</c:v>
                </c:pt>
                <c:pt idx="13">
                  <c:v>17.264477095937771</c:v>
                </c:pt>
                <c:pt idx="14">
                  <c:v>16.529818496110629</c:v>
                </c:pt>
                <c:pt idx="15">
                  <c:v>14.358254105445118</c:v>
                </c:pt>
                <c:pt idx="16">
                  <c:v>16.37856525496975</c:v>
                </c:pt>
                <c:pt idx="17">
                  <c:v>16.421780466724286</c:v>
                </c:pt>
                <c:pt idx="18">
                  <c:v>7.5302506482281757</c:v>
                </c:pt>
                <c:pt idx="19">
                  <c:v>6.3310285220397571</c:v>
                </c:pt>
                <c:pt idx="20">
                  <c:v>16.605445116681068</c:v>
                </c:pt>
                <c:pt idx="21">
                  <c:v>8.4485738980120999</c:v>
                </c:pt>
                <c:pt idx="22">
                  <c:v>8.7078651685393247</c:v>
                </c:pt>
                <c:pt idx="23">
                  <c:v>18.074762316335352</c:v>
                </c:pt>
                <c:pt idx="24">
                  <c:v>9.3668971477960241</c:v>
                </c:pt>
                <c:pt idx="25">
                  <c:v>12.986171132238548</c:v>
                </c:pt>
                <c:pt idx="26">
                  <c:v>8.6754537597234229</c:v>
                </c:pt>
                <c:pt idx="27">
                  <c:v>4.3539325842696623</c:v>
                </c:pt>
                <c:pt idx="28">
                  <c:v>4.2999135695764918</c:v>
                </c:pt>
                <c:pt idx="29">
                  <c:v>8.1028522039758002</c:v>
                </c:pt>
                <c:pt idx="30">
                  <c:v>5.466724286949006</c:v>
                </c:pt>
                <c:pt idx="31">
                  <c:v>4.0514261019878992</c:v>
                </c:pt>
                <c:pt idx="32">
                  <c:v>1.2208297320656873</c:v>
                </c:pt>
                <c:pt idx="33">
                  <c:v>1.4152981849611062</c:v>
                </c:pt>
                <c:pt idx="34">
                  <c:v>8.3945548833189267</c:v>
                </c:pt>
                <c:pt idx="35">
                  <c:v>2.312013828867761</c:v>
                </c:pt>
                <c:pt idx="36">
                  <c:v>2.7657735522904061</c:v>
                </c:pt>
                <c:pt idx="37">
                  <c:v>3.9974070872947278</c:v>
                </c:pt>
                <c:pt idx="38">
                  <c:v>2.0203111495246326</c:v>
                </c:pt>
                <c:pt idx="39">
                  <c:v>1.1776145203111494</c:v>
                </c:pt>
                <c:pt idx="40">
                  <c:v>3.0358686257562661</c:v>
                </c:pt>
                <c:pt idx="41">
                  <c:v>0.98314606741573018</c:v>
                </c:pt>
                <c:pt idx="42">
                  <c:v>4.451166810717373</c:v>
                </c:pt>
                <c:pt idx="43">
                  <c:v>0.23768366464995663</c:v>
                </c:pt>
                <c:pt idx="44">
                  <c:v>9.52895419187554</c:v>
                </c:pt>
                <c:pt idx="45">
                  <c:v>9.636992221261881</c:v>
                </c:pt>
                <c:pt idx="46">
                  <c:v>5.8232497839239388</c:v>
                </c:pt>
                <c:pt idx="47">
                  <c:v>6.3418323249783928</c:v>
                </c:pt>
                <c:pt idx="48">
                  <c:v>1.2532411408815902</c:v>
                </c:pt>
                <c:pt idx="49">
                  <c:v>0.92912705272255836</c:v>
                </c:pt>
                <c:pt idx="50">
                  <c:v>1.8150388936905792</c:v>
                </c:pt>
                <c:pt idx="51">
                  <c:v>2.3989261551969671E-17</c:v>
                </c:pt>
                <c:pt idx="52">
                  <c:v>3.6516853932584268</c:v>
                </c:pt>
                <c:pt idx="53">
                  <c:v>-0.22687986171132241</c:v>
                </c:pt>
                <c:pt idx="54">
                  <c:v>1.3612791702679343</c:v>
                </c:pt>
                <c:pt idx="55">
                  <c:v>1.836646499567848</c:v>
                </c:pt>
                <c:pt idx="56">
                  <c:v>0.39974070872947287</c:v>
                </c:pt>
                <c:pt idx="57">
                  <c:v>0.43215211754537591</c:v>
                </c:pt>
                <c:pt idx="58">
                  <c:v>-0.22687986171132241</c:v>
                </c:pt>
                <c:pt idx="59">
                  <c:v>2.0743301642178045</c:v>
                </c:pt>
              </c:numCache>
            </c:numRef>
          </c:val>
          <c:smooth val="0"/>
          <c:extLst>
            <c:ext xmlns:c16="http://schemas.microsoft.com/office/drawing/2014/chart" uri="{C3380CC4-5D6E-409C-BE32-E72D297353CC}">
              <c16:uniqueId val="{00000002-D1F4-426D-AE37-F766870B9BFE}"/>
            </c:ext>
          </c:extLst>
        </c:ser>
        <c:ser>
          <c:idx val="3"/>
          <c:order val="3"/>
          <c:tx>
            <c:strRef>
              <c:f>'Data 1-60'!$J$1</c:f>
              <c:strCache>
                <c:ptCount val="1"/>
                <c:pt idx="0">
                  <c:v>Cumulative Normalized Basic Percentile</c:v>
                </c:pt>
              </c:strCache>
            </c:strRef>
          </c:tx>
          <c:spPr>
            <a:ln w="28575" cap="rnd">
              <a:solidFill>
                <a:schemeClr val="accent4"/>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1-60'!$J$2:$J$64</c:f>
              <c:numCache>
                <c:formatCode>General</c:formatCode>
                <c:ptCount val="63"/>
                <c:pt idx="0">
                  <c:v>99.999999995400501</c:v>
                </c:pt>
                <c:pt idx="1">
                  <c:v>82.099593652414654</c:v>
                </c:pt>
                <c:pt idx="2">
                  <c:v>84.664101327162143</c:v>
                </c:pt>
                <c:pt idx="3">
                  <c:v>82.778417715823366</c:v>
                </c:pt>
                <c:pt idx="4">
                  <c:v>84.394841267736425</c:v>
                </c:pt>
                <c:pt idx="5">
                  <c:v>52.189629726133667</c:v>
                </c:pt>
                <c:pt idx="6">
                  <c:v>71.033868517336458</c:v>
                </c:pt>
                <c:pt idx="7">
                  <c:v>65.587346844837796</c:v>
                </c:pt>
                <c:pt idx="8">
                  <c:v>73.514621280473619</c:v>
                </c:pt>
                <c:pt idx="9">
                  <c:v>68.111497658516939</c:v>
                </c:pt>
                <c:pt idx="10">
                  <c:v>56.175187752278333</c:v>
                </c:pt>
                <c:pt idx="11">
                  <c:v>45.883904456600526</c:v>
                </c:pt>
                <c:pt idx="12">
                  <c:v>58.355604896664673</c:v>
                </c:pt>
                <c:pt idx="13">
                  <c:v>44.817508149538824</c:v>
                </c:pt>
                <c:pt idx="14">
                  <c:v>43.315005430634947</c:v>
                </c:pt>
                <c:pt idx="15">
                  <c:v>42.847762665138625</c:v>
                </c:pt>
                <c:pt idx="16">
                  <c:v>45.706752942029183</c:v>
                </c:pt>
                <c:pt idx="17">
                  <c:v>46.96115611761639</c:v>
                </c:pt>
                <c:pt idx="18">
                  <c:v>39.970358329968022</c:v>
                </c:pt>
                <c:pt idx="19">
                  <c:v>36.17458375922412</c:v>
                </c:pt>
                <c:pt idx="20">
                  <c:v>43.941989360451323</c:v>
                </c:pt>
                <c:pt idx="21">
                  <c:v>29.904273940235399</c:v>
                </c:pt>
                <c:pt idx="22">
                  <c:v>41.745061340158863</c:v>
                </c:pt>
                <c:pt idx="23">
                  <c:v>39.775254777512522</c:v>
                </c:pt>
                <c:pt idx="24">
                  <c:v>32.124916565168824</c:v>
                </c:pt>
                <c:pt idx="25">
                  <c:v>33.794088967945626</c:v>
                </c:pt>
                <c:pt idx="26">
                  <c:v>33.1557717515471</c:v>
                </c:pt>
                <c:pt idx="27">
                  <c:v>26.593116074710622</c:v>
                </c:pt>
                <c:pt idx="28">
                  <c:v>25.71578121542904</c:v>
                </c:pt>
                <c:pt idx="29">
                  <c:v>25.726854879956285</c:v>
                </c:pt>
                <c:pt idx="30">
                  <c:v>20.027867357741506</c:v>
                </c:pt>
                <c:pt idx="31">
                  <c:v>15.203903410882264</c:v>
                </c:pt>
                <c:pt idx="32">
                  <c:v>20.77076094312757</c:v>
                </c:pt>
                <c:pt idx="33">
                  <c:v>17.394384584887035</c:v>
                </c:pt>
                <c:pt idx="34">
                  <c:v>22.318705914644099</c:v>
                </c:pt>
                <c:pt idx="35">
                  <c:v>12.099334332329287</c:v>
                </c:pt>
                <c:pt idx="36">
                  <c:v>20.739720615035978</c:v>
                </c:pt>
                <c:pt idx="37">
                  <c:v>18.102243951725995</c:v>
                </c:pt>
                <c:pt idx="38">
                  <c:v>15.993988758874828</c:v>
                </c:pt>
                <c:pt idx="39">
                  <c:v>19.225910299064406</c:v>
                </c:pt>
                <c:pt idx="40">
                  <c:v>13.300252544511437</c:v>
                </c:pt>
                <c:pt idx="41">
                  <c:v>13.212491257922053</c:v>
                </c:pt>
                <c:pt idx="42">
                  <c:v>19.189301939919272</c:v>
                </c:pt>
                <c:pt idx="43">
                  <c:v>11.593669464050686</c:v>
                </c:pt>
                <c:pt idx="44">
                  <c:v>19.422259942224709</c:v>
                </c:pt>
                <c:pt idx="45">
                  <c:v>20.743230086360342</c:v>
                </c:pt>
                <c:pt idx="46">
                  <c:v>20.815169547003322</c:v>
                </c:pt>
                <c:pt idx="47">
                  <c:v>13.891308657330695</c:v>
                </c:pt>
                <c:pt idx="48">
                  <c:v>9.431128145944454</c:v>
                </c:pt>
                <c:pt idx="49">
                  <c:v>10.205248146137814</c:v>
                </c:pt>
                <c:pt idx="50">
                  <c:v>6.2453423789522153</c:v>
                </c:pt>
                <c:pt idx="51">
                  <c:v>7.3165100593865899</c:v>
                </c:pt>
                <c:pt idx="52">
                  <c:v>10.344212273577002</c:v>
                </c:pt>
                <c:pt idx="53">
                  <c:v>6.4202517123192431</c:v>
                </c:pt>
                <c:pt idx="54">
                  <c:v>7.1439785230729971</c:v>
                </c:pt>
                <c:pt idx="55">
                  <c:v>7.2573164098096692</c:v>
                </c:pt>
                <c:pt idx="56">
                  <c:v>2.1789585515857572</c:v>
                </c:pt>
                <c:pt idx="57">
                  <c:v>3.4978786528582577</c:v>
                </c:pt>
                <c:pt idx="58">
                  <c:v>0.59667407959453311</c:v>
                </c:pt>
                <c:pt idx="59">
                  <c:v>3.8166345377814368</c:v>
                </c:pt>
              </c:numCache>
            </c:numRef>
          </c:val>
          <c:smooth val="0"/>
          <c:extLst>
            <c:ext xmlns:c16="http://schemas.microsoft.com/office/drawing/2014/chart" uri="{C3380CC4-5D6E-409C-BE32-E72D297353CC}">
              <c16:uniqueId val="{00000003-D1F4-426D-AE37-F766870B9BFE}"/>
            </c:ext>
          </c:extLst>
        </c:ser>
        <c:ser>
          <c:idx val="4"/>
          <c:order val="4"/>
          <c:tx>
            <c:strRef>
              <c:f>'Data 1-60'!$L$1</c:f>
              <c:strCache>
                <c:ptCount val="1"/>
                <c:pt idx="0">
                  <c:v>Cumulative Normalized Advanced Percentile</c:v>
                </c:pt>
              </c:strCache>
            </c:strRef>
          </c:tx>
          <c:spPr>
            <a:ln w="28575" cap="rnd">
              <a:solidFill>
                <a:schemeClr val="accent5"/>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1-60'!$L$2:$L$64</c:f>
              <c:numCache>
                <c:formatCode>General</c:formatCode>
                <c:ptCount val="63"/>
                <c:pt idx="0">
                  <c:v>100.00000000383977</c:v>
                </c:pt>
                <c:pt idx="1">
                  <c:v>82.121310629734239</c:v>
                </c:pt>
                <c:pt idx="2">
                  <c:v>81.887340713197958</c:v>
                </c:pt>
                <c:pt idx="3">
                  <c:v>80.645632675523487</c:v>
                </c:pt>
                <c:pt idx="4">
                  <c:v>86.031464924848649</c:v>
                </c:pt>
                <c:pt idx="5">
                  <c:v>54.299567932743265</c:v>
                </c:pt>
                <c:pt idx="6">
                  <c:v>70.680748805329131</c:v>
                </c:pt>
                <c:pt idx="7">
                  <c:v>68.031715334422401</c:v>
                </c:pt>
                <c:pt idx="8">
                  <c:v>76.929066590020497</c:v>
                </c:pt>
                <c:pt idx="9">
                  <c:v>71.549340528995273</c:v>
                </c:pt>
                <c:pt idx="10">
                  <c:v>63.50806682468356</c:v>
                </c:pt>
                <c:pt idx="11">
                  <c:v>52.402175098651384</c:v>
                </c:pt>
                <c:pt idx="12">
                  <c:v>64.216176412207162</c:v>
                </c:pt>
                <c:pt idx="13">
                  <c:v>49.761969836015204</c:v>
                </c:pt>
                <c:pt idx="14">
                  <c:v>50.246775129733678</c:v>
                </c:pt>
                <c:pt idx="15">
                  <c:v>50.50440392959635</c:v>
                </c:pt>
                <c:pt idx="16">
                  <c:v>51.463990408487916</c:v>
                </c:pt>
                <c:pt idx="17">
                  <c:v>52.59888846940359</c:v>
                </c:pt>
                <c:pt idx="18">
                  <c:v>45.514732331940685</c:v>
                </c:pt>
                <c:pt idx="19">
                  <c:v>42.07663882658305</c:v>
                </c:pt>
                <c:pt idx="20">
                  <c:v>49.897749395521927</c:v>
                </c:pt>
                <c:pt idx="21">
                  <c:v>34.488387434992177</c:v>
                </c:pt>
                <c:pt idx="22">
                  <c:v>47.490452262254493</c:v>
                </c:pt>
                <c:pt idx="23">
                  <c:v>44.481449305500625</c:v>
                </c:pt>
                <c:pt idx="24">
                  <c:v>39.533309971470864</c:v>
                </c:pt>
                <c:pt idx="25">
                  <c:v>40.536794332083865</c:v>
                </c:pt>
                <c:pt idx="26">
                  <c:v>40.769000934303925</c:v>
                </c:pt>
                <c:pt idx="27">
                  <c:v>32.329213474541277</c:v>
                </c:pt>
                <c:pt idx="28">
                  <c:v>32.654631000415527</c:v>
                </c:pt>
                <c:pt idx="29">
                  <c:v>31.512758461974204</c:v>
                </c:pt>
                <c:pt idx="30">
                  <c:v>24.800137220122366</c:v>
                </c:pt>
                <c:pt idx="31">
                  <c:v>21.17156850786937</c:v>
                </c:pt>
                <c:pt idx="32">
                  <c:v>26.468272683479132</c:v>
                </c:pt>
                <c:pt idx="33">
                  <c:v>23.445413925290865</c:v>
                </c:pt>
                <c:pt idx="34">
                  <c:v>29.817703981998079</c:v>
                </c:pt>
                <c:pt idx="35">
                  <c:v>15.508602711215087</c:v>
                </c:pt>
                <c:pt idx="36">
                  <c:v>26.127241158644466</c:v>
                </c:pt>
                <c:pt idx="37">
                  <c:v>24.11272963375697</c:v>
                </c:pt>
                <c:pt idx="38">
                  <c:v>21.539531484352555</c:v>
                </c:pt>
                <c:pt idx="39">
                  <c:v>22.288622994175405</c:v>
                </c:pt>
                <c:pt idx="40">
                  <c:v>15.835801160365284</c:v>
                </c:pt>
                <c:pt idx="41">
                  <c:v>16.847769602931013</c:v>
                </c:pt>
                <c:pt idx="42">
                  <c:v>23.038973558433916</c:v>
                </c:pt>
                <c:pt idx="43">
                  <c:v>17.448965505646946</c:v>
                </c:pt>
                <c:pt idx="44">
                  <c:v>24.758278399566784</c:v>
                </c:pt>
                <c:pt idx="45">
                  <c:v>24.338801784928147</c:v>
                </c:pt>
                <c:pt idx="46">
                  <c:v>24.664159031406921</c:v>
                </c:pt>
                <c:pt idx="47">
                  <c:v>16.563481651896627</c:v>
                </c:pt>
                <c:pt idx="48">
                  <c:v>14.108251315041494</c:v>
                </c:pt>
                <c:pt idx="49">
                  <c:v>14.166571969812539</c:v>
                </c:pt>
                <c:pt idx="50">
                  <c:v>8.5685561044035747</c:v>
                </c:pt>
                <c:pt idx="51">
                  <c:v>12.356482649595774</c:v>
                </c:pt>
                <c:pt idx="52">
                  <c:v>13.044110034417692</c:v>
                </c:pt>
                <c:pt idx="53">
                  <c:v>8.3266349019280117</c:v>
                </c:pt>
                <c:pt idx="54">
                  <c:v>11.295669476084379</c:v>
                </c:pt>
                <c:pt idx="55">
                  <c:v>9.7354745256657527</c:v>
                </c:pt>
                <c:pt idx="56">
                  <c:v>3.1038854068002335</c:v>
                </c:pt>
                <c:pt idx="57">
                  <c:v>5.6250764338127004</c:v>
                </c:pt>
                <c:pt idx="58">
                  <c:v>1.0224977449093799</c:v>
                </c:pt>
                <c:pt idx="59">
                  <c:v>4.0276071058685803</c:v>
                </c:pt>
              </c:numCache>
            </c:numRef>
          </c:val>
          <c:smooth val="0"/>
          <c:extLst>
            <c:ext xmlns:c16="http://schemas.microsoft.com/office/drawing/2014/chart" uri="{C3380CC4-5D6E-409C-BE32-E72D297353CC}">
              <c16:uniqueId val="{00000004-D1F4-426D-AE37-F766870B9BFE}"/>
            </c:ext>
          </c:extLst>
        </c:ser>
        <c:ser>
          <c:idx val="5"/>
          <c:order val="5"/>
          <c:tx>
            <c:strRef>
              <c:f>'Data 1-60'!$N$1</c:f>
              <c:strCache>
                <c:ptCount val="1"/>
                <c:pt idx="0">
                  <c:v>Cumulative Normalized Fantasy Points</c:v>
                </c:pt>
              </c:strCache>
            </c:strRef>
          </c:tx>
          <c:spPr>
            <a:ln w="28575" cap="rnd">
              <a:solidFill>
                <a:schemeClr val="accent6"/>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1-60'!$N$2:$N$64</c:f>
              <c:numCache>
                <c:formatCode>General</c:formatCode>
                <c:ptCount val="63"/>
                <c:pt idx="0">
                  <c:v>99.999999999999972</c:v>
                </c:pt>
                <c:pt idx="1">
                  <c:v>73.6413440204865</c:v>
                </c:pt>
                <c:pt idx="2">
                  <c:v>76.616773661774275</c:v>
                </c:pt>
                <c:pt idx="3">
                  <c:v>73.420567803076096</c:v>
                </c:pt>
                <c:pt idx="4">
                  <c:v>74.589198725622353</c:v>
                </c:pt>
                <c:pt idx="5">
                  <c:v>39.308802557043919</c:v>
                </c:pt>
                <c:pt idx="6">
                  <c:v>56.68416532971586</c:v>
                </c:pt>
                <c:pt idx="7">
                  <c:v>50.408518457496633</c:v>
                </c:pt>
                <c:pt idx="8">
                  <c:v>62.101207333045338</c:v>
                </c:pt>
                <c:pt idx="9">
                  <c:v>55.098994769234686</c:v>
                </c:pt>
                <c:pt idx="10">
                  <c:v>41.055155431480124</c:v>
                </c:pt>
                <c:pt idx="11">
                  <c:v>31.075348993606699</c:v>
                </c:pt>
                <c:pt idx="12">
                  <c:v>46.979259575759805</c:v>
                </c:pt>
                <c:pt idx="13">
                  <c:v>31.795101489289333</c:v>
                </c:pt>
                <c:pt idx="14">
                  <c:v>31.82709064449022</c:v>
                </c:pt>
                <c:pt idx="15">
                  <c:v>31.341681320301795</c:v>
                </c:pt>
                <c:pt idx="16">
                  <c:v>33.928277465690186</c:v>
                </c:pt>
                <c:pt idx="17">
                  <c:v>34.732740386386524</c:v>
                </c:pt>
                <c:pt idx="18">
                  <c:v>28.335049199700634</c:v>
                </c:pt>
                <c:pt idx="19">
                  <c:v>23.030123078414487</c:v>
                </c:pt>
                <c:pt idx="20">
                  <c:v>30.962455759241937</c:v>
                </c:pt>
                <c:pt idx="21">
                  <c:v>19.595675632157302</c:v>
                </c:pt>
                <c:pt idx="22">
                  <c:v>28.276204677868517</c:v>
                </c:pt>
                <c:pt idx="23">
                  <c:v>29.446421772093139</c:v>
                </c:pt>
                <c:pt idx="24">
                  <c:v>18.856654821736388</c:v>
                </c:pt>
                <c:pt idx="25">
                  <c:v>22.845437219831926</c:v>
                </c:pt>
                <c:pt idx="26">
                  <c:v>22.228863968110417</c:v>
                </c:pt>
                <c:pt idx="27">
                  <c:v>18.692915519785487</c:v>
                </c:pt>
                <c:pt idx="28">
                  <c:v>14.658917322566914</c:v>
                </c:pt>
                <c:pt idx="29">
                  <c:v>16.420116810530651</c:v>
                </c:pt>
                <c:pt idx="30">
                  <c:v>12.335089570741737</c:v>
                </c:pt>
                <c:pt idx="31">
                  <c:v>7.8733529672872535</c:v>
                </c:pt>
                <c:pt idx="32">
                  <c:v>10.649200022297309</c:v>
                </c:pt>
                <c:pt idx="33">
                  <c:v>9.1819096385848979</c:v>
                </c:pt>
                <c:pt idx="34">
                  <c:v>15.0178955944507</c:v>
                </c:pt>
                <c:pt idx="35">
                  <c:v>8.0782418281070321</c:v>
                </c:pt>
                <c:pt idx="36">
                  <c:v>11.989271512371806</c:v>
                </c:pt>
                <c:pt idx="37">
                  <c:v>10.668612852309735</c:v>
                </c:pt>
                <c:pt idx="38">
                  <c:v>9.1911912486118457</c:v>
                </c:pt>
                <c:pt idx="39">
                  <c:v>12.738486476849195</c:v>
                </c:pt>
                <c:pt idx="40">
                  <c:v>7.8676585993073829</c:v>
                </c:pt>
                <c:pt idx="41">
                  <c:v>7.0861328165995472</c:v>
                </c:pt>
                <c:pt idx="42">
                  <c:v>11.809518985688316</c:v>
                </c:pt>
                <c:pt idx="43">
                  <c:v>5.3204358734507258</c:v>
                </c:pt>
                <c:pt idx="44">
                  <c:v>13.433905630523697</c:v>
                </c:pt>
                <c:pt idx="45">
                  <c:v>13.10546669931624</c:v>
                </c:pt>
                <c:pt idx="46">
                  <c:v>13.669218452889634</c:v>
                </c:pt>
                <c:pt idx="47">
                  <c:v>9.090659897415831</c:v>
                </c:pt>
                <c:pt idx="48">
                  <c:v>4.6605826280123583</c:v>
                </c:pt>
                <c:pt idx="49">
                  <c:v>5.0855472733411657</c:v>
                </c:pt>
                <c:pt idx="50">
                  <c:v>3.3858728324559015</c:v>
                </c:pt>
                <c:pt idx="51">
                  <c:v>3.0432282828885091</c:v>
                </c:pt>
                <c:pt idx="52">
                  <c:v>6.4310742150148812</c:v>
                </c:pt>
                <c:pt idx="53">
                  <c:v>3.9663429054462545</c:v>
                </c:pt>
                <c:pt idx="54">
                  <c:v>3.9104411341563368</c:v>
                </c:pt>
                <c:pt idx="55">
                  <c:v>4.0859864016488068</c:v>
                </c:pt>
                <c:pt idx="56">
                  <c:v>1.1518997832259232</c:v>
                </c:pt>
                <c:pt idx="57">
                  <c:v>1.1618783298169308</c:v>
                </c:pt>
                <c:pt idx="58">
                  <c:v>0.17075878175908166</c:v>
                </c:pt>
                <c:pt idx="59">
                  <c:v>2.9791334279108104</c:v>
                </c:pt>
              </c:numCache>
            </c:numRef>
          </c:val>
          <c:smooth val="0"/>
          <c:extLst>
            <c:ext xmlns:c16="http://schemas.microsoft.com/office/drawing/2014/chart" uri="{C3380CC4-5D6E-409C-BE32-E72D297353CC}">
              <c16:uniqueId val="{00000005-D1F4-426D-AE37-F766870B9BFE}"/>
            </c:ext>
          </c:extLst>
        </c:ser>
        <c:dLbls>
          <c:showLegendKey val="0"/>
          <c:showVal val="0"/>
          <c:showCatName val="0"/>
          <c:showSerName val="0"/>
          <c:showPercent val="0"/>
          <c:showBubbleSize val="0"/>
        </c:dLbls>
        <c:smooth val="0"/>
        <c:axId val="514325568"/>
        <c:axId val="514322616"/>
      </c:lineChart>
      <c:catAx>
        <c:axId val="51432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2616"/>
        <c:crosses val="autoZero"/>
        <c:auto val="0"/>
        <c:lblAlgn val="ctr"/>
        <c:lblOffset val="100"/>
        <c:tickLblSkip val="2"/>
        <c:tickMarkSkip val="1"/>
        <c:noMultiLvlLbl val="0"/>
      </c:catAx>
      <c:valAx>
        <c:axId val="51432261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5568"/>
        <c:crosses val="autoZero"/>
        <c:crossBetween val="between"/>
      </c:valAx>
      <c:spPr>
        <a:noFill/>
        <a:ln>
          <a:noFill/>
        </a:ln>
        <a:effectLst/>
      </c:spPr>
    </c:plotArea>
    <c:legend>
      <c:legendPos val="b"/>
      <c:layout>
        <c:manualLayout>
          <c:xMode val="edge"/>
          <c:yMode val="edge"/>
          <c:x val="5.6622690375623584E-2"/>
          <c:y val="0.92446902570913581"/>
          <c:w val="0.93326839443082865"/>
          <c:h val="7.55309742908642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Clustered Normalized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3341618270481256E-2"/>
          <c:y val="7.7893274032285548E-2"/>
          <c:w val="0.92529775292450656"/>
          <c:h val="0.73542321347539308"/>
        </c:manualLayout>
      </c:layout>
      <c:scatterChart>
        <c:scatterStyle val="lineMarker"/>
        <c:varyColors val="0"/>
        <c:ser>
          <c:idx val="0"/>
          <c:order val="0"/>
          <c:tx>
            <c:strRef>
              <c:f>'Clustered Data'!$C$17</c:f>
              <c:strCache>
                <c:ptCount val="1"/>
                <c:pt idx="0">
                  <c:v>Normalized PER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Data'!$C$18:$C$23</c:f>
              <c:numCache>
                <c:formatCode>General</c:formatCode>
                <c:ptCount val="6"/>
                <c:pt idx="0">
                  <c:v>100.00000000549825</c:v>
                </c:pt>
                <c:pt idx="1">
                  <c:v>78.226374017364918</c:v>
                </c:pt>
                <c:pt idx="2">
                  <c:v>65.320642325047544</c:v>
                </c:pt>
                <c:pt idx="3">
                  <c:v>42.160077472682488</c:v>
                </c:pt>
                <c:pt idx="4">
                  <c:v>20.666717984817502</c:v>
                </c:pt>
                <c:pt idx="5">
                  <c:v>10.662979173209383</c:v>
                </c:pt>
              </c:numCache>
            </c:numRef>
          </c:yVal>
          <c:smooth val="0"/>
          <c:extLst>
            <c:ext xmlns:c16="http://schemas.microsoft.com/office/drawing/2014/chart" uri="{C3380CC4-5D6E-409C-BE32-E72D297353CC}">
              <c16:uniqueId val="{00000000-7EB8-420E-8FFB-3F8086486970}"/>
            </c:ext>
          </c:extLst>
        </c:ser>
        <c:ser>
          <c:idx val="1"/>
          <c:order val="1"/>
          <c:tx>
            <c:strRef>
              <c:f>'Clustered Data'!$D$17</c:f>
              <c:strCache>
                <c:ptCount val="1"/>
                <c:pt idx="0">
                  <c:v>Normalized WS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Data'!$D$18:$D$23</c:f>
              <c:numCache>
                <c:formatCode>General</c:formatCode>
                <c:ptCount val="6"/>
                <c:pt idx="0">
                  <c:v>100.00000001722711</c:v>
                </c:pt>
                <c:pt idx="1">
                  <c:v>67.064326086525696</c:v>
                </c:pt>
                <c:pt idx="2">
                  <c:v>51.278252489539391</c:v>
                </c:pt>
                <c:pt idx="3">
                  <c:v>26.466028119223061</c:v>
                </c:pt>
                <c:pt idx="4">
                  <c:v>10.312500001776547</c:v>
                </c:pt>
                <c:pt idx="5">
                  <c:v>5.5261163184823108</c:v>
                </c:pt>
              </c:numCache>
            </c:numRef>
          </c:yVal>
          <c:smooth val="0"/>
          <c:extLst>
            <c:ext xmlns:c16="http://schemas.microsoft.com/office/drawing/2014/chart" uri="{C3380CC4-5D6E-409C-BE32-E72D297353CC}">
              <c16:uniqueId val="{00000001-7EB8-420E-8FFB-3F8086486970}"/>
            </c:ext>
          </c:extLst>
        </c:ser>
        <c:ser>
          <c:idx val="2"/>
          <c:order val="2"/>
          <c:tx>
            <c:strRef>
              <c:f>'Clustered Data'!$E$17</c:f>
              <c:strCache>
                <c:ptCount val="1"/>
                <c:pt idx="0">
                  <c:v>Normalized VORP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Data'!$E$18:$E$23</c:f>
              <c:numCache>
                <c:formatCode>General</c:formatCode>
                <c:ptCount val="6"/>
                <c:pt idx="0">
                  <c:v>100.0000000050123</c:v>
                </c:pt>
                <c:pt idx="1">
                  <c:v>59.091023009327401</c:v>
                </c:pt>
                <c:pt idx="2">
                  <c:v>38.14631561802863</c:v>
                </c:pt>
                <c:pt idx="3">
                  <c:v>15.411821463355812</c:v>
                </c:pt>
                <c:pt idx="4">
                  <c:v>4.7376071377243045</c:v>
                </c:pt>
                <c:pt idx="5">
                  <c:v>3.2569796001832971</c:v>
                </c:pt>
              </c:numCache>
            </c:numRef>
          </c:yVal>
          <c:smooth val="0"/>
          <c:extLst>
            <c:ext xmlns:c16="http://schemas.microsoft.com/office/drawing/2014/chart" uri="{C3380CC4-5D6E-409C-BE32-E72D297353CC}">
              <c16:uniqueId val="{00000002-7EB8-420E-8FFB-3F8086486970}"/>
            </c:ext>
          </c:extLst>
        </c:ser>
        <c:ser>
          <c:idx val="3"/>
          <c:order val="3"/>
          <c:tx>
            <c:strRef>
              <c:f>'Clustered Data'!$F$17</c:f>
              <c:strCache>
                <c:ptCount val="1"/>
                <c:pt idx="0">
                  <c:v>Normalized Basic Percentile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Data'!$F$18:$F$23</c:f>
              <c:numCache>
                <c:formatCode>General</c:formatCode>
                <c:ptCount val="6"/>
                <c:pt idx="0">
                  <c:v>100.00000000976992</c:v>
                </c:pt>
                <c:pt idx="1">
                  <c:v>81.644381167377631</c:v>
                </c:pt>
                <c:pt idx="2">
                  <c:v>66.261801658991672</c:v>
                </c:pt>
                <c:pt idx="3">
                  <c:v>41.290246239529338</c:v>
                </c:pt>
                <c:pt idx="4">
                  <c:v>19.387555369291324</c:v>
                </c:pt>
                <c:pt idx="5">
                  <c:v>9.7392444490312631</c:v>
                </c:pt>
              </c:numCache>
            </c:numRef>
          </c:yVal>
          <c:smooth val="0"/>
          <c:extLst>
            <c:ext xmlns:c16="http://schemas.microsoft.com/office/drawing/2014/chart" uri="{C3380CC4-5D6E-409C-BE32-E72D297353CC}">
              <c16:uniqueId val="{00000003-7EB8-420E-8FFB-3F8086486970}"/>
            </c:ext>
          </c:extLst>
        </c:ser>
        <c:ser>
          <c:idx val="4"/>
          <c:order val="4"/>
          <c:tx>
            <c:strRef>
              <c:f>'Clustered Data'!$G$17</c:f>
              <c:strCache>
                <c:ptCount val="1"/>
                <c:pt idx="0">
                  <c:v>Normalized Advanced Percentile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Lbl>
              <c:idx val="0"/>
              <c:tx>
                <c:rich>
                  <a:bodyPr/>
                  <a:lstStyle/>
                  <a:p>
                    <a:fld id="{A76E227E-139D-4B8F-9518-3BD453AFE48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7EB8-420E-8FFB-3F8086486970}"/>
                </c:ext>
              </c:extLst>
            </c:dLbl>
            <c:dLbl>
              <c:idx val="1"/>
              <c:tx>
                <c:rich>
                  <a:bodyPr/>
                  <a:lstStyle/>
                  <a:p>
                    <a:fld id="{D62B56C8-F75C-47CE-8EA8-562293DD53D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7EB8-420E-8FFB-3F8086486970}"/>
                </c:ext>
              </c:extLst>
            </c:dLbl>
            <c:dLbl>
              <c:idx val="2"/>
              <c:tx>
                <c:rich>
                  <a:bodyPr/>
                  <a:lstStyle/>
                  <a:p>
                    <a:fld id="{6B291EC6-E8D5-4667-93F6-10209D1B044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7EB8-420E-8FFB-3F8086486970}"/>
                </c:ext>
              </c:extLst>
            </c:dLbl>
            <c:dLbl>
              <c:idx val="3"/>
              <c:tx>
                <c:rich>
                  <a:bodyPr/>
                  <a:lstStyle/>
                  <a:p>
                    <a:fld id="{5DAB4B8F-A564-4735-B5AC-11BEC206E20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7EB8-420E-8FFB-3F8086486970}"/>
                </c:ext>
              </c:extLst>
            </c:dLbl>
            <c:dLbl>
              <c:idx val="4"/>
              <c:tx>
                <c:rich>
                  <a:bodyPr/>
                  <a:lstStyle/>
                  <a:p>
                    <a:fld id="{A87A244F-5457-459D-B5BD-0F2D52F18F69}"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7EB8-420E-8FFB-3F8086486970}"/>
                </c:ext>
              </c:extLst>
            </c:dLbl>
            <c:dLbl>
              <c:idx val="5"/>
              <c:tx>
                <c:rich>
                  <a:bodyPr/>
                  <a:lstStyle/>
                  <a:p>
                    <a:fld id="{7F0D6C56-AF74-4D41-808F-90212954B179}"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7EB8-420E-8FFB-3F80864869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'Clustered Data'!$A$18:$A$23</c:f>
              <c:numCache>
                <c:formatCode>@</c:formatCode>
                <c:ptCount val="6"/>
                <c:pt idx="0">
                  <c:v>2</c:v>
                </c:pt>
                <c:pt idx="1">
                  <c:v>5.5</c:v>
                </c:pt>
                <c:pt idx="2">
                  <c:v>11</c:v>
                </c:pt>
                <c:pt idx="3">
                  <c:v>22.5</c:v>
                </c:pt>
                <c:pt idx="4">
                  <c:v>38</c:v>
                </c:pt>
                <c:pt idx="5">
                  <c:v>53</c:v>
                </c:pt>
              </c:numCache>
            </c:numRef>
          </c:xVal>
          <c:yVal>
            <c:numRef>
              <c:f>'Clustered Data'!$G$18:$G$23</c:f>
              <c:numCache>
                <c:formatCode>General</c:formatCode>
                <c:ptCount val="6"/>
                <c:pt idx="0">
                  <c:v>100.00000002115095</c:v>
                </c:pt>
                <c:pt idx="1">
                  <c:v>82.854504836958341</c:v>
                </c:pt>
                <c:pt idx="2">
                  <c:v>72.464916007577713</c:v>
                </c:pt>
                <c:pt idx="3">
                  <c:v>48.72703784852051</c:v>
                </c:pt>
                <c:pt idx="4">
                  <c:v>25.242325272186534</c:v>
                </c:pt>
                <c:pt idx="5">
                  <c:v>12.950125634193082</c:v>
                </c:pt>
              </c:numCache>
            </c:numRef>
          </c:yVal>
          <c:smooth val="0"/>
          <c:extLst>
            <c:ext xmlns:c15="http://schemas.microsoft.com/office/drawing/2012/chart" uri="{02D57815-91ED-43cb-92C2-25804820EDAC}">
              <c15:datalabelsRange>
                <c15:f>'Clustered Data'!$A$2:$A$7</c15:f>
                <c15:dlblRangeCache>
                  <c:ptCount val="6"/>
                  <c:pt idx="0">
                    <c:v>1-3</c:v>
                  </c:pt>
                  <c:pt idx="1">
                    <c:v>4-7</c:v>
                  </c:pt>
                  <c:pt idx="2">
                    <c:v>8-14</c:v>
                  </c:pt>
                  <c:pt idx="3">
                    <c:v>15-30</c:v>
                  </c:pt>
                  <c:pt idx="4">
                    <c:v>31-45</c:v>
                  </c:pt>
                  <c:pt idx="5">
                    <c:v>46-60</c:v>
                  </c:pt>
                </c15:dlblRangeCache>
              </c15:datalabelsRange>
            </c:ext>
            <c:ext xmlns:c16="http://schemas.microsoft.com/office/drawing/2014/chart" uri="{C3380CC4-5D6E-409C-BE32-E72D297353CC}">
              <c16:uniqueId val="{0000000A-7EB8-420E-8FFB-3F8086486970}"/>
            </c:ext>
          </c:extLst>
        </c:ser>
        <c:ser>
          <c:idx val="5"/>
          <c:order val="5"/>
          <c:tx>
            <c:strRef>
              <c:f>'Clustered Data'!$H$17</c:f>
              <c:strCache>
                <c:ptCount val="1"/>
                <c:pt idx="0">
                  <c:v>Normalized Fantasy Points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Data'!$H$18:$H$23</c:f>
              <c:numCache>
                <c:formatCode>General</c:formatCode>
                <c:ptCount val="6"/>
                <c:pt idx="0">
                  <c:v>100.00000000465697</c:v>
                </c:pt>
                <c:pt idx="1">
                  <c:v>73.125320575000842</c:v>
                </c:pt>
                <c:pt idx="2">
                  <c:v>54.546011879019574</c:v>
                </c:pt>
                <c:pt idx="3">
                  <c:v>30.357054151501771</c:v>
                </c:pt>
                <c:pt idx="4">
                  <c:v>12.246628005000764</c:v>
                </c:pt>
                <c:pt idx="5">
                  <c:v>6.0655847452027079</c:v>
                </c:pt>
              </c:numCache>
            </c:numRef>
          </c:yVal>
          <c:smooth val="0"/>
          <c:extLst>
            <c:ext xmlns:c16="http://schemas.microsoft.com/office/drawing/2014/chart" uri="{C3380CC4-5D6E-409C-BE32-E72D297353CC}">
              <c16:uniqueId val="{0000000B-7EB8-420E-8FFB-3F8086486970}"/>
            </c:ext>
          </c:extLst>
        </c:ser>
        <c:ser>
          <c:idx val="6"/>
          <c:order val="6"/>
          <c:tx>
            <c:strRef>
              <c:f>'Clustered Data'!$I$17</c:f>
              <c:strCache>
                <c:ptCount val="1"/>
                <c:pt idx="0">
                  <c:v>Normalized Rookie Salary</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Data'!$I$18:$I$23</c:f>
              <c:numCache>
                <c:formatCode>General</c:formatCode>
                <c:ptCount val="6"/>
                <c:pt idx="0">
                  <c:v>100</c:v>
                </c:pt>
                <c:pt idx="1">
                  <c:v>70.050458000665927</c:v>
                </c:pt>
                <c:pt idx="2">
                  <c:v>46.460273717512109</c:v>
                </c:pt>
                <c:pt idx="3">
                  <c:v>27.60928434296563</c:v>
                </c:pt>
                <c:pt idx="4">
                  <c:v>13.65168216949921</c:v>
                </c:pt>
                <c:pt idx="5">
                  <c:v>13.65168216949921</c:v>
                </c:pt>
              </c:numCache>
            </c:numRef>
          </c:yVal>
          <c:smooth val="0"/>
          <c:extLst>
            <c:ext xmlns:c16="http://schemas.microsoft.com/office/drawing/2014/chart" uri="{C3380CC4-5D6E-409C-BE32-E72D297353CC}">
              <c16:uniqueId val="{0000000C-7EB8-420E-8FFB-3F8086486970}"/>
            </c:ext>
          </c:extLst>
        </c:ser>
        <c:dLbls>
          <c:showLegendKey val="0"/>
          <c:showVal val="0"/>
          <c:showCatName val="0"/>
          <c:showSerName val="0"/>
          <c:showPercent val="0"/>
          <c:showBubbleSize val="0"/>
        </c:dLbls>
        <c:axId val="322580192"/>
        <c:axId val="322583472"/>
      </c:scatterChart>
      <c:valAx>
        <c:axId val="32258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layout>
            <c:manualLayout>
              <c:xMode val="edge"/>
              <c:yMode val="edge"/>
              <c:x val="0.46394773162812408"/>
              <c:y val="0.855992188867606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3472"/>
        <c:crosses val="autoZero"/>
        <c:crossBetween val="midCat"/>
      </c:valAx>
      <c:valAx>
        <c:axId val="322583472"/>
        <c:scaling>
          <c:orientation val="minMax"/>
          <c:max val="1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0192"/>
        <c:crosses val="autoZero"/>
        <c:crossBetween val="midCat"/>
      </c:valAx>
      <c:spPr>
        <a:noFill/>
        <a:ln>
          <a:noFill/>
        </a:ln>
        <a:effectLst/>
      </c:spPr>
    </c:plotArea>
    <c:legend>
      <c:legendPos val="b"/>
      <c:layout>
        <c:manualLayout>
          <c:xMode val="edge"/>
          <c:yMode val="edge"/>
          <c:x val="4.5049034696640223E-3"/>
          <c:y val="0.90601895678213973"/>
          <c:w val="0.98930881433011275"/>
          <c:h val="9.39810432178602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Clustered Normalized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454240034476125E-2"/>
          <c:y val="7.7893352263170568E-2"/>
          <c:w val="0.92676433208397424"/>
          <c:h val="0.85446589645652737"/>
        </c:manualLayout>
      </c:layout>
      <c:scatterChart>
        <c:scatterStyle val="lineMarker"/>
        <c:varyColors val="0"/>
        <c:ser>
          <c:idx val="0"/>
          <c:order val="0"/>
          <c:tx>
            <c:strRef>
              <c:f>'Clustered Data'!$C$17</c:f>
              <c:strCache>
                <c:ptCount val="1"/>
                <c:pt idx="0">
                  <c:v>Normalized PER</c:v>
                </c:pt>
              </c:strCache>
            </c:strRef>
          </c:tx>
          <c:spPr>
            <a:ln w="19050" cap="rnd">
              <a:noFill/>
              <a:round/>
            </a:ln>
            <a:effectLst/>
          </c:spPr>
          <c:marker>
            <c:symbol val="circle"/>
            <c:size val="5"/>
            <c:spPr>
              <a:noFill/>
              <a:ln w="9525">
                <a:noFill/>
              </a:ln>
              <a:effectLst/>
            </c:spPr>
          </c:marker>
          <c:trendline>
            <c:spPr>
              <a:ln w="19050" cap="rnd">
                <a:solidFill>
                  <a:srgbClr val="00B0F0"/>
                </a:solidFill>
                <a:prstDash val="solid"/>
              </a:ln>
              <a:effectLst/>
            </c:spPr>
            <c:trendlineType val="poly"/>
            <c:order val="3"/>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Data'!$C$18:$C$23</c:f>
              <c:numCache>
                <c:formatCode>General</c:formatCode>
                <c:ptCount val="6"/>
                <c:pt idx="0">
                  <c:v>100.00000000549825</c:v>
                </c:pt>
                <c:pt idx="1">
                  <c:v>78.226374017364918</c:v>
                </c:pt>
                <c:pt idx="2">
                  <c:v>65.320642325047544</c:v>
                </c:pt>
                <c:pt idx="3">
                  <c:v>42.160077472682488</c:v>
                </c:pt>
                <c:pt idx="4">
                  <c:v>20.666717984817502</c:v>
                </c:pt>
                <c:pt idx="5">
                  <c:v>10.662979173209383</c:v>
                </c:pt>
              </c:numCache>
            </c:numRef>
          </c:yVal>
          <c:smooth val="0"/>
          <c:extLst>
            <c:ext xmlns:c16="http://schemas.microsoft.com/office/drawing/2014/chart" uri="{C3380CC4-5D6E-409C-BE32-E72D297353CC}">
              <c16:uniqueId val="{00000001-6CDE-43EC-8D36-07B11D852023}"/>
            </c:ext>
          </c:extLst>
        </c:ser>
        <c:ser>
          <c:idx val="1"/>
          <c:order val="1"/>
          <c:tx>
            <c:strRef>
              <c:f>'Clustered Data'!$D$17</c:f>
              <c:strCache>
                <c:ptCount val="1"/>
                <c:pt idx="0">
                  <c:v>Normalized WS</c:v>
                </c:pt>
              </c:strCache>
            </c:strRef>
          </c:tx>
          <c:spPr>
            <a:ln w="19050" cap="rnd">
              <a:noFill/>
              <a:round/>
            </a:ln>
            <a:effectLst/>
          </c:spPr>
          <c:marker>
            <c:symbol val="circle"/>
            <c:size val="5"/>
            <c:spPr>
              <a:noFill/>
              <a:ln w="9525">
                <a:noFill/>
              </a:ln>
              <a:effectLst/>
            </c:spPr>
          </c:marker>
          <c:trendline>
            <c:spPr>
              <a:ln w="19050" cap="rnd">
                <a:solidFill>
                  <a:srgbClr val="0070C0"/>
                </a:solidFill>
                <a:prstDash val="solid"/>
              </a:ln>
              <a:effectLst/>
            </c:spPr>
            <c:trendlineType val="log"/>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Data'!$D$18:$D$23</c:f>
              <c:numCache>
                <c:formatCode>General</c:formatCode>
                <c:ptCount val="6"/>
                <c:pt idx="0">
                  <c:v>100.00000001722711</c:v>
                </c:pt>
                <c:pt idx="1">
                  <c:v>67.064326086525696</c:v>
                </c:pt>
                <c:pt idx="2">
                  <c:v>51.278252489539391</c:v>
                </c:pt>
                <c:pt idx="3">
                  <c:v>26.466028119223061</c:v>
                </c:pt>
                <c:pt idx="4">
                  <c:v>10.312500001776547</c:v>
                </c:pt>
                <c:pt idx="5">
                  <c:v>5.5261163184823108</c:v>
                </c:pt>
              </c:numCache>
            </c:numRef>
          </c:yVal>
          <c:smooth val="0"/>
          <c:extLst>
            <c:ext xmlns:c16="http://schemas.microsoft.com/office/drawing/2014/chart" uri="{C3380CC4-5D6E-409C-BE32-E72D297353CC}">
              <c16:uniqueId val="{00000003-6CDE-43EC-8D36-07B11D852023}"/>
            </c:ext>
          </c:extLst>
        </c:ser>
        <c:ser>
          <c:idx val="2"/>
          <c:order val="2"/>
          <c:tx>
            <c:strRef>
              <c:f>'Clustered Data'!$E$17</c:f>
              <c:strCache>
                <c:ptCount val="1"/>
                <c:pt idx="0">
                  <c:v>Normalized VORP</c:v>
                </c:pt>
              </c:strCache>
            </c:strRef>
          </c:tx>
          <c:spPr>
            <a:ln w="19050" cap="rnd">
              <a:noFill/>
              <a:round/>
            </a:ln>
            <a:effectLst/>
          </c:spPr>
          <c:marker>
            <c:symbol val="circle"/>
            <c:size val="5"/>
            <c:spPr>
              <a:noFill/>
              <a:ln w="9525">
                <a:noFill/>
              </a:ln>
              <a:effectLst/>
            </c:spPr>
          </c:marker>
          <c:trendline>
            <c:spPr>
              <a:ln w="19050" cap="rnd">
                <a:solidFill>
                  <a:srgbClr val="92D050"/>
                </a:solidFill>
                <a:prstDash val="solid"/>
              </a:ln>
              <a:effectLst/>
            </c:spPr>
            <c:trendlineType val="exp"/>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Data'!$E$18:$E$23</c:f>
              <c:numCache>
                <c:formatCode>General</c:formatCode>
                <c:ptCount val="6"/>
                <c:pt idx="0">
                  <c:v>100.0000000050123</c:v>
                </c:pt>
                <c:pt idx="1">
                  <c:v>59.091023009327401</c:v>
                </c:pt>
                <c:pt idx="2">
                  <c:v>38.14631561802863</c:v>
                </c:pt>
                <c:pt idx="3">
                  <c:v>15.411821463355812</c:v>
                </c:pt>
                <c:pt idx="4">
                  <c:v>4.7376071377243045</c:v>
                </c:pt>
                <c:pt idx="5">
                  <c:v>3.2569796001832971</c:v>
                </c:pt>
              </c:numCache>
            </c:numRef>
          </c:yVal>
          <c:smooth val="0"/>
          <c:extLst>
            <c:ext xmlns:c16="http://schemas.microsoft.com/office/drawing/2014/chart" uri="{C3380CC4-5D6E-409C-BE32-E72D297353CC}">
              <c16:uniqueId val="{00000005-6CDE-43EC-8D36-07B11D852023}"/>
            </c:ext>
          </c:extLst>
        </c:ser>
        <c:ser>
          <c:idx val="3"/>
          <c:order val="3"/>
          <c:tx>
            <c:strRef>
              <c:f>'Clustered Data'!$F$17</c:f>
              <c:strCache>
                <c:ptCount val="1"/>
                <c:pt idx="0">
                  <c:v>Normalized Basic Percentile</c:v>
                </c:pt>
              </c:strCache>
            </c:strRef>
          </c:tx>
          <c:spPr>
            <a:ln w="19050" cap="rnd">
              <a:noFill/>
              <a:round/>
            </a:ln>
            <a:effectLst/>
          </c:spPr>
          <c:marker>
            <c:symbol val="circle"/>
            <c:size val="5"/>
            <c:spPr>
              <a:noFill/>
              <a:ln w="9525">
                <a:noFill/>
              </a:ln>
              <a:effectLst/>
            </c:spPr>
          </c:marker>
          <c:trendline>
            <c:spPr>
              <a:ln w="19050" cap="rnd">
                <a:solidFill>
                  <a:srgbClr val="FFFF00"/>
                </a:solidFill>
                <a:prstDash val="solid"/>
              </a:ln>
              <a:effectLst/>
            </c:spPr>
            <c:trendlineType val="poly"/>
            <c:order val="3"/>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Data'!$F$18:$F$23</c:f>
              <c:numCache>
                <c:formatCode>General</c:formatCode>
                <c:ptCount val="6"/>
                <c:pt idx="0">
                  <c:v>100.00000000976992</c:v>
                </c:pt>
                <c:pt idx="1">
                  <c:v>81.644381167377631</c:v>
                </c:pt>
                <c:pt idx="2">
                  <c:v>66.261801658991672</c:v>
                </c:pt>
                <c:pt idx="3">
                  <c:v>41.290246239529338</c:v>
                </c:pt>
                <c:pt idx="4">
                  <c:v>19.387555369291324</c:v>
                </c:pt>
                <c:pt idx="5">
                  <c:v>9.7392444490312631</c:v>
                </c:pt>
              </c:numCache>
            </c:numRef>
          </c:yVal>
          <c:smooth val="0"/>
          <c:extLst>
            <c:ext xmlns:c16="http://schemas.microsoft.com/office/drawing/2014/chart" uri="{C3380CC4-5D6E-409C-BE32-E72D297353CC}">
              <c16:uniqueId val="{00000007-6CDE-43EC-8D36-07B11D852023}"/>
            </c:ext>
          </c:extLst>
        </c:ser>
        <c:ser>
          <c:idx val="4"/>
          <c:order val="4"/>
          <c:tx>
            <c:strRef>
              <c:f>'Clustered Data'!$G$17</c:f>
              <c:strCache>
                <c:ptCount val="1"/>
                <c:pt idx="0">
                  <c:v>Normalized Advanced Percentile</c:v>
                </c:pt>
              </c:strCache>
            </c:strRef>
          </c:tx>
          <c:spPr>
            <a:ln w="19050" cap="rnd">
              <a:noFill/>
              <a:round/>
            </a:ln>
            <a:effectLst/>
          </c:spPr>
          <c:marker>
            <c:symbol val="circle"/>
            <c:size val="5"/>
            <c:spPr>
              <a:noFill/>
              <a:ln w="9525">
                <a:noFill/>
              </a:ln>
              <a:effectLst/>
            </c:spPr>
          </c:marker>
          <c:trendline>
            <c:spPr>
              <a:ln w="19050" cap="rnd">
                <a:solidFill>
                  <a:srgbClr val="7030A0"/>
                </a:solidFill>
                <a:prstDash val="solid"/>
              </a:ln>
              <a:effectLst/>
            </c:spPr>
            <c:trendlineType val="poly"/>
            <c:order val="2"/>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Data'!$G$18:$G$23</c:f>
              <c:numCache>
                <c:formatCode>General</c:formatCode>
                <c:ptCount val="6"/>
                <c:pt idx="0">
                  <c:v>100.00000002115095</c:v>
                </c:pt>
                <c:pt idx="1">
                  <c:v>82.854504836958341</c:v>
                </c:pt>
                <c:pt idx="2">
                  <c:v>72.464916007577713</c:v>
                </c:pt>
                <c:pt idx="3">
                  <c:v>48.72703784852051</c:v>
                </c:pt>
                <c:pt idx="4">
                  <c:v>25.242325272186534</c:v>
                </c:pt>
                <c:pt idx="5">
                  <c:v>12.950125634193082</c:v>
                </c:pt>
              </c:numCache>
            </c:numRef>
          </c:yVal>
          <c:smooth val="0"/>
          <c:extLst>
            <c:ext xmlns:c16="http://schemas.microsoft.com/office/drawing/2014/chart" uri="{C3380CC4-5D6E-409C-BE32-E72D297353CC}">
              <c16:uniqueId val="{00000009-6CDE-43EC-8D36-07B11D852023}"/>
            </c:ext>
          </c:extLst>
        </c:ser>
        <c:ser>
          <c:idx val="5"/>
          <c:order val="5"/>
          <c:tx>
            <c:strRef>
              <c:f>'Clustered Data'!$H$17</c:f>
              <c:strCache>
                <c:ptCount val="1"/>
                <c:pt idx="0">
                  <c:v>Normalized Fantasy Points</c:v>
                </c:pt>
              </c:strCache>
            </c:strRef>
          </c:tx>
          <c:spPr>
            <a:ln w="19050" cap="rnd">
              <a:noFill/>
              <a:round/>
            </a:ln>
            <a:effectLst/>
          </c:spPr>
          <c:marker>
            <c:symbol val="circle"/>
            <c:size val="5"/>
            <c:spPr>
              <a:noFill/>
              <a:ln w="9525">
                <a:noFill/>
              </a:ln>
              <a:effectLst/>
            </c:spPr>
          </c:marker>
          <c:trendline>
            <c:spPr>
              <a:ln w="19050" cap="rnd">
                <a:solidFill>
                  <a:schemeClr val="accent6"/>
                </a:solidFill>
                <a:prstDash val="solid"/>
              </a:ln>
              <a:effectLst/>
            </c:spPr>
            <c:trendlineType val="log"/>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Data'!$H$18:$H$23</c:f>
              <c:numCache>
                <c:formatCode>General</c:formatCode>
                <c:ptCount val="6"/>
                <c:pt idx="0">
                  <c:v>100.00000000465697</c:v>
                </c:pt>
                <c:pt idx="1">
                  <c:v>73.125320575000842</c:v>
                </c:pt>
                <c:pt idx="2">
                  <c:v>54.546011879019574</c:v>
                </c:pt>
                <c:pt idx="3">
                  <c:v>30.357054151501771</c:v>
                </c:pt>
                <c:pt idx="4">
                  <c:v>12.246628005000764</c:v>
                </c:pt>
                <c:pt idx="5">
                  <c:v>6.0655847452027079</c:v>
                </c:pt>
              </c:numCache>
            </c:numRef>
          </c:yVal>
          <c:smooth val="0"/>
          <c:extLst>
            <c:ext xmlns:c16="http://schemas.microsoft.com/office/drawing/2014/chart" uri="{C3380CC4-5D6E-409C-BE32-E72D297353CC}">
              <c16:uniqueId val="{0000000B-6CDE-43EC-8D36-07B11D852023}"/>
            </c:ext>
          </c:extLst>
        </c:ser>
        <c:ser>
          <c:idx val="6"/>
          <c:order val="6"/>
          <c:tx>
            <c:strRef>
              <c:f>'Clustered Data'!$I$17</c:f>
              <c:strCache>
                <c:ptCount val="1"/>
                <c:pt idx="0">
                  <c:v>Normalized Rookie Salary</c:v>
                </c:pt>
              </c:strCache>
            </c:strRef>
          </c:tx>
          <c:spPr>
            <a:ln w="19050" cap="rnd">
              <a:noFill/>
              <a:round/>
            </a:ln>
            <a:effectLst/>
          </c:spPr>
          <c:marker>
            <c:symbol val="circle"/>
            <c:size val="5"/>
            <c:spPr>
              <a:noFill/>
              <a:ln w="9525">
                <a:noFill/>
              </a:ln>
              <a:effectLst/>
            </c:spPr>
          </c:marker>
          <c:trendline>
            <c:spPr>
              <a:ln w="19050" cap="rnd">
                <a:solidFill>
                  <a:srgbClr val="FF0000"/>
                </a:solidFill>
                <a:prstDash val="solid"/>
              </a:ln>
              <a:effectLst/>
            </c:spPr>
            <c:trendlineType val="log"/>
            <c:forward val="7"/>
            <c:backward val="1"/>
            <c:dispRSqr val="0"/>
            <c:dispEq val="0"/>
          </c:trendline>
          <c:xVal>
            <c:numRef>
              <c:f>'Clustered Data'!$A$18:$A$23</c:f>
              <c:numCache>
                <c:formatCode>@</c:formatCode>
                <c:ptCount val="6"/>
                <c:pt idx="0">
                  <c:v>2</c:v>
                </c:pt>
                <c:pt idx="1">
                  <c:v>5.5</c:v>
                </c:pt>
                <c:pt idx="2">
                  <c:v>11</c:v>
                </c:pt>
                <c:pt idx="3">
                  <c:v>22.5</c:v>
                </c:pt>
                <c:pt idx="4">
                  <c:v>38</c:v>
                </c:pt>
                <c:pt idx="5">
                  <c:v>53</c:v>
                </c:pt>
              </c:numCache>
            </c:numRef>
          </c:xVal>
          <c:yVal>
            <c:numRef>
              <c:f>'Clustered Data'!$I$18:$I$23</c:f>
              <c:numCache>
                <c:formatCode>General</c:formatCode>
                <c:ptCount val="6"/>
                <c:pt idx="0">
                  <c:v>100</c:v>
                </c:pt>
                <c:pt idx="1">
                  <c:v>70.050458000665927</c:v>
                </c:pt>
                <c:pt idx="2">
                  <c:v>46.460273717512109</c:v>
                </c:pt>
                <c:pt idx="3">
                  <c:v>27.60928434296563</c:v>
                </c:pt>
                <c:pt idx="4">
                  <c:v>13.65168216949921</c:v>
                </c:pt>
                <c:pt idx="5">
                  <c:v>13.65168216949921</c:v>
                </c:pt>
              </c:numCache>
            </c:numRef>
          </c:yVal>
          <c:smooth val="0"/>
          <c:extLst>
            <c:ext xmlns:c16="http://schemas.microsoft.com/office/drawing/2014/chart" uri="{C3380CC4-5D6E-409C-BE32-E72D297353CC}">
              <c16:uniqueId val="{0000000D-6CDE-43EC-8D36-07B11D852023}"/>
            </c:ext>
          </c:extLst>
        </c:ser>
        <c:dLbls>
          <c:showLegendKey val="0"/>
          <c:showVal val="0"/>
          <c:showCatName val="0"/>
          <c:showSerName val="0"/>
          <c:showPercent val="0"/>
          <c:showBubbleSize val="0"/>
        </c:dLbls>
        <c:axId val="322580192"/>
        <c:axId val="322583472"/>
      </c:scatterChart>
      <c:valAx>
        <c:axId val="322580192"/>
        <c:scaling>
          <c:orientation val="minMax"/>
          <c:max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3472"/>
        <c:crosses val="autoZero"/>
        <c:crossBetween val="midCat"/>
      </c:valAx>
      <c:valAx>
        <c:axId val="322583472"/>
        <c:scaling>
          <c:orientation val="minMax"/>
          <c:max val="1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0192"/>
        <c:crosses val="autoZero"/>
        <c:crossBetween val="midCat"/>
      </c:valAx>
      <c:spPr>
        <a:noFill/>
        <a:ln w="25400">
          <a:noFill/>
        </a:ln>
        <a:effectLst/>
      </c:spPr>
    </c:plotArea>
    <c:legend>
      <c:legendPos val="b"/>
      <c:legendEntry>
        <c:idx val="0"/>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1"/>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2"/>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3"/>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4"/>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5"/>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egendEntry>
        <c:idx val="6"/>
        <c:txPr>
          <a:bodyPr rot="0" spcFirstLastPara="1" vertOverflow="ellipsis" vert="horz" wrap="square" anchor="t" anchorCtr="0"/>
          <a:lstStyle/>
          <a:p>
            <a:pPr>
              <a:defRPr sz="900" b="0" i="0" u="none" strike="noStrike" kern="1200" baseline="0">
                <a:noFill/>
                <a:latin typeface="+mn-lt"/>
                <a:ea typeface="+mn-ea"/>
                <a:cs typeface="+mn-cs"/>
              </a:defRPr>
            </a:pPr>
            <a:endParaRPr lang="en-US"/>
          </a:p>
        </c:txPr>
      </c:legendEntry>
      <c:layout>
        <c:manualLayout>
          <c:xMode val="edge"/>
          <c:yMode val="edge"/>
          <c:x val="0.49861973097629464"/>
          <c:y val="4.435511012515557E-2"/>
          <c:w val="0.34739476386926138"/>
          <c:h val="0.38372384079013933"/>
        </c:manualLayout>
      </c:layout>
      <c:overlay val="0"/>
      <c:spPr>
        <a:noFill/>
        <a:ln>
          <a:no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Value</a:t>
            </a:r>
            <a:r>
              <a:rPr lang="en-US" baseline="0"/>
              <a:t> of draft picks considering rookie salary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'Clustered Data'!$C$32</c:f>
              <c:strCache>
                <c:ptCount val="1"/>
                <c:pt idx="0">
                  <c:v>PER</c:v>
                </c:pt>
              </c:strCache>
            </c:strRef>
          </c:tx>
          <c:spPr>
            <a:ln w="19050" cap="rnd">
              <a:solidFill>
                <a:srgbClr val="00B0F0"/>
              </a:solidFill>
              <a:round/>
            </a:ln>
            <a:effectLst/>
          </c:spPr>
          <c:marker>
            <c:symbol val="circle"/>
            <c:size val="5"/>
            <c:spPr>
              <a:solidFill>
                <a:srgbClr val="00B0F0"/>
              </a:solidFill>
              <a:ln w="9525">
                <a:solidFill>
                  <a:srgbClr val="00B0F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Data'!$C$33:$C$38</c:f>
              <c:numCache>
                <c:formatCode>General</c:formatCode>
                <c:ptCount val="6"/>
                <c:pt idx="0">
                  <c:v>100</c:v>
                </c:pt>
                <c:pt idx="1">
                  <c:v>111.67141208128338</c:v>
                </c:pt>
                <c:pt idx="2">
                  <c:v>140.5945446179922</c:v>
                </c:pt>
                <c:pt idx="3">
                  <c:v>152.70246144030813</c:v>
                </c:pt>
                <c:pt idx="4">
                  <c:v>151.38579688308312</c:v>
                </c:pt>
                <c:pt idx="5">
                  <c:v>78.107399562421406</c:v>
                </c:pt>
              </c:numCache>
            </c:numRef>
          </c:yVal>
          <c:smooth val="0"/>
          <c:extLst>
            <c:ext xmlns:c16="http://schemas.microsoft.com/office/drawing/2014/chart" uri="{C3380CC4-5D6E-409C-BE32-E72D297353CC}">
              <c16:uniqueId val="{00000000-DFD5-41A9-844F-35A57994FC90}"/>
            </c:ext>
          </c:extLst>
        </c:ser>
        <c:ser>
          <c:idx val="1"/>
          <c:order val="1"/>
          <c:tx>
            <c:strRef>
              <c:f>'Clustered Data'!$D$32</c:f>
              <c:strCache>
                <c:ptCount val="1"/>
                <c:pt idx="0">
                  <c:v>WS</c:v>
                </c:pt>
              </c:strCache>
            </c:strRef>
          </c:tx>
          <c:spPr>
            <a:ln w="19050" cap="sq">
              <a:solidFill>
                <a:schemeClr val="accent2"/>
              </a:solidFill>
              <a:bevel/>
            </a:ln>
            <a:effectLst/>
          </c:spPr>
          <c:marker>
            <c:symbol val="circle"/>
            <c:size val="5"/>
            <c:spPr>
              <a:solidFill>
                <a:schemeClr val="accent2"/>
              </a:solidFill>
              <a:ln w="9525">
                <a:solidFill>
                  <a:schemeClr val="accent2"/>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Data'!$D$33:$D$38</c:f>
              <c:numCache>
                <c:formatCode>General</c:formatCode>
                <c:ptCount val="6"/>
                <c:pt idx="0">
                  <c:v>100</c:v>
                </c:pt>
                <c:pt idx="1">
                  <c:v>95.737026177859903</c:v>
                </c:pt>
                <c:pt idx="2">
                  <c:v>110.36993830298107</c:v>
                </c:pt>
                <c:pt idx="3">
                  <c:v>95.859016198577635</c:v>
                </c:pt>
                <c:pt idx="4">
                  <c:v>75.540027799417857</c:v>
                </c:pt>
                <c:pt idx="5">
                  <c:v>40.479319296878266</c:v>
                </c:pt>
              </c:numCache>
            </c:numRef>
          </c:yVal>
          <c:smooth val="0"/>
          <c:extLst>
            <c:ext xmlns:c16="http://schemas.microsoft.com/office/drawing/2014/chart" uri="{C3380CC4-5D6E-409C-BE32-E72D297353CC}">
              <c16:uniqueId val="{00000001-DFD5-41A9-844F-35A57994FC90}"/>
            </c:ext>
          </c:extLst>
        </c:ser>
        <c:ser>
          <c:idx val="2"/>
          <c:order val="2"/>
          <c:tx>
            <c:strRef>
              <c:f>'Clustered Data'!$E$32</c:f>
              <c:strCache>
                <c:ptCount val="1"/>
                <c:pt idx="0">
                  <c:v>VORP</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Data'!$E$33:$E$38</c:f>
              <c:numCache>
                <c:formatCode>General</c:formatCode>
                <c:ptCount val="6"/>
                <c:pt idx="0">
                  <c:v>100</c:v>
                </c:pt>
                <c:pt idx="1">
                  <c:v>84.355186208287265</c:v>
                </c:pt>
                <c:pt idx="2">
                  <c:v>82.105470187435714</c:v>
                </c:pt>
                <c:pt idx="3">
                  <c:v>55.821317001483408</c:v>
                </c:pt>
                <c:pt idx="4">
                  <c:v>34.703568475896006</c:v>
                </c:pt>
                <c:pt idx="5">
                  <c:v>23.857785437618723</c:v>
                </c:pt>
              </c:numCache>
            </c:numRef>
          </c:yVal>
          <c:smooth val="0"/>
          <c:extLst>
            <c:ext xmlns:c16="http://schemas.microsoft.com/office/drawing/2014/chart" uri="{C3380CC4-5D6E-409C-BE32-E72D297353CC}">
              <c16:uniqueId val="{00000002-DFD5-41A9-844F-35A57994FC90}"/>
            </c:ext>
          </c:extLst>
        </c:ser>
        <c:ser>
          <c:idx val="3"/>
          <c:order val="3"/>
          <c:tx>
            <c:strRef>
              <c:f>'Clustered Data'!$F$32</c:f>
              <c:strCache>
                <c:ptCount val="1"/>
                <c:pt idx="0">
                  <c:v>BP</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Data'!$F$33:$F$38</c:f>
              <c:numCache>
                <c:formatCode>General</c:formatCode>
                <c:ptCount val="6"/>
                <c:pt idx="0">
                  <c:v>100</c:v>
                </c:pt>
                <c:pt idx="1">
                  <c:v>116.55082128598838</c:v>
                </c:pt>
                <c:pt idx="2">
                  <c:v>142.62034798509757</c:v>
                </c:pt>
                <c:pt idx="3">
                  <c:v>149.55203915106731</c:v>
                </c:pt>
                <c:pt idx="4">
                  <c:v>142.01587634680516</c:v>
                </c:pt>
                <c:pt idx="5">
                  <c:v>71.340986990846716</c:v>
                </c:pt>
              </c:numCache>
            </c:numRef>
          </c:yVal>
          <c:smooth val="0"/>
          <c:extLst>
            <c:ext xmlns:c16="http://schemas.microsoft.com/office/drawing/2014/chart" uri="{C3380CC4-5D6E-409C-BE32-E72D297353CC}">
              <c16:uniqueId val="{00000003-DFD5-41A9-844F-35A57994FC90}"/>
            </c:ext>
          </c:extLst>
        </c:ser>
        <c:ser>
          <c:idx val="4"/>
          <c:order val="4"/>
          <c:tx>
            <c:strRef>
              <c:f>'Clustered Data'!$G$32</c:f>
              <c:strCache>
                <c:ptCount val="1"/>
                <c:pt idx="0">
                  <c:v>AP</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Data'!$G$33:$G$38</c:f>
              <c:numCache>
                <c:formatCode>General</c:formatCode>
                <c:ptCount val="6"/>
                <c:pt idx="0">
                  <c:v>100</c:v>
                </c:pt>
                <c:pt idx="1">
                  <c:v>118.27833412969966</c:v>
                </c:pt>
                <c:pt idx="2">
                  <c:v>155.97179891501699</c:v>
                </c:pt>
                <c:pt idx="3">
                  <c:v>176.48789112710361</c:v>
                </c:pt>
                <c:pt idx="4">
                  <c:v>184.90269540414653</c:v>
                </c:pt>
                <c:pt idx="5">
                  <c:v>94.861036365102535</c:v>
                </c:pt>
              </c:numCache>
            </c:numRef>
          </c:yVal>
          <c:smooth val="0"/>
          <c:extLst>
            <c:ext xmlns:c16="http://schemas.microsoft.com/office/drawing/2014/chart" uri="{C3380CC4-5D6E-409C-BE32-E72D297353CC}">
              <c16:uniqueId val="{00000004-DFD5-41A9-844F-35A57994FC90}"/>
            </c:ext>
          </c:extLst>
        </c:ser>
        <c:ser>
          <c:idx val="5"/>
          <c:order val="5"/>
          <c:tx>
            <c:strRef>
              <c:f>'Clustered Data'!$H$32</c:f>
              <c:strCache>
                <c:ptCount val="1"/>
                <c:pt idx="0">
                  <c:v>FP</c:v>
                </c:pt>
              </c:strCache>
            </c:strRef>
          </c:tx>
          <c:spPr>
            <a:ln w="19050" cap="rnd">
              <a:solidFill>
                <a:srgbClr val="FFFF00"/>
              </a:solidFill>
              <a:round/>
            </a:ln>
            <a:effectLst/>
          </c:spPr>
          <c:marker>
            <c:symbol val="circle"/>
            <c:size val="5"/>
            <c:spPr>
              <a:solidFill>
                <a:srgbClr val="FFFF00"/>
              </a:solidFill>
              <a:ln w="9525">
                <a:solidFill>
                  <a:srgbClr val="FFFF00"/>
                </a:solidFill>
              </a:ln>
              <a:effectLst/>
            </c:spPr>
          </c:marker>
          <c:xVal>
            <c:numRef>
              <c:f>'Clustered Data'!$B$33:$B$38</c:f>
              <c:numCache>
                <c:formatCode>@</c:formatCode>
                <c:ptCount val="6"/>
                <c:pt idx="0">
                  <c:v>2</c:v>
                </c:pt>
                <c:pt idx="1">
                  <c:v>5.5</c:v>
                </c:pt>
                <c:pt idx="2">
                  <c:v>11</c:v>
                </c:pt>
                <c:pt idx="3">
                  <c:v>22.5</c:v>
                </c:pt>
                <c:pt idx="4">
                  <c:v>38</c:v>
                </c:pt>
                <c:pt idx="5">
                  <c:v>53</c:v>
                </c:pt>
              </c:numCache>
            </c:numRef>
          </c:xVal>
          <c:yVal>
            <c:numRef>
              <c:f>'Clustered Data'!$H$33:$H$38</c:f>
              <c:numCache>
                <c:formatCode>General</c:formatCode>
                <c:ptCount val="6"/>
                <c:pt idx="0">
                  <c:v>100</c:v>
                </c:pt>
                <c:pt idx="1">
                  <c:v>104.38949716253856</c:v>
                </c:pt>
                <c:pt idx="2">
                  <c:v>117.40355304069648</c:v>
                </c:pt>
                <c:pt idx="3">
                  <c:v>109.9523402910493</c:v>
                </c:pt>
                <c:pt idx="4">
                  <c:v>89.707831619875222</c:v>
                </c:pt>
                <c:pt idx="5">
                  <c:v>44.431042959461095</c:v>
                </c:pt>
              </c:numCache>
            </c:numRef>
          </c:yVal>
          <c:smooth val="0"/>
          <c:extLst>
            <c:ext xmlns:c16="http://schemas.microsoft.com/office/drawing/2014/chart" uri="{C3380CC4-5D6E-409C-BE32-E72D297353CC}">
              <c16:uniqueId val="{00000005-DFD5-41A9-844F-35A57994FC90}"/>
            </c:ext>
          </c:extLst>
        </c:ser>
        <c:dLbls>
          <c:showLegendKey val="0"/>
          <c:showVal val="0"/>
          <c:showCatName val="0"/>
          <c:showSerName val="0"/>
          <c:showPercent val="0"/>
          <c:showBubbleSize val="0"/>
        </c:dLbls>
        <c:axId val="511295528"/>
        <c:axId val="544201440"/>
      </c:scatterChart>
      <c:valAx>
        <c:axId val="5112955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01440"/>
        <c:crosses val="autoZero"/>
        <c:crossBetween val="midCat"/>
      </c:valAx>
      <c:valAx>
        <c:axId val="5442014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Value (Metric / Rookie Salary)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95528"/>
        <c:crosses val="autoZero"/>
        <c:crossBetween val="midCat"/>
      </c:valAx>
      <c:spPr>
        <a:noFill/>
        <a:ln>
          <a:noFill/>
        </a:ln>
        <a:effectLst/>
      </c:spPr>
    </c:plotArea>
    <c:legend>
      <c:legendPos val="r"/>
      <c:overlay val="0"/>
      <c:spPr>
        <a:no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NBA vs NFL Draft</a:t>
            </a:r>
            <a:r>
              <a:rPr lang="en-US" baseline="0"/>
              <a:t>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'Normalizing Trendlines'!$AF$1</c:f>
              <c:strCache>
                <c:ptCount val="1"/>
                <c:pt idx="0">
                  <c:v>NBA</c:v>
                </c:pt>
              </c:strCache>
            </c:strRef>
          </c:tx>
          <c:spPr>
            <a:ln w="28575" cap="rnd">
              <a:solidFill>
                <a:schemeClr val="accent1"/>
              </a:solidFill>
              <a:round/>
            </a:ln>
            <a:effectLst/>
          </c:spPr>
          <c:marker>
            <c:symbol val="none"/>
          </c:marker>
          <c:cat>
            <c:numRef>
              <c:f>'Normalizing Trendlines'!$AE$2:$AE$61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'Normalizing Trendlines'!$AF$2:$AF$61</c:f>
              <c:numCache>
                <c:formatCode>General</c:formatCode>
                <c:ptCount val="60"/>
                <c:pt idx="0">
                  <c:v>2999.9999153764506</c:v>
                </c:pt>
                <c:pt idx="1">
                  <c:v>2802.7813416712033</c:v>
                </c:pt>
                <c:pt idx="2">
                  <c:v>2618.5278236031163</c:v>
                </c:pt>
                <c:pt idx="3">
                  <c:v>2446.3870445545581</c:v>
                </c:pt>
                <c:pt idx="4">
                  <c:v>2285.5627187987006</c:v>
                </c:pt>
                <c:pt idx="5">
                  <c:v>2135.3109080552981</c:v>
                </c:pt>
                <c:pt idx="6">
                  <c:v>1994.9365801943325</c:v>
                </c:pt>
                <c:pt idx="7">
                  <c:v>1863.7903941688639</c:v>
                </c:pt>
                <c:pt idx="8">
                  <c:v>1741.2656963048644</c:v>
                </c:pt>
                <c:pt idx="9">
                  <c:v>1626.7957140535389</c:v>
                </c:pt>
                <c:pt idx="10">
                  <c:v>1519.8509342250404</c:v>
                </c:pt>
                <c:pt idx="11">
                  <c:v>1419.936653575857</c:v>
                </c:pt>
                <c:pt idx="12">
                  <c:v>1326.5906904194237</c:v>
                </c:pt>
                <c:pt idx="13">
                  <c:v>1239.3812466743736</c:v>
                </c:pt>
                <c:pt idx="14">
                  <c:v>1157.9049104607177</c:v>
                </c:pt>
                <c:pt idx="15">
                  <c:v>1081.784790004411</c:v>
                </c:pt>
                <c:pt idx="16">
                  <c:v>1010.6687702181475</c:v>
                </c:pt>
                <c:pt idx="17">
                  <c:v>944.22788389370646</c:v>
                </c:pt>
                <c:pt idx="18">
                  <c:v>882.15478997134448</c:v>
                </c:pt>
                <c:pt idx="19">
                  <c:v>824.16235184703567</c:v>
                </c:pt>
                <c:pt idx="20">
                  <c:v>769.98230914112162</c:v>
                </c:pt>
                <c:pt idx="21">
                  <c:v>719.36403678426086</c:v>
                </c:pt>
                <c:pt idx="22">
                  <c:v>672.07338568047953</c:v>
                </c:pt>
                <c:pt idx="23">
                  <c:v>627.89159958448613</c:v>
                </c:pt>
                <c:pt idx="24">
                  <c:v>586.61430318295606</c:v>
                </c:pt>
                <c:pt idx="25">
                  <c:v>548.05055669887554</c:v>
                </c:pt>
                <c:pt idx="26">
                  <c:v>512.02197264574716</c:v>
                </c:pt>
                <c:pt idx="27">
                  <c:v>478.36189064595482</c:v>
                </c:pt>
                <c:pt idx="28">
                  <c:v>446.91460649618091</c:v>
                </c:pt>
                <c:pt idx="29">
                  <c:v>417.534651913696</c:v>
                </c:pt>
                <c:pt idx="30">
                  <c:v>390.08612163178668</c:v>
                </c:pt>
                <c:pt idx="31">
                  <c:v>364.44204473161147</c:v>
                </c:pt>
                <c:pt idx="32">
                  <c:v>340.48379730240339</c:v>
                </c:pt>
                <c:pt idx="33">
                  <c:v>318.10055371311137</c:v>
                </c:pt>
                <c:pt idx="34">
                  <c:v>297.18877395718522</c:v>
                </c:pt>
                <c:pt idx="35">
                  <c:v>277.65172469907134</c:v>
                </c:pt>
                <c:pt idx="36">
                  <c:v>259.39903180688458</c:v>
                </c:pt>
                <c:pt idx="37">
                  <c:v>242.34626230137064</c:v>
                </c:pt>
                <c:pt idx="38">
                  <c:v>226.41453378734616</c:v>
                </c:pt>
                <c:pt idx="39">
                  <c:v>211.53014956093006</c:v>
                </c:pt>
                <c:pt idx="40">
                  <c:v>197.62425770465327</c:v>
                </c:pt>
                <c:pt idx="41">
                  <c:v>184.63253259349466</c:v>
                </c:pt>
                <c:pt idx="42">
                  <c:v>172.49487733855864</c:v>
                </c:pt>
                <c:pt idx="43">
                  <c:v>161.15514579196523</c:v>
                </c:pt>
                <c:pt idx="44">
                  <c:v>150.56088282700628</c:v>
                </c:pt>
                <c:pt idx="45">
                  <c:v>140.66308169216225</c:v>
                </c:pt>
                <c:pt idx="46">
                  <c:v>131.41595731654979</c:v>
                </c:pt>
                <c:pt idx="47">
                  <c:v>122.77673451816266</c:v>
                </c:pt>
                <c:pt idx="48">
                  <c:v>114.70545013520245</c:v>
                </c:pt>
                <c:pt idx="49">
                  <c:v>107.16476816520171</c:v>
                </c:pt>
                <c:pt idx="50">
                  <c:v>100.11980705681363</c:v>
                </c:pt>
                <c:pt idx="51">
                  <c:v>93.537978355357936</c:v>
                </c:pt>
                <c:pt idx="52">
                  <c:v>87.388835955731892</c:v>
                </c:pt>
                <c:pt idx="53">
                  <c:v>81.643935265363496</c:v>
                </c:pt>
                <c:pt idx="54">
                  <c:v>76.276701625725877</c:v>
                </c:pt>
                <c:pt idx="55">
                  <c:v>71.262307383758454</c:v>
                </c:pt>
                <c:pt idx="56">
                  <c:v>66.577557044555135</c:v>
                </c:pt>
                <c:pt idx="57">
                  <c:v>62.200779974060026</c:v>
                </c:pt>
                <c:pt idx="58">
                  <c:v>58.111730155437385</c:v>
                </c:pt>
                <c:pt idx="59">
                  <c:v>54.291492535410192</c:v>
                </c:pt>
              </c:numCache>
            </c:numRef>
          </c:val>
          <c:smooth val="0"/>
          <c:extLst>
            <c:ext xmlns:c16="http://schemas.microsoft.com/office/drawing/2014/chart" uri="{C3380CC4-5D6E-409C-BE32-E72D297353CC}">
              <c16:uniqueId val="{00000000-1C87-4E71-A4C5-841E6246831E}"/>
            </c:ext>
          </c:extLst>
        </c:ser>
        <c:ser>
          <c:idx val="1"/>
          <c:order val="1"/>
          <c:tx>
            <c:strRef>
              <c:f>'Normalizing Trendlines'!$AG$1</c:f>
              <c:strCache>
                <c:ptCount val="1"/>
                <c:pt idx="0">
                  <c:v>NFL</c:v>
                </c:pt>
              </c:strCache>
            </c:strRef>
          </c:tx>
          <c:spPr>
            <a:ln w="28575" cap="rnd">
              <a:solidFill>
                <a:schemeClr val="accent2"/>
              </a:solidFill>
              <a:round/>
            </a:ln>
            <a:effectLst/>
          </c:spPr>
          <c:marker>
            <c:symbol val="none"/>
          </c:marker>
          <c:cat>
            <c:numRef>
              <c:f>'Normalizing Trendlines'!$AE$2:$AE$61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'Normalizing Trendlines'!$AG$2:$AG$61</c:f>
              <c:numCache>
                <c:formatCode>General</c:formatCode>
                <c:ptCount val="60"/>
                <c:pt idx="0">
                  <c:v>3000</c:v>
                </c:pt>
                <c:pt idx="1">
                  <c:v>2600</c:v>
                </c:pt>
                <c:pt idx="2">
                  <c:v>2200</c:v>
                </c:pt>
                <c:pt idx="3">
                  <c:v>1800</c:v>
                </c:pt>
                <c:pt idx="4">
                  <c:v>1700</c:v>
                </c:pt>
                <c:pt idx="5">
                  <c:v>1600</c:v>
                </c:pt>
                <c:pt idx="6">
                  <c:v>1500</c:v>
                </c:pt>
                <c:pt idx="7">
                  <c:v>1400</c:v>
                </c:pt>
                <c:pt idx="8">
                  <c:v>1350</c:v>
                </c:pt>
                <c:pt idx="9">
                  <c:v>1300</c:v>
                </c:pt>
                <c:pt idx="10">
                  <c:v>1250</c:v>
                </c:pt>
                <c:pt idx="11">
                  <c:v>1200</c:v>
                </c:pt>
                <c:pt idx="12">
                  <c:v>1150</c:v>
                </c:pt>
                <c:pt idx="13">
                  <c:v>1100</c:v>
                </c:pt>
                <c:pt idx="14">
                  <c:v>1050</c:v>
                </c:pt>
                <c:pt idx="15">
                  <c:v>1000</c:v>
                </c:pt>
                <c:pt idx="16">
                  <c:v>950</c:v>
                </c:pt>
                <c:pt idx="17">
                  <c:v>900</c:v>
                </c:pt>
                <c:pt idx="18">
                  <c:v>875</c:v>
                </c:pt>
                <c:pt idx="19">
                  <c:v>850</c:v>
                </c:pt>
                <c:pt idx="20">
                  <c:v>800</c:v>
                </c:pt>
                <c:pt idx="21">
                  <c:v>780</c:v>
                </c:pt>
                <c:pt idx="22">
                  <c:v>760</c:v>
                </c:pt>
                <c:pt idx="23">
                  <c:v>740</c:v>
                </c:pt>
                <c:pt idx="24">
                  <c:v>720</c:v>
                </c:pt>
                <c:pt idx="25">
                  <c:v>700</c:v>
                </c:pt>
                <c:pt idx="26">
                  <c:v>680</c:v>
                </c:pt>
                <c:pt idx="27">
                  <c:v>660</c:v>
                </c:pt>
                <c:pt idx="28">
                  <c:v>640</c:v>
                </c:pt>
                <c:pt idx="29">
                  <c:v>620</c:v>
                </c:pt>
                <c:pt idx="30">
                  <c:v>600</c:v>
                </c:pt>
                <c:pt idx="31">
                  <c:v>590</c:v>
                </c:pt>
                <c:pt idx="32">
                  <c:v>580</c:v>
                </c:pt>
                <c:pt idx="33">
                  <c:v>560</c:v>
                </c:pt>
                <c:pt idx="34">
                  <c:v>550</c:v>
                </c:pt>
                <c:pt idx="35">
                  <c:v>540</c:v>
                </c:pt>
                <c:pt idx="36">
                  <c:v>530</c:v>
                </c:pt>
                <c:pt idx="37">
                  <c:v>520</c:v>
                </c:pt>
                <c:pt idx="38">
                  <c:v>510</c:v>
                </c:pt>
                <c:pt idx="39">
                  <c:v>500</c:v>
                </c:pt>
                <c:pt idx="40">
                  <c:v>490</c:v>
                </c:pt>
                <c:pt idx="41">
                  <c:v>480</c:v>
                </c:pt>
                <c:pt idx="42">
                  <c:v>470</c:v>
                </c:pt>
                <c:pt idx="43">
                  <c:v>460</c:v>
                </c:pt>
                <c:pt idx="44">
                  <c:v>450</c:v>
                </c:pt>
                <c:pt idx="45">
                  <c:v>440</c:v>
                </c:pt>
                <c:pt idx="46">
                  <c:v>430</c:v>
                </c:pt>
                <c:pt idx="47">
                  <c:v>420</c:v>
                </c:pt>
                <c:pt idx="48">
                  <c:v>410</c:v>
                </c:pt>
                <c:pt idx="49">
                  <c:v>400</c:v>
                </c:pt>
                <c:pt idx="50">
                  <c:v>390</c:v>
                </c:pt>
                <c:pt idx="51">
                  <c:v>380</c:v>
                </c:pt>
                <c:pt idx="52">
                  <c:v>370</c:v>
                </c:pt>
                <c:pt idx="53">
                  <c:v>360</c:v>
                </c:pt>
                <c:pt idx="54">
                  <c:v>350</c:v>
                </c:pt>
                <c:pt idx="55">
                  <c:v>340</c:v>
                </c:pt>
                <c:pt idx="56">
                  <c:v>330</c:v>
                </c:pt>
                <c:pt idx="57">
                  <c:v>320</c:v>
                </c:pt>
                <c:pt idx="58">
                  <c:v>310</c:v>
                </c:pt>
                <c:pt idx="59">
                  <c:v>300</c:v>
                </c:pt>
              </c:numCache>
            </c:numRef>
          </c:val>
          <c:smooth val="0"/>
          <c:extLst>
            <c:ext xmlns:c16="http://schemas.microsoft.com/office/drawing/2014/chart" uri="{C3380CC4-5D6E-409C-BE32-E72D297353CC}">
              <c16:uniqueId val="{00000001-1C87-4E71-A4C5-841E6246831E}"/>
            </c:ext>
          </c:extLst>
        </c:ser>
        <c:dLbls>
          <c:showLegendKey val="0"/>
          <c:showVal val="0"/>
          <c:showCatName val="0"/>
          <c:showSerName val="0"/>
          <c:showPercent val="0"/>
          <c:showBubbleSize val="0"/>
        </c:dLbls>
        <c:smooth val="0"/>
        <c:axId val="636024200"/>
        <c:axId val="636025512"/>
      </c:lineChart>
      <c:catAx>
        <c:axId val="636024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025512"/>
        <c:crosses val="autoZero"/>
        <c:auto val="1"/>
        <c:lblAlgn val="ctr"/>
        <c:lblOffset val="100"/>
        <c:noMultiLvlLbl val="0"/>
      </c:catAx>
      <c:valAx>
        <c:axId val="636025512"/>
        <c:scaling>
          <c:orientation val="minMax"/>
          <c:max val="3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024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0.31249</cdr:x>
      <cdr:y>0.92793</cdr:y>
    </cdr:from>
    <cdr:to>
      <cdr:x>0.37675</cdr:x>
      <cdr:y>0.94612</cdr:y>
    </cdr:to>
    <cdr:sp macro="" textlink="">
      <cdr:nvSpPr>
        <cdr:cNvPr id="2" name="TextBox 1">
          <a:extLst xmlns:a="http://schemas.openxmlformats.org/drawingml/2006/main">
            <a:ext uri="{FF2B5EF4-FFF2-40B4-BE49-F238E27FC236}">
              <a16:creationId xmlns:a16="http://schemas.microsoft.com/office/drawing/2014/main" id="{563699AD-BF74-485E-B91B-76E6A51606D8}"/>
            </a:ext>
          </a:extLst>
        </cdr:cNvPr>
        <cdr:cNvSpPr txBox="1"/>
      </cdr:nvSpPr>
      <cdr:spPr>
        <a:xfrm xmlns:a="http://schemas.openxmlformats.org/drawingml/2006/main">
          <a:off x="2705100" y="5829300"/>
          <a:ext cx="556260" cy="114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0.08626</cdr:x>
      <cdr:y>0.03154</cdr:y>
    </cdr:from>
    <cdr:to>
      <cdr:x>0.26005</cdr:x>
      <cdr:y>0.0904</cdr:y>
    </cdr:to>
    <cdr:sp macro="" textlink="">
      <cdr:nvSpPr>
        <cdr:cNvPr id="3" name="TextBox 2">
          <a:extLst xmlns:a="http://schemas.openxmlformats.org/drawingml/2006/main">
            <a:ext uri="{FF2B5EF4-FFF2-40B4-BE49-F238E27FC236}">
              <a16:creationId xmlns:a16="http://schemas.microsoft.com/office/drawing/2014/main" id="{93A844B9-AB6D-4AAD-B043-217B3E83C732}"/>
            </a:ext>
          </a:extLst>
        </cdr:cNvPr>
        <cdr:cNvSpPr txBox="1"/>
      </cdr:nvSpPr>
      <cdr:spPr>
        <a:xfrm xmlns:a="http://schemas.openxmlformats.org/drawingml/2006/main">
          <a:off x="651550" y="177247"/>
          <a:ext cx="1312716" cy="330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solidFill>
                <a:sysClr val="windowText" lastClr="000000"/>
              </a:solidFill>
            </a:rPr>
            <a:t>(128 players)</a:t>
          </a:r>
        </a:p>
      </cdr:txBody>
    </cdr:sp>
  </cdr:relSizeAnchor>
  <cdr:relSizeAnchor xmlns:cdr="http://schemas.openxmlformats.org/drawingml/2006/chartDrawing">
    <cdr:from>
      <cdr:x>0.14415</cdr:x>
      <cdr:y>0.15354</cdr:y>
    </cdr:from>
    <cdr:to>
      <cdr:x>0.2855</cdr:x>
      <cdr:y>0.20591</cdr:y>
    </cdr:to>
    <cdr:sp macro="" textlink="">
      <cdr:nvSpPr>
        <cdr:cNvPr id="4" name="TextBox 1">
          <a:extLst xmlns:a="http://schemas.openxmlformats.org/drawingml/2006/main">
            <a:ext uri="{FF2B5EF4-FFF2-40B4-BE49-F238E27FC236}">
              <a16:creationId xmlns:a16="http://schemas.microsoft.com/office/drawing/2014/main" id="{E30EB71D-EAA5-4DBC-8890-9F54EB201813}"/>
            </a:ext>
          </a:extLst>
        </cdr:cNvPr>
        <cdr:cNvSpPr txBox="1"/>
      </cdr:nvSpPr>
      <cdr:spPr>
        <a:xfrm xmlns:a="http://schemas.openxmlformats.org/drawingml/2006/main">
          <a:off x="1088838" y="903408"/>
          <a:ext cx="1067621" cy="30817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(172 players)</a:t>
          </a:r>
        </a:p>
      </cdr:txBody>
    </cdr:sp>
  </cdr:relSizeAnchor>
  <cdr:relSizeAnchor xmlns:cdr="http://schemas.openxmlformats.org/drawingml/2006/chartDrawing">
    <cdr:from>
      <cdr:x>0.23139</cdr:x>
      <cdr:y>0.23311</cdr:y>
    </cdr:from>
    <cdr:to>
      <cdr:x>0.36116</cdr:x>
      <cdr:y>0.28578</cdr:y>
    </cdr:to>
    <cdr:sp macro="" textlink="">
      <cdr:nvSpPr>
        <cdr:cNvPr id="5" name="TextBox 1">
          <a:extLst xmlns:a="http://schemas.openxmlformats.org/drawingml/2006/main">
            <a:ext uri="{FF2B5EF4-FFF2-40B4-BE49-F238E27FC236}">
              <a16:creationId xmlns:a16="http://schemas.microsoft.com/office/drawing/2014/main" id="{39B581BB-8CDA-4C8D-A5CF-E4D60609C12D}"/>
            </a:ext>
          </a:extLst>
        </cdr:cNvPr>
        <cdr:cNvSpPr txBox="1"/>
      </cdr:nvSpPr>
      <cdr:spPr>
        <a:xfrm xmlns:a="http://schemas.openxmlformats.org/drawingml/2006/main">
          <a:off x="1747756" y="1371601"/>
          <a:ext cx="980203" cy="30987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(301</a:t>
          </a:r>
          <a:r>
            <a:rPr lang="en-US" sz="1100" baseline="0">
              <a:solidFill>
                <a:sysClr val="windowText" lastClr="000000"/>
              </a:solidFill>
            </a:rPr>
            <a:t> </a:t>
          </a:r>
          <a:r>
            <a:rPr lang="en-US" sz="1100">
              <a:solidFill>
                <a:sysClr val="windowText" lastClr="000000"/>
              </a:solidFill>
            </a:rPr>
            <a:t>players)</a:t>
          </a:r>
        </a:p>
      </cdr:txBody>
    </cdr:sp>
  </cdr:relSizeAnchor>
  <cdr:relSizeAnchor xmlns:cdr="http://schemas.openxmlformats.org/drawingml/2006/chartDrawing">
    <cdr:from>
      <cdr:x>0.41126</cdr:x>
      <cdr:y>0.40582</cdr:y>
    </cdr:from>
    <cdr:to>
      <cdr:x>0.54174</cdr:x>
      <cdr:y>0.44032</cdr:y>
    </cdr:to>
    <cdr:sp macro="" textlink="">
      <cdr:nvSpPr>
        <cdr:cNvPr id="6"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3106394" y="2387827"/>
          <a:ext cx="985546" cy="20297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(665 players)</a:t>
          </a:r>
        </a:p>
      </cdr:txBody>
    </cdr:sp>
  </cdr:relSizeAnchor>
  <cdr:relSizeAnchor xmlns:cdr="http://schemas.openxmlformats.org/drawingml/2006/chartDrawing">
    <cdr:from>
      <cdr:x>0.65316</cdr:x>
      <cdr:y>0.57924</cdr:y>
    </cdr:from>
    <cdr:to>
      <cdr:x>0.79697</cdr:x>
      <cdr:y>0.62033</cdr:y>
    </cdr:to>
    <cdr:sp macro="" textlink="">
      <cdr:nvSpPr>
        <cdr:cNvPr id="7"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4933514" y="3408200"/>
          <a:ext cx="1086286" cy="2417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(531 players)</a:t>
          </a:r>
        </a:p>
      </cdr:txBody>
    </cdr:sp>
  </cdr:relSizeAnchor>
  <cdr:relSizeAnchor xmlns:cdr="http://schemas.openxmlformats.org/drawingml/2006/chartDrawing">
    <cdr:from>
      <cdr:x>0.88071</cdr:x>
      <cdr:y>0.66943</cdr:y>
    </cdr:from>
    <cdr:to>
      <cdr:x>1</cdr:x>
      <cdr:y>0.72264</cdr:y>
    </cdr:to>
    <cdr:sp macro="" textlink="">
      <cdr:nvSpPr>
        <cdr:cNvPr id="8"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6652260" y="3938880"/>
          <a:ext cx="901065" cy="3130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(388 players)</a:t>
          </a:r>
        </a:p>
      </cdr:txBody>
    </cdr:sp>
  </cdr:relSizeAnchor>
</c:userShapes>
</file>

<file path=word/drawings/drawing2.xml><?xml version="1.0" encoding="utf-8"?>
<c:userShapes xmlns:c="http://schemas.openxmlformats.org/drawingml/2006/chart">
  <cdr:relSizeAnchor xmlns:cdr="http://schemas.openxmlformats.org/drawingml/2006/chartDrawing">
    <cdr:from>
      <cdr:x>0.31249</cdr:x>
      <cdr:y>0.92793</cdr:y>
    </cdr:from>
    <cdr:to>
      <cdr:x>0.37675</cdr:x>
      <cdr:y>0.94612</cdr:y>
    </cdr:to>
    <cdr:sp macro="" textlink="">
      <cdr:nvSpPr>
        <cdr:cNvPr id="2" name="TextBox 1">
          <a:extLst xmlns:a="http://schemas.openxmlformats.org/drawingml/2006/main">
            <a:ext uri="{FF2B5EF4-FFF2-40B4-BE49-F238E27FC236}">
              <a16:creationId xmlns:a16="http://schemas.microsoft.com/office/drawing/2014/main" id="{563699AD-BF74-485E-B91B-76E6A51606D8}"/>
            </a:ext>
          </a:extLst>
        </cdr:cNvPr>
        <cdr:cNvSpPr txBox="1"/>
      </cdr:nvSpPr>
      <cdr:spPr>
        <a:xfrm xmlns:a="http://schemas.openxmlformats.org/drawingml/2006/main">
          <a:off x="2705100" y="5829300"/>
          <a:ext cx="556260" cy="114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0.08626</cdr:x>
      <cdr:y>0.03154</cdr:y>
    </cdr:from>
    <cdr:to>
      <cdr:x>0.19453</cdr:x>
      <cdr:y>0.06914</cdr:y>
    </cdr:to>
    <cdr:sp macro="" textlink="">
      <cdr:nvSpPr>
        <cdr:cNvPr id="3" name="TextBox 2">
          <a:extLst xmlns:a="http://schemas.openxmlformats.org/drawingml/2006/main">
            <a:ext uri="{FF2B5EF4-FFF2-40B4-BE49-F238E27FC236}">
              <a16:creationId xmlns:a16="http://schemas.microsoft.com/office/drawing/2014/main" id="{93A844B9-AB6D-4AAD-B043-217B3E83C732}"/>
            </a:ext>
          </a:extLst>
        </cdr:cNvPr>
        <cdr:cNvSpPr txBox="1"/>
      </cdr:nvSpPr>
      <cdr:spPr>
        <a:xfrm xmlns:a="http://schemas.openxmlformats.org/drawingml/2006/main">
          <a:off x="746760" y="198120"/>
          <a:ext cx="937260" cy="23622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solidFill>
              <a:sysClr val="windowText" lastClr="000000"/>
            </a:solidFill>
          </a:endParaRPr>
        </a:p>
      </cdr:txBody>
    </cdr:sp>
  </cdr:relSizeAnchor>
  <cdr:relSizeAnchor xmlns:cdr="http://schemas.openxmlformats.org/drawingml/2006/chartDrawing">
    <cdr:from>
      <cdr:x>0.40902</cdr:x>
      <cdr:y>0.43748</cdr:y>
    </cdr:from>
    <cdr:to>
      <cdr:x>0.51729</cdr:x>
      <cdr:y>0.47508</cdr:y>
    </cdr:to>
    <cdr:sp macro="" textlink="">
      <cdr:nvSpPr>
        <cdr:cNvPr id="6"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3540760" y="274828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1100">
            <a:solidFill>
              <a:sysClr val="windowText" lastClr="000000"/>
            </a:solidFill>
          </a:endParaRPr>
        </a:p>
      </cdr:txBody>
    </cdr:sp>
  </cdr:relSizeAnchor>
  <cdr:relSizeAnchor xmlns:cdr="http://schemas.openxmlformats.org/drawingml/2006/chartDrawing">
    <cdr:from>
      <cdr:x>0.64845</cdr:x>
      <cdr:y>0.62428</cdr:y>
    </cdr:from>
    <cdr:to>
      <cdr:x>0.75672</cdr:x>
      <cdr:y>0.66188</cdr:y>
    </cdr:to>
    <cdr:sp macro="" textlink="">
      <cdr:nvSpPr>
        <cdr:cNvPr id="7"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5613400" y="392176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1100">
            <a:solidFill>
              <a:sysClr val="windowText" lastClr="000000"/>
            </a:solidFill>
          </a:endParaRPr>
        </a:p>
      </cdr:txBody>
    </cdr:sp>
  </cdr:relSizeAnchor>
  <cdr:relSizeAnchor xmlns:cdr="http://schemas.openxmlformats.org/drawingml/2006/chartDrawing">
    <cdr:from>
      <cdr:x>0.87995</cdr:x>
      <cdr:y>0.72253</cdr:y>
    </cdr:from>
    <cdr:to>
      <cdr:x>0.98822</cdr:x>
      <cdr:y>0.76013</cdr:y>
    </cdr:to>
    <cdr:sp macro="" textlink="">
      <cdr:nvSpPr>
        <cdr:cNvPr id="8"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7617460" y="453898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en-US" sz="1100">
            <a:solidFill>
              <a:sysClr val="windowText" lastClr="000000"/>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FAB91-2C18-47F8-8962-42CED7487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2257</TotalTime>
  <Pages>11</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Scheide</dc:creator>
  <cp:keywords/>
  <dc:description/>
  <cp:lastModifiedBy>Jake Scheide</cp:lastModifiedBy>
  <cp:revision>12</cp:revision>
  <dcterms:created xsi:type="dcterms:W3CDTF">2019-02-07T14:53:00Z</dcterms:created>
  <dcterms:modified xsi:type="dcterms:W3CDTF">2019-02-12T22:53:00Z</dcterms:modified>
</cp:coreProperties>
</file>