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34E" w:rsidRDefault="00733F53">
      <w:r>
        <w:t>Testing testing</w:t>
      </w:r>
      <w:bookmarkStart w:id="0" w:name="_GoBack"/>
      <w:bookmarkEnd w:id="0"/>
    </w:p>
    <w:sectPr w:rsidR="00D4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D8"/>
    <w:rsid w:val="003055D8"/>
    <w:rsid w:val="00733F53"/>
    <w:rsid w:val="00D4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4F96"/>
  <w15:chartTrackingRefBased/>
  <w15:docId w15:val="{EBA2B799-2787-49BE-AE59-1BF7E4B5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ml127</dc:creator>
  <cp:keywords/>
  <dc:description/>
  <cp:lastModifiedBy>ml127</cp:lastModifiedBy>
  <cp:revision>2</cp:revision>
  <dcterms:created xsi:type="dcterms:W3CDTF">2018-11-29T20:37:00Z</dcterms:created>
  <dcterms:modified xsi:type="dcterms:W3CDTF">2018-11-29T20:37:00Z</dcterms:modified>
</cp:coreProperties>
</file>