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65E1E" w14:textId="77777777" w:rsidR="00813FB6" w:rsidRPr="00813FB6" w:rsidRDefault="00813FB6" w:rsidP="00813FB6">
      <w:pPr>
        <w:spacing w:before="100" w:beforeAutospacing="1" w:after="100" w:afterAutospacing="1"/>
        <w:outlineLvl w:val="0"/>
        <w:rPr>
          <w:rFonts w:ascii="Trebuchet MS" w:eastAsia="Times New Roman" w:hAnsi="Trebuchet MS"/>
          <w:b/>
          <w:bCs/>
          <w:color w:val="000000"/>
          <w:kern w:val="36"/>
          <w:sz w:val="32"/>
          <w:szCs w:val="32"/>
        </w:rPr>
      </w:pPr>
      <w:bookmarkStart w:id="0" w:name="_GoBack"/>
      <w:r w:rsidRPr="00813FB6">
        <w:rPr>
          <w:rFonts w:ascii="Droid Sans" w:eastAsia="Times New Roman" w:hAnsi="Droid Sans"/>
          <w:color w:val="3D85C6"/>
          <w:kern w:val="36"/>
          <w:sz w:val="48"/>
          <w:szCs w:val="48"/>
        </w:rPr>
        <w:t>Statistics: The Science of Decisions Project Instructions</w:t>
      </w:r>
    </w:p>
    <w:bookmarkEnd w:id="0"/>
    <w:p w14:paraId="678590CB" w14:textId="77777777" w:rsidR="00813FB6" w:rsidRPr="00813FB6" w:rsidRDefault="00813FB6" w:rsidP="00813FB6">
      <w:pPr>
        <w:spacing w:before="100" w:beforeAutospacing="1" w:after="100" w:afterAutospacing="1"/>
        <w:outlineLvl w:val="0"/>
        <w:rPr>
          <w:rFonts w:ascii="Trebuchet MS" w:eastAsia="Times New Roman" w:hAnsi="Trebuchet MS"/>
          <w:b/>
          <w:bCs/>
          <w:color w:val="000000"/>
          <w:kern w:val="36"/>
          <w:sz w:val="32"/>
          <w:szCs w:val="32"/>
        </w:rPr>
      </w:pPr>
      <w:r w:rsidRPr="00813FB6">
        <w:rPr>
          <w:rFonts w:ascii="Trebuchet MS" w:eastAsia="Times New Roman" w:hAnsi="Trebuchet MS"/>
          <w:b/>
          <w:bCs/>
          <w:color w:val="4A86E8"/>
          <w:kern w:val="36"/>
          <w:sz w:val="32"/>
          <w:szCs w:val="32"/>
        </w:rPr>
        <w:t>Background Information</w:t>
      </w:r>
    </w:p>
    <w:p w14:paraId="0A10AB2B"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In a Stroop task, participants are presented with a list of words, with each word displayed in a color of ink. The participant’s task is to say out loud the </w:t>
      </w:r>
      <w:r w:rsidRPr="00813FB6">
        <w:rPr>
          <w:rFonts w:ascii="Arial" w:hAnsi="Arial" w:cs="Arial"/>
          <w:i/>
          <w:iCs/>
          <w:color w:val="000000"/>
          <w:sz w:val="22"/>
          <w:szCs w:val="22"/>
        </w:rPr>
        <w:t>color of the ink</w:t>
      </w:r>
      <w:r w:rsidRPr="00813FB6">
        <w:rPr>
          <w:rFonts w:ascii="Arial" w:hAnsi="Arial" w:cs="Arial"/>
          <w:color w:val="000000"/>
          <w:sz w:val="22"/>
          <w:szCs w:val="22"/>
        </w:rPr>
        <w:t> in which the word is printed. The task has two conditions: a congruent words condition, and an incongruent words condition. In the </w:t>
      </w:r>
      <w:r w:rsidRPr="00813FB6">
        <w:rPr>
          <w:rFonts w:ascii="Arial" w:hAnsi="Arial" w:cs="Arial"/>
          <w:i/>
          <w:iCs/>
          <w:color w:val="000000"/>
          <w:sz w:val="22"/>
          <w:szCs w:val="22"/>
        </w:rPr>
        <w:t>congruent words</w:t>
      </w:r>
      <w:r w:rsidRPr="00813FB6">
        <w:rPr>
          <w:rFonts w:ascii="Arial" w:hAnsi="Arial" w:cs="Arial"/>
          <w:color w:val="000000"/>
          <w:sz w:val="22"/>
          <w:szCs w:val="22"/>
        </w:rPr>
        <w:t xml:space="preserve"> condition, the words being displayed are color words whose names match the colors in which they are printed: for </w:t>
      </w:r>
      <w:proofErr w:type="gramStart"/>
      <w:r w:rsidRPr="00813FB6">
        <w:rPr>
          <w:rFonts w:ascii="Arial" w:hAnsi="Arial" w:cs="Arial"/>
          <w:color w:val="000000"/>
          <w:sz w:val="22"/>
          <w:szCs w:val="22"/>
        </w:rPr>
        <w:t>example</w:t>
      </w:r>
      <w:proofErr w:type="gramEnd"/>
      <w:r w:rsidRPr="00813FB6">
        <w:rPr>
          <w:rFonts w:ascii="Arial" w:hAnsi="Arial" w:cs="Arial"/>
          <w:color w:val="000000"/>
          <w:sz w:val="22"/>
          <w:szCs w:val="22"/>
        </w:rPr>
        <w:t> </w:t>
      </w:r>
      <w:r w:rsidRPr="00813FB6">
        <w:rPr>
          <w:rFonts w:ascii="Consolas" w:hAnsi="Consolas" w:cs="Arial"/>
          <w:color w:val="FF0000"/>
          <w:sz w:val="22"/>
          <w:szCs w:val="22"/>
        </w:rPr>
        <w:t>RED</w:t>
      </w:r>
      <w:r w:rsidRPr="00813FB6">
        <w:rPr>
          <w:rFonts w:ascii="Arial" w:hAnsi="Arial" w:cs="Arial"/>
          <w:color w:val="000000"/>
          <w:sz w:val="22"/>
          <w:szCs w:val="22"/>
        </w:rPr>
        <w:t>, </w:t>
      </w:r>
      <w:r w:rsidRPr="00813FB6">
        <w:rPr>
          <w:rFonts w:ascii="Consolas" w:hAnsi="Consolas" w:cs="Arial"/>
          <w:color w:val="0000FF"/>
          <w:sz w:val="22"/>
          <w:szCs w:val="22"/>
        </w:rPr>
        <w:t>BLUE</w:t>
      </w:r>
      <w:r w:rsidRPr="00813FB6">
        <w:rPr>
          <w:rFonts w:ascii="Arial" w:hAnsi="Arial" w:cs="Arial"/>
          <w:color w:val="000000"/>
          <w:sz w:val="22"/>
          <w:szCs w:val="22"/>
        </w:rPr>
        <w:t>. In the </w:t>
      </w:r>
      <w:r w:rsidRPr="00813FB6">
        <w:rPr>
          <w:rFonts w:ascii="Arial" w:hAnsi="Arial" w:cs="Arial"/>
          <w:i/>
          <w:iCs/>
          <w:color w:val="000000"/>
          <w:sz w:val="22"/>
          <w:szCs w:val="22"/>
        </w:rPr>
        <w:t>incongruent words</w:t>
      </w:r>
      <w:r w:rsidRPr="00813FB6">
        <w:rPr>
          <w:rFonts w:ascii="Arial" w:hAnsi="Arial" w:cs="Arial"/>
          <w:color w:val="000000"/>
          <w:sz w:val="22"/>
          <w:szCs w:val="22"/>
        </w:rPr>
        <w:t xml:space="preserve"> condition, the words displayed are color words whose names do not match the colors in which they are printed: for </w:t>
      </w:r>
      <w:proofErr w:type="gramStart"/>
      <w:r w:rsidRPr="00813FB6">
        <w:rPr>
          <w:rFonts w:ascii="Arial" w:hAnsi="Arial" w:cs="Arial"/>
          <w:color w:val="000000"/>
          <w:sz w:val="22"/>
          <w:szCs w:val="22"/>
        </w:rPr>
        <w:t>example</w:t>
      </w:r>
      <w:proofErr w:type="gramEnd"/>
      <w:r w:rsidRPr="00813FB6">
        <w:rPr>
          <w:rFonts w:ascii="Arial" w:hAnsi="Arial" w:cs="Arial"/>
          <w:color w:val="000000"/>
          <w:sz w:val="22"/>
          <w:szCs w:val="22"/>
        </w:rPr>
        <w:t> </w:t>
      </w:r>
      <w:r w:rsidRPr="00813FB6">
        <w:rPr>
          <w:rFonts w:ascii="Consolas" w:hAnsi="Consolas" w:cs="Arial"/>
          <w:color w:val="6AA84F"/>
          <w:sz w:val="22"/>
          <w:szCs w:val="22"/>
        </w:rPr>
        <w:t>PURPLE</w:t>
      </w:r>
      <w:r w:rsidRPr="00813FB6">
        <w:rPr>
          <w:rFonts w:ascii="Arial" w:hAnsi="Arial" w:cs="Arial"/>
          <w:color w:val="000000"/>
          <w:sz w:val="22"/>
          <w:szCs w:val="22"/>
        </w:rPr>
        <w:t>, </w:t>
      </w:r>
      <w:r w:rsidRPr="00813FB6">
        <w:rPr>
          <w:rFonts w:ascii="Consolas" w:hAnsi="Consolas" w:cs="Arial"/>
          <w:color w:val="674EA7"/>
          <w:sz w:val="22"/>
          <w:szCs w:val="22"/>
        </w:rPr>
        <w:t>ORANGE</w:t>
      </w:r>
      <w:r w:rsidRPr="00813FB6">
        <w:rPr>
          <w:rFonts w:ascii="Arial" w:hAnsi="Arial" w:cs="Arial"/>
          <w:color w:val="000000"/>
          <w:sz w:val="22"/>
          <w:szCs w:val="22"/>
        </w:rPr>
        <w:t>. In each case, we measure the time it takes to name the ink colors in equally-sized lists. Each participant will go through and record a time from each condition.</w:t>
      </w:r>
    </w:p>
    <w:p w14:paraId="3C8347EB" w14:textId="77777777" w:rsidR="00813FB6" w:rsidRPr="00813FB6" w:rsidRDefault="00813FB6" w:rsidP="00813FB6">
      <w:pPr>
        <w:spacing w:before="100" w:beforeAutospacing="1" w:after="100" w:afterAutospacing="1"/>
        <w:outlineLvl w:val="0"/>
        <w:rPr>
          <w:rFonts w:ascii="Trebuchet MS" w:eastAsia="Times New Roman" w:hAnsi="Trebuchet MS"/>
          <w:b/>
          <w:bCs/>
          <w:color w:val="000000"/>
          <w:kern w:val="36"/>
          <w:sz w:val="32"/>
          <w:szCs w:val="32"/>
        </w:rPr>
      </w:pPr>
      <w:r w:rsidRPr="00813FB6">
        <w:rPr>
          <w:rFonts w:ascii="Trebuchet MS" w:eastAsia="Times New Roman" w:hAnsi="Trebuchet MS"/>
          <w:color w:val="4A86E8"/>
          <w:kern w:val="36"/>
          <w:sz w:val="32"/>
          <w:szCs w:val="32"/>
        </w:rPr>
        <w:t xml:space="preserve">Questions </w:t>
      </w:r>
      <w:proofErr w:type="gramStart"/>
      <w:r w:rsidRPr="00813FB6">
        <w:rPr>
          <w:rFonts w:ascii="Trebuchet MS" w:eastAsia="Times New Roman" w:hAnsi="Trebuchet MS"/>
          <w:color w:val="4A86E8"/>
          <w:kern w:val="36"/>
          <w:sz w:val="32"/>
          <w:szCs w:val="32"/>
        </w:rPr>
        <w:t>For</w:t>
      </w:r>
      <w:proofErr w:type="gramEnd"/>
      <w:r w:rsidRPr="00813FB6">
        <w:rPr>
          <w:rFonts w:ascii="Trebuchet MS" w:eastAsia="Times New Roman" w:hAnsi="Trebuchet MS"/>
          <w:color w:val="4A86E8"/>
          <w:kern w:val="36"/>
          <w:sz w:val="32"/>
          <w:szCs w:val="32"/>
        </w:rPr>
        <w:t xml:space="preserve"> Investigation</w:t>
      </w:r>
    </w:p>
    <w:p w14:paraId="136ADE29"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05D991EE"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1. What is our independent variable? What is our dependent variable?</w:t>
      </w:r>
    </w:p>
    <w:p w14:paraId="06C0126F"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2. What is an appropriate set of hypotheses for this task? What kind of statistical test do you expect to perform? Justify your choices.</w:t>
      </w:r>
    </w:p>
    <w:p w14:paraId="118FDDEE"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Now it’s your chance to try out the Stroop task for yourself. Go to </w:t>
      </w:r>
      <w:hyperlink r:id="rId4" w:history="1">
        <w:r w:rsidRPr="00813FB6">
          <w:rPr>
            <w:rFonts w:ascii="Arial" w:hAnsi="Arial" w:cs="Arial"/>
            <w:color w:val="0000FF"/>
            <w:sz w:val="22"/>
            <w:szCs w:val="22"/>
            <w:u w:val="single"/>
          </w:rPr>
          <w:t>this link</w:t>
        </w:r>
      </w:hyperlink>
      <w:r w:rsidRPr="00813FB6">
        <w:rPr>
          <w:rFonts w:ascii="Arial" w:hAnsi="Arial" w:cs="Arial"/>
          <w:color w:val="000000"/>
          <w:sz w:val="22"/>
          <w:szCs w:val="22"/>
        </w:rPr>
        <w:t>, which has a Java-based applet for performing the Stroop task. Record the times that you received on the task (you do not need to submit your times to the site.) Now, download </w:t>
      </w:r>
      <w:hyperlink r:id="rId5" w:history="1">
        <w:r w:rsidRPr="00813FB6">
          <w:rPr>
            <w:rFonts w:ascii="Arial" w:hAnsi="Arial" w:cs="Arial"/>
            <w:color w:val="0000FF"/>
            <w:sz w:val="22"/>
            <w:szCs w:val="22"/>
            <w:u w:val="single"/>
          </w:rPr>
          <w:t>this dataset</w:t>
        </w:r>
      </w:hyperlink>
      <w:r w:rsidRPr="00813FB6">
        <w:rPr>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5741B060"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3. Report some descriptive statistics regarding this dataset. Include at least one measure of central tendency and at least one measure of variability.</w:t>
      </w:r>
    </w:p>
    <w:p w14:paraId="0E184691"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4. Provide one or two visualizations that show the distribution of the sample data. Write one or two sentences noting what you observe about the plot or plots.</w:t>
      </w:r>
    </w:p>
    <w:p w14:paraId="5457ED89"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 xml:space="preserve">5. Now, perform the statistical test and report your results. What is your confidence level and your critical statistic value? Do you reject the null hypothesis or fail to reject it? </w:t>
      </w:r>
      <w:proofErr w:type="gramStart"/>
      <w:r w:rsidRPr="00813FB6">
        <w:rPr>
          <w:rFonts w:ascii="Arial" w:hAnsi="Arial" w:cs="Arial"/>
          <w:color w:val="000000"/>
          <w:sz w:val="22"/>
          <w:szCs w:val="22"/>
        </w:rPr>
        <w:t>Come to a conclusion</w:t>
      </w:r>
      <w:proofErr w:type="gramEnd"/>
      <w:r w:rsidRPr="00813FB6">
        <w:rPr>
          <w:rFonts w:ascii="Arial" w:hAnsi="Arial" w:cs="Arial"/>
          <w:color w:val="000000"/>
          <w:sz w:val="22"/>
          <w:szCs w:val="22"/>
        </w:rPr>
        <w:t xml:space="preserve"> in terms of the experiment task. Did the results match up with your expectations?</w:t>
      </w:r>
    </w:p>
    <w:p w14:paraId="4C4077D6" w14:textId="77777777" w:rsidR="00813FB6" w:rsidRPr="00813FB6" w:rsidRDefault="00813FB6" w:rsidP="00813FB6">
      <w:pPr>
        <w:rPr>
          <w:rFonts w:ascii="Arial" w:hAnsi="Arial" w:cs="Arial"/>
          <w:color w:val="000000"/>
          <w:sz w:val="22"/>
          <w:szCs w:val="22"/>
        </w:rPr>
      </w:pPr>
      <w:r w:rsidRPr="00813FB6">
        <w:rPr>
          <w:rFonts w:ascii="Arial" w:hAnsi="Arial" w:cs="Arial"/>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60422921" w14:textId="77777777" w:rsidR="003E7270" w:rsidRDefault="003E7270"/>
    <w:sectPr w:rsidR="003E7270" w:rsidSect="0009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B6"/>
    <w:rsid w:val="00090912"/>
    <w:rsid w:val="002B536A"/>
    <w:rsid w:val="003E7270"/>
    <w:rsid w:val="00813FB6"/>
    <w:rsid w:val="00EE42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8E0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813FB6"/>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FB6"/>
    <w:rPr>
      <w:rFonts w:ascii="Times New Roman" w:hAnsi="Times New Roman" w:cs="Times New Roman"/>
      <w:b/>
      <w:bCs/>
      <w:kern w:val="36"/>
      <w:sz w:val="48"/>
      <w:szCs w:val="48"/>
    </w:rPr>
  </w:style>
  <w:style w:type="character" w:customStyle="1" w:styleId="c4">
    <w:name w:val="c4"/>
    <w:rsid w:val="00813FB6"/>
  </w:style>
  <w:style w:type="character" w:customStyle="1" w:styleId="c13">
    <w:name w:val="c13"/>
    <w:rsid w:val="00813FB6"/>
  </w:style>
  <w:style w:type="paragraph" w:customStyle="1" w:styleId="c2">
    <w:name w:val="c2"/>
    <w:basedOn w:val="Normal"/>
    <w:rsid w:val="00813FB6"/>
    <w:pPr>
      <w:spacing w:before="100" w:beforeAutospacing="1" w:after="100" w:afterAutospacing="1"/>
    </w:pPr>
    <w:rPr>
      <w:rFonts w:ascii="Times New Roman" w:hAnsi="Times New Roman"/>
    </w:rPr>
  </w:style>
  <w:style w:type="character" w:customStyle="1" w:styleId="c7">
    <w:name w:val="c7"/>
    <w:rsid w:val="00813FB6"/>
  </w:style>
  <w:style w:type="character" w:customStyle="1" w:styleId="c12">
    <w:name w:val="c12"/>
    <w:rsid w:val="00813FB6"/>
  </w:style>
  <w:style w:type="character" w:customStyle="1" w:styleId="c6">
    <w:name w:val="c6"/>
    <w:rsid w:val="00813FB6"/>
  </w:style>
  <w:style w:type="character" w:customStyle="1" w:styleId="c11">
    <w:name w:val="c11"/>
    <w:rsid w:val="00813FB6"/>
  </w:style>
  <w:style w:type="character" w:customStyle="1" w:styleId="c10">
    <w:name w:val="c10"/>
    <w:rsid w:val="00813FB6"/>
  </w:style>
  <w:style w:type="character" w:customStyle="1" w:styleId="c3">
    <w:name w:val="c3"/>
    <w:rsid w:val="00813FB6"/>
  </w:style>
  <w:style w:type="character" w:customStyle="1" w:styleId="c9">
    <w:name w:val="c9"/>
    <w:rsid w:val="00813FB6"/>
  </w:style>
  <w:style w:type="character" w:customStyle="1" w:styleId="c5">
    <w:name w:val="c5"/>
    <w:rsid w:val="00813FB6"/>
  </w:style>
  <w:style w:type="character" w:styleId="Hyperlink">
    <w:name w:val="Hyperlink"/>
    <w:uiPriority w:val="99"/>
    <w:semiHidden/>
    <w:unhideWhenUsed/>
    <w:rsid w:val="00813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98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google.com/url?q=https://faculty.washington.edu/chudler/java/ready.html&amp;sa=D&amp;ust=1499741123678000&amp;usg=AFQjCNGeMXJUNrj-CKxuqPZNQgWH-ZH3Lg" TargetMode="External"/><Relationship Id="rId5" Type="http://schemas.openxmlformats.org/officeDocument/2006/relationships/hyperlink" Target="https://www.google.com/url?q=https://drive.google.com/file/d/0B9Yf01UaIbUgQXpYb2NhZ29yX1U/view?usp%3Dsharing&amp;sa=D&amp;ust=1499741123678000&amp;usg=AFQjCNEq-7lZG6TFA77_BzMqnns9lQY1zQ"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Smith</dc:creator>
  <cp:keywords/>
  <dc:description/>
  <cp:lastModifiedBy>Melissa Smith</cp:lastModifiedBy>
  <cp:revision>2</cp:revision>
  <dcterms:created xsi:type="dcterms:W3CDTF">2017-07-11T04:13:00Z</dcterms:created>
  <dcterms:modified xsi:type="dcterms:W3CDTF">2017-07-11T04:13:00Z</dcterms:modified>
</cp:coreProperties>
</file>