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12" w:val="single"/>
          <w:bottom w:color="000000" w:space="1" w:sz="12" w:val="single"/>
        </w:pBdr>
        <w:spacing w:after="0" w:line="250" w:lineRule="auto"/>
        <w:jc w:val="center"/>
        <w:rPr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b w:val="1"/>
          <w:bCs w:val="1"/>
          <w:smallCaps w:val="1"/>
          <w:color w:val="000000"/>
          <w:sz w:val="38"/>
          <w:szCs w:val="38"/>
          <w:rtl w:val="0"/>
        </w:rPr>
        <w:t xml:space="preserve">M</w:t>
      </w:r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ichael Murray</w:t>
      </w:r>
    </w:p>
    <w:p w:rsidR="00000000" w:rsidDel="00000000" w:rsidP="00000000" w:rsidRDefault="00000000" w:rsidRPr="00000000" w14:paraId="00000002">
      <w:pPr>
        <w:pBdr>
          <w:top w:color="000000" w:space="1" w:sz="12" w:val="single"/>
          <w:bottom w:color="000000" w:space="1" w:sz="12" w:val="single"/>
        </w:pBdr>
        <w:spacing w:line="250" w:lineRule="auto"/>
        <w:jc w:val="center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Senior Mechanical Design Engineer  |  Product Development  |  DFM, FEA,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1" w:sz="12" w:val="single"/>
          <w:bottom w:color="000000" w:space="1" w:sz="12" w:val="single"/>
        </w:pBdr>
        <w:spacing w:line="250" w:lineRule="auto"/>
        <w:jc w:val="center"/>
        <w:rPr/>
      </w:pPr>
      <w:hyperlink r:id="rId7">
        <w:r w:rsidDel="00000000" w:rsidR="00000000" w:rsidRPr="00000000">
          <w:rPr>
            <w:color w:val="3709e1"/>
            <w:sz w:val="19"/>
            <w:szCs w:val="19"/>
            <w:rtl w:val="0"/>
          </w:rPr>
          <w:t xml:space="preserve">mjm.murray@gmail.com</w:t>
        </w:r>
      </w:hyperlink>
      <w:r w:rsidDel="00000000" w:rsidR="00000000" w:rsidRPr="00000000">
        <w:rPr>
          <w:color w:val="000000"/>
          <w:sz w:val="19"/>
          <w:szCs w:val="19"/>
          <w:rtl w:val="0"/>
        </w:rPr>
        <w:t xml:space="preserve">  |  (919) 824-1597  | 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12" w:val="single"/>
          <w:bottom w:color="000000" w:space="1" w:sz="12" w:val="single"/>
        </w:pBdr>
        <w:spacing w:after="0" w:line="312" w:lineRule="auto"/>
        <w:jc w:val="center"/>
        <w:rPr>
          <w:color w:val="0000ff"/>
        </w:rPr>
      </w:pPr>
      <w:r w:rsidDel="00000000" w:rsidR="00000000" w:rsidRPr="00000000">
        <w:rPr>
          <w:b w:val="1"/>
          <w:bCs w:val="1"/>
          <w:color w:val="800000"/>
          <w:sz w:val="19"/>
          <w:szCs w:val="19"/>
          <w:rtl w:val="0"/>
        </w:rPr>
        <w:t xml:space="preserve">Portfolio &amp; More:</w:t>
      </w:r>
      <w:r w:rsidDel="00000000" w:rsidR="00000000" w:rsidRPr="00000000">
        <w:rPr>
          <w:color w:val="800000"/>
          <w:sz w:val="19"/>
          <w:szCs w:val="19"/>
          <w:rtl w:val="0"/>
        </w:rPr>
        <w:t xml:space="preserve"> </w:t>
      </w:r>
      <w:hyperlink r:id="rId8">
        <w:r w:rsidDel="00000000" w:rsidR="00000000" w:rsidRPr="00000000">
          <w:rPr>
            <w:color w:val="3709e1"/>
            <w:sz w:val="19"/>
            <w:szCs w:val="19"/>
            <w:rtl w:val="0"/>
          </w:rPr>
          <w:t xml:space="preserve">mjm-murray.github.io</w:t>
        </w:r>
      </w:hyperlink>
      <w:r w:rsidDel="00000000" w:rsidR="00000000" w:rsidRPr="00000000">
        <w:rPr>
          <w:color w:val="000000"/>
          <w:sz w:val="19"/>
          <w:szCs w:val="19"/>
          <w:rtl w:val="0"/>
        </w:rPr>
        <w:t xml:space="preserve">  | </w:t>
      </w:r>
      <w:r w:rsidDel="00000000" w:rsidR="00000000" w:rsidRPr="00000000">
        <w:rPr>
          <w:color w:val="3709e1"/>
          <w:sz w:val="19"/>
          <w:szCs w:val="19"/>
          <w:rtl w:val="0"/>
        </w:rPr>
        <w:t xml:space="preserve"> </w:t>
      </w:r>
      <w:hyperlink r:id="rId9">
        <w:r w:rsidDel="00000000" w:rsidR="00000000" w:rsidRPr="00000000">
          <w:rPr>
            <w:color w:val="3709e1"/>
            <w:sz w:val="19"/>
            <w:szCs w:val="19"/>
            <w:rtl w:val="0"/>
          </w:rPr>
          <w:t xml:space="preserve">linkedin.com/in/michaeljohnmurray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800000" w:space="1" w:sz="8" w:val="single"/>
        </w:pBdr>
        <w:spacing w:after="60" w:before="120" w:lineRule="auto"/>
        <w:rPr/>
      </w:pPr>
      <w:bookmarkStart w:colFirst="0" w:colLast="0" w:name="_heading=h.t1ttaoslmhi" w:id="0"/>
      <w:bookmarkEnd w:id="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before="40" w:line="264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Mechanical engineer with 17 years of end-to-end product development experience across medical devices, utility-scale solar tracker hardware, industrial power, automation, and more — from concept and prototyping through production. Holds three U.S. patents in electromechanical design. Deep hands-on expertise in DFM for machined, stamped, welded, and molded parts; FEA; GD&amp;T; fastener engineering; and rapid prototyping (CNC, 3D printing, molding), with a record of delivering compliant, cost-effective hardware under standards from bodies like FDA, IEC, ISO, and ANSI. Leads cross-functional projects, qualifies suppliers, and mentors junior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800000" w:space="1" w:sz="8" w:val="single"/>
        </w:pBdr>
        <w:spacing w:before="160" w:lineRule="auto"/>
        <w:rPr/>
      </w:pPr>
      <w:bookmarkStart w:colFirst="0" w:colLast="0" w:name="_heading=h.uhbk546b8mh1" w:id="1"/>
      <w:bookmarkEnd w:id="1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spacing w:after="0" w:line="264" w:lineRule="auto"/>
        <w:jc w:val="both"/>
        <w:rPr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0" w:before="0" w:lineRule="auto"/>
        <w:rPr>
          <w:b w:val="0"/>
          <w:bCs w:val="0"/>
          <w:color w:val="595959"/>
        </w:rPr>
      </w:pPr>
      <w:bookmarkStart w:colFirst="0" w:colLast="0" w:name="_heading=h.ixpqho3xtw8m" w:id="2"/>
      <w:bookmarkEnd w:id="2"/>
      <w:r w:rsidDel="00000000" w:rsidR="00000000" w:rsidRPr="00000000">
        <w:rPr>
          <w:b w:val="1"/>
          <w:bCs w:val="1"/>
          <w:rtl w:val="0"/>
        </w:rPr>
        <w:t xml:space="preserve">Nevados Engineering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color w:val="595959"/>
          <w:rtl w:val="0"/>
        </w:rPr>
        <w:t xml:space="preserve">Oakland, CA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800"/>
        </w:tabs>
        <w:rPr>
          <w:color w:val="595959"/>
        </w:rPr>
      </w:pPr>
      <w:r w:rsidDel="00000000" w:rsidR="00000000" w:rsidRPr="00000000">
        <w:rPr>
          <w:b w:val="1"/>
          <w:bCs w:val="1"/>
          <w:rtl w:val="0"/>
        </w:rPr>
        <w:t xml:space="preserve">Senior Mechanical Design Engineer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595959"/>
          <w:rtl w:val="0"/>
        </w:rPr>
        <w:t xml:space="preserve">April 2025 – October 2026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Redesigned the stamped and welded tracker coupler assembly and took through production, improving structural performance and   manufacturability; sized welds per AWS D1.1 and AISC 360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Performed linear and nonlinear FEA (SOLIDWORKS Simulation) on weldments, couplers, torque tubes, and bolted joints under wind downforce, uplift, and torsion to validate factors of safety.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Led DFMEA of the coupler assembly and validated designs through stiffness, ultimate-strength, and fatigue. Conducted and analyzed lifecycle testing.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Achieved consensus through high-level status meetings with the C-suite and major stakeholder</w:t>
      </w:r>
      <w:r w:rsidDel="00000000" w:rsidR="00000000" w:rsidRPr="00000000">
        <w:rPr>
          <w:rtl w:val="0"/>
        </w:rPr>
        <w:t xml:space="preserve">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Owned fastener engineering and supplier quality: torque–tension and K-factor analysis (VDI 2230, ISO 16047), PPAP review, and supplier corrective actions; led fastener coating analysis and testing.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Qualified gearmotor suppliers for slew drives, including torque-curve evaluation, splined-shaft interface review, and an output-shaft failure investigation.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80"/>
        <w:jc w:val="left"/>
        <w:rPr/>
      </w:pPr>
      <w:r w:rsidDel="00000000" w:rsidR="00000000" w:rsidRPr="00000000">
        <w:rPr>
          <w:rtl w:val="0"/>
        </w:rPr>
        <w:t xml:space="preserve">● Set weldment coating specs with suppliers for long-term outdoor exposure by site corrosivity; qualified via cyclic (IEC 60068-2-52) and continuous (ASTM B117) salt-spray testing, graded per ASTM D610.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Standardized SOLIDWORKS and PDM workflows, improving consistency and team efficiency.</w:t>
      </w:r>
    </w:p>
    <w:p w:rsidR="00000000" w:rsidDel="00000000" w:rsidP="00000000" w:rsidRDefault="00000000" w:rsidRPr="00000000" w14:paraId="00000013">
      <w:pPr>
        <w:pStyle w:val="Heading2"/>
        <w:spacing w:after="0" w:before="80" w:lineRule="auto"/>
        <w:rPr>
          <w:b w:val="0"/>
          <w:bCs w:val="0"/>
        </w:rPr>
      </w:pPr>
      <w:bookmarkStart w:colFirst="0" w:colLast="0" w:name="_heading=h.h8rbdj1v831e" w:id="3"/>
      <w:bookmarkEnd w:id="3"/>
      <w:r w:rsidDel="00000000" w:rsidR="00000000" w:rsidRPr="00000000">
        <w:rPr>
          <w:b w:val="1"/>
          <w:bCs w:val="1"/>
          <w:rtl w:val="0"/>
        </w:rPr>
        <w:t xml:space="preserve">Swope Design Solutions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 | </w:t>
      </w:r>
      <w:r w:rsidDel="00000000" w:rsidR="00000000" w:rsidRPr="00000000">
        <w:rPr>
          <w:b w:val="0"/>
          <w:bCs w:val="0"/>
          <w:color w:val="595959"/>
          <w:rtl w:val="0"/>
        </w:rPr>
        <w:t xml:space="preserve">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800"/>
        </w:tabs>
        <w:rPr>
          <w:color w:val="595959"/>
        </w:rPr>
      </w:pPr>
      <w:r w:rsidDel="00000000" w:rsidR="00000000" w:rsidRPr="00000000">
        <w:rPr>
          <w:b w:val="1"/>
          <w:bCs w:val="1"/>
          <w:rtl w:val="0"/>
        </w:rPr>
        <w:t xml:space="preserve">Senior Mechanical Engineer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 </w:t>
      </w:r>
      <w:r w:rsidDel="00000000" w:rsidR="00000000" w:rsidRPr="00000000">
        <w:rPr>
          <w:color w:val="595959"/>
          <w:rtl w:val="0"/>
        </w:rPr>
        <w:t xml:space="preserve">June 2022 – April 2025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Led design and build of diaphragm pump-to-catheter system for removing arterial calcified lesions, from proof of concept through tested prototypes; </w:t>
      </w:r>
      <w:r w:rsidDel="00000000" w:rsidR="00000000" w:rsidRPr="00000000">
        <w:rPr>
          <w:rtl w:val="0"/>
        </w:rPr>
        <w:t xml:space="preserve">served as customer-facing project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Created prototypes to establish proof of concept through CNC machining, molding, and 3D printing.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Designed and developed a positioning mechanism for a surgical procedure to treat kidney stones.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Designed and built an automated data matrix scanning system, coding vision and analysis logic in C and Python. Motor-driven positioning system for automated movement.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Designed a heater subsystem for a medical device, performing thermal analysis and benchtop testing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Managed injection-molded part design and tooling, machined molds, and molded parts in silicone.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Redesigned endoscopic robot components for injection molding, worked with overseas CM on moldability.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  <w:tab/>
        <w:t xml:space="preserve">Mentored junior engineers and ensured alignment with project milestones.</w:t>
      </w:r>
    </w:p>
    <w:p w:rsidR="00000000" w:rsidDel="00000000" w:rsidP="00000000" w:rsidRDefault="00000000" w:rsidRPr="00000000" w14:paraId="0000001D">
      <w:pPr>
        <w:pStyle w:val="Heading2"/>
        <w:spacing w:after="0" w:before="80" w:lineRule="auto"/>
        <w:rPr>
          <w:b w:val="0"/>
          <w:bCs w:val="0"/>
          <w:color w:val="595959"/>
        </w:rPr>
      </w:pPr>
      <w:bookmarkStart w:colFirst="0" w:colLast="0" w:name="_heading=h.7ya8t0bcsuz" w:id="4"/>
      <w:bookmarkEnd w:id="4"/>
      <w:r w:rsidDel="00000000" w:rsidR="00000000" w:rsidRPr="00000000">
        <w:rPr>
          <w:b w:val="1"/>
          <w:bCs w:val="1"/>
          <w:rtl w:val="0"/>
        </w:rPr>
        <w:t xml:space="preserve">True Digital Surgery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color w:val="595959"/>
          <w:rtl w:val="0"/>
        </w:rPr>
        <w:t xml:space="preserve">Santa Barbara, CA</w:t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800"/>
        </w:tabs>
        <w:rPr>
          <w:color w:val="595959"/>
        </w:rPr>
      </w:pPr>
      <w:r w:rsidDel="00000000" w:rsidR="00000000" w:rsidRPr="00000000">
        <w:rPr>
          <w:b w:val="1"/>
          <w:bCs w:val="1"/>
          <w:rtl w:val="0"/>
        </w:rPr>
        <w:t xml:space="preserve">Senior Staff Mechanical Design Engineer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595959"/>
          <w:rtl w:val="0"/>
        </w:rPr>
        <w:t xml:space="preserve">November 2020 – December 2021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548" w:right="0" w:hanging="27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Designed mechanical subsystems of a positioning system for a robotic neurosurgical 3D microscope.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548" w:right="0" w:hanging="27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Performed FEA to prevent mechanical failures and confirm factors of safety per IEC 60601 requirements.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548" w:right="0" w:hanging="27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Performed thermal analysis to maintain mechanical integrity under heat application.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548" w:right="0" w:hanging="27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Developed fit/function checks using GD&amp;T in accordance with ASME Y14.5 standards.</w:t>
      </w:r>
    </w:p>
    <w:p w:rsidR="00000000" w:rsidDel="00000000" w:rsidP="00000000" w:rsidRDefault="00000000" w:rsidRPr="00000000" w14:paraId="00000023">
      <w:pPr>
        <w:pStyle w:val="Heading2"/>
        <w:tabs>
          <w:tab w:val="left" w:leader="none" w:pos="10080"/>
        </w:tabs>
        <w:spacing w:after="0" w:before="80" w:lineRule="auto"/>
        <w:rPr>
          <w:b w:val="0"/>
          <w:bCs w:val="0"/>
        </w:rPr>
      </w:pPr>
      <w:bookmarkStart w:colFirst="0" w:colLast="0" w:name="_heading=h.99xo058wcpsi" w:id="5"/>
      <w:bookmarkEnd w:id="5"/>
      <w:r w:rsidDel="00000000" w:rsidR="00000000" w:rsidRPr="00000000">
        <w:rPr>
          <w:b w:val="1"/>
          <w:bCs w:val="1"/>
          <w:rtl w:val="0"/>
        </w:rPr>
        <w:t xml:space="preserve">Surround Medical Systems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color w:val="595959"/>
          <w:rtl w:val="0"/>
        </w:rPr>
        <w:t xml:space="preserve">Morrisville,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tabs>
          <w:tab w:val="right" w:leader="none" w:pos="10800"/>
        </w:tabs>
        <w:rPr>
          <w:color w:val="595959"/>
        </w:rPr>
      </w:pPr>
      <w:r w:rsidDel="00000000" w:rsidR="00000000" w:rsidRPr="00000000">
        <w:rPr>
          <w:b w:val="1"/>
          <w:bCs w:val="1"/>
          <w:rtl w:val="0"/>
        </w:rPr>
        <w:t xml:space="preserve">Senior Mechanical Engineer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595959"/>
          <w:rtl w:val="0"/>
        </w:rPr>
        <w:t xml:space="preserve">May 2019 – September 2020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Led the mechanical department in designing a 3D X-ray system from concept through production.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Improved x-ray delivery to reduce patient radiation exposure while maintaining image quality.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Co-authored a 510(k) submission for FDA clearance.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5840" w:w="12240" w:orient="portrait"/>
          <w:pgMar w:bottom="173" w:top="576" w:left="1080" w:right="1080" w:header="144" w:footer="360"/>
          <w:pgNumType w:start="1"/>
          <w:titlePg w:val="1"/>
        </w:sectPr>
      </w:pPr>
      <w:bookmarkStart w:colFirst="0" w:colLast="0" w:name="_heading=h.kgtb9cujyqnu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Prevented mechanical failures through FEA and FMEA studies.</w:t>
      </w:r>
    </w:p>
    <w:p w:rsidR="00000000" w:rsidDel="00000000" w:rsidP="00000000" w:rsidRDefault="00000000" w:rsidRPr="00000000" w14:paraId="00000029">
      <w:pPr>
        <w:pStyle w:val="Heading2"/>
        <w:spacing w:after="0" w:before="80" w:line="264" w:lineRule="auto"/>
        <w:rPr>
          <w:b w:val="0"/>
          <w:bCs w:val="0"/>
        </w:rPr>
      </w:pPr>
      <w:bookmarkStart w:colFirst="0" w:colLast="0" w:name="_heading=h.w2wrxjnvyuhc" w:id="7"/>
      <w:bookmarkEnd w:id="7"/>
      <w:r w:rsidDel="00000000" w:rsidR="00000000" w:rsidRPr="00000000">
        <w:rPr>
          <w:b w:val="1"/>
          <w:bCs w:val="1"/>
          <w:rtl w:val="0"/>
        </w:rPr>
        <w:t xml:space="preserve">ABB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color w:val="595959"/>
          <w:rtl w:val="0"/>
        </w:rPr>
        <w:t xml:space="preserve">Raleigh,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tabs>
          <w:tab w:val="right" w:leader="none" w:pos="10800"/>
        </w:tabs>
        <w:rPr>
          <w:color w:val="595959"/>
        </w:rPr>
      </w:pPr>
      <w:r w:rsidDel="00000000" w:rsidR="00000000" w:rsidRPr="00000000">
        <w:rPr>
          <w:b w:val="1"/>
          <w:bCs w:val="1"/>
          <w:rtl w:val="0"/>
        </w:rPr>
        <w:t xml:space="preserve">Senior Mechanical Engineer, R&amp;D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595959"/>
          <w:rtl w:val="0"/>
        </w:rPr>
        <w:t xml:space="preserve">March 2017 – May 2019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Standardized transformer designs using common parts, reducing cost and lead times.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Enhanced mechanical designs of transformers/enclosures to increase convection efficiency.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Led a project to automate creation of drawings, models, and data, writing a standard for programming.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Developed an outdoor-rated transformer cabinet, incorporating weatherproof coating.</w:t>
      </w:r>
    </w:p>
    <w:p w:rsidR="00000000" w:rsidDel="00000000" w:rsidP="00000000" w:rsidRDefault="00000000" w:rsidRPr="00000000" w14:paraId="0000002F">
      <w:pPr>
        <w:pStyle w:val="Heading2"/>
        <w:spacing w:after="0" w:before="80" w:lineRule="auto"/>
        <w:rPr>
          <w:b w:val="0"/>
          <w:bCs w:val="0"/>
        </w:rPr>
      </w:pPr>
      <w:bookmarkStart w:colFirst="0" w:colLast="0" w:name="_heading=h.2zmnwptrvif" w:id="8"/>
      <w:bookmarkEnd w:id="8"/>
      <w:r w:rsidDel="00000000" w:rsidR="00000000" w:rsidRPr="00000000">
        <w:rPr>
          <w:b w:val="1"/>
          <w:bCs w:val="1"/>
          <w:rtl w:val="0"/>
        </w:rPr>
        <w:t xml:space="preserve">Ingersoll Rand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color w:val="595959"/>
          <w:rtl w:val="0"/>
        </w:rPr>
        <w:t xml:space="preserve">Davidson,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tabs>
          <w:tab w:val="right" w:leader="none" w:pos="10800"/>
        </w:tabs>
        <w:rPr>
          <w:color w:val="595959"/>
        </w:rPr>
      </w:pPr>
      <w:r w:rsidDel="00000000" w:rsidR="00000000" w:rsidRPr="00000000">
        <w:rPr>
          <w:b w:val="1"/>
          <w:bCs w:val="1"/>
          <w:rtl w:val="0"/>
        </w:rPr>
        <w:t xml:space="preserve">Design Engineer III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595959"/>
          <w:rtl w:val="0"/>
        </w:rPr>
        <w:t xml:space="preserve">August 2014 – March 2017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Designed parts and assemblies for complex, custom industrial centrifugal air compressors (2,000–7,000 CFM, 400–1,250 HP) to meet ANSI and ISO standards.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Designed dual oil cooler system for 5000-cfm air compressors.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Optimized airflow through pre-build assessments, improving compressor performance.</w:t>
      </w:r>
    </w:p>
    <w:p w:rsidR="00000000" w:rsidDel="00000000" w:rsidP="00000000" w:rsidRDefault="00000000" w:rsidRPr="00000000" w14:paraId="00000034">
      <w:pPr>
        <w:pStyle w:val="Heading2"/>
        <w:spacing w:after="0" w:before="80" w:lineRule="auto"/>
        <w:rPr>
          <w:b w:val="0"/>
          <w:bCs w:val="0"/>
        </w:rPr>
      </w:pPr>
      <w:bookmarkStart w:colFirst="0" w:colLast="0" w:name="_heading=h.xpqx7jsikqq" w:id="9"/>
      <w:bookmarkEnd w:id="9"/>
      <w:r w:rsidDel="00000000" w:rsidR="00000000" w:rsidRPr="00000000">
        <w:rPr>
          <w:b w:val="1"/>
          <w:bCs w:val="1"/>
          <w:rtl w:val="0"/>
        </w:rPr>
        <w:t xml:space="preserve">Newell Rubbermaid – Piedmont Hardware Brands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color w:val="595959"/>
          <w:rtl w:val="0"/>
        </w:rPr>
        <w:t xml:space="preserve">Charlotte,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tabs>
          <w:tab w:val="right" w:leader="none" w:pos="10800"/>
        </w:tabs>
        <w:spacing w:after="20" w:lineRule="auto"/>
        <w:rPr>
          <w:color w:val="333333"/>
          <w:sz w:val="4"/>
          <w:szCs w:val="4"/>
        </w:rPr>
      </w:pPr>
      <w:r w:rsidDel="00000000" w:rsidR="00000000" w:rsidRPr="00000000">
        <w:rPr>
          <w:b w:val="1"/>
          <w:bCs w:val="1"/>
          <w:rtl w:val="0"/>
        </w:rPr>
        <w:t xml:space="preserve">Mechanical Design Engineer |</w:t>
      </w:r>
      <w:r w:rsidDel="00000000" w:rsidR="00000000" w:rsidRPr="00000000">
        <w:rPr>
          <w:color w:val="595959"/>
          <w:rtl w:val="0"/>
        </w:rPr>
        <w:t xml:space="preserve"> February 2013 – August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Designed high-volume sheet metal, die-cast, injection-molded, and stamped parts.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Utilized hand calcs and SOLIDWORKS Simulation for FEA, guiding new product designs.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Prevented failure modes through Computer-Aided Engineering (CAE).</w:t>
      </w:r>
    </w:p>
    <w:p w:rsidR="00000000" w:rsidDel="00000000" w:rsidP="00000000" w:rsidRDefault="00000000" w:rsidRPr="00000000" w14:paraId="00000039">
      <w:pPr>
        <w:pStyle w:val="Heading2"/>
        <w:spacing w:after="0" w:before="80" w:lineRule="auto"/>
        <w:rPr>
          <w:b w:val="0"/>
          <w:bCs w:val="0"/>
        </w:rPr>
      </w:pPr>
      <w:bookmarkStart w:colFirst="0" w:colLast="0" w:name="_heading=h.w7bejs9wz66r" w:id="10"/>
      <w:bookmarkEnd w:id="10"/>
      <w:r w:rsidDel="00000000" w:rsidR="00000000" w:rsidRPr="00000000">
        <w:rPr>
          <w:b w:val="1"/>
          <w:bCs w:val="1"/>
          <w:rtl w:val="0"/>
        </w:rPr>
        <w:t xml:space="preserve">Sandvik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color w:val="595959"/>
          <w:rtl w:val="0"/>
        </w:rPr>
        <w:t xml:space="preserve">Mebane,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tabs>
          <w:tab w:val="right" w:leader="none" w:pos="10800"/>
        </w:tabs>
        <w:spacing w:after="20" w:lineRule="auto"/>
        <w:rPr>
          <w:color w:val="595959"/>
        </w:rPr>
      </w:pPr>
      <w:r w:rsidDel="00000000" w:rsidR="00000000" w:rsidRPr="00000000">
        <w:rPr>
          <w:b w:val="1"/>
          <w:bCs w:val="1"/>
          <w:rtl w:val="0"/>
        </w:rPr>
        <w:t xml:space="preserve">Manufacturing Engineer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595959"/>
          <w:rtl w:val="0"/>
        </w:rPr>
        <w:t xml:space="preserve">September 2011 – February 2013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Created CAD models, CNC programs through CAM, and drawings for high-volume metal-cutting tools.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Reduced tooling costs by 30% via optimized CAM programs for 5-axis mills, lathes, and grinders.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Designed and implemented a coolant reclamation system to optimize machining efficiency and cut waste.</w:t>
      </w:r>
    </w:p>
    <w:p w:rsidR="00000000" w:rsidDel="00000000" w:rsidP="00000000" w:rsidRDefault="00000000" w:rsidRPr="00000000" w14:paraId="0000003E">
      <w:pPr>
        <w:pStyle w:val="Heading2"/>
        <w:spacing w:after="0" w:before="80" w:lineRule="auto"/>
        <w:rPr>
          <w:b w:val="0"/>
          <w:bCs w:val="0"/>
        </w:rPr>
      </w:pPr>
      <w:bookmarkStart w:colFirst="0" w:colLast="0" w:name="_heading=h.7ag03eljiea7" w:id="11"/>
      <w:bookmarkEnd w:id="11"/>
      <w:r w:rsidDel="00000000" w:rsidR="00000000" w:rsidRPr="00000000">
        <w:rPr>
          <w:b w:val="1"/>
          <w:bCs w:val="1"/>
          <w:rtl w:val="0"/>
        </w:rPr>
        <w:t xml:space="preserve">ABB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color w:val="595959"/>
          <w:rtl w:val="0"/>
        </w:rPr>
        <w:t xml:space="preserve">Lake Mary,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tabs>
          <w:tab w:val="right" w:leader="none" w:pos="10800"/>
        </w:tabs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Mechanical Design Engineer </w:t>
      </w:r>
      <w:r w:rsidDel="00000000" w:rsidR="00000000" w:rsidRPr="00000000">
        <w:rPr>
          <w:b w:val="1"/>
          <w:bCs w:val="1"/>
          <w:color w:val="800000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595959"/>
          <w:rtl w:val="0"/>
        </w:rPr>
        <w:t xml:space="preserve">August 2009 – September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Invented a remotely operated device for industrial medium-voltage circuit breakers (5–15 kV); recognized with two patents (U.S. Patents 9,876,335 and 8,654,513B2).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Developed a Modular Mechanism Operated Cell to retrofit circuit breakers (Patent 8,878,088).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50" w:right="0" w:hanging="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Improved circuit breaker thermal flow to prevent overheating and brazing issues.</w:t>
      </w:r>
    </w:p>
    <w:p w:rsidR="00000000" w:rsidDel="00000000" w:rsidP="00000000" w:rsidRDefault="00000000" w:rsidRPr="00000000" w14:paraId="00000043">
      <w:pPr>
        <w:pStyle w:val="Heading1"/>
        <w:pBdr>
          <w:bottom w:color="800000" w:space="1" w:sz="8" w:val="single"/>
        </w:pBdr>
        <w:spacing w:after="80" w:before="160" w:lineRule="auto"/>
        <w:rPr/>
      </w:pPr>
      <w:bookmarkStart w:colFirst="0" w:colLast="0" w:name="_heading=h.6jmjs48w0atj" w:id="12"/>
      <w:bookmarkEnd w:id="12"/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DFM, DFA, DFx: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Machined, stamped, welded, cast, sheet metal, and molded parts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Mechanical Design, CAD &amp; Drafting: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SOLIDWORKS, Creo, NX, Inventor, Onshape, Fusion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Finite Element Analysis (FEA):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SOLIDWORKS Simulation (static, linear, nonlinear, modal, thermal)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Geometric Dimensioning &amp; Tolerancing (GD&amp;T):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ASME Y14.5, tolerance stack analysis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Development &amp; Project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Jira, Confluence, Monday.com, and more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Rapid Prototyping &amp; 3D Printing: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FDM, SLA, SLS, DMLS; CNC &amp; manual machining; molding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Quality, Management, and Identification: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PPAP, FAI, SCAR, qualification, supplier audits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Failure Mode &amp; Effects Analysis (FMEA / DFMEA)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PDM / PLM: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SOLIDWORKS PDM Professional administration, Arena, Windchill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Regulations &amp; Standards (Analysis, Design Compliance):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FDA, IEC 60601, ISO 13485, ASME, ASTM, ANSI, AWS, AISC, AISI, UL, IEEE, and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Thermal Analysis: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SOLIDWORKS Simulation, Flow Simulation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 (Computer-Aided Manufacturing):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HSMWorks, NX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555" w:right="0" w:hanging="2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Injection Molding &amp; Plastics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800000" w:space="1" w:sz="8" w:val="single"/>
        </w:pBdr>
        <w:spacing w:before="160" w:lineRule="auto"/>
        <w:rPr/>
      </w:pPr>
      <w:bookmarkStart w:colFirst="0" w:colLast="0" w:name="_heading=h.oaxxwxiu46a3" w:id="13"/>
      <w:bookmarkEnd w:id="13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2">
      <w:pPr>
        <w:shd w:fill="ffffff" w:val="clear"/>
        <w:spacing w:after="0" w:before="80" w:line="240" w:lineRule="auto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North Carolina State University, B.S. Mechanical Engineering,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120" w:line="240" w:lineRule="auto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Honors: </w:t>
      </w:r>
      <w:r w:rsidDel="00000000" w:rsidR="00000000" w:rsidRPr="00000000">
        <w:rPr>
          <w:color w:val="000000"/>
          <w:rtl w:val="0"/>
        </w:rPr>
        <w:t xml:space="preserve">cum laude, Dean's List, 2008 NCSU ME Design Award, Co-Op Program</w:t>
      </w:r>
    </w:p>
    <w:p w:rsidR="00000000" w:rsidDel="00000000" w:rsidP="00000000" w:rsidRDefault="00000000" w:rsidRPr="00000000" w14:paraId="00000054">
      <w:pPr>
        <w:pStyle w:val="Heading1"/>
        <w:pBdr>
          <w:bottom w:color="800000" w:space="1" w:sz="8" w:val="single"/>
        </w:pBdr>
        <w:spacing w:before="160" w:lineRule="auto"/>
        <w:rPr/>
      </w:pPr>
      <w:bookmarkStart w:colFirst="0" w:colLast="0" w:name="_heading=h.391sib99j5gb" w:id="14"/>
      <w:bookmarkEnd w:id="14"/>
      <w:r w:rsidDel="00000000" w:rsidR="00000000" w:rsidRPr="00000000">
        <w:rPr>
          <w:rtl w:val="0"/>
        </w:rPr>
        <w:t xml:space="preserve">ADDITIONAL NOTES</w:t>
      </w:r>
    </w:p>
    <w:p w:rsidR="00000000" w:rsidDel="00000000" w:rsidP="00000000" w:rsidRDefault="00000000" w:rsidRPr="00000000" w14:paraId="00000055">
      <w:pPr>
        <w:shd w:fill="ffffff" w:val="clear"/>
        <w:spacing w:after="0" w:before="120" w:line="240" w:lineRule="auto"/>
        <w:jc w:val="both"/>
        <w:rPr>
          <w:b w:val="1"/>
          <w:bCs w:val="1"/>
          <w:color w:val="3709e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Portfolio, Manufacturing Process Experience, and more</w:t>
      </w:r>
      <w:r w:rsidDel="00000000" w:rsidR="00000000" w:rsidRPr="00000000">
        <w:rPr>
          <w:color w:val="000000"/>
          <w:rtl w:val="0"/>
        </w:rPr>
        <w:t xml:space="preserve">: </w:t>
      </w:r>
      <w:hyperlink r:id="rId14">
        <w:r w:rsidDel="00000000" w:rsidR="00000000" w:rsidRPr="00000000">
          <w:rPr>
            <w:color w:val="3709e1"/>
            <w:rtl w:val="0"/>
          </w:rPr>
          <w:t xml:space="preserve">mjm-murray.github.io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73" w:top="576" w:left="1080" w:right="1080" w:header="144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Michael Murray | </w:t>
    </w:r>
    <w:hyperlink r:id="rId1">
      <w:r w:rsidDel="00000000" w:rsidR="00000000" w:rsidRPr="00000000">
        <w:rPr>
          <w:i w:val="1"/>
          <w:iCs w:val="1"/>
          <w:color w:val="3709e1"/>
          <w:sz w:val="18"/>
          <w:szCs w:val="18"/>
          <w:rtl w:val="0"/>
        </w:rPr>
        <w:t xml:space="preserve">mjm.murray@gmail.com</w:t>
      </w:r>
    </w:hyperlink>
    <w:r w:rsidDel="00000000" w:rsidR="00000000" w:rsidRPr="00000000">
      <w:rPr>
        <w:i w:val="1"/>
        <w:iCs w:val="1"/>
        <w:sz w:val="18"/>
        <w:szCs w:val="18"/>
        <w:rtl w:val="0"/>
      </w:rPr>
      <w:t xml:space="preserve"> | (919) 824-1597 | 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4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800000" w:space="1" w:sz="8" w:val="single"/>
      </w:pBdr>
      <w:spacing w:after="60" w:before="120" w:lineRule="auto"/>
    </w:pPr>
    <w:rPr>
      <w:b w:val="1"/>
      <w:bCs w:val="1"/>
      <w:color w:val="8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after="0" w:before="80" w:lineRule="auto"/>
    </w:pPr>
    <w:rPr>
      <w:b w:val="1"/>
      <w:bCs w:val="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2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2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0" w:sz="8" w:val="single"/>
      </w:pBdr>
      <w:spacing w:after="200" w:line="240" w:lineRule="auto"/>
    </w:pPr>
    <w:rPr>
      <w:rFonts w:ascii="Cambria" w:cs="Cambria" w:eastAsia="Cambria" w:hAnsi="Cambria"/>
      <w:color w:val="17365d"/>
      <w:sz w:val="48"/>
      <w:szCs w:val="4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65075"/>
    <w:pPr>
      <w:spacing w:after="0" w:line="240" w:lineRule="auto"/>
    </w:pPr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65075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link w:val="ListParagraphChar"/>
    <w:uiPriority w:val="34"/>
    <w:qFormat w:val="1"/>
    <w:rsid w:val="006142E4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 w:val="1"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 w:val="1"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F6A98"/>
    <w:rPr>
      <w:color w:val="605e5c"/>
      <w:shd w:color="auto" w:fill="e1dfdd" w:val="clear"/>
    </w:rPr>
  </w:style>
  <w:style w:type="table" w:styleId="12" w:customStyle="1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1" w:customStyle="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0" w:customStyle="1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9" w:customStyle="1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8" w:customStyle="1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7" w:customStyle="1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6" w:customStyle="1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5" w:customStyle="1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4" w:customStyle="1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3" w:customStyle="1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2" w:customStyle="1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" w:customStyle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ulletlist" w:customStyle="1">
    <w:name w:val="Bulletlist"/>
    <w:basedOn w:val="Normal"/>
    <w:link w:val="BulletlistChar"/>
    <w:qFormat w:val="1"/>
    <w:rsid w:val="004A4AF2"/>
    <w:pPr>
      <w:numPr>
        <w:numId w:val="2"/>
      </w:numPr>
      <w:spacing w:after="120"/>
      <w:ind w:left="461" w:hanging="274"/>
      <w:contextualSpacing w:val="1"/>
    </w:pPr>
    <w:rPr>
      <w:szCs w:val="19"/>
    </w:rPr>
  </w:style>
  <w:style w:type="character" w:styleId="BulletlistChar" w:customStyle="1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styleId="Bulletend" w:customStyle="1">
    <w:name w:val="Bulletend"/>
    <w:basedOn w:val="ListParagraph"/>
    <w:link w:val="BulletendChar"/>
    <w:rsid w:val="00454716"/>
    <w:pPr>
      <w:spacing w:after="60"/>
      <w:ind w:left="450" w:hanging="270"/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FB0F82"/>
  </w:style>
  <w:style w:type="character" w:styleId="BulletendChar" w:customStyle="1">
    <w:name w:val="Bulletend Char"/>
    <w:basedOn w:val="ListParagraphChar"/>
    <w:link w:val="Bulletend"/>
    <w:rsid w:val="00454716"/>
  </w:style>
  <w:style w:type="paragraph" w:styleId="wholething" w:customStyle="1">
    <w:name w:val="wholething"/>
    <w:basedOn w:val="Bulletlist"/>
    <w:link w:val="wholethingChar"/>
    <w:rsid w:val="00454716"/>
  </w:style>
  <w:style w:type="character" w:styleId="wholethingChar" w:customStyle="1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styleId="Paragraph" w:customStyle="1">
    <w:name w:val="Paragraph"/>
    <w:basedOn w:val="Normal"/>
    <w:link w:val="ParagraphChar"/>
    <w:qFormat w:val="1"/>
    <w:rsid w:val="0099069C"/>
    <w:pPr>
      <w:spacing w:after="60" w:before="80"/>
      <w:ind w:left="90"/>
      <w:jc w:val="both"/>
    </w:pPr>
  </w:style>
  <w:style w:type="character" w:styleId="ParagraphChar" w:customStyle="1">
    <w:name w:val="Paragraph Char"/>
    <w:basedOn w:val="DefaultParagraphFont"/>
    <w:link w:val="Paragraph"/>
    <w:rsid w:val="0099069C"/>
  </w:style>
  <w:style w:type="paragraph" w:styleId="Paragraph1" w:customStyle="1">
    <w:name w:val="Paragraph1"/>
    <w:basedOn w:val="Paragraph"/>
    <w:link w:val="Paragraph1Char"/>
    <w:qFormat w:val="1"/>
    <w:rsid w:val="004A4AF2"/>
    <w:pPr>
      <w:spacing w:after="120"/>
      <w:ind w:left="86"/>
    </w:pPr>
  </w:style>
  <w:style w:type="character" w:styleId="Paragraph1Char" w:customStyle="1">
    <w:name w:val="Paragraph1 Char"/>
    <w:basedOn w:val="ParagraphChar"/>
    <w:link w:val="Paragraph1"/>
    <w:rsid w:val="004A4AF2"/>
    <w:rPr>
      <w:rFonts w:ascii="Helvetica" w:hAnsi="Helvetica"/>
    </w:rPr>
  </w:style>
  <w:style w:type="paragraph" w:styleId="Workplace" w:customStyle="1">
    <w:name w:val="Workplace"/>
    <w:next w:val="Normal"/>
    <w:link w:val="WorkplaceChar"/>
    <w:autoRedefine w:val="1"/>
    <w:rsid w:val="00CC3160"/>
    <w:pPr>
      <w:spacing w:before="240"/>
    </w:pPr>
    <w:rPr>
      <w:b w:val="1"/>
      <w:bCs w:val="1"/>
      <w:color w:val="000000"/>
      <w:sz w:val="24"/>
      <w:szCs w:val="21"/>
    </w:rPr>
  </w:style>
  <w:style w:type="character" w:styleId="WorkplaceChar" w:customStyle="1">
    <w:name w:val="Workplace Char"/>
    <w:basedOn w:val="DefaultParagraphFont"/>
    <w:link w:val="Workplace"/>
    <w:rsid w:val="00CC3160"/>
    <w:rPr>
      <w:rFonts w:ascii="Arial" w:hAnsi="Arial"/>
      <w:b w:val="1"/>
      <w:bCs w:val="1"/>
      <w:color w:val="000000"/>
      <w:sz w:val="24"/>
      <w:szCs w:val="21"/>
    </w:rPr>
  </w:style>
  <w:style w:type="paragraph" w:styleId="JobTitle" w:customStyle="1">
    <w:name w:val="Job Title"/>
    <w:basedOn w:val="Normal"/>
    <w:link w:val="JobTitleChar"/>
    <w:autoRedefine w:val="1"/>
    <w:qFormat w:val="1"/>
    <w:rsid w:val="00BD073D"/>
    <w:pPr>
      <w:keepNext w:val="1"/>
      <w:tabs>
        <w:tab w:val="right" w:pos="10800"/>
      </w:tabs>
      <w:spacing w:after="20"/>
      <w:ind w:left="90"/>
    </w:pPr>
    <w:rPr>
      <w:b w:val="1"/>
      <w:bCs w:val="1"/>
      <w:iCs w:val="1"/>
    </w:rPr>
  </w:style>
  <w:style w:type="character" w:styleId="JobTitleChar" w:customStyle="1">
    <w:name w:val="Job Title Char"/>
    <w:basedOn w:val="DefaultParagraphFont"/>
    <w:link w:val="JobTitle"/>
    <w:rsid w:val="00BD073D"/>
    <w:rPr>
      <w:rFonts w:ascii="Arial" w:hAnsi="Arial"/>
      <w:b w:val="1"/>
      <w:bCs w:val="1"/>
      <w:iCs w:val="1"/>
      <w:sz w:val="20"/>
    </w:rPr>
  </w:style>
  <w:style w:type="paragraph" w:styleId="JobLocation" w:customStyle="1">
    <w:name w:val="Job Location"/>
    <w:basedOn w:val="Normal"/>
    <w:link w:val="JobLocationChar"/>
    <w:qFormat w:val="1"/>
    <w:rsid w:val="00BD073D"/>
    <w:pPr>
      <w:keepNext w:val="1"/>
      <w:tabs>
        <w:tab w:val="right" w:pos="10800"/>
      </w:tabs>
      <w:spacing w:after="0" w:line="240" w:lineRule="auto"/>
      <w:ind w:left="90"/>
    </w:pPr>
    <w:rPr>
      <w:color w:val="595959"/>
    </w:rPr>
  </w:style>
  <w:style w:type="character" w:styleId="JobLocationChar" w:customStyle="1">
    <w:name w:val="Job Location Char"/>
    <w:basedOn w:val="DefaultParagraphFont"/>
    <w:link w:val="JobLocation"/>
    <w:rsid w:val="00BD073D"/>
    <w:rPr>
      <w:rFonts w:ascii="Arial" w:hAnsi="Arial"/>
      <w:color w:val="595959"/>
      <w:sz w:val="20"/>
    </w:rPr>
  </w:style>
  <w:style w:type="paragraph" w:styleId="Dates" w:customStyle="1">
    <w:name w:val="Dates"/>
    <w:basedOn w:val="Normal"/>
    <w:link w:val="DatesChar"/>
    <w:autoRedefine w:val="1"/>
    <w:qFormat w:val="1"/>
    <w:rsid w:val="00BD073D"/>
    <w:pPr>
      <w:keepNext w:val="1"/>
      <w:tabs>
        <w:tab w:val="right" w:pos="10800"/>
      </w:tabs>
      <w:spacing w:after="20"/>
    </w:pPr>
    <w:rPr>
      <w:color w:val="595959"/>
    </w:rPr>
  </w:style>
  <w:style w:type="character" w:styleId="DatesChar" w:customStyle="1">
    <w:name w:val="Dates Char"/>
    <w:basedOn w:val="DefaultParagraphFont"/>
    <w:link w:val="Dates"/>
    <w:rsid w:val="00BD073D"/>
    <w:rPr>
      <w:rFonts w:ascii="Arial" w:hAnsi="Arial"/>
      <w:color w:val="595959"/>
      <w:sz w:val="20"/>
      <w:szCs w:val="20"/>
    </w:rPr>
  </w:style>
  <w:style w:type="paragraph" w:styleId="LHead-Name" w:customStyle="1">
    <w:name w:val="LHead-Name"/>
    <w:basedOn w:val="Normal"/>
    <w:link w:val="LHead-NameChar"/>
    <w:rsid w:val="00D93793"/>
    <w:pPr>
      <w:spacing w:line="240" w:lineRule="auto"/>
      <w:jc w:val="center"/>
    </w:pPr>
    <w:rPr>
      <w:rFonts w:cs="Lucida Sans" w:eastAsia="Lucida Sans"/>
      <w:b w:val="1"/>
      <w:color w:val="000000"/>
      <w:sz w:val="40"/>
      <w:szCs w:val="40"/>
    </w:rPr>
  </w:style>
  <w:style w:type="character" w:styleId="LHead-NameChar" w:customStyle="1">
    <w:name w:val="LHead-Name Char"/>
    <w:basedOn w:val="DefaultParagraphFont"/>
    <w:link w:val="LHead-Name"/>
    <w:rsid w:val="00D93793"/>
    <w:rPr>
      <w:rFonts w:ascii="Helvetica" w:cs="Lucida Sans" w:eastAsia="Lucida Sans" w:hAnsi="Helvetica"/>
      <w:b w:val="1"/>
      <w:color w:val="000000"/>
      <w:sz w:val="40"/>
      <w:szCs w:val="40"/>
    </w:rPr>
  </w:style>
  <w:style w:type="paragraph" w:styleId="LHead" w:customStyle="1">
    <w:name w:val="LHead]"/>
    <w:basedOn w:val="Normal"/>
    <w:link w:val="LHeadChar"/>
    <w:rsid w:val="00D93793"/>
    <w:pPr>
      <w:spacing w:line="240" w:lineRule="auto"/>
    </w:pPr>
    <w:rPr>
      <w:rFonts w:cs="Segoe UI"/>
      <w:color w:val="000000"/>
      <w:szCs w:val="19"/>
    </w:rPr>
  </w:style>
  <w:style w:type="character" w:styleId="LHeadChar" w:customStyle="1">
    <w:name w:val="LHead] Char"/>
    <w:basedOn w:val="DefaultParagraphFont"/>
    <w:link w:val="LHead"/>
    <w:rsid w:val="00D93793"/>
    <w:rPr>
      <w:rFonts w:ascii="Helvetica" w:cs="Segoe UI" w:hAnsi="Helvetica"/>
      <w:color w:val="000000"/>
      <w:sz w:val="19"/>
      <w:szCs w:val="19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29.0" w:type="dxa"/>
        <w:bottom w:w="14.0" w:type="dxa"/>
        <w:right w:w="29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Bullets" w:customStyle="1">
    <w:name w:val="Bullets"/>
    <w:basedOn w:val="Normal"/>
    <w:link w:val="BulletsChar"/>
    <w:qFormat w:val="1"/>
    <w:rsid w:val="006E4749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64" w:lineRule="auto"/>
      <w:ind w:left="548" w:hanging="274"/>
    </w:pPr>
  </w:style>
  <w:style w:type="character" w:styleId="BulletsChar" w:customStyle="1">
    <w:name w:val="Bullets Char"/>
    <w:basedOn w:val="DefaultParagraphFont"/>
    <w:link w:val="Bullets"/>
    <w:rsid w:val="006E4749"/>
  </w:style>
  <w:style w:type="paragraph" w:styleId="SECTIONS" w:customStyle="1">
    <w:name w:val="SECTIONS"/>
    <w:next w:val="Normal"/>
    <w:link w:val="SECTIONSChar"/>
    <w:qFormat w:val="1"/>
    <w:rsid w:val="00CC3160"/>
    <w:pPr>
      <w:pBdr>
        <w:bottom w:color="800000" w:space="1" w:sz="8" w:val="single"/>
      </w:pBdr>
      <w:spacing w:before="160"/>
    </w:pPr>
    <w:rPr>
      <w:b w:val="1"/>
      <w:bCs w:val="1"/>
      <w:color w:val="800000"/>
      <w:sz w:val="26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C3160"/>
    <w:rPr>
      <w:rFonts w:ascii="Arial" w:hAnsi="Arial"/>
      <w:b w:val="1"/>
      <w:bCs w:val="1"/>
      <w:color w:val="800000"/>
      <w:sz w:val="26"/>
      <w:szCs w:val="24"/>
    </w:rPr>
  </w:style>
  <w:style w:type="character" w:styleId="SECTIONSChar" w:customStyle="1">
    <w:name w:val="SECTIONS Char"/>
    <w:basedOn w:val="Heading1Char"/>
    <w:link w:val="SECTIONS"/>
    <w:rsid w:val="00CC3160"/>
    <w:rPr>
      <w:rFonts w:ascii="Arial" w:cs="Arial" w:eastAsia="Arial" w:hAnsi="Arial"/>
      <w:b w:val="1"/>
      <w:bCs w:val="1"/>
      <w:color w:val="800000"/>
      <w:sz w:val="26"/>
      <w:szCs w:val="24"/>
    </w:rPr>
  </w:style>
  <w:style w:type="paragraph" w:styleId="JobWork" w:customStyle="1">
    <w:name w:val="JobWork"/>
    <w:basedOn w:val="Normal"/>
    <w:link w:val="JobWorkChar"/>
    <w:autoRedefine w:val="1"/>
    <w:qFormat w:val="1"/>
    <w:rsid w:val="00D73B13"/>
    <w:pPr>
      <w:spacing w:after="0" w:before="120"/>
    </w:pPr>
    <w:rPr>
      <w:b w:val="1"/>
      <w:bCs w:val="1"/>
      <w:sz w:val="23"/>
      <w:szCs w:val="24"/>
    </w:rPr>
  </w:style>
  <w:style w:type="character" w:styleId="JobWorkChar" w:customStyle="1">
    <w:name w:val="JobWork Char"/>
    <w:basedOn w:val="DefaultParagraphFont"/>
    <w:link w:val="JobWork"/>
    <w:rsid w:val="00D73B13"/>
    <w:rPr>
      <w:b w:val="1"/>
      <w:bCs w:val="1"/>
      <w:sz w:val="23"/>
      <w:szCs w:val="24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nkedin.com/in/michaeljohnmurray/" TargetMode="External"/><Relationship Id="rId14" Type="http://schemas.openxmlformats.org/officeDocument/2006/relationships/hyperlink" Target="https://mjm-murray.github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jm.murray@gmail.com" TargetMode="External"/><Relationship Id="rId8" Type="http://schemas.openxmlformats.org/officeDocument/2006/relationships/hyperlink" Target="https://mjm-murray.github.io/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mjm.murray@gmail.com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800000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yBqaJrVJFRz/BjIK9biwR3bTWA==">CgMxLjAyDWgudDF0dGFvc2xtaGkyDmgudWhiazU0NmI4bWgxMg5oLml4cHFobzN4dHc4bTIOaC5oOHJiZGoxdjgzMWUyDWguN3lhOHQwYmNzdXoyDmguOTl4bzA1OHdjcHNpMg5oLmtndGI5Y3VqeXFudTIOaC53MndyeGpudnl1aGMyDWguMnptbndwdHJ2aWYyDWgueHBxeDdqc2lrcXEyDmgudzdiZWpzOXd6NjZyMg5oLjdhZzAzZWxqaWVhNzIOaC42am1qczQ4dzBhdGoyDmgub2F4eHd4aXU0NmEzMg5oLjM5MXNpYjk5ajVnYjgAciExdUpkeHd6dkJ1SHJ3TkoxZ0xaMUxkOXFjY2RfN1UyZ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2026-10-08T22:15:00Z</dcterms:created>
  <dc:creator>Mike Murray</dc:creator>
</cp:coreProperties>
</file>