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65CF" w14:textId="34726508" w:rsidR="00183D10" w:rsidRDefault="00183D10" w:rsidP="00183D10">
      <w:r>
        <w:t>Se connecter sur le portail Azure et saisir « </w:t>
      </w:r>
      <w:r>
        <w:t>Sécurité réseau</w:t>
      </w:r>
      <w:r>
        <w:t> » dans la barre de recherches (1) et cliquer sur le résultat affiché (2)</w:t>
      </w:r>
    </w:p>
    <w:p w14:paraId="446E4569" w14:textId="06632D63" w:rsidR="00183D10" w:rsidRDefault="00183D10">
      <w:r>
        <w:rPr>
          <w:noProof/>
        </w:rPr>
        <w:drawing>
          <wp:inline distT="0" distB="0" distL="0" distR="0" wp14:anchorId="61A32D4C" wp14:editId="2D6201EB">
            <wp:extent cx="5759450" cy="27197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B57C" w14:textId="77777777" w:rsidR="00183D10" w:rsidRDefault="00183D10"/>
    <w:p w14:paraId="6B329B00" w14:textId="77777777" w:rsidR="00183D10" w:rsidRDefault="00183D10"/>
    <w:p w14:paraId="0F713DF9" w14:textId="77777777" w:rsidR="00183D10" w:rsidRDefault="00183D10" w:rsidP="00183D10">
      <w:r>
        <w:t>Cliquer ensuite sur « créer »</w:t>
      </w:r>
    </w:p>
    <w:p w14:paraId="4F0FFC0C" w14:textId="7BCEAB8C" w:rsidR="00183D10" w:rsidRDefault="00183D10">
      <w:r>
        <w:rPr>
          <w:noProof/>
        </w:rPr>
        <w:drawing>
          <wp:inline distT="0" distB="0" distL="0" distR="0" wp14:anchorId="1E6785ED" wp14:editId="7F663B58">
            <wp:extent cx="5747385" cy="4619625"/>
            <wp:effectExtent l="0" t="0" r="571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F84D" w14:textId="7F092CDA" w:rsidR="00183D10" w:rsidRDefault="00183D10" w:rsidP="00183D10">
      <w:r>
        <w:br w:type="page"/>
      </w:r>
      <w:r>
        <w:lastRenderedPageBreak/>
        <w:t xml:space="preserve">Choisir l’abonnement à utiliser (1), le nom souhaité pour le groupe de </w:t>
      </w:r>
      <w:r>
        <w:t xml:space="preserve">sécurité </w:t>
      </w:r>
      <w:r>
        <w:t>(2) et la région dans laquelle le créer (3) puis cliquer sur « Vérifier et créer »</w:t>
      </w:r>
    </w:p>
    <w:p w14:paraId="0EAC1C84" w14:textId="77777777" w:rsidR="00183D10" w:rsidRDefault="00183D10"/>
    <w:p w14:paraId="042A3798" w14:textId="1896F375" w:rsidR="00183D10" w:rsidRDefault="00183D10">
      <w:r>
        <w:rPr>
          <w:noProof/>
        </w:rPr>
        <w:drawing>
          <wp:inline distT="0" distB="0" distL="0" distR="0" wp14:anchorId="6F47DDA9" wp14:editId="425A286A">
            <wp:extent cx="5759450" cy="46316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1F16" w14:textId="77777777" w:rsidR="00183D10" w:rsidRDefault="00183D10" w:rsidP="00183D10">
      <w:r>
        <w:t>Une fois le groupe de ressources crée, une notification apparait</w:t>
      </w:r>
    </w:p>
    <w:p w14:paraId="72069B2E" w14:textId="77777777" w:rsidR="00183D10" w:rsidRDefault="00183D10"/>
    <w:p w14:paraId="35626E44" w14:textId="1C2CF934" w:rsidR="00183D10" w:rsidRDefault="00183D10">
      <w:r>
        <w:rPr>
          <w:noProof/>
        </w:rPr>
        <w:drawing>
          <wp:inline distT="0" distB="0" distL="0" distR="0" wp14:anchorId="3B2255A5" wp14:editId="2FB8C518">
            <wp:extent cx="3301365" cy="1353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F2D9" w14:textId="6EC14DB4" w:rsidR="00183D10" w:rsidRDefault="00183D10">
      <w:r>
        <w:br w:type="page"/>
      </w:r>
    </w:p>
    <w:p w14:paraId="08CEF3DF" w14:textId="56F59E87" w:rsidR="00183D10" w:rsidRDefault="00183D10">
      <w:r>
        <w:lastRenderedPageBreak/>
        <w:t xml:space="preserve">Nous sommes informés que le déploiement s’est bien déroulé (1), accéder à la ressource (2) afin de vérifier que tout a bien été </w:t>
      </w:r>
      <w:proofErr w:type="spellStart"/>
      <w:r>
        <w:t>crée</w:t>
      </w:r>
      <w:proofErr w:type="spellEnd"/>
      <w:r>
        <w:t> :</w:t>
      </w:r>
    </w:p>
    <w:p w14:paraId="5C625084" w14:textId="5AE5FEB6" w:rsidR="00183D10" w:rsidRDefault="00183D10">
      <w:r>
        <w:rPr>
          <w:noProof/>
        </w:rPr>
        <w:drawing>
          <wp:inline distT="0" distB="0" distL="0" distR="0" wp14:anchorId="31E92C64" wp14:editId="63C62440">
            <wp:extent cx="5379522" cy="37610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79" cy="37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16B5" w14:textId="2CB7CAA0" w:rsidR="00183D10" w:rsidRDefault="00183D10" w:rsidP="00183D10">
      <w:r>
        <w:t xml:space="preserve">Le </w:t>
      </w:r>
      <w:r>
        <w:t>groupe de sécurité</w:t>
      </w:r>
      <w:r>
        <w:t xml:space="preserve"> souhaité a bien été </w:t>
      </w:r>
      <w:proofErr w:type="spellStart"/>
      <w:r>
        <w:t>crée</w:t>
      </w:r>
      <w:proofErr w:type="spellEnd"/>
      <w:r>
        <w:t xml:space="preserve"> avec les règles par défaut</w:t>
      </w:r>
      <w:r>
        <w:t xml:space="preserve"> (1), </w:t>
      </w:r>
      <w:r>
        <w:t xml:space="preserve">éditer les règles entrantes </w:t>
      </w:r>
      <w:r>
        <w:t>(2)</w:t>
      </w:r>
    </w:p>
    <w:p w14:paraId="71BFECDB" w14:textId="77777777" w:rsidR="00183D10" w:rsidRDefault="00183D10">
      <w:r>
        <w:rPr>
          <w:noProof/>
        </w:rPr>
        <w:drawing>
          <wp:inline distT="0" distB="0" distL="0" distR="0" wp14:anchorId="1BBD7392" wp14:editId="3DACE304">
            <wp:extent cx="5415148" cy="3763690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84" cy="37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2ACA" w14:textId="77777777" w:rsidR="00183D10" w:rsidRDefault="00183D10">
      <w:r>
        <w:br w:type="page"/>
      </w:r>
    </w:p>
    <w:p w14:paraId="420BB492" w14:textId="70FA2561" w:rsidR="00183D10" w:rsidRDefault="00183D10" w:rsidP="00183D10">
      <w:r>
        <w:lastRenderedPageBreak/>
        <w:t>Cliquer ensuite sur « </w:t>
      </w:r>
      <w:r>
        <w:t>ajouter » et renseigner les paramètres souhaités</w:t>
      </w:r>
    </w:p>
    <w:p w14:paraId="3DC823B8" w14:textId="4778EFCD" w:rsidR="00183D10" w:rsidRDefault="00183D10">
      <w:r>
        <w:rPr>
          <w:noProof/>
        </w:rPr>
        <w:drawing>
          <wp:inline distT="0" distB="0" distL="0" distR="0" wp14:anchorId="71C4EF8C" wp14:editId="2AC320C2">
            <wp:extent cx="5334729" cy="3729017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85" cy="373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652A" w14:textId="28F9BFFF" w:rsidR="00183D10" w:rsidRDefault="00183D10"/>
    <w:p w14:paraId="104754E9" w14:textId="12D2AFBE" w:rsidR="00183D10" w:rsidRDefault="00183D10">
      <w:r>
        <w:t xml:space="preserve">Une fois les règles </w:t>
      </w:r>
      <w:proofErr w:type="gramStart"/>
      <w:r>
        <w:t>crées</w:t>
      </w:r>
      <w:proofErr w:type="gramEnd"/>
      <w:r>
        <w:t xml:space="preserve">, il faut les associer à un sous-réseau en allant dans le menu lié (1) et en </w:t>
      </w:r>
      <w:proofErr w:type="spellStart"/>
      <w:r>
        <w:t>cliuant</w:t>
      </w:r>
      <w:proofErr w:type="spellEnd"/>
      <w:r>
        <w:t xml:space="preserve"> sur « associer » (2). Indiquer le) sous-réseau concerné (3) et valider (4)</w:t>
      </w:r>
    </w:p>
    <w:p w14:paraId="503AD8E5" w14:textId="71CEF8DD" w:rsidR="00183D10" w:rsidRDefault="00183D10">
      <w:r>
        <w:rPr>
          <w:noProof/>
        </w:rPr>
        <w:drawing>
          <wp:inline distT="0" distB="0" distL="0" distR="0" wp14:anchorId="3DCC23F2" wp14:editId="251C094F">
            <wp:extent cx="5456518" cy="38119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383" cy="38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Répéter l’opération de création de groupes de sécurité autant que nécessaire</w:t>
      </w:r>
    </w:p>
    <w:p w14:paraId="797D8032" w14:textId="5341F0A6" w:rsidR="00183D10" w:rsidRDefault="00183D10">
      <w:r>
        <w:lastRenderedPageBreak/>
        <w:t xml:space="preserve">Pour autoriser des machines à communiquer entre VNIC différents, nous utiliserons des plages d’adresses IP plutôt qu’un service : </w:t>
      </w:r>
    </w:p>
    <w:p w14:paraId="4C452533" w14:textId="77777777" w:rsidR="00183D10" w:rsidRDefault="00183D10">
      <w:r>
        <w:rPr>
          <w:noProof/>
        </w:rPr>
        <w:drawing>
          <wp:inline distT="0" distB="0" distL="0" distR="0" wp14:anchorId="014E5718" wp14:editId="5B8DF9C7">
            <wp:extent cx="5759450" cy="40017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E54D" w14:textId="77777777" w:rsidR="00183D10" w:rsidRDefault="00183D10">
      <w:r>
        <w:rPr>
          <w:noProof/>
        </w:rPr>
        <w:drawing>
          <wp:inline distT="0" distB="0" distL="0" distR="0" wp14:anchorId="6CD8FBFB" wp14:editId="290C932D">
            <wp:extent cx="5735955" cy="40017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F804" w14:textId="77777777" w:rsidR="00183D10" w:rsidRDefault="00183D10">
      <w:r>
        <w:rPr>
          <w:noProof/>
        </w:rPr>
        <w:lastRenderedPageBreak/>
        <w:drawing>
          <wp:inline distT="0" distB="0" distL="0" distR="0" wp14:anchorId="3CCCDD0C" wp14:editId="6880D0DA">
            <wp:extent cx="5723890" cy="378841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9152" w14:textId="35F267A1" w:rsidR="00C532A0" w:rsidRDefault="00183D10">
      <w:r>
        <w:rPr>
          <w:noProof/>
        </w:rPr>
        <w:drawing>
          <wp:inline distT="0" distB="0" distL="0" distR="0" wp14:anchorId="4F59967E" wp14:editId="6C140037">
            <wp:extent cx="5723890" cy="397827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4B7A" w14:textId="77777777" w:rsidR="00183D10" w:rsidRDefault="00183D10"/>
    <w:sectPr w:rsidR="00183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10"/>
    <w:rsid w:val="00183D10"/>
    <w:rsid w:val="00C5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1C8B"/>
  <w15:chartTrackingRefBased/>
  <w15:docId w15:val="{A9B911D4-EC65-428C-8A2E-0F434BF3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URIOS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Durand</dc:creator>
  <cp:keywords/>
  <dc:description/>
  <cp:lastModifiedBy>Marc Durand</cp:lastModifiedBy>
  <cp:revision>1</cp:revision>
  <dcterms:created xsi:type="dcterms:W3CDTF">2023-01-03T17:03:00Z</dcterms:created>
  <dcterms:modified xsi:type="dcterms:W3CDTF">2023-01-03T17:13:00Z</dcterms:modified>
</cp:coreProperties>
</file>