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724" w:rsidRPr="00AA1724" w:rsidRDefault="00AA1724">
      <w:pPr>
        <w:framePr w:w="6264" w:wrap="auto" w:hAnchor="text" w:x="1658" w:y="9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32"/>
          <w:szCs w:val="32"/>
        </w:rPr>
      </w:pPr>
      <w:r w:rsidRPr="00AA1724">
        <w:rPr>
          <w:rFonts w:ascii="Arial Black" w:hAnsi="Arial Black"/>
          <w:noProof/>
          <w:sz w:val="32"/>
          <w:szCs w:val="32"/>
        </w:rPr>
        <w:t>FORMER TOASTMASTERS</w:t>
      </w:r>
    </w:p>
    <w:p w:rsidR="00AA1724" w:rsidRDefault="00AA1724">
      <w:pPr>
        <w:framePr w:w="1881" w:wrap="auto" w:hAnchor="text" w:x="1670" w:y="15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balinGraphStd Demi" w:hAnsi="LubalinGraphStd Demi" w:cs="LubalinGraphStd Demi"/>
          <w:color w:val="000000"/>
          <w:sz w:val="24"/>
          <w:szCs w:val="24"/>
        </w:rPr>
        <w:t>and</w:t>
      </w:r>
      <w:proofErr w:type="gramEnd"/>
      <w:r>
        <w:rPr>
          <w:rFonts w:ascii="LubalinGraphStd Demi" w:hAnsi="LubalinGraphStd Demi" w:cs="LubalinGraphStd Demi"/>
          <w:color w:val="000000"/>
          <w:sz w:val="24"/>
          <w:szCs w:val="24"/>
        </w:rPr>
        <w:t xml:space="preserve"> what</w:t>
      </w:r>
    </w:p>
    <w:p w:rsidR="00AA1724" w:rsidRDefault="00AA1724">
      <w:pPr>
        <w:framePr w:w="1881" w:wrap="auto" w:hAnchor="text" w:x="1670" w:y="15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balinGraphStd Demi" w:hAnsi="LubalinGraphStd Demi" w:cs="LubalinGraphStd Demi"/>
          <w:color w:val="000000"/>
          <w:sz w:val="24"/>
          <w:szCs w:val="24"/>
        </w:rPr>
        <w:t>they</w:t>
      </w:r>
      <w:proofErr w:type="gramEnd"/>
      <w:r>
        <w:rPr>
          <w:rFonts w:ascii="LubalinGraphStd Demi" w:hAnsi="LubalinGraphStd Demi" w:cs="LubalinGraphStd Demi"/>
          <w:color w:val="000000"/>
          <w:sz w:val="24"/>
          <w:szCs w:val="24"/>
        </w:rPr>
        <w:t xml:space="preserve"> say</w:t>
      </w:r>
    </w:p>
    <w:p w:rsidR="00AA1724" w:rsidRDefault="00AA1724">
      <w:pPr>
        <w:framePr w:w="1881" w:wrap="auto" w:hAnchor="text" w:x="1670" w:y="157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balinGraphStd Demi" w:hAnsi="LubalinGraphStd Demi" w:cs="LubalinGraphStd Demi"/>
          <w:color w:val="000000"/>
          <w:sz w:val="24"/>
          <w:szCs w:val="24"/>
        </w:rPr>
        <w:t>about</w:t>
      </w:r>
      <w:proofErr w:type="gramEnd"/>
      <w:r>
        <w:rPr>
          <w:rFonts w:ascii="LubalinGraphStd Demi" w:hAnsi="LubalinGraphStd Demi" w:cs="LubalinGraphStd Demi"/>
          <w:color w:val="000000"/>
          <w:sz w:val="24"/>
          <w:szCs w:val="24"/>
        </w:rPr>
        <w:t xml:space="preserve"> us</w:t>
      </w:r>
    </w:p>
    <w:p w:rsidR="00AA1724" w:rsidRDefault="00AA1724">
      <w:pPr>
        <w:framePr w:w="1734" w:wrap="auto" w:hAnchor="text" w:x="4364" w:y="231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otham Bold" w:hAnsi="Gotham Bold" w:cs="Gotham Bold"/>
          <w:color w:val="D82231"/>
          <w:sz w:val="16"/>
          <w:szCs w:val="16"/>
        </w:rPr>
        <w:t>Byron Embry</w:t>
      </w:r>
    </w:p>
    <w:p w:rsidR="00AA1724" w:rsidRDefault="00AA1724">
      <w:pPr>
        <w:framePr w:w="3479" w:wrap="auto" w:hAnchor="text" w:x="4364" w:y="257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balinGraphStd Book" w:hAnsi="LubalinGraphStd Book" w:cs="LubalinGraphStd Book"/>
          <w:color w:val="000000"/>
          <w:sz w:val="12"/>
          <w:szCs w:val="12"/>
        </w:rPr>
        <w:t>CEO and founder of Closing Remarks, LLC;</w:t>
      </w:r>
    </w:p>
    <w:p w:rsidR="00AA1724" w:rsidRDefault="00AA1724">
      <w:pPr>
        <w:framePr w:w="3409" w:wrap="auto" w:hAnchor="text" w:x="4364" w:y="27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balinGraphStd Book" w:hAnsi="LubalinGraphStd Book" w:cs="LubalinGraphStd Book"/>
          <w:color w:val="000000"/>
          <w:sz w:val="12"/>
          <w:szCs w:val="12"/>
        </w:rPr>
        <w:t>professional</w:t>
      </w:r>
      <w:proofErr w:type="gramEnd"/>
      <w:r>
        <w:rPr>
          <w:rFonts w:ascii="LubalinGraphStd Book" w:hAnsi="LubalinGraphStd Book" w:cs="LubalinGraphStd Book"/>
          <w:color w:val="000000"/>
          <w:sz w:val="12"/>
          <w:szCs w:val="12"/>
        </w:rPr>
        <w:t xml:space="preserve"> speaker and former baseball</w:t>
      </w:r>
    </w:p>
    <w:p w:rsidR="00AA1724" w:rsidRDefault="00AA1724">
      <w:pPr>
        <w:framePr w:w="988" w:wrap="auto" w:hAnchor="text" w:x="4364" w:y="299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balinGraphStd Book" w:hAnsi="LubalinGraphStd Book" w:cs="LubalinGraphStd Book"/>
          <w:color w:val="000000"/>
          <w:sz w:val="12"/>
          <w:szCs w:val="12"/>
        </w:rPr>
        <w:t>player</w:t>
      </w:r>
      <w:proofErr w:type="gramEnd"/>
    </w:p>
    <w:p w:rsidR="00AA1724" w:rsidRDefault="00AA1724">
      <w:pPr>
        <w:framePr w:w="1722" w:wrap="auto" w:hAnchor="text" w:x="623" w:y="312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Gotham Bold" w:hAnsi="Gotham Bold" w:cs="Gotham Bold"/>
          <w:color w:val="D82231"/>
          <w:sz w:val="16"/>
          <w:szCs w:val="16"/>
        </w:rPr>
        <w:t>Ceree</w:t>
      </w:r>
      <w:proofErr w:type="spellEnd"/>
      <w:r>
        <w:rPr>
          <w:rFonts w:ascii="Gotham Bold" w:hAnsi="Gotham Bold" w:cs="Gotham Bold"/>
          <w:color w:val="D82231"/>
          <w:sz w:val="16"/>
          <w:szCs w:val="16"/>
        </w:rPr>
        <w:t xml:space="preserve"> </w:t>
      </w:r>
      <w:proofErr w:type="spellStart"/>
      <w:r>
        <w:rPr>
          <w:rFonts w:ascii="Gotham Bold" w:hAnsi="Gotham Bold" w:cs="Gotham Bold"/>
          <w:color w:val="D82231"/>
          <w:sz w:val="16"/>
          <w:szCs w:val="16"/>
        </w:rPr>
        <w:t>Eberly</w:t>
      </w:r>
      <w:proofErr w:type="spellEnd"/>
    </w:p>
    <w:p w:rsidR="00AA1724" w:rsidRDefault="00AA1724">
      <w:pPr>
        <w:framePr w:w="2283" w:wrap="auto" w:hAnchor="text" w:x="623" w:y="3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balinGraphStd Book" w:hAnsi="LubalinGraphStd Book" w:cs="LubalinGraphStd Book"/>
          <w:color w:val="000000"/>
          <w:sz w:val="12"/>
          <w:szCs w:val="12"/>
        </w:rPr>
        <w:t>Chief People Officer</w:t>
      </w:r>
    </w:p>
    <w:p w:rsidR="00AA1724" w:rsidRDefault="00AA1724">
      <w:pPr>
        <w:framePr w:w="2283" w:wrap="auto" w:hAnchor="text" w:x="623" w:y="338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balinGraphStd Book" w:hAnsi="LubalinGraphStd Book" w:cs="LubalinGraphStd Book"/>
          <w:color w:val="000000"/>
          <w:sz w:val="12"/>
          <w:szCs w:val="12"/>
        </w:rPr>
        <w:t>The Coca-Cola Company</w:t>
      </w:r>
    </w:p>
    <w:p w:rsidR="00AA1724" w:rsidRDefault="00AA1724">
      <w:pPr>
        <w:framePr w:w="3323" w:wrap="auto" w:hAnchor="text" w:x="4364" w:y="33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It" w:hAnsi="MyriadPro LightIt" w:cs="MyriadPro LightIt"/>
          <w:color w:val="000000"/>
          <w:sz w:val="15"/>
          <w:szCs w:val="15"/>
        </w:rPr>
        <w:t>“Baseball gave me the confidence to stand in</w:t>
      </w:r>
    </w:p>
    <w:p w:rsidR="00AA1724" w:rsidRDefault="00AA1724">
      <w:pPr>
        <w:framePr w:w="3284" w:wrap="auto" w:hAnchor="text" w:x="4364" w:y="361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It" w:hAnsi="MyriadPro LightIt" w:cs="MyriadPro LightIt"/>
          <w:color w:val="000000"/>
          <w:sz w:val="15"/>
          <w:szCs w:val="15"/>
        </w:rPr>
        <w:t>front</w:t>
      </w:r>
      <w:proofErr w:type="gramEnd"/>
      <w:r>
        <w:rPr>
          <w:rFonts w:ascii="MyriadPro LightIt" w:hAnsi="MyriadPro LightIt" w:cs="MyriadPro LightIt"/>
          <w:color w:val="000000"/>
          <w:sz w:val="15"/>
          <w:szCs w:val="15"/>
        </w:rPr>
        <w:t xml:space="preserve"> of huge crowds. Toastmasters afforded</w:t>
      </w:r>
    </w:p>
    <w:p w:rsidR="00AA1724" w:rsidRDefault="00AA1724">
      <w:pPr>
        <w:framePr w:w="3332" w:wrap="auto" w:hAnchor="text" w:x="4364" w:y="38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It" w:hAnsi="MyriadPro LightIt" w:cs="MyriadPro LightIt"/>
          <w:color w:val="000000"/>
          <w:sz w:val="15"/>
          <w:szCs w:val="15"/>
        </w:rPr>
        <w:t>me</w:t>
      </w:r>
      <w:proofErr w:type="gramEnd"/>
      <w:r>
        <w:rPr>
          <w:rFonts w:ascii="MyriadPro LightIt" w:hAnsi="MyriadPro LightIt" w:cs="MyriadPro LightIt"/>
          <w:color w:val="000000"/>
          <w:sz w:val="15"/>
          <w:szCs w:val="15"/>
        </w:rPr>
        <w:t xml:space="preserve"> the confidence to </w:t>
      </w:r>
      <w:r>
        <w:rPr>
          <w:rFonts w:ascii="MyriadPro Light" w:hAnsi="MyriadPro Light" w:cs="MyriadPro Light"/>
          <w:color w:val="000000"/>
          <w:sz w:val="15"/>
          <w:szCs w:val="15"/>
        </w:rPr>
        <w:t xml:space="preserve">speak </w:t>
      </w:r>
      <w:r>
        <w:rPr>
          <w:rFonts w:ascii="MyriadPro LightIt" w:hAnsi="MyriadPro LightIt" w:cs="MyriadPro LightIt"/>
          <w:color w:val="000000"/>
          <w:sz w:val="15"/>
          <w:szCs w:val="15"/>
        </w:rPr>
        <w:t>to those crowds.”</w:t>
      </w:r>
    </w:p>
    <w:p w:rsidR="00AA1724" w:rsidRDefault="00AA1724">
      <w:pPr>
        <w:framePr w:w="3300" w:wrap="auto" w:hAnchor="text" w:x="623" w:y="393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It" w:hAnsi="MyriadPro LightIt" w:cs="MyriadPro LightIt"/>
          <w:color w:val="000000"/>
          <w:sz w:val="15"/>
          <w:szCs w:val="15"/>
        </w:rPr>
        <w:t>“In my role as the Chief People Officer for The</w:t>
      </w:r>
    </w:p>
    <w:p w:rsidR="00AA1724" w:rsidRDefault="00AA1724">
      <w:pPr>
        <w:framePr w:w="3156" w:wrap="auto" w:hAnchor="text" w:x="623" w:y="418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It" w:hAnsi="MyriadPro LightIt" w:cs="MyriadPro LightIt"/>
          <w:color w:val="000000"/>
          <w:sz w:val="15"/>
          <w:szCs w:val="15"/>
        </w:rPr>
        <w:t>Coca-Cola Company, I see a great value in</w:t>
      </w:r>
    </w:p>
    <w:p w:rsidR="00AA1724" w:rsidRDefault="00AA1724">
      <w:pPr>
        <w:framePr w:w="3401" w:wrap="auto" w:hAnchor="text" w:x="623" w:y="44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It" w:hAnsi="MyriadPro LightIt" w:cs="MyriadPro LightIt"/>
          <w:color w:val="000000"/>
          <w:sz w:val="15"/>
          <w:szCs w:val="15"/>
        </w:rPr>
        <w:t>Toastmasters International’s proven programs</w:t>
      </w:r>
    </w:p>
    <w:p w:rsidR="00AA1724" w:rsidRDefault="00AA1724">
      <w:pPr>
        <w:framePr w:w="3110" w:wrap="auto" w:hAnchor="text" w:x="623" w:y="469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It" w:hAnsi="MyriadPro LightIt" w:cs="MyriadPro LightIt"/>
          <w:color w:val="000000"/>
          <w:sz w:val="15"/>
          <w:szCs w:val="15"/>
        </w:rPr>
        <w:t>for</w:t>
      </w:r>
      <w:proofErr w:type="gramEnd"/>
      <w:r>
        <w:rPr>
          <w:rFonts w:ascii="MyriadPro LightIt" w:hAnsi="MyriadPro LightIt" w:cs="MyriadPro LightIt"/>
          <w:color w:val="000000"/>
          <w:sz w:val="15"/>
          <w:szCs w:val="15"/>
        </w:rPr>
        <w:t xml:space="preserve"> developing great communicators and</w:t>
      </w:r>
    </w:p>
    <w:p w:rsidR="00AA1724" w:rsidRDefault="00AA1724">
      <w:pPr>
        <w:framePr w:w="1707" w:wrap="auto" w:hAnchor="text" w:x="623" w:y="495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It" w:hAnsi="MyriadPro LightIt" w:cs="MyriadPro LightIt"/>
          <w:color w:val="000000"/>
          <w:sz w:val="15"/>
          <w:szCs w:val="15"/>
        </w:rPr>
        <w:t>influential</w:t>
      </w:r>
      <w:proofErr w:type="gramEnd"/>
      <w:r>
        <w:rPr>
          <w:rFonts w:ascii="MyriadPro LightIt" w:hAnsi="MyriadPro LightIt" w:cs="MyriadPro LightIt"/>
          <w:color w:val="000000"/>
          <w:sz w:val="15"/>
          <w:szCs w:val="15"/>
        </w:rPr>
        <w:t xml:space="preserve"> leaders.”</w:t>
      </w:r>
    </w:p>
    <w:p w:rsidR="00AA1724" w:rsidRDefault="00AA1724">
      <w:pPr>
        <w:framePr w:w="1935" w:wrap="auto" w:hAnchor="text" w:x="4389" w:y="53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otham Bold" w:hAnsi="Gotham Bold" w:cs="Gotham Bold"/>
          <w:color w:val="D82231"/>
          <w:sz w:val="16"/>
          <w:szCs w:val="16"/>
        </w:rPr>
        <w:t>Chris Matthews</w:t>
      </w:r>
    </w:p>
    <w:p w:rsidR="00AA1724" w:rsidRDefault="00AA1724">
      <w:pPr>
        <w:framePr w:w="3022" w:wrap="auto" w:hAnchor="text" w:x="4389" w:y="56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balinGraphStd Book" w:hAnsi="LubalinGraphStd Book" w:cs="LubalinGraphStd Book"/>
          <w:color w:val="000000"/>
          <w:sz w:val="12"/>
          <w:szCs w:val="12"/>
        </w:rPr>
        <w:t xml:space="preserve">Host of MSNBC’s </w:t>
      </w:r>
      <w:r>
        <w:rPr>
          <w:rFonts w:ascii="LubalinGraphStd BookOblique" w:hAnsi="LubalinGraphStd BookOblique" w:cs="LubalinGraphStd BookOblique"/>
          <w:color w:val="000000"/>
          <w:sz w:val="12"/>
          <w:szCs w:val="12"/>
        </w:rPr>
        <w:t>Hardball with Chris</w:t>
      </w:r>
    </w:p>
    <w:p w:rsidR="00AA1724" w:rsidRDefault="00AA1724">
      <w:pPr>
        <w:framePr w:w="3398" w:wrap="auto" w:hAnchor="text" w:x="4389" w:y="58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balinGraphStd BookOblique" w:hAnsi="LubalinGraphStd BookOblique" w:cs="LubalinGraphStd BookOblique"/>
          <w:color w:val="000000"/>
          <w:sz w:val="12"/>
          <w:szCs w:val="12"/>
        </w:rPr>
        <w:t xml:space="preserve">Matthews </w:t>
      </w:r>
      <w:r>
        <w:rPr>
          <w:rFonts w:ascii="LubalinGraphStd Book" w:hAnsi="LubalinGraphStd Book" w:cs="LubalinGraphStd Book"/>
          <w:color w:val="000000"/>
          <w:sz w:val="12"/>
          <w:szCs w:val="12"/>
        </w:rPr>
        <w:t xml:space="preserve">and </w:t>
      </w:r>
      <w:proofErr w:type="gramStart"/>
      <w:r>
        <w:rPr>
          <w:rFonts w:ascii="LubalinGraphStd BookOblique" w:hAnsi="LubalinGraphStd BookOblique" w:cs="LubalinGraphStd BookOblique"/>
          <w:color w:val="000000"/>
          <w:sz w:val="12"/>
          <w:szCs w:val="12"/>
        </w:rPr>
        <w:t>The</w:t>
      </w:r>
      <w:proofErr w:type="gramEnd"/>
      <w:r>
        <w:rPr>
          <w:rFonts w:ascii="LubalinGraphStd BookOblique" w:hAnsi="LubalinGraphStd BookOblique" w:cs="LubalinGraphStd BookOblique"/>
          <w:color w:val="000000"/>
          <w:sz w:val="12"/>
          <w:szCs w:val="12"/>
        </w:rPr>
        <w:t xml:space="preserve"> Chris Matthews Show;</w:t>
      </w:r>
    </w:p>
    <w:p w:rsidR="00AA1724" w:rsidRDefault="00AA1724">
      <w:pPr>
        <w:framePr w:w="1996" w:wrap="auto" w:hAnchor="text" w:x="4389" w:y="61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balinGraphStd Book" w:hAnsi="LubalinGraphStd Book" w:cs="LubalinGraphStd Book"/>
          <w:color w:val="000000"/>
          <w:sz w:val="12"/>
          <w:szCs w:val="12"/>
        </w:rPr>
        <w:t>author</w:t>
      </w:r>
      <w:proofErr w:type="gramEnd"/>
      <w:r>
        <w:rPr>
          <w:rFonts w:ascii="LubalinGraphStd Book" w:hAnsi="LubalinGraphStd Book" w:cs="LubalinGraphStd Book"/>
          <w:color w:val="000000"/>
          <w:sz w:val="12"/>
          <w:szCs w:val="12"/>
        </w:rPr>
        <w:t xml:space="preserve"> and journalist</w:t>
      </w:r>
    </w:p>
    <w:p w:rsidR="00AA1724" w:rsidRDefault="00AA1724">
      <w:pPr>
        <w:framePr w:w="3455" w:wrap="auto" w:hAnchor="text" w:x="8452" w:y="51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balinGraphStd Demi" w:hAnsi="LubalinGraphStd Demi" w:cs="LubalinGraphStd Demi"/>
          <w:color w:val="DDE2E3"/>
          <w:sz w:val="21"/>
          <w:szCs w:val="21"/>
        </w:rPr>
        <w:t>Become the speaker and</w:t>
      </w:r>
    </w:p>
    <w:p w:rsidR="00AA1724" w:rsidRDefault="00AA1724">
      <w:pPr>
        <w:framePr w:w="3455" w:wrap="auto" w:hAnchor="text" w:x="8452" w:y="510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balinGraphStd Demi" w:hAnsi="LubalinGraphStd Demi" w:cs="LubalinGraphStd Demi"/>
          <w:color w:val="DDE2E3"/>
          <w:sz w:val="21"/>
          <w:szCs w:val="21"/>
        </w:rPr>
        <w:t>leader</w:t>
      </w:r>
      <w:proofErr w:type="gramEnd"/>
      <w:r>
        <w:rPr>
          <w:rFonts w:ascii="LubalinGraphStd Demi" w:hAnsi="LubalinGraphStd Demi" w:cs="LubalinGraphStd Demi"/>
          <w:color w:val="DDE2E3"/>
          <w:sz w:val="21"/>
          <w:szCs w:val="21"/>
        </w:rPr>
        <w:t xml:space="preserve"> you want to be.</w:t>
      </w:r>
    </w:p>
    <w:p w:rsidR="00AA1724" w:rsidRDefault="00AA1724">
      <w:pPr>
        <w:framePr w:w="1667" w:wrap="auto" w:hAnchor="text" w:x="625" w:y="636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Gotham Bold" w:hAnsi="Gotham Bold" w:cs="Gotham Bold"/>
          <w:color w:val="D82231"/>
          <w:sz w:val="16"/>
          <w:szCs w:val="16"/>
        </w:rPr>
        <w:t xml:space="preserve">Linda </w:t>
      </w:r>
      <w:proofErr w:type="spellStart"/>
      <w:r>
        <w:rPr>
          <w:rFonts w:ascii="Gotham Bold" w:hAnsi="Gotham Bold" w:cs="Gotham Bold"/>
          <w:color w:val="D82231"/>
          <w:sz w:val="16"/>
          <w:szCs w:val="16"/>
        </w:rPr>
        <w:t>Lingle</w:t>
      </w:r>
      <w:proofErr w:type="spellEnd"/>
    </w:p>
    <w:p w:rsidR="00AA1724" w:rsidRDefault="00AA1724">
      <w:pPr>
        <w:framePr w:w="2424" w:wrap="auto" w:hAnchor="text" w:x="625" w:y="66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balinGraphStd Book" w:hAnsi="LubalinGraphStd Book" w:cs="LubalinGraphStd Book"/>
          <w:color w:val="000000"/>
          <w:sz w:val="12"/>
          <w:szCs w:val="12"/>
        </w:rPr>
        <w:t>Former Governor of Hawaii</w:t>
      </w:r>
    </w:p>
    <w:p w:rsidR="00AA1724" w:rsidRDefault="00AA1724">
      <w:pPr>
        <w:framePr w:w="3426" w:wrap="auto" w:hAnchor="text" w:x="4389" w:y="649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It" w:hAnsi="MyriadPro LightIt" w:cs="MyriadPro LightIt"/>
          <w:color w:val="000000"/>
          <w:sz w:val="15"/>
          <w:szCs w:val="15"/>
        </w:rPr>
        <w:t>“Toastmasters changed my life. They really did.</w:t>
      </w:r>
    </w:p>
    <w:p w:rsidR="00AA1724" w:rsidRDefault="00AA1724">
      <w:pPr>
        <w:framePr w:w="3452" w:wrap="auto" w:hAnchor="text" w:x="4389" w:y="675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It" w:hAnsi="MyriadPro LightIt" w:cs="MyriadPro LightIt"/>
          <w:color w:val="000000"/>
          <w:sz w:val="15"/>
          <w:szCs w:val="15"/>
        </w:rPr>
        <w:t>Put me on the stage. I don’t know what I would</w:t>
      </w:r>
    </w:p>
    <w:p w:rsidR="00AA1724" w:rsidRDefault="00AA1724">
      <w:pPr>
        <w:framePr w:w="2970" w:wrap="auto" w:hAnchor="text" w:x="4389" w:y="700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It" w:hAnsi="MyriadPro LightIt" w:cs="MyriadPro LightIt"/>
          <w:color w:val="000000"/>
          <w:sz w:val="15"/>
          <w:szCs w:val="15"/>
        </w:rPr>
        <w:t>have</w:t>
      </w:r>
      <w:proofErr w:type="gramEnd"/>
      <w:r>
        <w:rPr>
          <w:rFonts w:ascii="MyriadPro LightIt" w:hAnsi="MyriadPro LightIt" w:cs="MyriadPro LightIt"/>
          <w:color w:val="000000"/>
          <w:sz w:val="15"/>
          <w:szCs w:val="15"/>
        </w:rPr>
        <w:t xml:space="preserve"> done without that positive boost.”</w:t>
      </w:r>
    </w:p>
    <w:p w:rsidR="00AA1724" w:rsidRDefault="00AA1724">
      <w:pPr>
        <w:framePr w:w="3463" w:wrap="auto" w:hAnchor="text" w:x="8535" w:y="63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 w:cs="Gotham Bold"/>
          <w:color w:val="FFFFFF"/>
          <w:sz w:val="32"/>
          <w:szCs w:val="32"/>
        </w:rPr>
        <w:t>CONFIDENCE</w:t>
      </w:r>
      <w:r>
        <w:rPr>
          <w:rFonts w:ascii="Gotham Bold" w:hAnsi="Gotham Bold" w:cs="Gotham Bold"/>
          <w:color w:val="FFFFFF"/>
          <w:sz w:val="37"/>
          <w:szCs w:val="37"/>
        </w:rPr>
        <w:t>.</w:t>
      </w:r>
    </w:p>
    <w:p w:rsidR="00AA1724" w:rsidRDefault="00AA1724">
      <w:pPr>
        <w:framePr w:w="2849" w:wrap="auto" w:hAnchor="text" w:x="8535" w:y="687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Gotham Light" w:hAnsi="Gotham Light" w:cs="Gotham Light"/>
          <w:color w:val="FFFFFF"/>
          <w:sz w:val="24"/>
          <w:szCs w:val="24"/>
        </w:rPr>
        <w:t>the</w:t>
      </w:r>
      <w:proofErr w:type="gramEnd"/>
      <w:r>
        <w:rPr>
          <w:rFonts w:ascii="Gotham Light" w:hAnsi="Gotham Light" w:cs="Gotham Light"/>
          <w:color w:val="FFFFFF"/>
          <w:sz w:val="24"/>
          <w:szCs w:val="24"/>
        </w:rPr>
        <w:t xml:space="preserve"> voice</w:t>
      </w:r>
    </w:p>
    <w:p w:rsidR="00AA1724" w:rsidRDefault="00AA1724">
      <w:pPr>
        <w:framePr w:w="2849" w:wrap="auto" w:hAnchor="text" w:x="8535" w:y="687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Gotham Light" w:hAnsi="Gotham Light" w:cs="Gotham Light"/>
          <w:color w:val="FFFFFF"/>
          <w:sz w:val="24"/>
          <w:szCs w:val="24"/>
        </w:rPr>
        <w:t>of</w:t>
      </w:r>
      <w:proofErr w:type="gramEnd"/>
      <w:r>
        <w:rPr>
          <w:rFonts w:ascii="Gotham Light" w:hAnsi="Gotham Light" w:cs="Gotham Light"/>
          <w:color w:val="FFFFFF"/>
          <w:sz w:val="24"/>
          <w:szCs w:val="24"/>
        </w:rPr>
        <w:t xml:space="preserve"> leadership.</w:t>
      </w:r>
    </w:p>
    <w:p w:rsidR="00AA1724" w:rsidRDefault="00AA1724">
      <w:pPr>
        <w:framePr w:w="3305" w:wrap="auto" w:hAnchor="text" w:x="625" w:y="699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It" w:hAnsi="MyriadPro LightIt" w:cs="MyriadPro LightIt"/>
          <w:color w:val="000000"/>
          <w:sz w:val="15"/>
          <w:szCs w:val="15"/>
        </w:rPr>
        <w:t>“Toastmasters is the best and least expensive</w:t>
      </w:r>
    </w:p>
    <w:p w:rsidR="00AA1724" w:rsidRDefault="00AA1724">
      <w:pPr>
        <w:framePr w:w="3203" w:wrap="auto" w:hAnchor="text" w:x="625" w:y="725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It" w:hAnsi="MyriadPro LightIt" w:cs="MyriadPro LightIt"/>
          <w:color w:val="000000"/>
          <w:sz w:val="15"/>
          <w:szCs w:val="15"/>
        </w:rPr>
        <w:t>personal</w:t>
      </w:r>
      <w:proofErr w:type="gramEnd"/>
      <w:r>
        <w:rPr>
          <w:rFonts w:ascii="MyriadPro LightIt" w:hAnsi="MyriadPro LightIt" w:cs="MyriadPro LightIt"/>
          <w:color w:val="000000"/>
          <w:sz w:val="15"/>
          <w:szCs w:val="15"/>
        </w:rPr>
        <w:t xml:space="preserve"> improvement class you can go to.</w:t>
      </w:r>
    </w:p>
    <w:p w:rsidR="00AA1724" w:rsidRDefault="00AA1724">
      <w:pPr>
        <w:framePr w:w="3390" w:wrap="auto" w:hAnchor="text" w:x="625" w:y="750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It" w:hAnsi="MyriadPro LightIt" w:cs="MyriadPro LightIt"/>
          <w:color w:val="000000"/>
          <w:sz w:val="15"/>
          <w:szCs w:val="15"/>
        </w:rPr>
        <w:t>Anybody who begins and sticks with it for any</w:t>
      </w:r>
    </w:p>
    <w:p w:rsidR="00AA1724" w:rsidRDefault="00AA1724">
      <w:pPr>
        <w:framePr w:w="3268" w:wrap="auto" w:hAnchor="text" w:x="625" w:y="77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It" w:hAnsi="MyriadPro LightIt" w:cs="MyriadPro LightIt"/>
          <w:color w:val="000000"/>
          <w:sz w:val="15"/>
          <w:szCs w:val="15"/>
        </w:rPr>
        <w:t>length</w:t>
      </w:r>
      <w:proofErr w:type="gramEnd"/>
      <w:r>
        <w:rPr>
          <w:rFonts w:ascii="MyriadPro LightIt" w:hAnsi="MyriadPro LightIt" w:cs="MyriadPro LightIt"/>
          <w:color w:val="000000"/>
          <w:sz w:val="15"/>
          <w:szCs w:val="15"/>
        </w:rPr>
        <w:t xml:space="preserve"> of time ends up a better speaker. As a</w:t>
      </w:r>
    </w:p>
    <w:p w:rsidR="00AA1724" w:rsidRDefault="00AA1724">
      <w:pPr>
        <w:framePr w:w="3471" w:wrap="auto" w:hAnchor="text" w:x="625" w:y="801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It" w:hAnsi="MyriadPro LightIt" w:cs="MyriadPro LightIt"/>
          <w:color w:val="000000"/>
          <w:sz w:val="15"/>
          <w:szCs w:val="15"/>
        </w:rPr>
        <w:t>result</w:t>
      </w:r>
      <w:proofErr w:type="gramEnd"/>
      <w:r>
        <w:rPr>
          <w:rFonts w:ascii="MyriadPro LightIt" w:hAnsi="MyriadPro LightIt" w:cs="MyriadPro LightIt"/>
          <w:color w:val="000000"/>
          <w:sz w:val="15"/>
          <w:szCs w:val="15"/>
        </w:rPr>
        <w:t>, they build confidence, and are able to do</w:t>
      </w:r>
    </w:p>
    <w:p w:rsidR="00AA1724" w:rsidRDefault="00AA1724">
      <w:pPr>
        <w:framePr w:w="1562" w:wrap="auto" w:hAnchor="text" w:x="625" w:y="827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It" w:hAnsi="MyriadPro LightIt" w:cs="MyriadPro LightIt"/>
          <w:color w:val="000000"/>
          <w:sz w:val="15"/>
          <w:szCs w:val="15"/>
        </w:rPr>
        <w:t>their</w:t>
      </w:r>
      <w:proofErr w:type="gramEnd"/>
      <w:r>
        <w:rPr>
          <w:rFonts w:ascii="MyriadPro LightIt" w:hAnsi="MyriadPro LightIt" w:cs="MyriadPro LightIt"/>
          <w:color w:val="000000"/>
          <w:sz w:val="15"/>
          <w:szCs w:val="15"/>
        </w:rPr>
        <w:t xml:space="preserve"> jobs better.”</w:t>
      </w:r>
    </w:p>
    <w:p w:rsidR="00AA1724" w:rsidRPr="00713376" w:rsidRDefault="00AA1724" w:rsidP="00713376">
      <w:pPr>
        <w:framePr w:w="2724" w:wrap="auto" w:hAnchor="page" w:x="4728" w:y="82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color w:val="FFFFFF" w:themeColor="background1"/>
          <w:sz w:val="24"/>
          <w:szCs w:val="24"/>
        </w:rPr>
      </w:pPr>
      <w:r w:rsidRPr="00713376">
        <w:rPr>
          <w:rFonts w:ascii="Arial Black" w:hAnsi="Arial Black" w:cs="LubalinGraphStd Demi"/>
          <w:color w:val="FFFFFF" w:themeColor="background1"/>
          <w:sz w:val="16"/>
          <w:szCs w:val="16"/>
        </w:rPr>
        <w:t xml:space="preserve">Find the </w:t>
      </w:r>
      <w:proofErr w:type="spellStart"/>
      <w:r w:rsidRPr="00713376">
        <w:rPr>
          <w:rFonts w:ascii="Arial Black" w:hAnsi="Arial Black" w:cs="LubalinGraphStd Demi"/>
          <w:color w:val="FFFFFF" w:themeColor="background1"/>
          <w:sz w:val="16"/>
          <w:szCs w:val="16"/>
        </w:rPr>
        <w:t>the</w:t>
      </w:r>
      <w:proofErr w:type="spellEnd"/>
      <w:r w:rsidRPr="00713376">
        <w:rPr>
          <w:rFonts w:ascii="Arial Black" w:hAnsi="Arial Black" w:cs="LubalinGraphStd Demi"/>
          <w:color w:val="FFFFFF" w:themeColor="background1"/>
          <w:sz w:val="16"/>
          <w:szCs w:val="16"/>
        </w:rPr>
        <w:t xml:space="preserve"> right words, and</w:t>
      </w:r>
    </w:p>
    <w:p w:rsidR="00AA1724" w:rsidRPr="00713376" w:rsidRDefault="00AA1724" w:rsidP="00713376">
      <w:pPr>
        <w:framePr w:w="2724" w:wrap="auto" w:hAnchor="page" w:x="4728" w:y="82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color w:val="FFFFFF" w:themeColor="background1"/>
          <w:sz w:val="24"/>
          <w:szCs w:val="24"/>
        </w:rPr>
      </w:pPr>
      <w:proofErr w:type="gramStart"/>
      <w:r w:rsidRPr="00713376">
        <w:rPr>
          <w:rFonts w:ascii="Arial Black" w:hAnsi="Arial Black" w:cs="LubalinGraphStd Demi"/>
          <w:color w:val="FFFFFF" w:themeColor="background1"/>
          <w:sz w:val="16"/>
          <w:szCs w:val="16"/>
        </w:rPr>
        <w:t>your</w:t>
      </w:r>
      <w:proofErr w:type="gramEnd"/>
      <w:r w:rsidRPr="00713376">
        <w:rPr>
          <w:rFonts w:ascii="Arial Black" w:hAnsi="Arial Black" w:cs="LubalinGraphStd Demi"/>
          <w:color w:val="FFFFFF" w:themeColor="background1"/>
          <w:sz w:val="16"/>
          <w:szCs w:val="16"/>
        </w:rPr>
        <w:t xml:space="preserve"> audience will</w:t>
      </w:r>
      <w:r w:rsidR="00713376">
        <w:rPr>
          <w:rFonts w:ascii="Arial Black" w:hAnsi="Arial Black" w:cs="LubalinGraphStd Demi"/>
          <w:color w:val="FFFFFF" w:themeColor="background1"/>
          <w:sz w:val="16"/>
          <w:szCs w:val="16"/>
        </w:rPr>
        <w:t xml:space="preserve"> find you!</w:t>
      </w:r>
    </w:p>
    <w:p w:rsidR="00AA1724" w:rsidRDefault="00713376" w:rsidP="00713376">
      <w:pPr>
        <w:framePr w:w="2005" w:wrap="auto" w:hAnchor="text" w:x="8425" w:y="8300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Gotham Bold" w:hAnsi="Gotham Bold" w:cs="Gotham Bold"/>
          <w:color w:val="FFFFFF"/>
          <w:sz w:val="13"/>
          <w:szCs w:val="13"/>
        </w:rPr>
      </w:pPr>
      <w:r>
        <w:rPr>
          <w:rFonts w:ascii="Gotham Bold" w:hAnsi="Gotham Bold" w:cs="Gotham Bold"/>
          <w:color w:val="FFFFFF"/>
          <w:sz w:val="13"/>
          <w:szCs w:val="13"/>
        </w:rPr>
        <w:t>WHERE LEADERS</w:t>
      </w:r>
    </w:p>
    <w:p w:rsidR="00713376" w:rsidRDefault="00713376" w:rsidP="00713376">
      <w:pPr>
        <w:framePr w:w="2005" w:wrap="auto" w:hAnchor="text" w:x="8425" w:y="8300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Gotham Bold" w:hAnsi="Gotham Bold" w:cs="Gotham Bold"/>
          <w:color w:val="FFFFFF"/>
          <w:sz w:val="13"/>
          <w:szCs w:val="13"/>
        </w:rPr>
        <w:t>ARE MADE</w:t>
      </w:r>
    </w:p>
    <w:p w:rsidR="00AA1724" w:rsidRDefault="00CF566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A1724">
          <w:pgSz w:w="11905" w:h="9200"/>
          <w:pgMar w:top="0" w:right="0" w:bottom="0" w:left="0" w:header="720" w:footer="720" w:gutter="0"/>
          <w:cols w:space="720"/>
          <w:noEndnote/>
        </w:sectPr>
      </w:pPr>
      <w:bookmarkStart w:id="0" w:name="_GoBack"/>
      <w:bookmarkEnd w:id="0"/>
      <w:r w:rsidRPr="00AA1724">
        <w:rPr>
          <w:rFonts w:ascii="Arial Black" w:hAnsi="Arial Black"/>
          <w:noProof/>
          <w:sz w:val="32"/>
          <w:szCs w:val="32"/>
        </w:rPr>
        <w:drawing>
          <wp:anchor distT="0" distB="0" distL="114300" distR="114300" simplePos="0" relativeHeight="251658240" behindDoc="1" locked="0" layoutInCell="0" allowOverlap="1" wp14:anchorId="7377087A" wp14:editId="388D22AA">
            <wp:simplePos x="0" y="0"/>
            <wp:positionH relativeFrom="margin">
              <wp:align>right</wp:align>
            </wp:positionH>
            <wp:positionV relativeFrom="margin">
              <wp:posOffset>5080</wp:posOffset>
            </wp:positionV>
            <wp:extent cx="7559675" cy="5842000"/>
            <wp:effectExtent l="0" t="0" r="317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84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1724" w:rsidRPr="00AA1724" w:rsidRDefault="00AA1724">
      <w:pPr>
        <w:framePr w:w="4797" w:wrap="auto" w:hAnchor="text" w:x="1673" w:y="876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32"/>
          <w:szCs w:val="32"/>
        </w:rPr>
      </w:pPr>
      <w:r w:rsidRPr="00AA1724">
        <w:rPr>
          <w:rFonts w:ascii="Arial Black" w:hAnsi="Arial Black"/>
          <w:noProof/>
          <w:sz w:val="32"/>
          <w:szCs w:val="32"/>
        </w:rPr>
        <w:lastRenderedPageBreak/>
        <w:t>OUR MISSION</w:t>
      </w:r>
    </w:p>
    <w:p w:rsidR="00AA1724" w:rsidRDefault="00AA1724">
      <w:pPr>
        <w:framePr w:w="2071" w:wrap="auto" w:hAnchor="text" w:x="1715" w:y="158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balinGraphStd Demi" w:hAnsi="LubalinGraphStd Demi" w:cs="LubalinGraphStd Demi"/>
          <w:color w:val="000000"/>
          <w:sz w:val="24"/>
          <w:szCs w:val="24"/>
        </w:rPr>
        <w:t>to</w:t>
      </w:r>
      <w:proofErr w:type="gramEnd"/>
      <w:r>
        <w:rPr>
          <w:rFonts w:ascii="LubalinGraphStd Demi" w:hAnsi="LubalinGraphStd Demi" w:cs="LubalinGraphStd Demi"/>
          <w:color w:val="000000"/>
          <w:sz w:val="24"/>
          <w:szCs w:val="24"/>
        </w:rPr>
        <w:t xml:space="preserve"> help</w:t>
      </w:r>
    </w:p>
    <w:p w:rsidR="00AA1724" w:rsidRDefault="00AA1724">
      <w:pPr>
        <w:framePr w:w="2071" w:wrap="auto" w:hAnchor="text" w:x="1715" w:y="158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balinGraphStd Demi" w:hAnsi="LubalinGraphStd Demi" w:cs="LubalinGraphStd Demi"/>
          <w:color w:val="000000"/>
          <w:sz w:val="24"/>
          <w:szCs w:val="24"/>
        </w:rPr>
        <w:t>you</w:t>
      </w:r>
      <w:proofErr w:type="gramEnd"/>
      <w:r>
        <w:rPr>
          <w:rFonts w:ascii="LubalinGraphStd Demi" w:hAnsi="LubalinGraphStd Demi" w:cs="LubalinGraphStd Demi"/>
          <w:color w:val="000000"/>
          <w:sz w:val="24"/>
          <w:szCs w:val="24"/>
        </w:rPr>
        <w:t xml:space="preserve"> shape</w:t>
      </w:r>
    </w:p>
    <w:p w:rsidR="00AA1724" w:rsidRDefault="00AA1724">
      <w:pPr>
        <w:framePr w:w="2071" w:wrap="auto" w:hAnchor="text" w:x="1715" w:y="158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LubalinGraphStd Demi" w:hAnsi="LubalinGraphStd Demi" w:cs="LubalinGraphStd Demi"/>
          <w:color w:val="000000"/>
          <w:sz w:val="24"/>
          <w:szCs w:val="24"/>
        </w:rPr>
        <w:t>your</w:t>
      </w:r>
      <w:proofErr w:type="gramEnd"/>
      <w:r>
        <w:rPr>
          <w:rFonts w:ascii="LubalinGraphStd Demi" w:hAnsi="LubalinGraphStd Demi" w:cs="LubalinGraphStd Demi"/>
          <w:color w:val="000000"/>
          <w:sz w:val="24"/>
          <w:szCs w:val="24"/>
        </w:rPr>
        <w:t xml:space="preserve"> future</w:t>
      </w:r>
    </w:p>
    <w:p w:rsidR="00AA1724" w:rsidRDefault="00AA1724" w:rsidP="00AA1724">
      <w:pPr>
        <w:framePr w:w="3585" w:wrap="auto" w:hAnchor="text" w:x="4227" w:y="18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SemiboldIt" w:hAnsi="MyriadPro SemiboldIt" w:cs="MyriadPro SemiboldIt"/>
          <w:color w:val="000000"/>
          <w:sz w:val="15"/>
          <w:szCs w:val="15"/>
        </w:rPr>
        <w:t>Since 1924, Toastmasters International has</w:t>
      </w:r>
    </w:p>
    <w:p w:rsidR="00AA1724" w:rsidRDefault="00AA1724" w:rsidP="00AA1724">
      <w:pPr>
        <w:framePr w:w="3585" w:wrap="auto" w:hAnchor="text" w:x="4227" w:y="18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SemiboldIt" w:hAnsi="MyriadPro SemiboldIt" w:cs="MyriadPro SemiboldIt"/>
          <w:color w:val="000000"/>
          <w:sz w:val="15"/>
          <w:szCs w:val="15"/>
        </w:rPr>
        <w:t>helped</w:t>
      </w:r>
      <w:proofErr w:type="gramEnd"/>
      <w:r>
        <w:rPr>
          <w:rFonts w:ascii="MyriadPro SemiboldIt" w:hAnsi="MyriadPro SemiboldIt" w:cs="MyriadPro SemiboldIt"/>
          <w:color w:val="000000"/>
          <w:sz w:val="15"/>
          <w:szCs w:val="15"/>
        </w:rPr>
        <w:t xml:space="preserve"> millions of men and women become more</w:t>
      </w:r>
    </w:p>
    <w:p w:rsidR="00AA1724" w:rsidRDefault="00AA1724" w:rsidP="00AA1724">
      <w:pPr>
        <w:framePr w:w="3585" w:wrap="auto" w:hAnchor="text" w:x="4227" w:y="18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SemiboldIt" w:hAnsi="MyriadPro SemiboldIt" w:cs="MyriadPro SemiboldIt"/>
          <w:color w:val="000000"/>
          <w:sz w:val="15"/>
          <w:szCs w:val="15"/>
        </w:rPr>
        <w:t>confident</w:t>
      </w:r>
      <w:proofErr w:type="gramEnd"/>
      <w:r>
        <w:rPr>
          <w:rFonts w:ascii="MyriadPro SemiboldIt" w:hAnsi="MyriadPro SemiboldIt" w:cs="MyriadPro SemiboldIt"/>
          <w:color w:val="000000"/>
          <w:sz w:val="15"/>
          <w:szCs w:val="15"/>
        </w:rPr>
        <w:t xml:space="preserve"> in front of an audience. Our network of</w:t>
      </w:r>
    </w:p>
    <w:p w:rsidR="00AA1724" w:rsidRDefault="00AA1724" w:rsidP="00AA1724">
      <w:pPr>
        <w:framePr w:w="3585" w:wrap="auto" w:hAnchor="text" w:x="4227" w:y="18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SemiboldIt" w:hAnsi="MyriadPro SemiboldIt" w:cs="MyriadPro SemiboldIt"/>
          <w:color w:val="000000"/>
          <w:sz w:val="15"/>
          <w:szCs w:val="15"/>
        </w:rPr>
        <w:t>clubs</w:t>
      </w:r>
      <w:proofErr w:type="gramEnd"/>
      <w:r>
        <w:rPr>
          <w:rFonts w:ascii="MyriadPro SemiboldIt" w:hAnsi="MyriadPro SemiboldIt" w:cs="MyriadPro SemiboldIt"/>
          <w:color w:val="000000"/>
          <w:sz w:val="15"/>
          <w:szCs w:val="15"/>
        </w:rPr>
        <w:t xml:space="preserve"> and their learn-by-doing program are sure</w:t>
      </w:r>
    </w:p>
    <w:p w:rsidR="00AA1724" w:rsidRDefault="00AA1724" w:rsidP="00AA1724">
      <w:pPr>
        <w:framePr w:w="3585" w:wrap="auto" w:hAnchor="text" w:x="4227" w:y="18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SemiboldIt" w:hAnsi="MyriadPro SemiboldIt" w:cs="MyriadPro SemiboldIt"/>
          <w:color w:val="000000"/>
          <w:sz w:val="15"/>
          <w:szCs w:val="15"/>
        </w:rPr>
        <w:t>to</w:t>
      </w:r>
      <w:proofErr w:type="gramEnd"/>
      <w:r>
        <w:rPr>
          <w:rFonts w:ascii="MyriadPro SemiboldIt" w:hAnsi="MyriadPro SemiboldIt" w:cs="MyriadPro SemiboldIt"/>
          <w:color w:val="000000"/>
          <w:sz w:val="15"/>
          <w:szCs w:val="15"/>
        </w:rPr>
        <w:t xml:space="preserve"> help you become a better speaker and leader.</w:t>
      </w:r>
    </w:p>
    <w:p w:rsidR="00AA1724" w:rsidRDefault="00AA1724" w:rsidP="00AA1724">
      <w:pPr>
        <w:framePr w:w="3585" w:wrap="auto" w:hAnchor="text" w:x="4227" w:y="18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SemiboldIt" w:hAnsi="MyriadPro SemiboldIt" w:cs="MyriadPro SemiboldIt"/>
          <w:color w:val="000000"/>
          <w:sz w:val="15"/>
          <w:szCs w:val="15"/>
        </w:rPr>
        <w:t>Why pay thousands of dollars for a seminar when</w:t>
      </w:r>
    </w:p>
    <w:p w:rsidR="00AA1724" w:rsidRDefault="00AA1724" w:rsidP="00AA1724">
      <w:pPr>
        <w:framePr w:w="3585" w:wrap="auto" w:hAnchor="text" w:x="4227" w:y="18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SemiboldIt" w:hAnsi="MyriadPro SemiboldIt" w:cs="MyriadPro SemiboldIt"/>
          <w:color w:val="000000"/>
          <w:sz w:val="15"/>
          <w:szCs w:val="15"/>
        </w:rPr>
        <w:t>you</w:t>
      </w:r>
      <w:proofErr w:type="gramEnd"/>
      <w:r>
        <w:rPr>
          <w:rFonts w:ascii="MyriadPro SemiboldIt" w:hAnsi="MyriadPro SemiboldIt" w:cs="MyriadPro SemiboldIt"/>
          <w:color w:val="000000"/>
          <w:sz w:val="15"/>
          <w:szCs w:val="15"/>
        </w:rPr>
        <w:t xml:space="preserve"> can join a Toastmasters club for a fraction of</w:t>
      </w:r>
    </w:p>
    <w:p w:rsidR="00AA1724" w:rsidRDefault="00AA1724" w:rsidP="00AA1724">
      <w:pPr>
        <w:framePr w:w="3585" w:wrap="auto" w:hAnchor="text" w:x="4227" w:y="182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SemiboldIt" w:hAnsi="MyriadPro SemiboldIt" w:cs="MyriadPro SemiboldIt"/>
          <w:color w:val="000000"/>
          <w:sz w:val="15"/>
          <w:szCs w:val="15"/>
        </w:rPr>
        <w:t>the</w:t>
      </w:r>
      <w:proofErr w:type="gramEnd"/>
      <w:r>
        <w:rPr>
          <w:rFonts w:ascii="MyriadPro SemiboldIt" w:hAnsi="MyriadPro SemiboldIt" w:cs="MyriadPro SemiboldIt"/>
          <w:color w:val="000000"/>
          <w:sz w:val="15"/>
          <w:szCs w:val="15"/>
        </w:rPr>
        <w:t xml:space="preserve"> cost and have fun in the process?</w:t>
      </w:r>
    </w:p>
    <w:p w:rsidR="00AA1724" w:rsidRPr="00AA1724" w:rsidRDefault="00AA1724">
      <w:pPr>
        <w:framePr w:w="3221" w:wrap="auto" w:hAnchor="text" w:x="589" w:y="342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18"/>
          <w:szCs w:val="18"/>
        </w:rPr>
      </w:pPr>
      <w:r w:rsidRPr="00AA1724">
        <w:rPr>
          <w:rFonts w:ascii="Arial Black" w:hAnsi="Arial Black" w:cs="Gotham Bold"/>
          <w:color w:val="D82231"/>
          <w:sz w:val="18"/>
          <w:szCs w:val="18"/>
        </w:rPr>
        <w:t>BETTER COMMUNICATION</w:t>
      </w:r>
    </w:p>
    <w:p w:rsidR="00AA1724" w:rsidRPr="00AA1724" w:rsidRDefault="00AA1724">
      <w:pPr>
        <w:framePr w:w="3576" w:wrap="auto" w:hAnchor="text" w:x="589" w:y="388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24"/>
          <w:szCs w:val="24"/>
        </w:rPr>
      </w:pPr>
      <w:r w:rsidRPr="00AA1724">
        <w:rPr>
          <w:rFonts w:ascii="Arial Black" w:hAnsi="Arial Black" w:cs="LubalinGraphStd Demi"/>
          <w:color w:val="003F62"/>
          <w:sz w:val="13"/>
          <w:szCs w:val="13"/>
        </w:rPr>
        <w:t>Your best ideas deserve your best words.</w:t>
      </w:r>
    </w:p>
    <w:p w:rsidR="00AA1724" w:rsidRDefault="00AA1724" w:rsidP="00AA1724">
      <w:pPr>
        <w:framePr w:w="3100" w:wrap="auto" w:hAnchor="text" w:x="589" w:y="41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3"/>
          <w:szCs w:val="13"/>
        </w:rPr>
        <w:t>By learning to effectively formulate, express</w:t>
      </w:r>
    </w:p>
    <w:p w:rsidR="00AA1724" w:rsidRDefault="00AA1724" w:rsidP="00AA1724">
      <w:pPr>
        <w:framePr w:w="3100" w:wrap="auto" w:hAnchor="text" w:x="589" w:y="41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and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sell your ideas to others, you open a whole</w:t>
      </w:r>
    </w:p>
    <w:p w:rsidR="00AA1724" w:rsidRDefault="00AA1724" w:rsidP="00AA1724">
      <w:pPr>
        <w:framePr w:w="3100" w:wrap="auto" w:hAnchor="text" w:x="589" w:y="41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new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world of career possibilities. You’ll be</w:t>
      </w:r>
    </w:p>
    <w:p w:rsidR="00AA1724" w:rsidRDefault="00AA1724" w:rsidP="00AA1724">
      <w:pPr>
        <w:framePr w:w="3100" w:wrap="auto" w:hAnchor="text" w:x="589" w:y="41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more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persuasive and confident when giving</w:t>
      </w:r>
    </w:p>
    <w:p w:rsidR="00AA1724" w:rsidRDefault="00AA1724" w:rsidP="00AA1724">
      <w:pPr>
        <w:framePr w:w="3100" w:wrap="auto" w:hAnchor="text" w:x="589" w:y="41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presentations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>. You’ll even improve your one-</w:t>
      </w:r>
    </w:p>
    <w:p w:rsidR="00AA1724" w:rsidRDefault="00AA1724" w:rsidP="00AA1724">
      <w:pPr>
        <w:framePr w:w="3100" w:wrap="auto" w:hAnchor="text" w:x="589" w:y="41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on-one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interactions with others. Want to be</w:t>
      </w:r>
    </w:p>
    <w:p w:rsidR="00AA1724" w:rsidRDefault="00AA1724" w:rsidP="00AA1724">
      <w:pPr>
        <w:framePr w:w="3100" w:wrap="auto" w:hAnchor="text" w:x="589" w:y="41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better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at negotiating your salary with your boss?</w:t>
      </w:r>
    </w:p>
    <w:p w:rsidR="00AA1724" w:rsidRDefault="00AA1724" w:rsidP="00AA1724">
      <w:pPr>
        <w:framePr w:w="3100" w:wrap="auto" w:hAnchor="text" w:x="589" w:y="41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3"/>
          <w:szCs w:val="13"/>
        </w:rPr>
        <w:t>Networking at business functions? Pitching</w:t>
      </w:r>
    </w:p>
    <w:p w:rsidR="00AA1724" w:rsidRDefault="00AA1724" w:rsidP="00AA1724">
      <w:pPr>
        <w:framePr w:w="3100" w:wrap="auto" w:hAnchor="text" w:x="589" w:y="41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prospective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clients? Motivating </w:t>
      </w:r>
      <w:proofErr w:type="spellStart"/>
      <w:r>
        <w:rPr>
          <w:rFonts w:ascii="MyriadPro Light" w:hAnsi="MyriadPro Light" w:cs="MyriadPro Light"/>
          <w:color w:val="000000"/>
          <w:sz w:val="13"/>
          <w:szCs w:val="13"/>
        </w:rPr>
        <w:t>coworkers</w:t>
      </w:r>
      <w:proofErr w:type="spell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–</w:t>
      </w:r>
    </w:p>
    <w:p w:rsidR="00AA1724" w:rsidRDefault="00AA1724" w:rsidP="00AA1724">
      <w:pPr>
        <w:framePr w:w="3100" w:wrap="auto" w:hAnchor="text" w:x="589" w:y="4162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or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your kids?</w:t>
      </w:r>
    </w:p>
    <w:p w:rsidR="00AA1724" w:rsidRPr="00AA1724" w:rsidRDefault="00AA1724">
      <w:pPr>
        <w:framePr w:w="2323" w:wrap="auto" w:hAnchor="text" w:x="589" w:y="645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24"/>
          <w:szCs w:val="24"/>
        </w:rPr>
      </w:pPr>
      <w:r w:rsidRPr="00AA1724">
        <w:rPr>
          <w:rFonts w:ascii="Arial Black" w:hAnsi="Arial Black" w:cs="LubalinGraphStd Demi"/>
          <w:color w:val="003F62"/>
          <w:sz w:val="13"/>
          <w:szCs w:val="13"/>
        </w:rPr>
        <w:t>Toastmasters can help!</w:t>
      </w:r>
    </w:p>
    <w:p w:rsidR="00AA1724" w:rsidRDefault="00AA1724" w:rsidP="00AA1724">
      <w:pPr>
        <w:framePr w:w="3209" w:wrap="auto" w:hAnchor="text" w:x="589" w:y="6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3"/>
          <w:szCs w:val="13"/>
        </w:rPr>
        <w:t>Even experienced speakers can benefit from our</w:t>
      </w:r>
    </w:p>
    <w:p w:rsidR="00AA1724" w:rsidRDefault="00AA1724" w:rsidP="00AA1724">
      <w:pPr>
        <w:framePr w:w="3209" w:wrap="auto" w:hAnchor="text" w:x="589" w:y="6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proven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training programs. In a Toastmasters club,</w:t>
      </w:r>
    </w:p>
    <w:p w:rsidR="00AA1724" w:rsidRDefault="00AA1724" w:rsidP="00AA1724">
      <w:pPr>
        <w:framePr w:w="3209" w:wrap="auto" w:hAnchor="text" w:x="589" w:y="6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you’ll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learn to relax, plan and present a terrific</w:t>
      </w:r>
    </w:p>
    <w:p w:rsidR="00AA1724" w:rsidRDefault="00AA1724" w:rsidP="00AA1724">
      <w:pPr>
        <w:framePr w:w="3209" w:wrap="auto" w:hAnchor="text" w:x="589" w:y="6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speech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– whether you have 10 days to prepare</w:t>
      </w:r>
    </w:p>
    <w:p w:rsidR="00AA1724" w:rsidRDefault="00AA1724" w:rsidP="00AA1724">
      <w:pPr>
        <w:framePr w:w="3209" w:wrap="auto" w:hAnchor="text" w:x="589" w:y="6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or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just 10 seconds. You’ll learn to listen effectively,</w:t>
      </w:r>
    </w:p>
    <w:p w:rsidR="00AA1724" w:rsidRDefault="00AA1724" w:rsidP="00AA1724">
      <w:pPr>
        <w:framePr w:w="3209" w:wrap="auto" w:hAnchor="text" w:x="589" w:y="6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think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on your feet and speak confidently in a wide</w:t>
      </w:r>
    </w:p>
    <w:p w:rsidR="00AA1724" w:rsidRDefault="00AA1724" w:rsidP="00AA1724">
      <w:pPr>
        <w:framePr w:w="3209" w:wrap="auto" w:hAnchor="text" w:x="589" w:y="6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range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of situations. Best of all, you’ll practice in a</w:t>
      </w:r>
    </w:p>
    <w:p w:rsidR="00AA1724" w:rsidRDefault="00AA1724" w:rsidP="00AA1724">
      <w:pPr>
        <w:framePr w:w="3209" w:wrap="auto" w:hAnchor="text" w:x="589" w:y="6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friendly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>, supportive environment with people who</w:t>
      </w:r>
    </w:p>
    <w:p w:rsidR="00AA1724" w:rsidRDefault="00AA1724" w:rsidP="00AA1724">
      <w:pPr>
        <w:framePr w:w="3209" w:wrap="auto" w:hAnchor="text" w:x="589" w:y="6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are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there for the same reasons you are –</w:t>
      </w:r>
    </w:p>
    <w:p w:rsidR="00AA1724" w:rsidRDefault="00AA1724" w:rsidP="00AA1724">
      <w:pPr>
        <w:framePr w:w="3209" w:wrap="auto" w:hAnchor="text" w:x="589" w:y="673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to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become better communicators and leaders.</w:t>
      </w:r>
    </w:p>
    <w:p w:rsidR="00AA1724" w:rsidRPr="00AA1724" w:rsidRDefault="00AA1724">
      <w:pPr>
        <w:framePr w:w="2619" w:wrap="auto" w:hAnchor="text" w:x="4431" w:y="43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18"/>
          <w:szCs w:val="18"/>
        </w:rPr>
      </w:pPr>
      <w:r w:rsidRPr="00AA1724">
        <w:rPr>
          <w:rFonts w:ascii="Arial Black" w:hAnsi="Arial Black" w:cs="Gotham Bold"/>
          <w:color w:val="D82231"/>
          <w:sz w:val="18"/>
          <w:szCs w:val="18"/>
        </w:rPr>
        <w:t>CREATING LEADERS</w:t>
      </w:r>
    </w:p>
    <w:p w:rsidR="00AA1724" w:rsidRPr="00AA1724" w:rsidRDefault="00AA1724">
      <w:pPr>
        <w:framePr w:w="3577" w:wrap="auto" w:hAnchor="text" w:x="4431" w:y="47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24"/>
          <w:szCs w:val="24"/>
        </w:rPr>
      </w:pPr>
      <w:r w:rsidRPr="00AA1724">
        <w:rPr>
          <w:rFonts w:ascii="Arial Black" w:hAnsi="Arial Black" w:cs="LubalinGraphStd Demi"/>
          <w:color w:val="003F62"/>
          <w:sz w:val="13"/>
          <w:szCs w:val="13"/>
        </w:rPr>
        <w:t>Good leaders are good communicators.</w:t>
      </w:r>
    </w:p>
    <w:p w:rsidR="00AA1724" w:rsidRDefault="00AA1724" w:rsidP="00AA1724">
      <w:pPr>
        <w:framePr w:w="3225" w:wrap="auto" w:hAnchor="text" w:x="4431" w:y="5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3"/>
          <w:szCs w:val="13"/>
        </w:rPr>
        <w:t>Leadership is the art of persuading others to do</w:t>
      </w:r>
    </w:p>
    <w:p w:rsidR="00AA1724" w:rsidRDefault="00AA1724" w:rsidP="00AA1724">
      <w:pPr>
        <w:framePr w:w="3225" w:wrap="auto" w:hAnchor="text" w:x="4431" w:y="5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what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you wish to be done. To do so, you need to</w:t>
      </w:r>
    </w:p>
    <w:p w:rsidR="00AA1724" w:rsidRDefault="00AA1724" w:rsidP="00AA1724">
      <w:pPr>
        <w:framePr w:w="3225" w:wrap="auto" w:hAnchor="text" w:x="4431" w:y="5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communicate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and you need to work as a team. In</w:t>
      </w:r>
    </w:p>
    <w:p w:rsidR="00AA1724" w:rsidRDefault="00AA1724" w:rsidP="00AA1724">
      <w:pPr>
        <w:framePr w:w="3225" w:wrap="auto" w:hAnchor="text" w:x="4431" w:y="5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a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Toastmasters club, you’ll do both; and you’ll find</w:t>
      </w:r>
    </w:p>
    <w:p w:rsidR="00AA1724" w:rsidRDefault="00AA1724" w:rsidP="00AA1724">
      <w:pPr>
        <w:framePr w:w="3225" w:wrap="auto" w:hAnchor="text" w:x="4431" w:y="5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out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how to vary your approach to suit the needs</w:t>
      </w:r>
    </w:p>
    <w:p w:rsidR="00AA1724" w:rsidRDefault="00AA1724" w:rsidP="00AA1724">
      <w:pPr>
        <w:framePr w:w="3225" w:wrap="auto" w:hAnchor="text" w:x="4431" w:y="5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of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different people, whether they’re the audience</w:t>
      </w:r>
    </w:p>
    <w:p w:rsidR="00AA1724" w:rsidRDefault="00AA1724" w:rsidP="00AA1724">
      <w:pPr>
        <w:framePr w:w="3225" w:wrap="auto" w:hAnchor="text" w:x="4431" w:y="5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for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a speech or the committee for a fundraiser.</w:t>
      </w:r>
    </w:p>
    <w:p w:rsidR="00AA1724" w:rsidRDefault="00AA1724" w:rsidP="00AA1724">
      <w:pPr>
        <w:framePr w:w="3225" w:wrap="auto" w:hAnchor="text" w:x="4431" w:y="5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3"/>
          <w:szCs w:val="13"/>
        </w:rPr>
        <w:t>Whatever goals you wish to achieve in life, they</w:t>
      </w:r>
    </w:p>
    <w:p w:rsidR="00AA1724" w:rsidRDefault="00AA1724" w:rsidP="00AA1724">
      <w:pPr>
        <w:framePr w:w="3225" w:wrap="auto" w:hAnchor="text" w:x="4431" w:y="5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will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be realised quicker and easier by improving</w:t>
      </w:r>
    </w:p>
    <w:p w:rsidR="00AA1724" w:rsidRDefault="00AA1724" w:rsidP="00AA1724">
      <w:pPr>
        <w:framePr w:w="3225" w:wrap="auto" w:hAnchor="text" w:x="4431" w:y="50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your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ability to lead.</w:t>
      </w:r>
    </w:p>
    <w:p w:rsidR="00AA1724" w:rsidRPr="00AA1724" w:rsidRDefault="00AA1724">
      <w:pPr>
        <w:framePr w:w="2080" w:wrap="auto" w:hAnchor="text" w:x="4431" w:y="730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24"/>
          <w:szCs w:val="24"/>
        </w:rPr>
      </w:pPr>
      <w:r w:rsidRPr="00AA1724">
        <w:rPr>
          <w:rFonts w:ascii="Arial Black" w:hAnsi="Arial Black" w:cs="LubalinGraphStd Demi"/>
          <w:color w:val="003F62"/>
          <w:sz w:val="13"/>
          <w:szCs w:val="13"/>
        </w:rPr>
        <w:t>What’s in it for you?</w:t>
      </w:r>
    </w:p>
    <w:p w:rsidR="00AA1724" w:rsidRDefault="00AA1724">
      <w:pPr>
        <w:framePr w:w="3182" w:wrap="auto" w:hAnchor="text" w:x="4431" w:y="7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3"/>
          <w:szCs w:val="13"/>
        </w:rPr>
        <w:t>Confident, charismatic leaders weren’t born</w:t>
      </w:r>
    </w:p>
    <w:p w:rsidR="00AA1724" w:rsidRDefault="00AA1724">
      <w:pPr>
        <w:framePr w:w="3182" w:wrap="auto" w:hAnchor="text" w:x="4431" w:y="7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that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way. In Toastmasters you’ll gain the</w:t>
      </w:r>
    </w:p>
    <w:p w:rsidR="00AA1724" w:rsidRDefault="00AA1724">
      <w:pPr>
        <w:framePr w:w="3182" w:wrap="auto" w:hAnchor="text" w:x="4431" w:y="7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practice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to become the leader and speaker</w:t>
      </w:r>
    </w:p>
    <w:p w:rsidR="00AA1724" w:rsidRDefault="00AA1724">
      <w:pPr>
        <w:framePr w:w="3182" w:wrap="auto" w:hAnchor="text" w:x="4431" w:y="7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you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want to be. Become a better negotiator.</w:t>
      </w:r>
    </w:p>
    <w:p w:rsidR="00AA1724" w:rsidRDefault="00AA1724">
      <w:pPr>
        <w:framePr w:w="3182" w:wrap="auto" w:hAnchor="text" w:x="4431" w:y="7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3"/>
          <w:szCs w:val="13"/>
        </w:rPr>
        <w:t>Gain trust. Sharpen your management skills.</w:t>
      </w:r>
    </w:p>
    <w:p w:rsidR="00AA1724" w:rsidRDefault="00AA1724">
      <w:pPr>
        <w:framePr w:w="3182" w:wrap="auto" w:hAnchor="text" w:x="4431" w:y="75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3"/>
          <w:szCs w:val="13"/>
        </w:rPr>
        <w:t>Inspire your team. Be decisive!</w:t>
      </w:r>
    </w:p>
    <w:p w:rsidR="00AA1724" w:rsidRPr="00AA1724" w:rsidRDefault="00AA1724">
      <w:pPr>
        <w:framePr w:w="3167" w:wrap="auto" w:hAnchor="text" w:x="8564" w:y="43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Arial Black" w:hAnsi="Arial Black" w:cs="Times New Roman"/>
          <w:sz w:val="20"/>
          <w:szCs w:val="20"/>
        </w:rPr>
      </w:pPr>
      <w:r w:rsidRPr="00AA1724">
        <w:rPr>
          <w:rFonts w:ascii="Arial Black" w:hAnsi="Arial Black" w:cs="Gotham Bold"/>
          <w:color w:val="D82231"/>
          <w:sz w:val="20"/>
          <w:szCs w:val="20"/>
        </w:rPr>
        <w:t>JOINING A CLUB IS EASY!</w:t>
      </w:r>
    </w:p>
    <w:p w:rsidR="00AA1724" w:rsidRDefault="00AA1724" w:rsidP="00AA1724">
      <w:pPr>
        <w:framePr w:w="2990" w:wrap="auto" w:hAnchor="text" w:x="8564" w:y="47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3"/>
          <w:szCs w:val="13"/>
        </w:rPr>
        <w:t>With more than 292,000 members in over</w:t>
      </w:r>
    </w:p>
    <w:p w:rsidR="00AA1724" w:rsidRDefault="00AA1724" w:rsidP="00AA1724">
      <w:pPr>
        <w:framePr w:w="2990" w:wrap="auto" w:hAnchor="text" w:x="8564" w:y="47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3"/>
          <w:szCs w:val="13"/>
        </w:rPr>
        <w:t>14,350 clubs in 122 countries, you’re sure to</w:t>
      </w:r>
    </w:p>
    <w:p w:rsidR="00AA1724" w:rsidRDefault="00AA1724" w:rsidP="00AA1724">
      <w:pPr>
        <w:framePr w:w="2990" w:wrap="auto" w:hAnchor="text" w:x="8564" w:y="47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find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a club near you. For a list of clubs in your</w:t>
      </w:r>
    </w:p>
    <w:p w:rsidR="00AA1724" w:rsidRDefault="00AA1724" w:rsidP="00AA1724">
      <w:pPr>
        <w:framePr w:w="2990" w:wrap="auto" w:hAnchor="text" w:x="8564" w:y="47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area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, simply visit </w:t>
      </w:r>
      <w:r>
        <w:rPr>
          <w:rFonts w:ascii="MyriadPro Regular" w:hAnsi="MyriadPro Regular" w:cs="MyriadPro Regular"/>
          <w:color w:val="000000"/>
          <w:sz w:val="13"/>
          <w:szCs w:val="13"/>
        </w:rPr>
        <w:t xml:space="preserve">www.toastmasters.org </w:t>
      </w:r>
      <w:r>
        <w:rPr>
          <w:rFonts w:ascii="MyriadPro Light" w:hAnsi="MyriadPro Light" w:cs="MyriadPro Light"/>
          <w:color w:val="000000"/>
          <w:sz w:val="13"/>
          <w:szCs w:val="13"/>
        </w:rPr>
        <w:t>or</w:t>
      </w:r>
    </w:p>
    <w:p w:rsidR="00AA1724" w:rsidRDefault="00AA1724" w:rsidP="00AA1724">
      <w:pPr>
        <w:framePr w:w="2990" w:wrap="auto" w:hAnchor="text" w:x="8564" w:y="47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email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us at </w:t>
      </w:r>
      <w:r>
        <w:rPr>
          <w:rFonts w:ascii="MyriadPro Regular" w:hAnsi="MyriadPro Regular" w:cs="MyriadPro Regular"/>
          <w:color w:val="000000"/>
          <w:sz w:val="13"/>
          <w:szCs w:val="13"/>
        </w:rPr>
        <w:t xml:space="preserve">tminfo@toastmasters.org. </w:t>
      </w:r>
      <w:r>
        <w:rPr>
          <w:rFonts w:ascii="MyriadPro Light" w:hAnsi="MyriadPro Light" w:cs="MyriadPro Light"/>
          <w:color w:val="000000"/>
          <w:sz w:val="13"/>
          <w:szCs w:val="13"/>
        </w:rPr>
        <w:t>Each</w:t>
      </w:r>
    </w:p>
    <w:p w:rsidR="00AA1724" w:rsidRDefault="00AA1724" w:rsidP="00AA1724">
      <w:pPr>
        <w:framePr w:w="2990" w:wrap="auto" w:hAnchor="text" w:x="8564" w:y="47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club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has its own personality. Visit several</w:t>
      </w:r>
    </w:p>
    <w:p w:rsidR="00AA1724" w:rsidRDefault="00AA1724" w:rsidP="00AA1724">
      <w:pPr>
        <w:framePr w:w="2990" w:wrap="auto" w:hAnchor="text" w:x="8564" w:y="476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MyriadPro Light" w:hAnsi="MyriadPro Light" w:cs="MyriadPro Light"/>
          <w:color w:val="000000"/>
          <w:sz w:val="13"/>
          <w:szCs w:val="13"/>
        </w:rPr>
        <w:t>clubs</w:t>
      </w:r>
      <w:proofErr w:type="gramEnd"/>
      <w:r>
        <w:rPr>
          <w:rFonts w:ascii="MyriadPro Light" w:hAnsi="MyriadPro Light" w:cs="MyriadPro Light"/>
          <w:color w:val="000000"/>
          <w:sz w:val="13"/>
          <w:szCs w:val="13"/>
        </w:rPr>
        <w:t xml:space="preserve"> to find one that best matches yours!</w:t>
      </w:r>
    </w:p>
    <w:p w:rsidR="00AA1724" w:rsidRDefault="00AA1724" w:rsidP="002D366D">
      <w:pPr>
        <w:framePr w:w="2616" w:wrap="auto" w:hAnchor="text" w:x="8685" w:y="6640"/>
        <w:widowControl w:val="0"/>
        <w:autoSpaceDE w:val="0"/>
        <w:autoSpaceDN w:val="0"/>
        <w:adjustRightInd w:val="0"/>
        <w:snapToGrid w:val="0"/>
        <w:spacing w:before="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balinGraphStd Demi" w:hAnsi="LubalinGraphStd Demi" w:cs="LubalinGraphStd Demi"/>
          <w:color w:val="FFFFFF"/>
          <w:sz w:val="13"/>
          <w:szCs w:val="13"/>
        </w:rPr>
        <w:t>Local contact information:</w:t>
      </w:r>
    </w:p>
    <w:p w:rsidR="00AA1724" w:rsidRDefault="00713376" w:rsidP="00713376">
      <w:pPr>
        <w:framePr w:w="1284" w:wrap="auto" w:hAnchor="page" w:x="10316" w:y="8737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yriadPro Light" w:hAnsi="MyriadPro Light" w:cs="MyriadPro Light"/>
          <w:color w:val="000000"/>
          <w:sz w:val="11"/>
          <w:szCs w:val="11"/>
        </w:rPr>
        <w:t xml:space="preserve">Adapted TM </w:t>
      </w:r>
      <w:r w:rsidR="00AA1724">
        <w:rPr>
          <w:rFonts w:ascii="MyriadPro Light" w:hAnsi="MyriadPro Light" w:cs="MyriadPro Light"/>
          <w:color w:val="000000"/>
          <w:sz w:val="11"/>
          <w:szCs w:val="11"/>
        </w:rPr>
        <w:t>Item 101</w:t>
      </w:r>
    </w:p>
    <w:p w:rsidR="00AA1724" w:rsidRDefault="002D3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1724">
        <w:rPr>
          <w:rFonts w:ascii="Arial Black" w:hAnsi="Arial Black"/>
          <w:noProof/>
          <w:sz w:val="32"/>
          <w:szCs w:val="32"/>
        </w:rPr>
        <w:drawing>
          <wp:anchor distT="0" distB="0" distL="114300" distR="114300" simplePos="0" relativeHeight="251659264" behindDoc="1" locked="0" layoutInCell="0" allowOverlap="1" wp14:anchorId="54C395B0" wp14:editId="6E526F9B">
            <wp:simplePos x="0" y="0"/>
            <wp:positionH relativeFrom="margin">
              <wp:posOffset>-1767</wp:posOffset>
            </wp:positionH>
            <wp:positionV relativeFrom="margin">
              <wp:posOffset>-966</wp:posOffset>
            </wp:positionV>
            <wp:extent cx="7559675" cy="5842000"/>
            <wp:effectExtent l="0" t="0" r="317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584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5F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5458460</wp:posOffset>
                </wp:positionH>
                <wp:positionV relativeFrom="paragraph">
                  <wp:posOffset>4423410</wp:posOffset>
                </wp:positionV>
                <wp:extent cx="1948180" cy="1073150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180" cy="10731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3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1724" w:rsidRDefault="00AA1724" w:rsidP="00AA1724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Contact Club</w:t>
                            </w:r>
                          </w:p>
                          <w:p w:rsidR="00AA1724" w:rsidRDefault="00AA1724" w:rsidP="00AA1724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Contact Name</w:t>
                            </w:r>
                          </w:p>
                          <w:p w:rsidR="00AA1724" w:rsidRDefault="00AA1724" w:rsidP="00AA1724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Email address</w:t>
                            </w:r>
                          </w:p>
                          <w:p w:rsidR="00AA1724" w:rsidRPr="00AA1724" w:rsidRDefault="00AA1724" w:rsidP="00AA1724">
                            <w:pPr>
                              <w:spacing w:after="8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29.8pt;margin-top:348.3pt;width:153.4pt;height:8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" stroked="f">
                <v:fill opacity="19789f"/>
                <v:textbox>
                  <w:txbxContent>
                    <w:p w:rsidR="00AA1724" w:rsidRDefault="00AA1724" w:rsidP="00AA1724">
                      <w:pPr>
                        <w:spacing w:after="8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Contact Club</w:t>
                      </w:r>
                    </w:p>
                    <w:p w:rsidR="00AA1724" w:rsidRDefault="00AA1724" w:rsidP="00AA1724">
                      <w:pPr>
                        <w:spacing w:after="8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Contact Name</w:t>
                      </w:r>
                    </w:p>
                    <w:p w:rsidR="00AA1724" w:rsidRDefault="00AA1724" w:rsidP="00AA1724">
                      <w:pPr>
                        <w:spacing w:after="8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Email address</w:t>
                      </w:r>
                    </w:p>
                    <w:p w:rsidR="00AA1724" w:rsidRPr="00AA1724" w:rsidRDefault="00AA1724" w:rsidP="00AA1724">
                      <w:pPr>
                        <w:spacing w:after="8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A1724">
      <w:pgSz w:w="11905" w:h="9200"/>
      <w:pgMar w:top="0" w:right="0" w:bottom="0" w:left="0" w:header="720" w:footer="720" w:gutter="0"/>
      <w:cols w:space="720"/>
      <w:docGrid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balinGraphStd 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balinGraphStd 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 Light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balinGraphStd Book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tham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 Semibol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24"/>
    <w:rsid w:val="002C75F6"/>
    <w:rsid w:val="002D366D"/>
    <w:rsid w:val="00713376"/>
    <w:rsid w:val="00AA1724"/>
    <w:rsid w:val="00CF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A80CB7F-436D-45B4-868B-A0422411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Celina Templeman</cp:lastModifiedBy>
  <cp:revision>4</cp:revision>
  <dcterms:created xsi:type="dcterms:W3CDTF">2014-05-04T21:07:00Z</dcterms:created>
  <dcterms:modified xsi:type="dcterms:W3CDTF">2014-11-14T07:03:00Z</dcterms:modified>
</cp:coreProperties>
</file>