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0E15F" w14:textId="77777777" w:rsidR="00DE721A" w:rsidRDefault="00EE4EBC" w:rsidP="00EE4EBC">
      <w:pPr>
        <w:jc w:val="center"/>
      </w:pPr>
      <w:r>
        <w:t xml:space="preserve">Supplemental Materials for Near-hand effects are robust: Three OSF pre-registered replications of visual biases in </w:t>
      </w:r>
      <w:proofErr w:type="spellStart"/>
      <w:r>
        <w:t>perihand</w:t>
      </w:r>
      <w:proofErr w:type="spellEnd"/>
      <w:r>
        <w:t xml:space="preserve"> space</w:t>
      </w:r>
    </w:p>
    <w:p w14:paraId="69B2EC86" w14:textId="77777777" w:rsidR="00EE4EBC" w:rsidRDefault="00EE4EBC" w:rsidP="00EE4EBC">
      <w:pPr>
        <w:jc w:val="center"/>
      </w:pPr>
    </w:p>
    <w:p w14:paraId="1028C9EB" w14:textId="77777777" w:rsidR="00EE4EBC" w:rsidRDefault="00EE4EBC" w:rsidP="00EE4EBC">
      <w:r>
        <w:rPr>
          <w:i/>
        </w:rPr>
        <w:t xml:space="preserve">Table S1. </w:t>
      </w:r>
      <w:r w:rsidR="00682DA2">
        <w:t xml:space="preserve">Mean reaction times </w:t>
      </w:r>
      <w:r w:rsidR="000F7C6B">
        <w:t>(</w:t>
      </w:r>
      <w:proofErr w:type="spellStart"/>
      <w:r w:rsidR="000F7C6B">
        <w:t>ms</w:t>
      </w:r>
      <w:proofErr w:type="spellEnd"/>
      <w:r w:rsidR="000F7C6B">
        <w:t xml:space="preserve">) </w:t>
      </w:r>
      <w:r w:rsidR="00682DA2">
        <w:t>and standard deviations</w:t>
      </w:r>
      <w:r>
        <w:t xml:space="preserve"> as a function of Hand Position, Response Hand, Target Side, and Cue Validity for Experiment 1</w:t>
      </w:r>
      <w:r w:rsidR="00777B3D">
        <w:t>.</w:t>
      </w:r>
    </w:p>
    <w:p w14:paraId="5B20F07C" w14:textId="77777777" w:rsidR="00EE4EBC" w:rsidRPr="00EE4EBC" w:rsidRDefault="00EE4EBC" w:rsidP="00EE4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29"/>
        <w:gridCol w:w="781"/>
        <w:gridCol w:w="929"/>
        <w:gridCol w:w="781"/>
        <w:gridCol w:w="929"/>
        <w:gridCol w:w="781"/>
        <w:gridCol w:w="929"/>
        <w:gridCol w:w="781"/>
      </w:tblGrid>
      <w:tr w:rsidR="000F7C6B" w14:paraId="5B00FFEE" w14:textId="77777777" w:rsidTr="000F7C6B">
        <w:tc>
          <w:tcPr>
            <w:tcW w:w="931" w:type="dxa"/>
            <w:vMerge w:val="restart"/>
          </w:tcPr>
          <w:p w14:paraId="19B6BD29" w14:textId="77777777" w:rsidR="000F7C6B" w:rsidRDefault="000F7C6B" w:rsidP="00EE4EBC"/>
        </w:tc>
        <w:tc>
          <w:tcPr>
            <w:tcW w:w="6840" w:type="dxa"/>
            <w:gridSpan w:val="8"/>
          </w:tcPr>
          <w:p w14:paraId="128387E4" w14:textId="77777777" w:rsidR="000F7C6B" w:rsidRDefault="000F7C6B" w:rsidP="000F7C6B">
            <w:pPr>
              <w:jc w:val="center"/>
            </w:pPr>
            <w:r>
              <w:t>Response Hand</w:t>
            </w:r>
          </w:p>
        </w:tc>
      </w:tr>
      <w:tr w:rsidR="000F7C6B" w14:paraId="3C6F3AD1" w14:textId="77777777" w:rsidTr="000F7C6B">
        <w:tc>
          <w:tcPr>
            <w:tcW w:w="931" w:type="dxa"/>
            <w:vMerge/>
          </w:tcPr>
          <w:p w14:paraId="50673FF3" w14:textId="77777777" w:rsidR="000F7C6B" w:rsidRDefault="000F7C6B" w:rsidP="00EE4EBC"/>
        </w:tc>
        <w:tc>
          <w:tcPr>
            <w:tcW w:w="3420" w:type="dxa"/>
            <w:gridSpan w:val="4"/>
          </w:tcPr>
          <w:p w14:paraId="240D3C19" w14:textId="77777777" w:rsidR="000F7C6B" w:rsidRDefault="000F7C6B" w:rsidP="000F7C6B">
            <w:pPr>
              <w:jc w:val="center"/>
            </w:pPr>
            <w:r>
              <w:t>Left</w:t>
            </w:r>
          </w:p>
        </w:tc>
        <w:tc>
          <w:tcPr>
            <w:tcW w:w="3420" w:type="dxa"/>
            <w:gridSpan w:val="4"/>
          </w:tcPr>
          <w:p w14:paraId="2AC7575C" w14:textId="77777777" w:rsidR="000F7C6B" w:rsidRDefault="000F7C6B" w:rsidP="000F7C6B">
            <w:pPr>
              <w:jc w:val="center"/>
            </w:pPr>
            <w:r>
              <w:t>Right</w:t>
            </w:r>
          </w:p>
        </w:tc>
      </w:tr>
      <w:tr w:rsidR="00275308" w14:paraId="3A2C656D" w14:textId="77777777" w:rsidTr="00777B3D">
        <w:tc>
          <w:tcPr>
            <w:tcW w:w="931" w:type="dxa"/>
            <w:vMerge/>
          </w:tcPr>
          <w:p w14:paraId="123027F7" w14:textId="77777777" w:rsidR="00275308" w:rsidRDefault="00275308" w:rsidP="00EE4EBC"/>
        </w:tc>
        <w:tc>
          <w:tcPr>
            <w:tcW w:w="3420" w:type="dxa"/>
            <w:gridSpan w:val="4"/>
          </w:tcPr>
          <w:p w14:paraId="5C79DF82" w14:textId="77777777" w:rsidR="00275308" w:rsidRDefault="00275308" w:rsidP="000F7C6B">
            <w:pPr>
              <w:jc w:val="center"/>
            </w:pPr>
            <w:r>
              <w:t>Non-Response Hand Position</w:t>
            </w:r>
          </w:p>
        </w:tc>
        <w:tc>
          <w:tcPr>
            <w:tcW w:w="3420" w:type="dxa"/>
            <w:gridSpan w:val="4"/>
          </w:tcPr>
          <w:p w14:paraId="4A806195" w14:textId="77777777" w:rsidR="00275308" w:rsidRDefault="00275308" w:rsidP="000F7C6B">
            <w:pPr>
              <w:jc w:val="center"/>
            </w:pPr>
            <w:r>
              <w:t>Non-Response Hand Position</w:t>
            </w:r>
          </w:p>
        </w:tc>
      </w:tr>
      <w:tr w:rsidR="000F7C6B" w14:paraId="0FEB860A" w14:textId="77777777" w:rsidTr="000F7C6B">
        <w:tc>
          <w:tcPr>
            <w:tcW w:w="931" w:type="dxa"/>
            <w:vMerge/>
          </w:tcPr>
          <w:p w14:paraId="543BC756" w14:textId="77777777" w:rsidR="000F7C6B" w:rsidRDefault="000F7C6B" w:rsidP="00EE4EBC"/>
        </w:tc>
        <w:tc>
          <w:tcPr>
            <w:tcW w:w="1710" w:type="dxa"/>
            <w:gridSpan w:val="2"/>
          </w:tcPr>
          <w:p w14:paraId="145B05B0" w14:textId="77777777" w:rsidR="000F7C6B" w:rsidRDefault="000F7C6B" w:rsidP="000F7C6B">
            <w:pPr>
              <w:jc w:val="center"/>
            </w:pPr>
            <w:r>
              <w:t>Up</w:t>
            </w:r>
          </w:p>
        </w:tc>
        <w:tc>
          <w:tcPr>
            <w:tcW w:w="1710" w:type="dxa"/>
            <w:gridSpan w:val="2"/>
          </w:tcPr>
          <w:p w14:paraId="02F5E371" w14:textId="77777777" w:rsidR="000F7C6B" w:rsidRDefault="000F7C6B" w:rsidP="000F7C6B">
            <w:pPr>
              <w:jc w:val="center"/>
            </w:pPr>
            <w:r>
              <w:t>Down</w:t>
            </w:r>
          </w:p>
        </w:tc>
        <w:tc>
          <w:tcPr>
            <w:tcW w:w="1710" w:type="dxa"/>
            <w:gridSpan w:val="2"/>
          </w:tcPr>
          <w:p w14:paraId="2E2329DD" w14:textId="77777777" w:rsidR="000F7C6B" w:rsidRDefault="000F7C6B" w:rsidP="000F7C6B">
            <w:pPr>
              <w:jc w:val="center"/>
            </w:pPr>
            <w:r>
              <w:t>Up</w:t>
            </w:r>
          </w:p>
        </w:tc>
        <w:tc>
          <w:tcPr>
            <w:tcW w:w="1710" w:type="dxa"/>
            <w:gridSpan w:val="2"/>
          </w:tcPr>
          <w:p w14:paraId="1609C587" w14:textId="77777777" w:rsidR="000F7C6B" w:rsidRDefault="000F7C6B" w:rsidP="000F7C6B">
            <w:pPr>
              <w:jc w:val="center"/>
            </w:pPr>
            <w:r>
              <w:t>Down</w:t>
            </w:r>
          </w:p>
        </w:tc>
      </w:tr>
      <w:tr w:rsidR="00275308" w14:paraId="2194D9AC" w14:textId="77777777" w:rsidTr="000F7C6B">
        <w:tc>
          <w:tcPr>
            <w:tcW w:w="931" w:type="dxa"/>
            <w:vMerge/>
          </w:tcPr>
          <w:p w14:paraId="5981F7BC" w14:textId="77777777" w:rsidR="00275308" w:rsidRDefault="00275308" w:rsidP="00EE4EBC"/>
        </w:tc>
        <w:tc>
          <w:tcPr>
            <w:tcW w:w="1710" w:type="dxa"/>
            <w:gridSpan w:val="2"/>
          </w:tcPr>
          <w:p w14:paraId="6A09D9C9" w14:textId="77777777" w:rsidR="00275308" w:rsidRDefault="00275308" w:rsidP="000F7C6B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16F4E2D7" w14:textId="77777777" w:rsidR="00275308" w:rsidRDefault="00275308" w:rsidP="000F7C6B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4BAF1E62" w14:textId="77777777" w:rsidR="00275308" w:rsidRDefault="00275308" w:rsidP="000F7C6B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182D6BFF" w14:textId="77777777" w:rsidR="00275308" w:rsidRDefault="00275308" w:rsidP="000F7C6B">
            <w:pPr>
              <w:jc w:val="center"/>
            </w:pPr>
            <w:r>
              <w:t>Target Side</w:t>
            </w:r>
          </w:p>
        </w:tc>
      </w:tr>
      <w:tr w:rsidR="000F7C6B" w14:paraId="591C2516" w14:textId="77777777" w:rsidTr="000F7C6B">
        <w:tc>
          <w:tcPr>
            <w:tcW w:w="931" w:type="dxa"/>
            <w:vMerge/>
          </w:tcPr>
          <w:p w14:paraId="666F72A0" w14:textId="77777777" w:rsidR="000F7C6B" w:rsidRDefault="000F7C6B" w:rsidP="00EE4EBC"/>
        </w:tc>
        <w:tc>
          <w:tcPr>
            <w:tcW w:w="929" w:type="dxa"/>
          </w:tcPr>
          <w:p w14:paraId="5C8D477A" w14:textId="77777777" w:rsidR="000F7C6B" w:rsidRDefault="000F7C6B" w:rsidP="00275308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32FC0DFB" w14:textId="77777777" w:rsidR="000F7C6B" w:rsidRDefault="000F7C6B" w:rsidP="00275308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0AB116ED" w14:textId="77777777" w:rsidR="000F7C6B" w:rsidRDefault="000F7C6B" w:rsidP="00275308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46C9332D" w14:textId="77777777" w:rsidR="000F7C6B" w:rsidRDefault="000F7C6B" w:rsidP="00275308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2FBD1E37" w14:textId="77777777" w:rsidR="000F7C6B" w:rsidRDefault="000F7C6B" w:rsidP="00275308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053CE7CB" w14:textId="77777777" w:rsidR="000F7C6B" w:rsidRDefault="000F7C6B" w:rsidP="00275308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0C9518FC" w14:textId="77777777" w:rsidR="000F7C6B" w:rsidRDefault="000F7C6B" w:rsidP="00275308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4EEC44E7" w14:textId="77777777" w:rsidR="000F7C6B" w:rsidRDefault="000F7C6B" w:rsidP="00275308">
            <w:pPr>
              <w:jc w:val="center"/>
            </w:pPr>
            <w:r>
              <w:t>Right</w:t>
            </w:r>
          </w:p>
        </w:tc>
      </w:tr>
      <w:tr w:rsidR="000F7C6B" w14:paraId="35B1493B" w14:textId="77777777" w:rsidTr="000F7C6B">
        <w:tc>
          <w:tcPr>
            <w:tcW w:w="931" w:type="dxa"/>
          </w:tcPr>
          <w:p w14:paraId="27C7AEA9" w14:textId="77777777" w:rsidR="000F7C6B" w:rsidRDefault="000F7C6B" w:rsidP="00275308">
            <w:pPr>
              <w:jc w:val="center"/>
            </w:pPr>
            <w:r>
              <w:t>Valid Cue</w:t>
            </w:r>
          </w:p>
        </w:tc>
        <w:tc>
          <w:tcPr>
            <w:tcW w:w="929" w:type="dxa"/>
          </w:tcPr>
          <w:p w14:paraId="328451ED" w14:textId="77777777" w:rsidR="000F7C6B" w:rsidRDefault="000F7C6B" w:rsidP="00EE4EBC">
            <w:r>
              <w:t>369 (70)</w:t>
            </w:r>
          </w:p>
        </w:tc>
        <w:tc>
          <w:tcPr>
            <w:tcW w:w="781" w:type="dxa"/>
          </w:tcPr>
          <w:p w14:paraId="1947C458" w14:textId="77777777" w:rsidR="000F7C6B" w:rsidRDefault="000F7C6B" w:rsidP="00EE4EBC">
            <w:r>
              <w:t>365 (79)</w:t>
            </w:r>
          </w:p>
        </w:tc>
        <w:tc>
          <w:tcPr>
            <w:tcW w:w="929" w:type="dxa"/>
          </w:tcPr>
          <w:p w14:paraId="7144363D" w14:textId="77777777" w:rsidR="000F7C6B" w:rsidRDefault="000F7C6B" w:rsidP="00EE4EBC">
            <w:r>
              <w:t>364 (70)</w:t>
            </w:r>
          </w:p>
        </w:tc>
        <w:tc>
          <w:tcPr>
            <w:tcW w:w="781" w:type="dxa"/>
          </w:tcPr>
          <w:p w14:paraId="60E1ACEE" w14:textId="77777777" w:rsidR="000F7C6B" w:rsidRDefault="000F7C6B" w:rsidP="00EE4EBC">
            <w:r>
              <w:t>371 (78)</w:t>
            </w:r>
          </w:p>
        </w:tc>
        <w:tc>
          <w:tcPr>
            <w:tcW w:w="929" w:type="dxa"/>
          </w:tcPr>
          <w:p w14:paraId="4CB42085" w14:textId="77777777" w:rsidR="000F7C6B" w:rsidRDefault="000F7C6B" w:rsidP="00EE4EBC">
            <w:r>
              <w:t>357 (71)</w:t>
            </w:r>
          </w:p>
        </w:tc>
        <w:tc>
          <w:tcPr>
            <w:tcW w:w="781" w:type="dxa"/>
          </w:tcPr>
          <w:p w14:paraId="35506409" w14:textId="77777777" w:rsidR="000F7C6B" w:rsidRDefault="000F7C6B" w:rsidP="00EE4EBC">
            <w:r>
              <w:t>357 (68)</w:t>
            </w:r>
          </w:p>
        </w:tc>
        <w:tc>
          <w:tcPr>
            <w:tcW w:w="929" w:type="dxa"/>
          </w:tcPr>
          <w:p w14:paraId="681A7F50" w14:textId="77777777" w:rsidR="000F7C6B" w:rsidRDefault="000F7C6B" w:rsidP="00EE4EBC">
            <w:r>
              <w:t>361 (71)</w:t>
            </w:r>
          </w:p>
        </w:tc>
        <w:tc>
          <w:tcPr>
            <w:tcW w:w="781" w:type="dxa"/>
          </w:tcPr>
          <w:p w14:paraId="5B931C4B" w14:textId="77777777" w:rsidR="000F7C6B" w:rsidRDefault="000F7C6B" w:rsidP="00EE4EBC">
            <w:r>
              <w:t>355 (74)</w:t>
            </w:r>
          </w:p>
        </w:tc>
      </w:tr>
      <w:tr w:rsidR="000F7C6B" w14:paraId="0D97E04A" w14:textId="77777777" w:rsidTr="000F7C6B">
        <w:tc>
          <w:tcPr>
            <w:tcW w:w="931" w:type="dxa"/>
          </w:tcPr>
          <w:p w14:paraId="6D532A0F" w14:textId="77777777" w:rsidR="000F7C6B" w:rsidRDefault="000F7C6B" w:rsidP="00275308">
            <w:pPr>
              <w:jc w:val="center"/>
            </w:pPr>
            <w:r>
              <w:t>Invalid Cue</w:t>
            </w:r>
          </w:p>
        </w:tc>
        <w:tc>
          <w:tcPr>
            <w:tcW w:w="929" w:type="dxa"/>
          </w:tcPr>
          <w:p w14:paraId="2A81622F" w14:textId="77777777" w:rsidR="000F7C6B" w:rsidRDefault="000F7C6B" w:rsidP="00EE4EBC">
            <w:r>
              <w:t>415 (97)</w:t>
            </w:r>
          </w:p>
        </w:tc>
        <w:tc>
          <w:tcPr>
            <w:tcW w:w="781" w:type="dxa"/>
          </w:tcPr>
          <w:p w14:paraId="40A06BBB" w14:textId="77777777" w:rsidR="000F7C6B" w:rsidRDefault="000F7C6B" w:rsidP="00EE4EBC">
            <w:r>
              <w:t>405 (91)</w:t>
            </w:r>
          </w:p>
        </w:tc>
        <w:tc>
          <w:tcPr>
            <w:tcW w:w="929" w:type="dxa"/>
          </w:tcPr>
          <w:p w14:paraId="6551C9C9" w14:textId="77777777" w:rsidR="000F7C6B" w:rsidRDefault="000F7C6B" w:rsidP="00EE4EBC">
            <w:r>
              <w:t>416 (88)</w:t>
            </w:r>
          </w:p>
        </w:tc>
        <w:tc>
          <w:tcPr>
            <w:tcW w:w="781" w:type="dxa"/>
          </w:tcPr>
          <w:p w14:paraId="0DB71098" w14:textId="77777777" w:rsidR="000F7C6B" w:rsidRDefault="000F7C6B" w:rsidP="00EE4EBC">
            <w:r>
              <w:t>409 (87)</w:t>
            </w:r>
          </w:p>
        </w:tc>
        <w:tc>
          <w:tcPr>
            <w:tcW w:w="929" w:type="dxa"/>
          </w:tcPr>
          <w:p w14:paraId="43045243" w14:textId="77777777" w:rsidR="000F7C6B" w:rsidRDefault="000F7C6B" w:rsidP="00EE4EBC">
            <w:r>
              <w:t>401 (82)</w:t>
            </w:r>
          </w:p>
        </w:tc>
        <w:tc>
          <w:tcPr>
            <w:tcW w:w="781" w:type="dxa"/>
          </w:tcPr>
          <w:p w14:paraId="17D4B347" w14:textId="77777777" w:rsidR="000F7C6B" w:rsidRDefault="000F7C6B" w:rsidP="00EE4EBC">
            <w:r>
              <w:t>411 (80)</w:t>
            </w:r>
          </w:p>
        </w:tc>
        <w:tc>
          <w:tcPr>
            <w:tcW w:w="929" w:type="dxa"/>
          </w:tcPr>
          <w:p w14:paraId="55EE6396" w14:textId="77777777" w:rsidR="000F7C6B" w:rsidRDefault="000F7C6B" w:rsidP="00EE4EBC">
            <w:r>
              <w:t>402 (84)</w:t>
            </w:r>
          </w:p>
        </w:tc>
        <w:tc>
          <w:tcPr>
            <w:tcW w:w="781" w:type="dxa"/>
          </w:tcPr>
          <w:p w14:paraId="356F658F" w14:textId="77777777" w:rsidR="000F7C6B" w:rsidRDefault="000F7C6B" w:rsidP="00EE4EBC">
            <w:r>
              <w:t>393 (78)</w:t>
            </w:r>
          </w:p>
        </w:tc>
      </w:tr>
    </w:tbl>
    <w:p w14:paraId="16843959" w14:textId="77777777" w:rsidR="00EE4EBC" w:rsidRDefault="00EE4EBC" w:rsidP="00EE4EBC"/>
    <w:p w14:paraId="6998C33A" w14:textId="77777777" w:rsidR="00777B3D" w:rsidRDefault="00777B3D" w:rsidP="00EE4EBC"/>
    <w:p w14:paraId="2486753E" w14:textId="402F305F" w:rsidR="00777B3D" w:rsidRDefault="00777B3D" w:rsidP="00EE4EBC">
      <w:r>
        <w:rPr>
          <w:i/>
        </w:rPr>
        <w:t>Table S2.</w:t>
      </w:r>
      <w:r>
        <w:t xml:space="preserve"> 2x2x2x2 within-subjects ANOVA results on reaction time data as a function of Hand Position, Response Hand, Target Side, and Cue Validity for Experiment 1.</w:t>
      </w:r>
      <w:r w:rsidR="00065C11">
        <w:t xml:space="preserve"> </w:t>
      </w:r>
      <w:r w:rsidR="000439E7">
        <w:t>(Key interaction demonstrating near-hand effect is highlighted.)</w:t>
      </w:r>
    </w:p>
    <w:p w14:paraId="554C97F3" w14:textId="77777777" w:rsidR="00777B3D" w:rsidRDefault="00777B3D" w:rsidP="00EE4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070"/>
        <w:gridCol w:w="884"/>
        <w:gridCol w:w="664"/>
      </w:tblGrid>
      <w:tr w:rsidR="00EE42B9" w14:paraId="5E064380" w14:textId="77777777" w:rsidTr="00F571ED">
        <w:tc>
          <w:tcPr>
            <w:tcW w:w="5238" w:type="dxa"/>
          </w:tcPr>
          <w:p w14:paraId="766E299A" w14:textId="77777777" w:rsidR="00777B3D" w:rsidRDefault="00777B3D" w:rsidP="00EE4EBC">
            <w:r>
              <w:t>Factor</w:t>
            </w:r>
          </w:p>
        </w:tc>
        <w:tc>
          <w:tcPr>
            <w:tcW w:w="2070" w:type="dxa"/>
          </w:tcPr>
          <w:p w14:paraId="7B3F0176" w14:textId="77777777" w:rsidR="00777B3D" w:rsidRPr="00777B3D" w:rsidRDefault="00777B3D" w:rsidP="00EE4EBC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884" w:type="dxa"/>
          </w:tcPr>
          <w:p w14:paraId="3B280A46" w14:textId="77777777" w:rsidR="00777B3D" w:rsidRPr="00777B3D" w:rsidRDefault="00777B3D" w:rsidP="00EE4EBC">
            <w:proofErr w:type="gramStart"/>
            <w:r>
              <w:rPr>
                <w:i/>
              </w:rPr>
              <w:t>p</w:t>
            </w:r>
            <w:proofErr w:type="gramEnd"/>
          </w:p>
        </w:tc>
        <w:tc>
          <w:tcPr>
            <w:tcW w:w="0" w:type="auto"/>
          </w:tcPr>
          <w:p w14:paraId="0A1EE365" w14:textId="77777777" w:rsidR="00777B3D" w:rsidRDefault="00777B3D" w:rsidP="00EE4EBC">
            <w:r w:rsidRPr="00524DE8">
              <w:rPr>
                <w:rFonts w:ascii="Times New Roman" w:hAnsi="Times New Roman" w:cs="Times New Roman"/>
              </w:rPr>
              <w:t>η</w:t>
            </w:r>
            <w:r w:rsidRPr="00524DE8">
              <w:rPr>
                <w:rFonts w:ascii="Times New Roman" w:hAnsi="Times New Roman" w:cs="Times New Roman"/>
                <w:vertAlign w:val="superscript"/>
              </w:rPr>
              <w:t>2</w:t>
            </w:r>
            <w:r w:rsidRPr="00524DE8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</w:tr>
      <w:tr w:rsidR="00EE42B9" w14:paraId="6C8F42E1" w14:textId="77777777" w:rsidTr="00F571ED">
        <w:tc>
          <w:tcPr>
            <w:tcW w:w="5238" w:type="dxa"/>
          </w:tcPr>
          <w:p w14:paraId="31586CFA" w14:textId="77777777" w:rsidR="00777B3D" w:rsidRDefault="00777B3D" w:rsidP="00EE4EBC">
            <w:r>
              <w:t>Hand Position</w:t>
            </w:r>
          </w:p>
        </w:tc>
        <w:tc>
          <w:tcPr>
            <w:tcW w:w="2070" w:type="dxa"/>
          </w:tcPr>
          <w:p w14:paraId="285986BE" w14:textId="77777777" w:rsidR="00777B3D" w:rsidRPr="00777B3D" w:rsidRDefault="00777B3D" w:rsidP="00EE4EB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.293</w:t>
            </w:r>
          </w:p>
        </w:tc>
        <w:tc>
          <w:tcPr>
            <w:tcW w:w="884" w:type="dxa"/>
          </w:tcPr>
          <w:p w14:paraId="0D92EB49" w14:textId="77777777" w:rsidR="00777B3D" w:rsidRDefault="00777B3D" w:rsidP="00EE4EBC">
            <w:r>
              <w:t>.591</w:t>
            </w:r>
          </w:p>
        </w:tc>
        <w:tc>
          <w:tcPr>
            <w:tcW w:w="0" w:type="auto"/>
          </w:tcPr>
          <w:p w14:paraId="58591534" w14:textId="77777777" w:rsidR="00777B3D" w:rsidRDefault="00777B3D" w:rsidP="00EE4EBC">
            <w:r>
              <w:t>.006</w:t>
            </w:r>
          </w:p>
        </w:tc>
      </w:tr>
      <w:tr w:rsidR="00EE42B9" w14:paraId="3620E8AF" w14:textId="77777777" w:rsidTr="00F571ED">
        <w:tc>
          <w:tcPr>
            <w:tcW w:w="5238" w:type="dxa"/>
          </w:tcPr>
          <w:p w14:paraId="4F05AD85" w14:textId="77777777" w:rsidR="00777B3D" w:rsidRDefault="00777B3D" w:rsidP="00EE4EBC">
            <w:r>
              <w:t>Response Hand</w:t>
            </w:r>
          </w:p>
        </w:tc>
        <w:tc>
          <w:tcPr>
            <w:tcW w:w="2070" w:type="dxa"/>
          </w:tcPr>
          <w:p w14:paraId="27DEA3DB" w14:textId="77777777" w:rsidR="00777B3D" w:rsidRPr="00777B3D" w:rsidRDefault="00777B3D" w:rsidP="00777B3D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12.831</w:t>
            </w:r>
          </w:p>
        </w:tc>
        <w:tc>
          <w:tcPr>
            <w:tcW w:w="884" w:type="dxa"/>
          </w:tcPr>
          <w:p w14:paraId="2340C88D" w14:textId="77777777" w:rsidR="00777B3D" w:rsidRDefault="00777B3D" w:rsidP="00EE4EBC">
            <w:r>
              <w:t>.001</w:t>
            </w:r>
          </w:p>
        </w:tc>
        <w:tc>
          <w:tcPr>
            <w:tcW w:w="0" w:type="auto"/>
          </w:tcPr>
          <w:p w14:paraId="075A8159" w14:textId="77777777" w:rsidR="00777B3D" w:rsidRDefault="00777B3D" w:rsidP="00EE4EBC">
            <w:r>
              <w:t>.222</w:t>
            </w:r>
          </w:p>
        </w:tc>
      </w:tr>
      <w:tr w:rsidR="00EE42B9" w14:paraId="25002F4E" w14:textId="77777777" w:rsidTr="00F571ED">
        <w:tc>
          <w:tcPr>
            <w:tcW w:w="5238" w:type="dxa"/>
          </w:tcPr>
          <w:p w14:paraId="278B41A4" w14:textId="77777777" w:rsidR="00777B3D" w:rsidRDefault="00777B3D" w:rsidP="00EE4EBC">
            <w:r>
              <w:t>Target Side</w:t>
            </w:r>
          </w:p>
        </w:tc>
        <w:tc>
          <w:tcPr>
            <w:tcW w:w="2070" w:type="dxa"/>
          </w:tcPr>
          <w:p w14:paraId="2461EFAB" w14:textId="77777777" w:rsidR="00777B3D" w:rsidRPr="00777B3D" w:rsidRDefault="00777B3D" w:rsidP="00777B3D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1.402</w:t>
            </w:r>
          </w:p>
        </w:tc>
        <w:tc>
          <w:tcPr>
            <w:tcW w:w="884" w:type="dxa"/>
          </w:tcPr>
          <w:p w14:paraId="5C344AB6" w14:textId="77777777" w:rsidR="00777B3D" w:rsidRDefault="00777B3D" w:rsidP="00EE4EBC">
            <w:r>
              <w:t>.243</w:t>
            </w:r>
          </w:p>
        </w:tc>
        <w:tc>
          <w:tcPr>
            <w:tcW w:w="0" w:type="auto"/>
          </w:tcPr>
          <w:p w14:paraId="5D230EEB" w14:textId="77777777" w:rsidR="00777B3D" w:rsidRDefault="00777B3D" w:rsidP="00EE4EBC">
            <w:r>
              <w:t>.030</w:t>
            </w:r>
          </w:p>
        </w:tc>
      </w:tr>
      <w:tr w:rsidR="00EE42B9" w14:paraId="232423F8" w14:textId="77777777" w:rsidTr="00F571ED">
        <w:tc>
          <w:tcPr>
            <w:tcW w:w="5238" w:type="dxa"/>
          </w:tcPr>
          <w:p w14:paraId="13238653" w14:textId="77777777" w:rsidR="00777B3D" w:rsidRDefault="00777B3D" w:rsidP="00EE4EBC">
            <w:r>
              <w:t>Cue Validity</w:t>
            </w:r>
          </w:p>
        </w:tc>
        <w:tc>
          <w:tcPr>
            <w:tcW w:w="2070" w:type="dxa"/>
          </w:tcPr>
          <w:p w14:paraId="54E4E077" w14:textId="77777777" w:rsidR="00777B3D" w:rsidRPr="00777B3D" w:rsidRDefault="00777B3D" w:rsidP="00777B3D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162.579</w:t>
            </w:r>
          </w:p>
        </w:tc>
        <w:tc>
          <w:tcPr>
            <w:tcW w:w="884" w:type="dxa"/>
          </w:tcPr>
          <w:p w14:paraId="6B84058D" w14:textId="3FE1616E" w:rsidR="00777B3D" w:rsidRDefault="00D87EA8" w:rsidP="00EE4EBC">
            <w:r>
              <w:t>&lt;</w:t>
            </w:r>
            <w:r w:rsidR="00777B3D">
              <w:t xml:space="preserve"> .001</w:t>
            </w:r>
          </w:p>
        </w:tc>
        <w:tc>
          <w:tcPr>
            <w:tcW w:w="0" w:type="auto"/>
          </w:tcPr>
          <w:p w14:paraId="42D5E7A3" w14:textId="77777777" w:rsidR="00777B3D" w:rsidRDefault="00777B3D" w:rsidP="00EE4EBC">
            <w:r>
              <w:t>.783</w:t>
            </w:r>
          </w:p>
        </w:tc>
      </w:tr>
      <w:tr w:rsidR="00EE42B9" w14:paraId="630B718E" w14:textId="77777777" w:rsidTr="00F571ED">
        <w:tc>
          <w:tcPr>
            <w:tcW w:w="5238" w:type="dxa"/>
          </w:tcPr>
          <w:p w14:paraId="3C84AD12" w14:textId="77777777" w:rsidR="00777B3D" w:rsidRDefault="00777B3D" w:rsidP="00EE4EBC">
            <w:r>
              <w:t>Hand Position * Response Hand</w:t>
            </w:r>
          </w:p>
        </w:tc>
        <w:tc>
          <w:tcPr>
            <w:tcW w:w="2070" w:type="dxa"/>
          </w:tcPr>
          <w:p w14:paraId="48F06C6C" w14:textId="77777777" w:rsidR="00777B3D" w:rsidRPr="00777B3D" w:rsidRDefault="00777B3D" w:rsidP="00777B3D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.692</w:t>
            </w:r>
          </w:p>
        </w:tc>
        <w:tc>
          <w:tcPr>
            <w:tcW w:w="884" w:type="dxa"/>
          </w:tcPr>
          <w:p w14:paraId="4A7C3FC1" w14:textId="77777777" w:rsidR="00777B3D" w:rsidRDefault="00832C57" w:rsidP="00EE4EBC">
            <w:r>
              <w:t>.410</w:t>
            </w:r>
          </w:p>
        </w:tc>
        <w:tc>
          <w:tcPr>
            <w:tcW w:w="0" w:type="auto"/>
          </w:tcPr>
          <w:p w14:paraId="1BA6A4C2" w14:textId="77777777" w:rsidR="00777B3D" w:rsidRDefault="00832C57" w:rsidP="00EE4EBC">
            <w:r>
              <w:t>.015</w:t>
            </w:r>
          </w:p>
        </w:tc>
      </w:tr>
      <w:tr w:rsidR="00EE42B9" w14:paraId="1299BF6D" w14:textId="77777777" w:rsidTr="00F571ED">
        <w:tc>
          <w:tcPr>
            <w:tcW w:w="5238" w:type="dxa"/>
          </w:tcPr>
          <w:p w14:paraId="49102E93" w14:textId="77777777" w:rsidR="00832C57" w:rsidRDefault="00832C57" w:rsidP="00EE4EBC">
            <w:r>
              <w:t>Hand Position * Target Side</w:t>
            </w:r>
          </w:p>
        </w:tc>
        <w:tc>
          <w:tcPr>
            <w:tcW w:w="2070" w:type="dxa"/>
          </w:tcPr>
          <w:p w14:paraId="0CD79D04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.963</w:t>
            </w:r>
          </w:p>
        </w:tc>
        <w:tc>
          <w:tcPr>
            <w:tcW w:w="884" w:type="dxa"/>
          </w:tcPr>
          <w:p w14:paraId="46AF4D3D" w14:textId="77777777" w:rsidR="00832C57" w:rsidRDefault="00832C57" w:rsidP="00EE4EBC">
            <w:r>
              <w:t>.332</w:t>
            </w:r>
          </w:p>
        </w:tc>
        <w:tc>
          <w:tcPr>
            <w:tcW w:w="0" w:type="auto"/>
          </w:tcPr>
          <w:p w14:paraId="4E32EC22" w14:textId="77777777" w:rsidR="00832C57" w:rsidRDefault="00832C57" w:rsidP="00EE4EBC">
            <w:r>
              <w:t>.021</w:t>
            </w:r>
          </w:p>
        </w:tc>
      </w:tr>
      <w:tr w:rsidR="00EE42B9" w14:paraId="53BC50D9" w14:textId="77777777" w:rsidTr="00F571ED">
        <w:tc>
          <w:tcPr>
            <w:tcW w:w="5238" w:type="dxa"/>
          </w:tcPr>
          <w:p w14:paraId="2F5181BB" w14:textId="77777777" w:rsidR="00832C57" w:rsidRDefault="00832C57" w:rsidP="00EE4EBC">
            <w:r>
              <w:t>Response Hand * Target Side</w:t>
            </w:r>
          </w:p>
        </w:tc>
        <w:tc>
          <w:tcPr>
            <w:tcW w:w="2070" w:type="dxa"/>
          </w:tcPr>
          <w:p w14:paraId="64EAA132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.146</w:t>
            </w:r>
          </w:p>
        </w:tc>
        <w:tc>
          <w:tcPr>
            <w:tcW w:w="884" w:type="dxa"/>
          </w:tcPr>
          <w:p w14:paraId="1836F932" w14:textId="77777777" w:rsidR="00832C57" w:rsidRDefault="00832C57" w:rsidP="00EE4EBC">
            <w:r>
              <w:t>.705</w:t>
            </w:r>
          </w:p>
        </w:tc>
        <w:tc>
          <w:tcPr>
            <w:tcW w:w="0" w:type="auto"/>
          </w:tcPr>
          <w:p w14:paraId="1002BA93" w14:textId="77777777" w:rsidR="00832C57" w:rsidRDefault="00832C57" w:rsidP="00EE4EBC">
            <w:r>
              <w:t>.003</w:t>
            </w:r>
          </w:p>
        </w:tc>
      </w:tr>
      <w:tr w:rsidR="00EE42B9" w14:paraId="66CB0B20" w14:textId="77777777" w:rsidTr="00F571ED">
        <w:tc>
          <w:tcPr>
            <w:tcW w:w="5238" w:type="dxa"/>
          </w:tcPr>
          <w:p w14:paraId="7A767E8D" w14:textId="77777777" w:rsidR="00832C57" w:rsidRDefault="00832C57" w:rsidP="00EE4EBC">
            <w:r w:rsidRPr="000439E7">
              <w:rPr>
                <w:highlight w:val="yellow"/>
              </w:rPr>
              <w:t>Hand Position * Response Hand * Target Side</w:t>
            </w:r>
          </w:p>
        </w:tc>
        <w:tc>
          <w:tcPr>
            <w:tcW w:w="2070" w:type="dxa"/>
          </w:tcPr>
          <w:p w14:paraId="2EE1F2BE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6.401</w:t>
            </w:r>
          </w:p>
        </w:tc>
        <w:tc>
          <w:tcPr>
            <w:tcW w:w="884" w:type="dxa"/>
          </w:tcPr>
          <w:p w14:paraId="2D2A1EE5" w14:textId="77777777" w:rsidR="00832C57" w:rsidRDefault="00832C57" w:rsidP="00EE4EBC">
            <w:r w:rsidRPr="000439E7">
              <w:rPr>
                <w:highlight w:val="yellow"/>
              </w:rPr>
              <w:t>.015</w:t>
            </w:r>
          </w:p>
        </w:tc>
        <w:tc>
          <w:tcPr>
            <w:tcW w:w="0" w:type="auto"/>
          </w:tcPr>
          <w:p w14:paraId="43EFEFB0" w14:textId="77777777" w:rsidR="00832C57" w:rsidRDefault="00832C57" w:rsidP="00EE4EBC">
            <w:r>
              <w:t>.125</w:t>
            </w:r>
          </w:p>
        </w:tc>
      </w:tr>
      <w:tr w:rsidR="00EE42B9" w14:paraId="22312D4C" w14:textId="77777777" w:rsidTr="00F571ED">
        <w:tc>
          <w:tcPr>
            <w:tcW w:w="5238" w:type="dxa"/>
          </w:tcPr>
          <w:p w14:paraId="1676C2D0" w14:textId="77777777" w:rsidR="00832C57" w:rsidRDefault="00832C57" w:rsidP="00EE4EBC">
            <w:r>
              <w:t>Hand Position * Cue Validity</w:t>
            </w:r>
          </w:p>
        </w:tc>
        <w:tc>
          <w:tcPr>
            <w:tcW w:w="2070" w:type="dxa"/>
          </w:tcPr>
          <w:p w14:paraId="651C6686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.688</w:t>
            </w:r>
          </w:p>
        </w:tc>
        <w:tc>
          <w:tcPr>
            <w:tcW w:w="884" w:type="dxa"/>
          </w:tcPr>
          <w:p w14:paraId="0D960F08" w14:textId="77777777" w:rsidR="00832C57" w:rsidRDefault="00832C57" w:rsidP="00EE4EBC">
            <w:r>
              <w:t>.411</w:t>
            </w:r>
          </w:p>
        </w:tc>
        <w:tc>
          <w:tcPr>
            <w:tcW w:w="0" w:type="auto"/>
          </w:tcPr>
          <w:p w14:paraId="50CB4C0B" w14:textId="77777777" w:rsidR="00832C57" w:rsidRDefault="00832C57" w:rsidP="00EE4EBC">
            <w:r>
              <w:t>.015</w:t>
            </w:r>
          </w:p>
        </w:tc>
      </w:tr>
      <w:tr w:rsidR="00EE42B9" w14:paraId="3BCAC753" w14:textId="77777777" w:rsidTr="00F571ED">
        <w:tc>
          <w:tcPr>
            <w:tcW w:w="5238" w:type="dxa"/>
          </w:tcPr>
          <w:p w14:paraId="53A37448" w14:textId="77777777" w:rsidR="00832C57" w:rsidRDefault="00832C57" w:rsidP="00EE4EBC">
            <w:r>
              <w:t>Response Hand * Cue Validity</w:t>
            </w:r>
          </w:p>
        </w:tc>
        <w:tc>
          <w:tcPr>
            <w:tcW w:w="2070" w:type="dxa"/>
          </w:tcPr>
          <w:p w14:paraId="40B0C66C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.078</w:t>
            </w:r>
          </w:p>
        </w:tc>
        <w:tc>
          <w:tcPr>
            <w:tcW w:w="884" w:type="dxa"/>
          </w:tcPr>
          <w:p w14:paraId="58B8F606" w14:textId="77777777" w:rsidR="00832C57" w:rsidRDefault="00832C57" w:rsidP="00EE4EBC">
            <w:r>
              <w:t>.781</w:t>
            </w:r>
          </w:p>
        </w:tc>
        <w:tc>
          <w:tcPr>
            <w:tcW w:w="0" w:type="auto"/>
          </w:tcPr>
          <w:p w14:paraId="4AC32762" w14:textId="77777777" w:rsidR="00832C57" w:rsidRDefault="00832C57" w:rsidP="00EE4EBC">
            <w:r>
              <w:t>.002</w:t>
            </w:r>
          </w:p>
        </w:tc>
      </w:tr>
      <w:tr w:rsidR="00EE42B9" w14:paraId="1D4643EF" w14:textId="77777777" w:rsidTr="00F571ED">
        <w:tc>
          <w:tcPr>
            <w:tcW w:w="5238" w:type="dxa"/>
          </w:tcPr>
          <w:p w14:paraId="6D4D8421" w14:textId="77777777" w:rsidR="00832C57" w:rsidRDefault="00832C57" w:rsidP="00EE4EBC">
            <w:r>
              <w:t>Hand Position * Response Hand * Cue Validity</w:t>
            </w:r>
          </w:p>
        </w:tc>
        <w:tc>
          <w:tcPr>
            <w:tcW w:w="2070" w:type="dxa"/>
          </w:tcPr>
          <w:p w14:paraId="51D2E30B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3.680</w:t>
            </w:r>
          </w:p>
        </w:tc>
        <w:tc>
          <w:tcPr>
            <w:tcW w:w="884" w:type="dxa"/>
          </w:tcPr>
          <w:p w14:paraId="225CFCFB" w14:textId="77777777" w:rsidR="00832C57" w:rsidRDefault="00832C57" w:rsidP="00EE4EBC">
            <w:r>
              <w:t>.061</w:t>
            </w:r>
          </w:p>
        </w:tc>
        <w:tc>
          <w:tcPr>
            <w:tcW w:w="0" w:type="auto"/>
          </w:tcPr>
          <w:p w14:paraId="6461F6CF" w14:textId="77777777" w:rsidR="00832C57" w:rsidRDefault="00832C57" w:rsidP="00EE4EBC">
            <w:r>
              <w:t>.076</w:t>
            </w:r>
          </w:p>
        </w:tc>
      </w:tr>
      <w:tr w:rsidR="00EE42B9" w14:paraId="17C1DAA8" w14:textId="77777777" w:rsidTr="00F571ED">
        <w:tc>
          <w:tcPr>
            <w:tcW w:w="5238" w:type="dxa"/>
          </w:tcPr>
          <w:p w14:paraId="2BA8EE69" w14:textId="77777777" w:rsidR="00832C57" w:rsidRDefault="00832C57" w:rsidP="00EE4EBC">
            <w:r>
              <w:t>Target Side * Cue Validity</w:t>
            </w:r>
          </w:p>
        </w:tc>
        <w:tc>
          <w:tcPr>
            <w:tcW w:w="2070" w:type="dxa"/>
          </w:tcPr>
          <w:p w14:paraId="0ACEE9AC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.490</w:t>
            </w:r>
          </w:p>
        </w:tc>
        <w:tc>
          <w:tcPr>
            <w:tcW w:w="884" w:type="dxa"/>
          </w:tcPr>
          <w:p w14:paraId="3EE70F73" w14:textId="77777777" w:rsidR="00832C57" w:rsidRDefault="00832C57" w:rsidP="00EE4EBC">
            <w:r>
              <w:t>.488</w:t>
            </w:r>
          </w:p>
        </w:tc>
        <w:tc>
          <w:tcPr>
            <w:tcW w:w="0" w:type="auto"/>
          </w:tcPr>
          <w:p w14:paraId="41488FCF" w14:textId="77777777" w:rsidR="00832C57" w:rsidRDefault="00832C57" w:rsidP="00EE4EBC">
            <w:r>
              <w:t>.011</w:t>
            </w:r>
          </w:p>
        </w:tc>
      </w:tr>
      <w:tr w:rsidR="00EE42B9" w14:paraId="0838EACB" w14:textId="77777777" w:rsidTr="00F571ED">
        <w:tc>
          <w:tcPr>
            <w:tcW w:w="5238" w:type="dxa"/>
          </w:tcPr>
          <w:p w14:paraId="02EE2C70" w14:textId="77777777" w:rsidR="00832C57" w:rsidRDefault="00832C57" w:rsidP="00EE4EBC">
            <w:r>
              <w:t>Hand Position * Target Side * Cue Validity</w:t>
            </w:r>
          </w:p>
        </w:tc>
        <w:tc>
          <w:tcPr>
            <w:tcW w:w="2070" w:type="dxa"/>
          </w:tcPr>
          <w:p w14:paraId="062B6A28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2.577</w:t>
            </w:r>
          </w:p>
        </w:tc>
        <w:tc>
          <w:tcPr>
            <w:tcW w:w="884" w:type="dxa"/>
          </w:tcPr>
          <w:p w14:paraId="4A942D1E" w14:textId="77777777" w:rsidR="00832C57" w:rsidRDefault="00832C57" w:rsidP="00EE4EBC">
            <w:r>
              <w:t>.115</w:t>
            </w:r>
          </w:p>
        </w:tc>
        <w:tc>
          <w:tcPr>
            <w:tcW w:w="0" w:type="auto"/>
          </w:tcPr>
          <w:p w14:paraId="3193A54B" w14:textId="77777777" w:rsidR="00832C57" w:rsidRDefault="00832C57" w:rsidP="00EE4EBC">
            <w:r>
              <w:t>.054</w:t>
            </w:r>
          </w:p>
        </w:tc>
      </w:tr>
      <w:tr w:rsidR="00EE42B9" w14:paraId="5CDF48D3" w14:textId="77777777" w:rsidTr="00F571ED">
        <w:tc>
          <w:tcPr>
            <w:tcW w:w="5238" w:type="dxa"/>
          </w:tcPr>
          <w:p w14:paraId="0A94183C" w14:textId="77777777" w:rsidR="00832C57" w:rsidRDefault="00832C57" w:rsidP="00EE4EBC">
            <w:r>
              <w:t>Response Hand * Target Side * Cue Validity</w:t>
            </w:r>
          </w:p>
        </w:tc>
        <w:tc>
          <w:tcPr>
            <w:tcW w:w="2070" w:type="dxa"/>
          </w:tcPr>
          <w:p w14:paraId="6E7268E5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3.776</w:t>
            </w:r>
          </w:p>
        </w:tc>
        <w:tc>
          <w:tcPr>
            <w:tcW w:w="884" w:type="dxa"/>
          </w:tcPr>
          <w:p w14:paraId="362F14C0" w14:textId="77777777" w:rsidR="00832C57" w:rsidRDefault="00832C57" w:rsidP="00EE4EBC">
            <w:r>
              <w:t>.058</w:t>
            </w:r>
          </w:p>
        </w:tc>
        <w:tc>
          <w:tcPr>
            <w:tcW w:w="0" w:type="auto"/>
          </w:tcPr>
          <w:p w14:paraId="473BD175" w14:textId="77777777" w:rsidR="00832C57" w:rsidRDefault="00832C57" w:rsidP="00EE4EBC">
            <w:r>
              <w:t>.077</w:t>
            </w:r>
          </w:p>
        </w:tc>
      </w:tr>
      <w:tr w:rsidR="00EE42B9" w14:paraId="5DF92065" w14:textId="77777777" w:rsidTr="00F571ED">
        <w:tc>
          <w:tcPr>
            <w:tcW w:w="5238" w:type="dxa"/>
          </w:tcPr>
          <w:p w14:paraId="7CF99FE3" w14:textId="77777777" w:rsidR="00832C57" w:rsidRDefault="00832C57" w:rsidP="00EE4EBC">
            <w:r>
              <w:t>Hand Position * Response Hand * Target Side * Cue Validity</w:t>
            </w:r>
          </w:p>
        </w:tc>
        <w:tc>
          <w:tcPr>
            <w:tcW w:w="2070" w:type="dxa"/>
          </w:tcPr>
          <w:p w14:paraId="0F77D47C" w14:textId="77777777" w:rsidR="00832C57" w:rsidRPr="00777B3D" w:rsidRDefault="00832C57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.070</w:t>
            </w:r>
          </w:p>
        </w:tc>
        <w:tc>
          <w:tcPr>
            <w:tcW w:w="884" w:type="dxa"/>
          </w:tcPr>
          <w:p w14:paraId="031F46D5" w14:textId="77777777" w:rsidR="00832C57" w:rsidRDefault="00832C57" w:rsidP="00EE4EBC">
            <w:r>
              <w:t>.792</w:t>
            </w:r>
          </w:p>
        </w:tc>
        <w:tc>
          <w:tcPr>
            <w:tcW w:w="0" w:type="auto"/>
          </w:tcPr>
          <w:p w14:paraId="61ED0C2E" w14:textId="77777777" w:rsidR="00832C57" w:rsidRDefault="00832C57" w:rsidP="00EE4EBC">
            <w:r>
              <w:t>.002</w:t>
            </w:r>
          </w:p>
        </w:tc>
      </w:tr>
    </w:tbl>
    <w:p w14:paraId="395CB1D0" w14:textId="77777777" w:rsidR="00777B3D" w:rsidRDefault="00777B3D" w:rsidP="00EE4EBC"/>
    <w:p w14:paraId="15EC11BE" w14:textId="77777777" w:rsidR="00135EE2" w:rsidRDefault="00135EE2" w:rsidP="00EE4EBC">
      <w:pPr>
        <w:rPr>
          <w:i/>
        </w:rPr>
      </w:pPr>
    </w:p>
    <w:p w14:paraId="1C715FA5" w14:textId="77777777" w:rsidR="00135EE2" w:rsidRDefault="00135EE2" w:rsidP="00EE4EBC">
      <w:pPr>
        <w:rPr>
          <w:i/>
        </w:rPr>
      </w:pPr>
    </w:p>
    <w:p w14:paraId="446F0A91" w14:textId="77777777" w:rsidR="00135EE2" w:rsidRDefault="00135EE2" w:rsidP="00EE4EBC">
      <w:pPr>
        <w:rPr>
          <w:i/>
        </w:rPr>
      </w:pPr>
    </w:p>
    <w:p w14:paraId="516E96CE" w14:textId="60847E33" w:rsidR="00135EE2" w:rsidRDefault="00135EE2" w:rsidP="00EE4EBC">
      <w:r>
        <w:rPr>
          <w:i/>
        </w:rPr>
        <w:lastRenderedPageBreak/>
        <w:t>Table S3.</w:t>
      </w:r>
      <w:r>
        <w:t xml:space="preserve"> Mean reaction times (</w:t>
      </w:r>
      <w:proofErr w:type="spellStart"/>
      <w:r>
        <w:t>ms</w:t>
      </w:r>
      <w:proofErr w:type="spellEnd"/>
      <w:r>
        <w:t>) and standard deviations as a function of Hand Position, Target Type, and Cue Validity for Experiment 1.</w:t>
      </w:r>
    </w:p>
    <w:p w14:paraId="72F53D68" w14:textId="77777777" w:rsidR="00135EE2" w:rsidRDefault="00135EE2" w:rsidP="00EE4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710"/>
        <w:gridCol w:w="1710"/>
        <w:gridCol w:w="1710"/>
        <w:gridCol w:w="1710"/>
      </w:tblGrid>
      <w:tr w:rsidR="00135EE2" w14:paraId="05C6CD65" w14:textId="77777777" w:rsidTr="004A4AB3">
        <w:tc>
          <w:tcPr>
            <w:tcW w:w="931" w:type="dxa"/>
            <w:vMerge w:val="restart"/>
          </w:tcPr>
          <w:p w14:paraId="2BF09AFC" w14:textId="77777777" w:rsidR="00135EE2" w:rsidRDefault="00135EE2" w:rsidP="004A4AB3"/>
        </w:tc>
        <w:tc>
          <w:tcPr>
            <w:tcW w:w="6840" w:type="dxa"/>
            <w:gridSpan w:val="4"/>
          </w:tcPr>
          <w:p w14:paraId="48768485" w14:textId="0365DC9C" w:rsidR="00135EE2" w:rsidRDefault="00135EE2" w:rsidP="004A4AB3">
            <w:pPr>
              <w:jc w:val="center"/>
            </w:pPr>
            <w:r>
              <w:t>Hand Position</w:t>
            </w:r>
          </w:p>
        </w:tc>
      </w:tr>
      <w:tr w:rsidR="00135EE2" w14:paraId="1AC9823A" w14:textId="77777777" w:rsidTr="004A4AB3">
        <w:tc>
          <w:tcPr>
            <w:tcW w:w="931" w:type="dxa"/>
            <w:vMerge/>
          </w:tcPr>
          <w:p w14:paraId="36C23E76" w14:textId="77777777" w:rsidR="00135EE2" w:rsidRDefault="00135EE2" w:rsidP="004A4AB3"/>
        </w:tc>
        <w:tc>
          <w:tcPr>
            <w:tcW w:w="3420" w:type="dxa"/>
            <w:gridSpan w:val="2"/>
          </w:tcPr>
          <w:p w14:paraId="54E2F322" w14:textId="10CAD99D" w:rsidR="00135EE2" w:rsidRDefault="00135EE2" w:rsidP="00135EE2">
            <w:pPr>
              <w:tabs>
                <w:tab w:val="center" w:pos="1602"/>
                <w:tab w:val="right" w:pos="3204"/>
              </w:tabs>
              <w:jc w:val="center"/>
            </w:pPr>
            <w:r>
              <w:t>Up</w:t>
            </w:r>
          </w:p>
        </w:tc>
        <w:tc>
          <w:tcPr>
            <w:tcW w:w="3420" w:type="dxa"/>
            <w:gridSpan w:val="2"/>
          </w:tcPr>
          <w:p w14:paraId="21963705" w14:textId="32E88909" w:rsidR="00135EE2" w:rsidRDefault="00135EE2" w:rsidP="00135EE2">
            <w:pPr>
              <w:jc w:val="center"/>
            </w:pPr>
            <w:r>
              <w:t>Down</w:t>
            </w:r>
          </w:p>
        </w:tc>
      </w:tr>
      <w:tr w:rsidR="00135EE2" w14:paraId="64274F14" w14:textId="77777777" w:rsidTr="004A4AB3">
        <w:tc>
          <w:tcPr>
            <w:tcW w:w="931" w:type="dxa"/>
            <w:vMerge/>
          </w:tcPr>
          <w:p w14:paraId="3F95A285" w14:textId="77777777" w:rsidR="00135EE2" w:rsidRDefault="00135EE2" w:rsidP="004A4AB3"/>
        </w:tc>
        <w:tc>
          <w:tcPr>
            <w:tcW w:w="3420" w:type="dxa"/>
            <w:gridSpan w:val="2"/>
          </w:tcPr>
          <w:p w14:paraId="6A888BAD" w14:textId="7586B4B0" w:rsidR="00135EE2" w:rsidRDefault="00135EE2" w:rsidP="004A4AB3">
            <w:pPr>
              <w:jc w:val="center"/>
            </w:pPr>
            <w:r>
              <w:t>Target Type</w:t>
            </w:r>
          </w:p>
        </w:tc>
        <w:tc>
          <w:tcPr>
            <w:tcW w:w="3420" w:type="dxa"/>
            <w:gridSpan w:val="2"/>
          </w:tcPr>
          <w:p w14:paraId="13635101" w14:textId="5658AA0C" w:rsidR="00135EE2" w:rsidRDefault="00135EE2" w:rsidP="004A4AB3">
            <w:pPr>
              <w:jc w:val="center"/>
            </w:pPr>
            <w:r>
              <w:t>Target Type</w:t>
            </w:r>
          </w:p>
        </w:tc>
      </w:tr>
      <w:tr w:rsidR="00135EE2" w14:paraId="61D5343B" w14:textId="77777777" w:rsidTr="004A4AB3">
        <w:tc>
          <w:tcPr>
            <w:tcW w:w="931" w:type="dxa"/>
            <w:vMerge/>
          </w:tcPr>
          <w:p w14:paraId="5311A98D" w14:textId="77777777" w:rsidR="00135EE2" w:rsidRDefault="00135EE2" w:rsidP="004A4AB3"/>
        </w:tc>
        <w:tc>
          <w:tcPr>
            <w:tcW w:w="1710" w:type="dxa"/>
          </w:tcPr>
          <w:p w14:paraId="67A266A7" w14:textId="362F7B69" w:rsidR="00135EE2" w:rsidRDefault="00135EE2" w:rsidP="004A4AB3">
            <w:pPr>
              <w:jc w:val="center"/>
            </w:pPr>
            <w:r>
              <w:t>Near</w:t>
            </w:r>
          </w:p>
        </w:tc>
        <w:tc>
          <w:tcPr>
            <w:tcW w:w="1710" w:type="dxa"/>
          </w:tcPr>
          <w:p w14:paraId="5C490C1A" w14:textId="11506325" w:rsidR="00135EE2" w:rsidRDefault="00135EE2" w:rsidP="004A4AB3">
            <w:pPr>
              <w:jc w:val="center"/>
            </w:pPr>
            <w:r>
              <w:t>Far</w:t>
            </w:r>
          </w:p>
        </w:tc>
        <w:tc>
          <w:tcPr>
            <w:tcW w:w="1710" w:type="dxa"/>
          </w:tcPr>
          <w:p w14:paraId="79622FD0" w14:textId="73E02E0D" w:rsidR="00135EE2" w:rsidRDefault="00135EE2" w:rsidP="004A4AB3">
            <w:pPr>
              <w:jc w:val="center"/>
            </w:pPr>
            <w:r>
              <w:t>Near</w:t>
            </w:r>
          </w:p>
        </w:tc>
        <w:tc>
          <w:tcPr>
            <w:tcW w:w="1710" w:type="dxa"/>
          </w:tcPr>
          <w:p w14:paraId="46D12DC2" w14:textId="72992B0D" w:rsidR="00135EE2" w:rsidRDefault="00135EE2" w:rsidP="004A4AB3">
            <w:pPr>
              <w:jc w:val="center"/>
            </w:pPr>
            <w:r>
              <w:t>Far</w:t>
            </w:r>
          </w:p>
        </w:tc>
      </w:tr>
      <w:tr w:rsidR="00135EE2" w14:paraId="724EBB31" w14:textId="77777777" w:rsidTr="004A4AB3">
        <w:tc>
          <w:tcPr>
            <w:tcW w:w="931" w:type="dxa"/>
          </w:tcPr>
          <w:p w14:paraId="6F87CD1B" w14:textId="77777777" w:rsidR="00135EE2" w:rsidRDefault="00135EE2" w:rsidP="004A4AB3">
            <w:pPr>
              <w:jc w:val="center"/>
            </w:pPr>
            <w:r>
              <w:t>Valid Cue</w:t>
            </w:r>
          </w:p>
        </w:tc>
        <w:tc>
          <w:tcPr>
            <w:tcW w:w="1710" w:type="dxa"/>
          </w:tcPr>
          <w:p w14:paraId="3D9B25E0" w14:textId="59A703F5" w:rsidR="00135EE2" w:rsidRDefault="00135EE2" w:rsidP="004A4AB3">
            <w:r>
              <w:t>361 (74)</w:t>
            </w:r>
          </w:p>
        </w:tc>
        <w:tc>
          <w:tcPr>
            <w:tcW w:w="1710" w:type="dxa"/>
          </w:tcPr>
          <w:p w14:paraId="6006BD68" w14:textId="18693222" w:rsidR="00135EE2" w:rsidRDefault="00135EE2" w:rsidP="004A4AB3">
            <w:r>
              <w:t>363 (67)</w:t>
            </w:r>
          </w:p>
        </w:tc>
        <w:tc>
          <w:tcPr>
            <w:tcW w:w="1710" w:type="dxa"/>
          </w:tcPr>
          <w:p w14:paraId="0EEBBBC1" w14:textId="478D8A4E" w:rsidR="00135EE2" w:rsidRDefault="00135EE2" w:rsidP="004A4AB3">
            <w:r>
              <w:t>366 (73)</w:t>
            </w:r>
          </w:p>
        </w:tc>
        <w:tc>
          <w:tcPr>
            <w:tcW w:w="1710" w:type="dxa"/>
          </w:tcPr>
          <w:p w14:paraId="6F6AE136" w14:textId="3BDBBC3E" w:rsidR="00135EE2" w:rsidRDefault="00135EE2" w:rsidP="004A4AB3">
            <w:r>
              <w:t>359 (70)</w:t>
            </w:r>
          </w:p>
        </w:tc>
      </w:tr>
      <w:tr w:rsidR="00135EE2" w14:paraId="3A52CF6B" w14:textId="77777777" w:rsidTr="004A4AB3">
        <w:tc>
          <w:tcPr>
            <w:tcW w:w="931" w:type="dxa"/>
          </w:tcPr>
          <w:p w14:paraId="51703A44" w14:textId="77777777" w:rsidR="00135EE2" w:rsidRDefault="00135EE2" w:rsidP="004A4AB3">
            <w:pPr>
              <w:jc w:val="center"/>
            </w:pPr>
            <w:r>
              <w:t>Invalid Cue</w:t>
            </w:r>
          </w:p>
        </w:tc>
        <w:tc>
          <w:tcPr>
            <w:tcW w:w="1710" w:type="dxa"/>
          </w:tcPr>
          <w:p w14:paraId="6F67981D" w14:textId="43AEA5B1" w:rsidR="00135EE2" w:rsidRDefault="00135EE2" w:rsidP="004A4AB3">
            <w:r>
              <w:t>403 (85)</w:t>
            </w:r>
          </w:p>
        </w:tc>
        <w:tc>
          <w:tcPr>
            <w:tcW w:w="1710" w:type="dxa"/>
          </w:tcPr>
          <w:p w14:paraId="5EACF910" w14:textId="5491B477" w:rsidR="00135EE2" w:rsidRDefault="00135EE2" w:rsidP="004A4AB3">
            <w:r>
              <w:t>413 (86)</w:t>
            </w:r>
          </w:p>
        </w:tc>
        <w:tc>
          <w:tcPr>
            <w:tcW w:w="1710" w:type="dxa"/>
          </w:tcPr>
          <w:p w14:paraId="03E7B9C2" w14:textId="3823F938" w:rsidR="00135EE2" w:rsidRDefault="00135EE2" w:rsidP="004A4AB3">
            <w:r>
              <w:t>406 (83)</w:t>
            </w:r>
          </w:p>
        </w:tc>
        <w:tc>
          <w:tcPr>
            <w:tcW w:w="1710" w:type="dxa"/>
          </w:tcPr>
          <w:p w14:paraId="57357EEB" w14:textId="7FD708FD" w:rsidR="00135EE2" w:rsidRDefault="00135EE2" w:rsidP="004A4AB3">
            <w:r>
              <w:t>404 (78)</w:t>
            </w:r>
          </w:p>
        </w:tc>
      </w:tr>
    </w:tbl>
    <w:p w14:paraId="1653E7CF" w14:textId="77777777" w:rsidR="00135EE2" w:rsidRDefault="00135EE2" w:rsidP="00EE4EBC"/>
    <w:p w14:paraId="04DC4573" w14:textId="77777777" w:rsidR="004A4AB3" w:rsidRDefault="004A4AB3" w:rsidP="00EE4EBC"/>
    <w:p w14:paraId="1160FEFC" w14:textId="6DBD8252" w:rsidR="004A4AB3" w:rsidRDefault="004A4AB3" w:rsidP="00EE4EBC">
      <w:r>
        <w:rPr>
          <w:i/>
        </w:rPr>
        <w:t>Table S4.</w:t>
      </w:r>
      <w:r>
        <w:t xml:space="preserve"> 2x2x2 within-subjects ANOVA results on reaction time data as a function of Hand Position, Target Type, and Cue Validity for Experiment 1. </w:t>
      </w:r>
      <w:r w:rsidR="00065C11">
        <w:t>(Key interaction demonstrating near-hand effect is highlighted.)</w:t>
      </w:r>
    </w:p>
    <w:p w14:paraId="1DC5FC6E" w14:textId="77777777" w:rsidR="004A4AB3" w:rsidRDefault="004A4AB3" w:rsidP="00EE4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2160"/>
        <w:gridCol w:w="884"/>
        <w:gridCol w:w="664"/>
      </w:tblGrid>
      <w:tr w:rsidR="004A4AB3" w14:paraId="69B06F48" w14:textId="77777777" w:rsidTr="00063F33">
        <w:tc>
          <w:tcPr>
            <w:tcW w:w="5148" w:type="dxa"/>
          </w:tcPr>
          <w:p w14:paraId="5C3B8650" w14:textId="77777777" w:rsidR="004A4AB3" w:rsidRDefault="004A4AB3" w:rsidP="004A4AB3">
            <w:r>
              <w:t>Factor</w:t>
            </w:r>
          </w:p>
        </w:tc>
        <w:tc>
          <w:tcPr>
            <w:tcW w:w="2160" w:type="dxa"/>
          </w:tcPr>
          <w:p w14:paraId="729C802E" w14:textId="77777777" w:rsidR="004A4AB3" w:rsidRPr="00777B3D" w:rsidRDefault="004A4AB3" w:rsidP="004A4AB3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884" w:type="dxa"/>
          </w:tcPr>
          <w:p w14:paraId="78EE4BBC" w14:textId="77777777" w:rsidR="004A4AB3" w:rsidRPr="00777B3D" w:rsidRDefault="004A4AB3" w:rsidP="004A4AB3">
            <w:proofErr w:type="gramStart"/>
            <w:r>
              <w:rPr>
                <w:i/>
              </w:rPr>
              <w:t>p</w:t>
            </w:r>
            <w:proofErr w:type="gramEnd"/>
          </w:p>
        </w:tc>
        <w:tc>
          <w:tcPr>
            <w:tcW w:w="0" w:type="auto"/>
          </w:tcPr>
          <w:p w14:paraId="68DC6235" w14:textId="77777777" w:rsidR="004A4AB3" w:rsidRDefault="004A4AB3" w:rsidP="004A4AB3">
            <w:r w:rsidRPr="00524DE8">
              <w:rPr>
                <w:rFonts w:ascii="Times New Roman" w:hAnsi="Times New Roman" w:cs="Times New Roman"/>
              </w:rPr>
              <w:t>η</w:t>
            </w:r>
            <w:r w:rsidRPr="00524DE8">
              <w:rPr>
                <w:rFonts w:ascii="Times New Roman" w:hAnsi="Times New Roman" w:cs="Times New Roman"/>
                <w:vertAlign w:val="superscript"/>
              </w:rPr>
              <w:t>2</w:t>
            </w:r>
            <w:r w:rsidRPr="00524DE8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</w:tr>
      <w:tr w:rsidR="004A4AB3" w14:paraId="048AB781" w14:textId="77777777" w:rsidTr="00063F33">
        <w:tc>
          <w:tcPr>
            <w:tcW w:w="5148" w:type="dxa"/>
          </w:tcPr>
          <w:p w14:paraId="30AA09CE" w14:textId="77777777" w:rsidR="004A4AB3" w:rsidRDefault="004A4AB3" w:rsidP="004A4AB3">
            <w:r>
              <w:t>Hand Position</w:t>
            </w:r>
          </w:p>
        </w:tc>
        <w:tc>
          <w:tcPr>
            <w:tcW w:w="2160" w:type="dxa"/>
          </w:tcPr>
          <w:p w14:paraId="0646E5DA" w14:textId="51BC5D23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.253</w:t>
            </w:r>
          </w:p>
        </w:tc>
        <w:tc>
          <w:tcPr>
            <w:tcW w:w="884" w:type="dxa"/>
          </w:tcPr>
          <w:p w14:paraId="68EC90A5" w14:textId="3FBEE2AC" w:rsidR="004A4AB3" w:rsidRDefault="004A4AB3" w:rsidP="004A4AB3">
            <w:r>
              <w:t>.618</w:t>
            </w:r>
          </w:p>
        </w:tc>
        <w:tc>
          <w:tcPr>
            <w:tcW w:w="0" w:type="auto"/>
          </w:tcPr>
          <w:p w14:paraId="5675E979" w14:textId="77777777" w:rsidR="004A4AB3" w:rsidRDefault="004A4AB3" w:rsidP="004A4AB3">
            <w:r>
              <w:t>.006</w:t>
            </w:r>
          </w:p>
        </w:tc>
      </w:tr>
      <w:tr w:rsidR="004A4AB3" w14:paraId="2779D284" w14:textId="77777777" w:rsidTr="00063F33">
        <w:tc>
          <w:tcPr>
            <w:tcW w:w="5148" w:type="dxa"/>
          </w:tcPr>
          <w:p w14:paraId="58AE7C98" w14:textId="36BD377D" w:rsidR="004A4AB3" w:rsidRDefault="004A4AB3" w:rsidP="004A4AB3">
            <w:pPr>
              <w:tabs>
                <w:tab w:val="center" w:pos="2511"/>
              </w:tabs>
            </w:pPr>
            <w:r>
              <w:t>Target Type</w:t>
            </w:r>
          </w:p>
        </w:tc>
        <w:tc>
          <w:tcPr>
            <w:tcW w:w="2160" w:type="dxa"/>
          </w:tcPr>
          <w:p w14:paraId="38EEBDEB" w14:textId="1835862C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 w:rsidR="00065C11">
              <w:t>(</w:t>
            </w:r>
            <w:proofErr w:type="gramEnd"/>
            <w:r w:rsidR="00065C11">
              <w:t>1, 45) = .124</w:t>
            </w:r>
          </w:p>
        </w:tc>
        <w:tc>
          <w:tcPr>
            <w:tcW w:w="884" w:type="dxa"/>
          </w:tcPr>
          <w:p w14:paraId="39F8AD06" w14:textId="4EC0EF55" w:rsidR="004A4AB3" w:rsidRDefault="00065C11" w:rsidP="004A4AB3">
            <w:r>
              <w:t>.726</w:t>
            </w:r>
          </w:p>
        </w:tc>
        <w:tc>
          <w:tcPr>
            <w:tcW w:w="0" w:type="auto"/>
          </w:tcPr>
          <w:p w14:paraId="1412920E" w14:textId="55AF54A3" w:rsidR="004A4AB3" w:rsidRDefault="00065C11" w:rsidP="004A4AB3">
            <w:r>
              <w:t>.003</w:t>
            </w:r>
          </w:p>
        </w:tc>
      </w:tr>
      <w:tr w:rsidR="004A4AB3" w14:paraId="03633214" w14:textId="77777777" w:rsidTr="00063F33">
        <w:tc>
          <w:tcPr>
            <w:tcW w:w="5148" w:type="dxa"/>
          </w:tcPr>
          <w:p w14:paraId="477D73F8" w14:textId="77777777" w:rsidR="004A4AB3" w:rsidRDefault="004A4AB3" w:rsidP="004A4AB3">
            <w:r>
              <w:t>Cue Validity</w:t>
            </w:r>
          </w:p>
        </w:tc>
        <w:tc>
          <w:tcPr>
            <w:tcW w:w="2160" w:type="dxa"/>
          </w:tcPr>
          <w:p w14:paraId="32D6BD60" w14:textId="33787A65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162.</w:t>
            </w:r>
            <w:r w:rsidR="00065C11">
              <w:t>392</w:t>
            </w:r>
          </w:p>
        </w:tc>
        <w:tc>
          <w:tcPr>
            <w:tcW w:w="884" w:type="dxa"/>
          </w:tcPr>
          <w:p w14:paraId="732BD2E7" w14:textId="06D22CF9" w:rsidR="004A4AB3" w:rsidRDefault="00D87EA8" w:rsidP="004A4AB3">
            <w:proofErr w:type="gramStart"/>
            <w:r>
              <w:t>&lt;</w:t>
            </w:r>
            <w:r w:rsidR="004A4AB3">
              <w:t>.001</w:t>
            </w:r>
            <w:proofErr w:type="gramEnd"/>
          </w:p>
        </w:tc>
        <w:tc>
          <w:tcPr>
            <w:tcW w:w="0" w:type="auto"/>
          </w:tcPr>
          <w:p w14:paraId="7346EF9C" w14:textId="77777777" w:rsidR="004A4AB3" w:rsidRDefault="004A4AB3" w:rsidP="004A4AB3">
            <w:r>
              <w:t>.783</w:t>
            </w:r>
          </w:p>
        </w:tc>
      </w:tr>
      <w:tr w:rsidR="004A4AB3" w14:paraId="3998ECDE" w14:textId="77777777" w:rsidTr="00063F33">
        <w:tc>
          <w:tcPr>
            <w:tcW w:w="5148" w:type="dxa"/>
          </w:tcPr>
          <w:p w14:paraId="0F84ED3B" w14:textId="7D468A1C" w:rsidR="004A4AB3" w:rsidRDefault="004A4AB3" w:rsidP="004A4AB3">
            <w:r w:rsidRPr="00065C11">
              <w:rPr>
                <w:highlight w:val="yellow"/>
              </w:rPr>
              <w:t>Hand Posi</w:t>
            </w:r>
            <w:r w:rsidR="00065C11" w:rsidRPr="00065C11">
              <w:rPr>
                <w:highlight w:val="yellow"/>
              </w:rPr>
              <w:t>tion * Target Type</w:t>
            </w:r>
          </w:p>
        </w:tc>
        <w:tc>
          <w:tcPr>
            <w:tcW w:w="2160" w:type="dxa"/>
          </w:tcPr>
          <w:p w14:paraId="798D9A3E" w14:textId="32938292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 w:rsidR="00065C11">
              <w:t>(</w:t>
            </w:r>
            <w:proofErr w:type="gramEnd"/>
            <w:r w:rsidR="00065C11">
              <w:t>1, 45) = 6.481</w:t>
            </w:r>
          </w:p>
        </w:tc>
        <w:tc>
          <w:tcPr>
            <w:tcW w:w="884" w:type="dxa"/>
          </w:tcPr>
          <w:p w14:paraId="48632400" w14:textId="3708665F" w:rsidR="004A4AB3" w:rsidRDefault="00065C11" w:rsidP="004A4AB3">
            <w:r w:rsidRPr="00065C11">
              <w:rPr>
                <w:highlight w:val="yellow"/>
              </w:rPr>
              <w:t>.014</w:t>
            </w:r>
          </w:p>
        </w:tc>
        <w:tc>
          <w:tcPr>
            <w:tcW w:w="0" w:type="auto"/>
          </w:tcPr>
          <w:p w14:paraId="1E68E7FF" w14:textId="7A8054DC" w:rsidR="004A4AB3" w:rsidRDefault="00065C11" w:rsidP="004A4AB3">
            <w:r>
              <w:t>.126</w:t>
            </w:r>
          </w:p>
        </w:tc>
      </w:tr>
      <w:tr w:rsidR="004A4AB3" w14:paraId="29C5F52A" w14:textId="77777777" w:rsidTr="00063F33">
        <w:tc>
          <w:tcPr>
            <w:tcW w:w="5148" w:type="dxa"/>
          </w:tcPr>
          <w:p w14:paraId="2CBEEB7A" w14:textId="77777777" w:rsidR="004A4AB3" w:rsidRDefault="004A4AB3" w:rsidP="004A4AB3">
            <w:r>
              <w:t>Hand Position * Cue Validity</w:t>
            </w:r>
          </w:p>
        </w:tc>
        <w:tc>
          <w:tcPr>
            <w:tcW w:w="2160" w:type="dxa"/>
          </w:tcPr>
          <w:p w14:paraId="335C6DD4" w14:textId="098EFF5B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 w:rsidR="00065C11">
              <w:t>(</w:t>
            </w:r>
            <w:proofErr w:type="gramEnd"/>
            <w:r w:rsidR="00065C11">
              <w:t>1, 45) = .624</w:t>
            </w:r>
          </w:p>
        </w:tc>
        <w:tc>
          <w:tcPr>
            <w:tcW w:w="884" w:type="dxa"/>
          </w:tcPr>
          <w:p w14:paraId="7BEE34EE" w14:textId="32CBC540" w:rsidR="004A4AB3" w:rsidRDefault="00065C11" w:rsidP="004A4AB3">
            <w:r>
              <w:t>.434</w:t>
            </w:r>
          </w:p>
        </w:tc>
        <w:tc>
          <w:tcPr>
            <w:tcW w:w="0" w:type="auto"/>
          </w:tcPr>
          <w:p w14:paraId="7C718345" w14:textId="15775201" w:rsidR="004A4AB3" w:rsidRDefault="00065C11" w:rsidP="004A4AB3">
            <w:r>
              <w:t>.014</w:t>
            </w:r>
          </w:p>
        </w:tc>
      </w:tr>
      <w:tr w:rsidR="004A4AB3" w14:paraId="67DB30A3" w14:textId="77777777" w:rsidTr="00063F33">
        <w:tc>
          <w:tcPr>
            <w:tcW w:w="5148" w:type="dxa"/>
          </w:tcPr>
          <w:p w14:paraId="2A5B12EB" w14:textId="774460E7" w:rsidR="004A4AB3" w:rsidRDefault="00065C11" w:rsidP="004A4AB3">
            <w:r>
              <w:t>Target Type * Cue Validity</w:t>
            </w:r>
          </w:p>
        </w:tc>
        <w:tc>
          <w:tcPr>
            <w:tcW w:w="2160" w:type="dxa"/>
          </w:tcPr>
          <w:p w14:paraId="02F17FDE" w14:textId="64E5BADB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 w:rsidR="00065C11">
              <w:t>(</w:t>
            </w:r>
            <w:proofErr w:type="gramEnd"/>
            <w:r w:rsidR="00065C11">
              <w:t>1, 45) = 3.613</w:t>
            </w:r>
          </w:p>
        </w:tc>
        <w:tc>
          <w:tcPr>
            <w:tcW w:w="884" w:type="dxa"/>
          </w:tcPr>
          <w:p w14:paraId="05C3077F" w14:textId="5BC8F816" w:rsidR="004A4AB3" w:rsidRDefault="00065C11" w:rsidP="004A4AB3">
            <w:r>
              <w:t>.064</w:t>
            </w:r>
          </w:p>
        </w:tc>
        <w:tc>
          <w:tcPr>
            <w:tcW w:w="0" w:type="auto"/>
          </w:tcPr>
          <w:p w14:paraId="26034E2F" w14:textId="4F4250D7" w:rsidR="004A4AB3" w:rsidRDefault="00065C11" w:rsidP="004A4AB3">
            <w:r>
              <w:t>.074</w:t>
            </w:r>
          </w:p>
        </w:tc>
      </w:tr>
      <w:tr w:rsidR="004A4AB3" w14:paraId="2F08B3EA" w14:textId="77777777" w:rsidTr="00063F33">
        <w:tc>
          <w:tcPr>
            <w:tcW w:w="5148" w:type="dxa"/>
          </w:tcPr>
          <w:p w14:paraId="5EE5CA6C" w14:textId="0D593A04" w:rsidR="004A4AB3" w:rsidRDefault="00065C11" w:rsidP="004A4AB3">
            <w:r>
              <w:t>Hand Position * Target Type</w:t>
            </w:r>
            <w:r w:rsidR="004A4AB3">
              <w:t xml:space="preserve"> * Cue Validity</w:t>
            </w:r>
          </w:p>
        </w:tc>
        <w:tc>
          <w:tcPr>
            <w:tcW w:w="2160" w:type="dxa"/>
          </w:tcPr>
          <w:p w14:paraId="3093744A" w14:textId="381C3B61" w:rsidR="004A4AB3" w:rsidRPr="00777B3D" w:rsidRDefault="004A4AB3" w:rsidP="004A4AB3">
            <w:proofErr w:type="gramStart"/>
            <w:r>
              <w:rPr>
                <w:i/>
              </w:rPr>
              <w:t>F</w:t>
            </w:r>
            <w:r w:rsidR="00065C11">
              <w:t>(</w:t>
            </w:r>
            <w:proofErr w:type="gramEnd"/>
            <w:r w:rsidR="00065C11">
              <w:t>1, 45) = .094</w:t>
            </w:r>
          </w:p>
        </w:tc>
        <w:tc>
          <w:tcPr>
            <w:tcW w:w="884" w:type="dxa"/>
          </w:tcPr>
          <w:p w14:paraId="23E119AB" w14:textId="6D0F9639" w:rsidR="004A4AB3" w:rsidRDefault="00065C11" w:rsidP="004A4AB3">
            <w:r>
              <w:t>.760</w:t>
            </w:r>
          </w:p>
        </w:tc>
        <w:tc>
          <w:tcPr>
            <w:tcW w:w="0" w:type="auto"/>
          </w:tcPr>
          <w:p w14:paraId="0DA28659" w14:textId="2F7CDB5C" w:rsidR="004A4AB3" w:rsidRDefault="00065C11" w:rsidP="004A4AB3">
            <w:r>
              <w:t>.002</w:t>
            </w:r>
          </w:p>
        </w:tc>
      </w:tr>
    </w:tbl>
    <w:p w14:paraId="4F71CFBE" w14:textId="77777777" w:rsidR="004A4AB3" w:rsidRPr="004A4AB3" w:rsidRDefault="004A4AB3" w:rsidP="00EE4EBC"/>
    <w:p w14:paraId="74D668EF" w14:textId="77777777" w:rsidR="00135EE2" w:rsidRDefault="00135EE2" w:rsidP="00EE4EBC"/>
    <w:p w14:paraId="5F52DB4D" w14:textId="7BA9291B" w:rsidR="00107650" w:rsidRDefault="00107650" w:rsidP="00107650">
      <w:r>
        <w:rPr>
          <w:i/>
        </w:rPr>
        <w:t xml:space="preserve">Table S5. </w:t>
      </w:r>
      <w:r>
        <w:t>Mean reaction times (</w:t>
      </w:r>
      <w:proofErr w:type="spellStart"/>
      <w:r>
        <w:t>ms</w:t>
      </w:r>
      <w:proofErr w:type="spellEnd"/>
      <w:r>
        <w:t>) and standard deviations as a function of Hand Position, Response Hand, Target Side, and Cue Validity for Experiment 2.</w:t>
      </w:r>
    </w:p>
    <w:p w14:paraId="08B40480" w14:textId="77777777" w:rsidR="00107650" w:rsidRPr="00EE4EBC" w:rsidRDefault="00107650" w:rsidP="00107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29"/>
        <w:gridCol w:w="798"/>
        <w:gridCol w:w="929"/>
        <w:gridCol w:w="798"/>
        <w:gridCol w:w="929"/>
        <w:gridCol w:w="798"/>
        <w:gridCol w:w="929"/>
        <w:gridCol w:w="798"/>
      </w:tblGrid>
      <w:tr w:rsidR="00107650" w14:paraId="032D6998" w14:textId="77777777" w:rsidTr="004B54FC">
        <w:tc>
          <w:tcPr>
            <w:tcW w:w="931" w:type="dxa"/>
            <w:vMerge w:val="restart"/>
          </w:tcPr>
          <w:p w14:paraId="7D1D48B6" w14:textId="77777777" w:rsidR="00107650" w:rsidRDefault="00107650" w:rsidP="004B54FC"/>
        </w:tc>
        <w:tc>
          <w:tcPr>
            <w:tcW w:w="6840" w:type="dxa"/>
            <w:gridSpan w:val="8"/>
          </w:tcPr>
          <w:p w14:paraId="677B6061" w14:textId="77777777" w:rsidR="00107650" w:rsidRDefault="00107650" w:rsidP="004B54FC">
            <w:pPr>
              <w:jc w:val="center"/>
            </w:pPr>
            <w:r>
              <w:t>Response Hand</w:t>
            </w:r>
          </w:p>
        </w:tc>
      </w:tr>
      <w:tr w:rsidR="00107650" w14:paraId="0D27CB5E" w14:textId="77777777" w:rsidTr="004B54FC">
        <w:tc>
          <w:tcPr>
            <w:tcW w:w="931" w:type="dxa"/>
            <w:vMerge/>
          </w:tcPr>
          <w:p w14:paraId="0038A578" w14:textId="77777777" w:rsidR="00107650" w:rsidRDefault="00107650" w:rsidP="004B54FC"/>
        </w:tc>
        <w:tc>
          <w:tcPr>
            <w:tcW w:w="3420" w:type="dxa"/>
            <w:gridSpan w:val="4"/>
          </w:tcPr>
          <w:p w14:paraId="18309762" w14:textId="77777777" w:rsidR="00107650" w:rsidRDefault="00107650" w:rsidP="004B54FC">
            <w:pPr>
              <w:jc w:val="center"/>
            </w:pPr>
            <w:r>
              <w:t>Left</w:t>
            </w:r>
          </w:p>
        </w:tc>
        <w:tc>
          <w:tcPr>
            <w:tcW w:w="3420" w:type="dxa"/>
            <w:gridSpan w:val="4"/>
          </w:tcPr>
          <w:p w14:paraId="1B2C4A36" w14:textId="77777777" w:rsidR="00107650" w:rsidRDefault="00107650" w:rsidP="004B54FC">
            <w:pPr>
              <w:jc w:val="center"/>
            </w:pPr>
            <w:r>
              <w:t>Right</w:t>
            </w:r>
          </w:p>
        </w:tc>
      </w:tr>
      <w:tr w:rsidR="00107650" w14:paraId="3931285E" w14:textId="77777777" w:rsidTr="004B54FC">
        <w:tc>
          <w:tcPr>
            <w:tcW w:w="931" w:type="dxa"/>
            <w:vMerge/>
          </w:tcPr>
          <w:p w14:paraId="4AB18F25" w14:textId="77777777" w:rsidR="00107650" w:rsidRDefault="00107650" w:rsidP="004B54FC"/>
        </w:tc>
        <w:tc>
          <w:tcPr>
            <w:tcW w:w="3420" w:type="dxa"/>
            <w:gridSpan w:val="4"/>
          </w:tcPr>
          <w:p w14:paraId="18CD488C" w14:textId="77777777" w:rsidR="00107650" w:rsidRDefault="00107650" w:rsidP="004B54FC">
            <w:pPr>
              <w:jc w:val="center"/>
            </w:pPr>
            <w:r>
              <w:t>Non-Response Hand Position</w:t>
            </w:r>
          </w:p>
        </w:tc>
        <w:tc>
          <w:tcPr>
            <w:tcW w:w="3420" w:type="dxa"/>
            <w:gridSpan w:val="4"/>
          </w:tcPr>
          <w:p w14:paraId="1664EEFD" w14:textId="77777777" w:rsidR="00107650" w:rsidRDefault="00107650" w:rsidP="004B54FC">
            <w:pPr>
              <w:jc w:val="center"/>
            </w:pPr>
            <w:r>
              <w:t>Non-Response Hand Position</w:t>
            </w:r>
          </w:p>
        </w:tc>
      </w:tr>
      <w:tr w:rsidR="00107650" w14:paraId="367F882A" w14:textId="77777777" w:rsidTr="004B54FC">
        <w:tc>
          <w:tcPr>
            <w:tcW w:w="931" w:type="dxa"/>
            <w:vMerge/>
          </w:tcPr>
          <w:p w14:paraId="2DE66A6D" w14:textId="77777777" w:rsidR="00107650" w:rsidRDefault="00107650" w:rsidP="004B54FC"/>
        </w:tc>
        <w:tc>
          <w:tcPr>
            <w:tcW w:w="1710" w:type="dxa"/>
            <w:gridSpan w:val="2"/>
          </w:tcPr>
          <w:p w14:paraId="7B8DADFD" w14:textId="77777777" w:rsidR="00107650" w:rsidRDefault="00107650" w:rsidP="004B54FC">
            <w:pPr>
              <w:jc w:val="center"/>
            </w:pPr>
            <w:r>
              <w:t>Up</w:t>
            </w:r>
          </w:p>
        </w:tc>
        <w:tc>
          <w:tcPr>
            <w:tcW w:w="1710" w:type="dxa"/>
            <w:gridSpan w:val="2"/>
          </w:tcPr>
          <w:p w14:paraId="0558AD50" w14:textId="77777777" w:rsidR="00107650" w:rsidRDefault="00107650" w:rsidP="004B54FC">
            <w:pPr>
              <w:jc w:val="center"/>
            </w:pPr>
            <w:r>
              <w:t>Down</w:t>
            </w:r>
          </w:p>
        </w:tc>
        <w:tc>
          <w:tcPr>
            <w:tcW w:w="1710" w:type="dxa"/>
            <w:gridSpan w:val="2"/>
          </w:tcPr>
          <w:p w14:paraId="35FD86D7" w14:textId="77777777" w:rsidR="00107650" w:rsidRDefault="00107650" w:rsidP="004B54FC">
            <w:pPr>
              <w:jc w:val="center"/>
            </w:pPr>
            <w:r>
              <w:t>Up</w:t>
            </w:r>
          </w:p>
        </w:tc>
        <w:tc>
          <w:tcPr>
            <w:tcW w:w="1710" w:type="dxa"/>
            <w:gridSpan w:val="2"/>
          </w:tcPr>
          <w:p w14:paraId="5A2AC976" w14:textId="77777777" w:rsidR="00107650" w:rsidRDefault="00107650" w:rsidP="004B54FC">
            <w:pPr>
              <w:jc w:val="center"/>
            </w:pPr>
            <w:r>
              <w:t>Down</w:t>
            </w:r>
          </w:p>
        </w:tc>
      </w:tr>
      <w:tr w:rsidR="00107650" w14:paraId="6874637D" w14:textId="77777777" w:rsidTr="004B54FC">
        <w:tc>
          <w:tcPr>
            <w:tcW w:w="931" w:type="dxa"/>
            <w:vMerge/>
          </w:tcPr>
          <w:p w14:paraId="559773FF" w14:textId="77777777" w:rsidR="00107650" w:rsidRDefault="00107650" w:rsidP="004B54FC"/>
        </w:tc>
        <w:tc>
          <w:tcPr>
            <w:tcW w:w="1710" w:type="dxa"/>
            <w:gridSpan w:val="2"/>
          </w:tcPr>
          <w:p w14:paraId="2E49D514" w14:textId="77777777" w:rsidR="00107650" w:rsidRDefault="00107650" w:rsidP="004B54FC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61803921" w14:textId="77777777" w:rsidR="00107650" w:rsidRDefault="00107650" w:rsidP="004B54FC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0F1C912A" w14:textId="77777777" w:rsidR="00107650" w:rsidRDefault="00107650" w:rsidP="004B54FC">
            <w:pPr>
              <w:jc w:val="center"/>
            </w:pPr>
            <w:r>
              <w:t>Target Side</w:t>
            </w:r>
          </w:p>
        </w:tc>
        <w:tc>
          <w:tcPr>
            <w:tcW w:w="1710" w:type="dxa"/>
            <w:gridSpan w:val="2"/>
          </w:tcPr>
          <w:p w14:paraId="55F9BA7E" w14:textId="77777777" w:rsidR="00107650" w:rsidRDefault="00107650" w:rsidP="004B54FC">
            <w:pPr>
              <w:jc w:val="center"/>
            </w:pPr>
            <w:r>
              <w:t>Target Side</w:t>
            </w:r>
          </w:p>
        </w:tc>
      </w:tr>
      <w:tr w:rsidR="00107650" w14:paraId="2E0E5BC4" w14:textId="77777777" w:rsidTr="004B54FC">
        <w:tc>
          <w:tcPr>
            <w:tcW w:w="931" w:type="dxa"/>
            <w:vMerge/>
          </w:tcPr>
          <w:p w14:paraId="5419ABF1" w14:textId="77777777" w:rsidR="00107650" w:rsidRDefault="00107650" w:rsidP="004B54FC"/>
        </w:tc>
        <w:tc>
          <w:tcPr>
            <w:tcW w:w="929" w:type="dxa"/>
          </w:tcPr>
          <w:p w14:paraId="77E62E37" w14:textId="77777777" w:rsidR="00107650" w:rsidRDefault="00107650" w:rsidP="004B54FC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5487E2E0" w14:textId="77777777" w:rsidR="00107650" w:rsidRDefault="00107650" w:rsidP="004B54FC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7C177E9E" w14:textId="77777777" w:rsidR="00107650" w:rsidRDefault="00107650" w:rsidP="004B54FC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2C616C09" w14:textId="77777777" w:rsidR="00107650" w:rsidRDefault="00107650" w:rsidP="004B54FC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307A59D5" w14:textId="77777777" w:rsidR="00107650" w:rsidRDefault="00107650" w:rsidP="004B54FC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60D4FB92" w14:textId="77777777" w:rsidR="00107650" w:rsidRDefault="00107650" w:rsidP="004B54FC">
            <w:pPr>
              <w:jc w:val="center"/>
            </w:pPr>
            <w:r>
              <w:t>Right</w:t>
            </w:r>
          </w:p>
        </w:tc>
        <w:tc>
          <w:tcPr>
            <w:tcW w:w="929" w:type="dxa"/>
          </w:tcPr>
          <w:p w14:paraId="65C3FCE8" w14:textId="77777777" w:rsidR="00107650" w:rsidRDefault="00107650" w:rsidP="004B54FC">
            <w:pPr>
              <w:jc w:val="center"/>
            </w:pPr>
            <w:r>
              <w:t>Left</w:t>
            </w:r>
          </w:p>
        </w:tc>
        <w:tc>
          <w:tcPr>
            <w:tcW w:w="781" w:type="dxa"/>
          </w:tcPr>
          <w:p w14:paraId="2ACA4D90" w14:textId="77777777" w:rsidR="00107650" w:rsidRDefault="00107650" w:rsidP="004B54FC">
            <w:pPr>
              <w:jc w:val="center"/>
            </w:pPr>
            <w:r>
              <w:t>Right</w:t>
            </w:r>
          </w:p>
        </w:tc>
      </w:tr>
      <w:tr w:rsidR="00107650" w14:paraId="7F76DCB6" w14:textId="77777777" w:rsidTr="004B54FC">
        <w:tc>
          <w:tcPr>
            <w:tcW w:w="931" w:type="dxa"/>
          </w:tcPr>
          <w:p w14:paraId="77E3287F" w14:textId="77777777" w:rsidR="00107650" w:rsidRDefault="00107650" w:rsidP="004B54FC">
            <w:pPr>
              <w:jc w:val="center"/>
            </w:pPr>
            <w:r>
              <w:t>Valid Cue</w:t>
            </w:r>
          </w:p>
        </w:tc>
        <w:tc>
          <w:tcPr>
            <w:tcW w:w="929" w:type="dxa"/>
          </w:tcPr>
          <w:p w14:paraId="6095761D" w14:textId="0E9E4845" w:rsidR="00107650" w:rsidRDefault="00107650" w:rsidP="004B54FC">
            <w:r>
              <w:t>392 (92)</w:t>
            </w:r>
          </w:p>
        </w:tc>
        <w:tc>
          <w:tcPr>
            <w:tcW w:w="781" w:type="dxa"/>
          </w:tcPr>
          <w:p w14:paraId="60E1189D" w14:textId="6C1FE805" w:rsidR="00107650" w:rsidRDefault="00107650" w:rsidP="004B54FC">
            <w:r>
              <w:t>379 (90)</w:t>
            </w:r>
          </w:p>
        </w:tc>
        <w:tc>
          <w:tcPr>
            <w:tcW w:w="929" w:type="dxa"/>
          </w:tcPr>
          <w:p w14:paraId="367A3652" w14:textId="00668D18" w:rsidR="00107650" w:rsidRDefault="00107650" w:rsidP="004B54FC">
            <w:r>
              <w:t>393 (115)</w:t>
            </w:r>
          </w:p>
        </w:tc>
        <w:tc>
          <w:tcPr>
            <w:tcW w:w="781" w:type="dxa"/>
          </w:tcPr>
          <w:p w14:paraId="0982C83A" w14:textId="14084ACC" w:rsidR="00107650" w:rsidRDefault="00107650" w:rsidP="004B54FC">
            <w:r>
              <w:t>388 (109)</w:t>
            </w:r>
          </w:p>
        </w:tc>
        <w:tc>
          <w:tcPr>
            <w:tcW w:w="929" w:type="dxa"/>
          </w:tcPr>
          <w:p w14:paraId="794803C7" w14:textId="78E68D00" w:rsidR="00107650" w:rsidRDefault="00107650" w:rsidP="004B54FC">
            <w:r>
              <w:t>379 (84)</w:t>
            </w:r>
          </w:p>
        </w:tc>
        <w:tc>
          <w:tcPr>
            <w:tcW w:w="781" w:type="dxa"/>
          </w:tcPr>
          <w:p w14:paraId="5AC5D7A9" w14:textId="32BD53B5" w:rsidR="00107650" w:rsidRDefault="00107650" w:rsidP="004B54FC">
            <w:r>
              <w:t>383 (89)</w:t>
            </w:r>
          </w:p>
        </w:tc>
        <w:tc>
          <w:tcPr>
            <w:tcW w:w="929" w:type="dxa"/>
          </w:tcPr>
          <w:p w14:paraId="72EF5DA9" w14:textId="70E86042" w:rsidR="00107650" w:rsidRDefault="00107650" w:rsidP="004B54FC">
            <w:r>
              <w:t>383 (86)</w:t>
            </w:r>
          </w:p>
        </w:tc>
        <w:tc>
          <w:tcPr>
            <w:tcW w:w="781" w:type="dxa"/>
          </w:tcPr>
          <w:p w14:paraId="63E9127B" w14:textId="2E33C303" w:rsidR="00107650" w:rsidRDefault="00107650" w:rsidP="004B54FC">
            <w:r>
              <w:t>376 (76)</w:t>
            </w:r>
          </w:p>
        </w:tc>
      </w:tr>
      <w:tr w:rsidR="00107650" w14:paraId="3BC5EA3B" w14:textId="77777777" w:rsidTr="004B54FC">
        <w:tc>
          <w:tcPr>
            <w:tcW w:w="931" w:type="dxa"/>
          </w:tcPr>
          <w:p w14:paraId="0DFE1EC4" w14:textId="77777777" w:rsidR="00107650" w:rsidRDefault="00107650" w:rsidP="004B54FC">
            <w:pPr>
              <w:jc w:val="center"/>
            </w:pPr>
            <w:r>
              <w:t>Invalid Cue</w:t>
            </w:r>
          </w:p>
        </w:tc>
        <w:tc>
          <w:tcPr>
            <w:tcW w:w="929" w:type="dxa"/>
          </w:tcPr>
          <w:p w14:paraId="68EF075D" w14:textId="69473743" w:rsidR="00107650" w:rsidRDefault="00107650" w:rsidP="004B54FC">
            <w:r>
              <w:t>442 (108)</w:t>
            </w:r>
          </w:p>
        </w:tc>
        <w:tc>
          <w:tcPr>
            <w:tcW w:w="781" w:type="dxa"/>
          </w:tcPr>
          <w:p w14:paraId="34FA6389" w14:textId="1F14EA20" w:rsidR="00107650" w:rsidRDefault="00107650" w:rsidP="004B54FC">
            <w:r>
              <w:t>432 (109)</w:t>
            </w:r>
          </w:p>
        </w:tc>
        <w:tc>
          <w:tcPr>
            <w:tcW w:w="929" w:type="dxa"/>
          </w:tcPr>
          <w:p w14:paraId="04C95611" w14:textId="793F7F6C" w:rsidR="00107650" w:rsidRDefault="00107650" w:rsidP="004B54FC">
            <w:r>
              <w:t>428 (122)</w:t>
            </w:r>
          </w:p>
        </w:tc>
        <w:tc>
          <w:tcPr>
            <w:tcW w:w="781" w:type="dxa"/>
          </w:tcPr>
          <w:p w14:paraId="3AF76EBE" w14:textId="1D2A4004" w:rsidR="00107650" w:rsidRDefault="00107650" w:rsidP="004B54FC">
            <w:r>
              <w:t>439 (123)</w:t>
            </w:r>
          </w:p>
        </w:tc>
        <w:tc>
          <w:tcPr>
            <w:tcW w:w="929" w:type="dxa"/>
          </w:tcPr>
          <w:p w14:paraId="41603B13" w14:textId="3FBC3801" w:rsidR="00107650" w:rsidRDefault="00107650" w:rsidP="004B54FC">
            <w:r>
              <w:t>427 (106)</w:t>
            </w:r>
          </w:p>
        </w:tc>
        <w:tc>
          <w:tcPr>
            <w:tcW w:w="781" w:type="dxa"/>
          </w:tcPr>
          <w:p w14:paraId="23C72FC1" w14:textId="24411C53" w:rsidR="00107650" w:rsidRDefault="00107650" w:rsidP="004B54FC">
            <w:r>
              <w:t>432 (104)</w:t>
            </w:r>
          </w:p>
        </w:tc>
        <w:tc>
          <w:tcPr>
            <w:tcW w:w="929" w:type="dxa"/>
          </w:tcPr>
          <w:p w14:paraId="2B7FCF83" w14:textId="1DC1C874" w:rsidR="00107650" w:rsidRDefault="00107650" w:rsidP="004B54FC">
            <w:r>
              <w:t>431 (94)</w:t>
            </w:r>
          </w:p>
        </w:tc>
        <w:tc>
          <w:tcPr>
            <w:tcW w:w="781" w:type="dxa"/>
          </w:tcPr>
          <w:p w14:paraId="6148AA9B" w14:textId="12CD1EC3" w:rsidR="00107650" w:rsidRDefault="00107650" w:rsidP="004B54FC">
            <w:r>
              <w:t>428 (101)</w:t>
            </w:r>
          </w:p>
        </w:tc>
      </w:tr>
    </w:tbl>
    <w:p w14:paraId="32B79ED1" w14:textId="77777777" w:rsidR="00107650" w:rsidRDefault="00107650" w:rsidP="00107650"/>
    <w:p w14:paraId="347DF5FE" w14:textId="77777777" w:rsidR="00107650" w:rsidRDefault="00107650" w:rsidP="00EE4EBC"/>
    <w:p w14:paraId="58E7CC9F" w14:textId="77777777" w:rsidR="00D87EA8" w:rsidRDefault="00D87EA8" w:rsidP="00D87EA8">
      <w:pPr>
        <w:rPr>
          <w:i/>
        </w:rPr>
      </w:pPr>
    </w:p>
    <w:p w14:paraId="2DB5A044" w14:textId="50AC25BF" w:rsidR="00D87EA8" w:rsidRDefault="00D87EA8" w:rsidP="00D87EA8">
      <w:r>
        <w:rPr>
          <w:i/>
        </w:rPr>
        <w:t>Table S6.</w:t>
      </w:r>
      <w:r>
        <w:t xml:space="preserve"> 2x2x2x2 within-subjects ANOVA results on reaction time data as a function of Hand Position, Response Hand, Target Side, and Cue Validity for Experiment 2. (Key interaction demonstrating near-hand effect is highlighted.)</w:t>
      </w:r>
    </w:p>
    <w:p w14:paraId="2BD22500" w14:textId="77777777" w:rsidR="00D87EA8" w:rsidRDefault="00D87EA8" w:rsidP="00D87E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070"/>
        <w:gridCol w:w="884"/>
        <w:gridCol w:w="664"/>
      </w:tblGrid>
      <w:tr w:rsidR="00D87EA8" w14:paraId="0E1BD45C" w14:textId="77777777" w:rsidTr="004B54FC">
        <w:tc>
          <w:tcPr>
            <w:tcW w:w="5238" w:type="dxa"/>
          </w:tcPr>
          <w:p w14:paraId="37E231BD" w14:textId="77777777" w:rsidR="00D87EA8" w:rsidRDefault="00D87EA8" w:rsidP="004B54FC">
            <w:r>
              <w:t>Factor</w:t>
            </w:r>
          </w:p>
        </w:tc>
        <w:tc>
          <w:tcPr>
            <w:tcW w:w="2070" w:type="dxa"/>
          </w:tcPr>
          <w:p w14:paraId="7B9AF719" w14:textId="77777777" w:rsidR="00D87EA8" w:rsidRPr="00777B3D" w:rsidRDefault="00D87EA8" w:rsidP="004B54FC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884" w:type="dxa"/>
          </w:tcPr>
          <w:p w14:paraId="03067950" w14:textId="77777777" w:rsidR="00D87EA8" w:rsidRPr="00777B3D" w:rsidRDefault="00D87EA8" w:rsidP="004B54FC">
            <w:proofErr w:type="gramStart"/>
            <w:r>
              <w:rPr>
                <w:i/>
              </w:rPr>
              <w:t>p</w:t>
            </w:r>
            <w:proofErr w:type="gramEnd"/>
          </w:p>
        </w:tc>
        <w:tc>
          <w:tcPr>
            <w:tcW w:w="0" w:type="auto"/>
          </w:tcPr>
          <w:p w14:paraId="2A68B606" w14:textId="77777777" w:rsidR="00D87EA8" w:rsidRDefault="00D87EA8" w:rsidP="004B54FC">
            <w:r w:rsidRPr="00524DE8">
              <w:rPr>
                <w:rFonts w:ascii="Times New Roman" w:hAnsi="Times New Roman" w:cs="Times New Roman"/>
              </w:rPr>
              <w:t>η</w:t>
            </w:r>
            <w:r w:rsidRPr="00524DE8">
              <w:rPr>
                <w:rFonts w:ascii="Times New Roman" w:hAnsi="Times New Roman" w:cs="Times New Roman"/>
                <w:vertAlign w:val="superscript"/>
              </w:rPr>
              <w:t>2</w:t>
            </w:r>
            <w:r w:rsidRPr="00524DE8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</w:tr>
      <w:tr w:rsidR="00D87EA8" w14:paraId="07F4BAFD" w14:textId="77777777" w:rsidTr="004B54FC">
        <w:tc>
          <w:tcPr>
            <w:tcW w:w="5238" w:type="dxa"/>
          </w:tcPr>
          <w:p w14:paraId="5CAE7F2C" w14:textId="77777777" w:rsidR="00D87EA8" w:rsidRDefault="00D87EA8" w:rsidP="004B54FC">
            <w:r>
              <w:t>Hand Position</w:t>
            </w:r>
          </w:p>
        </w:tc>
        <w:tc>
          <w:tcPr>
            <w:tcW w:w="2070" w:type="dxa"/>
          </w:tcPr>
          <w:p w14:paraId="2D51AC34" w14:textId="6F7C0331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.000</w:t>
            </w:r>
          </w:p>
        </w:tc>
        <w:tc>
          <w:tcPr>
            <w:tcW w:w="884" w:type="dxa"/>
          </w:tcPr>
          <w:p w14:paraId="31480BFA" w14:textId="47DD24B7" w:rsidR="00D87EA8" w:rsidRDefault="00D87EA8" w:rsidP="004B54FC">
            <w:r>
              <w:t>1.000</w:t>
            </w:r>
          </w:p>
        </w:tc>
        <w:tc>
          <w:tcPr>
            <w:tcW w:w="0" w:type="auto"/>
          </w:tcPr>
          <w:p w14:paraId="34003B6E" w14:textId="01DA905E" w:rsidR="00D87EA8" w:rsidRDefault="00D87EA8" w:rsidP="004B54FC">
            <w:r>
              <w:t>.000</w:t>
            </w:r>
          </w:p>
        </w:tc>
      </w:tr>
      <w:tr w:rsidR="00D87EA8" w14:paraId="3F7E760C" w14:textId="77777777" w:rsidTr="004B54FC">
        <w:tc>
          <w:tcPr>
            <w:tcW w:w="5238" w:type="dxa"/>
          </w:tcPr>
          <w:p w14:paraId="52B62F16" w14:textId="77777777" w:rsidR="00D87EA8" w:rsidRDefault="00D87EA8" w:rsidP="004B54FC">
            <w:r>
              <w:t>Response Hand</w:t>
            </w:r>
          </w:p>
        </w:tc>
        <w:tc>
          <w:tcPr>
            <w:tcW w:w="2070" w:type="dxa"/>
          </w:tcPr>
          <w:p w14:paraId="32393B28" w14:textId="06B00E15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1.034</w:t>
            </w:r>
          </w:p>
        </w:tc>
        <w:tc>
          <w:tcPr>
            <w:tcW w:w="884" w:type="dxa"/>
          </w:tcPr>
          <w:p w14:paraId="589F310A" w14:textId="794011F5" w:rsidR="00D87EA8" w:rsidRDefault="00D87EA8" w:rsidP="004B54FC">
            <w:r>
              <w:t>.315</w:t>
            </w:r>
          </w:p>
        </w:tc>
        <w:tc>
          <w:tcPr>
            <w:tcW w:w="0" w:type="auto"/>
          </w:tcPr>
          <w:p w14:paraId="6E293FB8" w14:textId="0A11EF0F" w:rsidR="00D87EA8" w:rsidRDefault="00D87EA8" w:rsidP="004B54FC">
            <w:r>
              <w:t>.022</w:t>
            </w:r>
          </w:p>
        </w:tc>
      </w:tr>
      <w:tr w:rsidR="00D87EA8" w14:paraId="2F75B944" w14:textId="77777777" w:rsidTr="004B54FC">
        <w:tc>
          <w:tcPr>
            <w:tcW w:w="5238" w:type="dxa"/>
          </w:tcPr>
          <w:p w14:paraId="71837C1A" w14:textId="77777777" w:rsidR="00D87EA8" w:rsidRDefault="00D87EA8" w:rsidP="004B54FC">
            <w:r>
              <w:t>Target Side</w:t>
            </w:r>
          </w:p>
        </w:tc>
        <w:tc>
          <w:tcPr>
            <w:tcW w:w="2070" w:type="dxa"/>
          </w:tcPr>
          <w:p w14:paraId="5C3CF82A" w14:textId="31ADAD6A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.852</w:t>
            </w:r>
          </w:p>
        </w:tc>
        <w:tc>
          <w:tcPr>
            <w:tcW w:w="884" w:type="dxa"/>
          </w:tcPr>
          <w:p w14:paraId="2A0953E0" w14:textId="04ADD2D6" w:rsidR="00D87EA8" w:rsidRDefault="00D87EA8" w:rsidP="004B54FC">
            <w:r>
              <w:t>.361</w:t>
            </w:r>
          </w:p>
        </w:tc>
        <w:tc>
          <w:tcPr>
            <w:tcW w:w="0" w:type="auto"/>
          </w:tcPr>
          <w:p w14:paraId="42E39270" w14:textId="4F009EAB" w:rsidR="00D87EA8" w:rsidRDefault="00D87EA8" w:rsidP="004B54FC">
            <w:r>
              <w:t>.019</w:t>
            </w:r>
          </w:p>
        </w:tc>
      </w:tr>
      <w:tr w:rsidR="00D87EA8" w14:paraId="56AA4014" w14:textId="77777777" w:rsidTr="004B54FC">
        <w:tc>
          <w:tcPr>
            <w:tcW w:w="5238" w:type="dxa"/>
          </w:tcPr>
          <w:p w14:paraId="525132BB" w14:textId="77777777" w:rsidR="00D87EA8" w:rsidRDefault="00D87EA8" w:rsidP="004B54FC">
            <w:r>
              <w:t>Cue Validity</w:t>
            </w:r>
          </w:p>
        </w:tc>
        <w:tc>
          <w:tcPr>
            <w:tcW w:w="2070" w:type="dxa"/>
          </w:tcPr>
          <w:p w14:paraId="1013FF49" w14:textId="31CCE90E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240.045</w:t>
            </w:r>
          </w:p>
        </w:tc>
        <w:tc>
          <w:tcPr>
            <w:tcW w:w="884" w:type="dxa"/>
          </w:tcPr>
          <w:p w14:paraId="6A3554B4" w14:textId="42DD58F8" w:rsidR="00D87EA8" w:rsidRDefault="00D87EA8" w:rsidP="004B54FC">
            <w:r>
              <w:t>&lt; .001</w:t>
            </w:r>
          </w:p>
        </w:tc>
        <w:tc>
          <w:tcPr>
            <w:tcW w:w="0" w:type="auto"/>
          </w:tcPr>
          <w:p w14:paraId="1AFF7EA5" w14:textId="5D0E17D3" w:rsidR="00D87EA8" w:rsidRDefault="00D87EA8" w:rsidP="004B54FC">
            <w:r>
              <w:t>.842</w:t>
            </w:r>
          </w:p>
        </w:tc>
      </w:tr>
      <w:tr w:rsidR="00D87EA8" w14:paraId="7FEC4E40" w14:textId="77777777" w:rsidTr="004B54FC">
        <w:tc>
          <w:tcPr>
            <w:tcW w:w="5238" w:type="dxa"/>
          </w:tcPr>
          <w:p w14:paraId="5C692BAF" w14:textId="77777777" w:rsidR="00D87EA8" w:rsidRDefault="00D87EA8" w:rsidP="004B54FC">
            <w:r>
              <w:t>Hand Position * Response Hand</w:t>
            </w:r>
          </w:p>
        </w:tc>
        <w:tc>
          <w:tcPr>
            <w:tcW w:w="2070" w:type="dxa"/>
          </w:tcPr>
          <w:p w14:paraId="49BDD268" w14:textId="2D5EC523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.007</w:t>
            </w:r>
          </w:p>
        </w:tc>
        <w:tc>
          <w:tcPr>
            <w:tcW w:w="884" w:type="dxa"/>
          </w:tcPr>
          <w:p w14:paraId="123DC6F6" w14:textId="1AA2BB49" w:rsidR="00D87EA8" w:rsidRDefault="00D87EA8" w:rsidP="004B54FC">
            <w:r>
              <w:t>.934</w:t>
            </w:r>
          </w:p>
        </w:tc>
        <w:tc>
          <w:tcPr>
            <w:tcW w:w="0" w:type="auto"/>
          </w:tcPr>
          <w:p w14:paraId="67068369" w14:textId="6EB00EA0" w:rsidR="00D87EA8" w:rsidRDefault="00D87EA8" w:rsidP="004B54FC">
            <w:r>
              <w:t>.000</w:t>
            </w:r>
          </w:p>
        </w:tc>
      </w:tr>
      <w:tr w:rsidR="00D87EA8" w14:paraId="6347553D" w14:textId="77777777" w:rsidTr="004B54FC">
        <w:tc>
          <w:tcPr>
            <w:tcW w:w="5238" w:type="dxa"/>
          </w:tcPr>
          <w:p w14:paraId="2782D7CD" w14:textId="77777777" w:rsidR="00D87EA8" w:rsidRDefault="00D87EA8" w:rsidP="004B54FC">
            <w:r>
              <w:t>Hand Position * Target Side</w:t>
            </w:r>
          </w:p>
        </w:tc>
        <w:tc>
          <w:tcPr>
            <w:tcW w:w="2070" w:type="dxa"/>
          </w:tcPr>
          <w:p w14:paraId="619D9256" w14:textId="615D2275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.354</w:t>
            </w:r>
          </w:p>
        </w:tc>
        <w:tc>
          <w:tcPr>
            <w:tcW w:w="884" w:type="dxa"/>
          </w:tcPr>
          <w:p w14:paraId="7503D64A" w14:textId="0D30A7E2" w:rsidR="00D87EA8" w:rsidRDefault="00D87EA8" w:rsidP="004B54FC">
            <w:r>
              <w:t>.555</w:t>
            </w:r>
          </w:p>
        </w:tc>
        <w:tc>
          <w:tcPr>
            <w:tcW w:w="0" w:type="auto"/>
          </w:tcPr>
          <w:p w14:paraId="2F40C80D" w14:textId="41E42487" w:rsidR="00D87EA8" w:rsidRDefault="00D87EA8" w:rsidP="004B54FC">
            <w:r>
              <w:t>.008</w:t>
            </w:r>
          </w:p>
        </w:tc>
      </w:tr>
      <w:tr w:rsidR="00D87EA8" w14:paraId="53035F6D" w14:textId="77777777" w:rsidTr="004B54FC">
        <w:tc>
          <w:tcPr>
            <w:tcW w:w="5238" w:type="dxa"/>
          </w:tcPr>
          <w:p w14:paraId="429E000B" w14:textId="77777777" w:rsidR="00D87EA8" w:rsidRDefault="00D87EA8" w:rsidP="004B54FC">
            <w:r>
              <w:t>Response Hand * Target Side</w:t>
            </w:r>
          </w:p>
        </w:tc>
        <w:tc>
          <w:tcPr>
            <w:tcW w:w="2070" w:type="dxa"/>
          </w:tcPr>
          <w:p w14:paraId="42747BA4" w14:textId="0E5894BD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1.425</w:t>
            </w:r>
          </w:p>
        </w:tc>
        <w:tc>
          <w:tcPr>
            <w:tcW w:w="884" w:type="dxa"/>
          </w:tcPr>
          <w:p w14:paraId="09B80DA9" w14:textId="24237899" w:rsidR="00D87EA8" w:rsidRDefault="00D87EA8" w:rsidP="004B54FC">
            <w:r>
              <w:t>.239</w:t>
            </w:r>
          </w:p>
        </w:tc>
        <w:tc>
          <w:tcPr>
            <w:tcW w:w="0" w:type="auto"/>
          </w:tcPr>
          <w:p w14:paraId="74F0C004" w14:textId="59323C4B" w:rsidR="00D87EA8" w:rsidRDefault="00D87EA8" w:rsidP="004B54FC">
            <w:r>
              <w:t>.031</w:t>
            </w:r>
          </w:p>
        </w:tc>
      </w:tr>
      <w:tr w:rsidR="00D87EA8" w14:paraId="0C3F7556" w14:textId="77777777" w:rsidTr="004B54FC">
        <w:tc>
          <w:tcPr>
            <w:tcW w:w="5238" w:type="dxa"/>
          </w:tcPr>
          <w:p w14:paraId="4370A9BF" w14:textId="77777777" w:rsidR="00D87EA8" w:rsidRDefault="00D87EA8" w:rsidP="004B54FC">
            <w:r w:rsidRPr="000439E7">
              <w:rPr>
                <w:highlight w:val="yellow"/>
              </w:rPr>
              <w:t>Hand Position * Response Hand * Target Side</w:t>
            </w:r>
          </w:p>
        </w:tc>
        <w:tc>
          <w:tcPr>
            <w:tcW w:w="2070" w:type="dxa"/>
          </w:tcPr>
          <w:p w14:paraId="542CD35C" w14:textId="14DAB0EC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15.851</w:t>
            </w:r>
          </w:p>
        </w:tc>
        <w:tc>
          <w:tcPr>
            <w:tcW w:w="884" w:type="dxa"/>
          </w:tcPr>
          <w:p w14:paraId="56B55B7E" w14:textId="0762153A" w:rsidR="00D87EA8" w:rsidRDefault="00D87EA8" w:rsidP="004B54FC">
            <w:r>
              <w:rPr>
                <w:highlight w:val="yellow"/>
              </w:rPr>
              <w:t>&lt;</w:t>
            </w:r>
            <w:r w:rsidR="004B54FC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.001</w:t>
            </w:r>
          </w:p>
        </w:tc>
        <w:tc>
          <w:tcPr>
            <w:tcW w:w="0" w:type="auto"/>
          </w:tcPr>
          <w:p w14:paraId="0683E045" w14:textId="7F457D66" w:rsidR="00D87EA8" w:rsidRDefault="004B54FC" w:rsidP="004B54FC">
            <w:r>
              <w:t>.260</w:t>
            </w:r>
          </w:p>
        </w:tc>
      </w:tr>
      <w:tr w:rsidR="00D87EA8" w14:paraId="2395C393" w14:textId="77777777" w:rsidTr="004B54FC">
        <w:tc>
          <w:tcPr>
            <w:tcW w:w="5238" w:type="dxa"/>
          </w:tcPr>
          <w:p w14:paraId="7985158B" w14:textId="77777777" w:rsidR="00D87EA8" w:rsidRDefault="00D87EA8" w:rsidP="004B54FC">
            <w:r>
              <w:t>Hand Position * Cue Validity</w:t>
            </w:r>
          </w:p>
        </w:tc>
        <w:tc>
          <w:tcPr>
            <w:tcW w:w="2070" w:type="dxa"/>
          </w:tcPr>
          <w:p w14:paraId="01986345" w14:textId="608BB38D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4B54FC">
              <w:t>1.062</w:t>
            </w:r>
          </w:p>
        </w:tc>
        <w:tc>
          <w:tcPr>
            <w:tcW w:w="884" w:type="dxa"/>
          </w:tcPr>
          <w:p w14:paraId="4E250596" w14:textId="01CD4271" w:rsidR="00D87EA8" w:rsidRDefault="004B54FC" w:rsidP="004B54FC">
            <w:r>
              <w:t>.308</w:t>
            </w:r>
          </w:p>
        </w:tc>
        <w:tc>
          <w:tcPr>
            <w:tcW w:w="0" w:type="auto"/>
          </w:tcPr>
          <w:p w14:paraId="7D543C2F" w14:textId="069C6165" w:rsidR="00D87EA8" w:rsidRDefault="007A0B6F" w:rsidP="004B54FC">
            <w:r>
              <w:t>.023</w:t>
            </w:r>
          </w:p>
        </w:tc>
      </w:tr>
      <w:tr w:rsidR="00D87EA8" w14:paraId="515FA957" w14:textId="77777777" w:rsidTr="004B54FC">
        <w:tc>
          <w:tcPr>
            <w:tcW w:w="5238" w:type="dxa"/>
          </w:tcPr>
          <w:p w14:paraId="437C927A" w14:textId="77777777" w:rsidR="00D87EA8" w:rsidRDefault="00D87EA8" w:rsidP="004B54FC">
            <w:r>
              <w:t>Response Hand * Cue Validity</w:t>
            </w:r>
          </w:p>
        </w:tc>
        <w:tc>
          <w:tcPr>
            <w:tcW w:w="2070" w:type="dxa"/>
          </w:tcPr>
          <w:p w14:paraId="1D0C3561" w14:textId="55D7274B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</w:t>
            </w:r>
            <w:r w:rsidR="007A0B6F">
              <w:t>154</w:t>
            </w:r>
          </w:p>
        </w:tc>
        <w:tc>
          <w:tcPr>
            <w:tcW w:w="884" w:type="dxa"/>
          </w:tcPr>
          <w:p w14:paraId="786882A8" w14:textId="5C4F3F09" w:rsidR="00D87EA8" w:rsidRDefault="007A0B6F" w:rsidP="004B54FC">
            <w:r>
              <w:t>.697</w:t>
            </w:r>
          </w:p>
        </w:tc>
        <w:tc>
          <w:tcPr>
            <w:tcW w:w="0" w:type="auto"/>
          </w:tcPr>
          <w:p w14:paraId="5C695E9E" w14:textId="082ADA7A" w:rsidR="00D87EA8" w:rsidRDefault="007A0B6F" w:rsidP="004B54FC">
            <w:r>
              <w:t>.003</w:t>
            </w:r>
          </w:p>
        </w:tc>
      </w:tr>
      <w:tr w:rsidR="00D87EA8" w14:paraId="7DD88B57" w14:textId="77777777" w:rsidTr="004B54FC">
        <w:tc>
          <w:tcPr>
            <w:tcW w:w="5238" w:type="dxa"/>
          </w:tcPr>
          <w:p w14:paraId="5DF0558E" w14:textId="77777777" w:rsidR="00D87EA8" w:rsidRDefault="00D87EA8" w:rsidP="004B54FC">
            <w:r>
              <w:t>Hand Position * Response Hand * Cue Validity</w:t>
            </w:r>
          </w:p>
        </w:tc>
        <w:tc>
          <w:tcPr>
            <w:tcW w:w="2070" w:type="dxa"/>
          </w:tcPr>
          <w:p w14:paraId="680F1874" w14:textId="09A8729A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0B6F">
              <w:t>1.151</w:t>
            </w:r>
          </w:p>
        </w:tc>
        <w:tc>
          <w:tcPr>
            <w:tcW w:w="884" w:type="dxa"/>
          </w:tcPr>
          <w:p w14:paraId="2629FB40" w14:textId="4584F43E" w:rsidR="00D87EA8" w:rsidRDefault="007A0B6F" w:rsidP="004B54FC">
            <w:r>
              <w:t>.289</w:t>
            </w:r>
          </w:p>
        </w:tc>
        <w:tc>
          <w:tcPr>
            <w:tcW w:w="0" w:type="auto"/>
          </w:tcPr>
          <w:p w14:paraId="33988950" w14:textId="067838C7" w:rsidR="00D87EA8" w:rsidRDefault="007A0B6F" w:rsidP="004B54FC">
            <w:r>
              <w:t>.025</w:t>
            </w:r>
          </w:p>
        </w:tc>
      </w:tr>
      <w:tr w:rsidR="00D87EA8" w14:paraId="00AEE5A2" w14:textId="77777777" w:rsidTr="004B54FC">
        <w:tc>
          <w:tcPr>
            <w:tcW w:w="5238" w:type="dxa"/>
          </w:tcPr>
          <w:p w14:paraId="77667B2B" w14:textId="77777777" w:rsidR="00D87EA8" w:rsidRDefault="00D87EA8" w:rsidP="004B54FC">
            <w:r>
              <w:t>Target Side * Cue Validity</w:t>
            </w:r>
          </w:p>
        </w:tc>
        <w:tc>
          <w:tcPr>
            <w:tcW w:w="2070" w:type="dxa"/>
          </w:tcPr>
          <w:p w14:paraId="3190167C" w14:textId="0F81FD41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0B6F">
              <w:t>2.028</w:t>
            </w:r>
          </w:p>
        </w:tc>
        <w:tc>
          <w:tcPr>
            <w:tcW w:w="884" w:type="dxa"/>
          </w:tcPr>
          <w:p w14:paraId="7FBB623E" w14:textId="32960AD5" w:rsidR="00D87EA8" w:rsidRDefault="007A0B6F" w:rsidP="004B54FC">
            <w:r>
              <w:t>.161</w:t>
            </w:r>
          </w:p>
        </w:tc>
        <w:tc>
          <w:tcPr>
            <w:tcW w:w="0" w:type="auto"/>
          </w:tcPr>
          <w:p w14:paraId="52B4E480" w14:textId="136799C7" w:rsidR="00D87EA8" w:rsidRDefault="007A0B6F" w:rsidP="004B54FC">
            <w:r>
              <w:t>.043</w:t>
            </w:r>
          </w:p>
        </w:tc>
      </w:tr>
      <w:tr w:rsidR="00D87EA8" w14:paraId="3CD06717" w14:textId="77777777" w:rsidTr="004B54FC">
        <w:tc>
          <w:tcPr>
            <w:tcW w:w="5238" w:type="dxa"/>
          </w:tcPr>
          <w:p w14:paraId="50AC373D" w14:textId="77777777" w:rsidR="00D87EA8" w:rsidRDefault="00D87EA8" w:rsidP="004B54FC">
            <w:r>
              <w:t>Hand Position * Target Side * Cue Validity</w:t>
            </w:r>
          </w:p>
        </w:tc>
        <w:tc>
          <w:tcPr>
            <w:tcW w:w="2070" w:type="dxa"/>
          </w:tcPr>
          <w:p w14:paraId="79D0129F" w14:textId="47B2C0B1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0B6F">
              <w:t>1.614</w:t>
            </w:r>
          </w:p>
        </w:tc>
        <w:tc>
          <w:tcPr>
            <w:tcW w:w="884" w:type="dxa"/>
          </w:tcPr>
          <w:p w14:paraId="3E6765E8" w14:textId="5698B5A4" w:rsidR="00D87EA8" w:rsidRDefault="007A0B6F" w:rsidP="004B54FC">
            <w:r>
              <w:t>.210</w:t>
            </w:r>
          </w:p>
        </w:tc>
        <w:tc>
          <w:tcPr>
            <w:tcW w:w="0" w:type="auto"/>
          </w:tcPr>
          <w:p w14:paraId="1FBD50C5" w14:textId="4F393036" w:rsidR="00D87EA8" w:rsidRDefault="007A0B6F" w:rsidP="004B54FC">
            <w:r>
              <w:t>.035</w:t>
            </w:r>
          </w:p>
        </w:tc>
      </w:tr>
      <w:tr w:rsidR="00D87EA8" w14:paraId="787C75AB" w14:textId="77777777" w:rsidTr="004B54FC">
        <w:tc>
          <w:tcPr>
            <w:tcW w:w="5238" w:type="dxa"/>
          </w:tcPr>
          <w:p w14:paraId="220FA8CF" w14:textId="77777777" w:rsidR="00D87EA8" w:rsidRDefault="00D87EA8" w:rsidP="004B54FC">
            <w:r>
              <w:t>Response Hand * Target Side * Cue Validity</w:t>
            </w:r>
          </w:p>
        </w:tc>
        <w:tc>
          <w:tcPr>
            <w:tcW w:w="2070" w:type="dxa"/>
          </w:tcPr>
          <w:p w14:paraId="4DCBE3AA" w14:textId="0256DFF7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0B6F">
              <w:t>1.240</w:t>
            </w:r>
          </w:p>
        </w:tc>
        <w:tc>
          <w:tcPr>
            <w:tcW w:w="884" w:type="dxa"/>
          </w:tcPr>
          <w:p w14:paraId="21E9E220" w14:textId="344C35C7" w:rsidR="00D87EA8" w:rsidRDefault="007A0B6F" w:rsidP="004B54FC">
            <w:r>
              <w:t>.271</w:t>
            </w:r>
          </w:p>
        </w:tc>
        <w:tc>
          <w:tcPr>
            <w:tcW w:w="0" w:type="auto"/>
          </w:tcPr>
          <w:p w14:paraId="2494B8A6" w14:textId="2C562B6E" w:rsidR="00D87EA8" w:rsidRDefault="007A0B6F" w:rsidP="004B54FC">
            <w:r>
              <w:t>.027</w:t>
            </w:r>
          </w:p>
        </w:tc>
      </w:tr>
      <w:tr w:rsidR="00D87EA8" w14:paraId="2CFB7CF6" w14:textId="77777777" w:rsidTr="004B54FC">
        <w:tc>
          <w:tcPr>
            <w:tcW w:w="5238" w:type="dxa"/>
          </w:tcPr>
          <w:p w14:paraId="59BB1841" w14:textId="77777777" w:rsidR="00D87EA8" w:rsidRDefault="00D87EA8" w:rsidP="004B54FC">
            <w:r>
              <w:t>Hand Position * Response Hand * Target Side * Cue Validity</w:t>
            </w:r>
          </w:p>
        </w:tc>
        <w:tc>
          <w:tcPr>
            <w:tcW w:w="2070" w:type="dxa"/>
          </w:tcPr>
          <w:p w14:paraId="799E6E9F" w14:textId="28EC8407" w:rsidR="00D87EA8" w:rsidRPr="00777B3D" w:rsidRDefault="00D87EA8" w:rsidP="004B54FC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</w:t>
            </w:r>
            <w:r w:rsidR="007A0B6F">
              <w:t>444</w:t>
            </w:r>
          </w:p>
        </w:tc>
        <w:tc>
          <w:tcPr>
            <w:tcW w:w="884" w:type="dxa"/>
          </w:tcPr>
          <w:p w14:paraId="4E06B103" w14:textId="39544035" w:rsidR="00D87EA8" w:rsidRDefault="007A0B6F" w:rsidP="004B54FC">
            <w:r>
              <w:t>.509</w:t>
            </w:r>
          </w:p>
        </w:tc>
        <w:tc>
          <w:tcPr>
            <w:tcW w:w="0" w:type="auto"/>
          </w:tcPr>
          <w:p w14:paraId="71C1A59D" w14:textId="7C99BB3C" w:rsidR="00D87EA8" w:rsidRDefault="007A0B6F" w:rsidP="004B54FC">
            <w:r>
              <w:t>.010</w:t>
            </w:r>
          </w:p>
        </w:tc>
      </w:tr>
    </w:tbl>
    <w:p w14:paraId="46F5A5D6" w14:textId="77777777" w:rsidR="00D87EA8" w:rsidRDefault="00D87EA8" w:rsidP="00D87EA8"/>
    <w:p w14:paraId="7730FF0D" w14:textId="77777777" w:rsidR="00D87EA8" w:rsidRDefault="00D87EA8" w:rsidP="00EE4EBC"/>
    <w:p w14:paraId="698D79F4" w14:textId="6737F76E" w:rsidR="00520B72" w:rsidRDefault="00520B72" w:rsidP="00520B72">
      <w:r>
        <w:rPr>
          <w:i/>
        </w:rPr>
        <w:t>Table S7</w:t>
      </w:r>
      <w:r>
        <w:rPr>
          <w:i/>
        </w:rPr>
        <w:t>.</w:t>
      </w:r>
      <w:r>
        <w:t xml:space="preserve"> Mean reaction times (</w:t>
      </w:r>
      <w:proofErr w:type="spellStart"/>
      <w:r>
        <w:t>ms</w:t>
      </w:r>
      <w:proofErr w:type="spellEnd"/>
      <w:r>
        <w:t>) and standard deviations as a function of Hand Position, Target Type, a</w:t>
      </w:r>
      <w:r>
        <w:t>nd Cue Validity for Experiment 2</w:t>
      </w:r>
      <w:r>
        <w:t>.</w:t>
      </w:r>
    </w:p>
    <w:p w14:paraId="738C74AE" w14:textId="77777777" w:rsidR="00520B72" w:rsidRDefault="00520B72" w:rsidP="00520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710"/>
        <w:gridCol w:w="1710"/>
        <w:gridCol w:w="1710"/>
        <w:gridCol w:w="1710"/>
      </w:tblGrid>
      <w:tr w:rsidR="00520B72" w14:paraId="5E43BA54" w14:textId="77777777" w:rsidTr="004D5596">
        <w:tc>
          <w:tcPr>
            <w:tcW w:w="931" w:type="dxa"/>
            <w:vMerge w:val="restart"/>
          </w:tcPr>
          <w:p w14:paraId="6E653EC1" w14:textId="77777777" w:rsidR="00520B72" w:rsidRDefault="00520B72" w:rsidP="004D5596"/>
        </w:tc>
        <w:tc>
          <w:tcPr>
            <w:tcW w:w="6840" w:type="dxa"/>
            <w:gridSpan w:val="4"/>
          </w:tcPr>
          <w:p w14:paraId="3D256295" w14:textId="77777777" w:rsidR="00520B72" w:rsidRDefault="00520B72" w:rsidP="004D5596">
            <w:pPr>
              <w:jc w:val="center"/>
            </w:pPr>
            <w:r>
              <w:t>Hand Position</w:t>
            </w:r>
          </w:p>
        </w:tc>
      </w:tr>
      <w:tr w:rsidR="00520B72" w14:paraId="5FC63B02" w14:textId="77777777" w:rsidTr="004D5596">
        <w:tc>
          <w:tcPr>
            <w:tcW w:w="931" w:type="dxa"/>
            <w:vMerge/>
          </w:tcPr>
          <w:p w14:paraId="67501E4D" w14:textId="77777777" w:rsidR="00520B72" w:rsidRDefault="00520B72" w:rsidP="004D5596"/>
        </w:tc>
        <w:tc>
          <w:tcPr>
            <w:tcW w:w="3420" w:type="dxa"/>
            <w:gridSpan w:val="2"/>
          </w:tcPr>
          <w:p w14:paraId="07A75E7F" w14:textId="77777777" w:rsidR="00520B72" w:rsidRDefault="00520B72" w:rsidP="004D5596">
            <w:pPr>
              <w:tabs>
                <w:tab w:val="center" w:pos="1602"/>
                <w:tab w:val="right" w:pos="3204"/>
              </w:tabs>
              <w:jc w:val="center"/>
            </w:pPr>
            <w:r>
              <w:t>Up</w:t>
            </w:r>
          </w:p>
        </w:tc>
        <w:tc>
          <w:tcPr>
            <w:tcW w:w="3420" w:type="dxa"/>
            <w:gridSpan w:val="2"/>
          </w:tcPr>
          <w:p w14:paraId="3AE0DE8B" w14:textId="77777777" w:rsidR="00520B72" w:rsidRDefault="00520B72" w:rsidP="004D5596">
            <w:pPr>
              <w:jc w:val="center"/>
            </w:pPr>
            <w:r>
              <w:t>Down</w:t>
            </w:r>
          </w:p>
        </w:tc>
      </w:tr>
      <w:tr w:rsidR="00520B72" w14:paraId="22916857" w14:textId="77777777" w:rsidTr="004D5596">
        <w:tc>
          <w:tcPr>
            <w:tcW w:w="931" w:type="dxa"/>
            <w:vMerge/>
          </w:tcPr>
          <w:p w14:paraId="52D2A4A0" w14:textId="77777777" w:rsidR="00520B72" w:rsidRDefault="00520B72" w:rsidP="004D5596"/>
        </w:tc>
        <w:tc>
          <w:tcPr>
            <w:tcW w:w="3420" w:type="dxa"/>
            <w:gridSpan w:val="2"/>
          </w:tcPr>
          <w:p w14:paraId="7602735A" w14:textId="77777777" w:rsidR="00520B72" w:rsidRDefault="00520B72" w:rsidP="004D5596">
            <w:pPr>
              <w:jc w:val="center"/>
            </w:pPr>
            <w:r>
              <w:t>Target Type</w:t>
            </w:r>
          </w:p>
        </w:tc>
        <w:tc>
          <w:tcPr>
            <w:tcW w:w="3420" w:type="dxa"/>
            <w:gridSpan w:val="2"/>
          </w:tcPr>
          <w:p w14:paraId="57102CBE" w14:textId="77777777" w:rsidR="00520B72" w:rsidRDefault="00520B72" w:rsidP="004D5596">
            <w:pPr>
              <w:jc w:val="center"/>
            </w:pPr>
            <w:r>
              <w:t>Target Type</w:t>
            </w:r>
          </w:p>
        </w:tc>
      </w:tr>
      <w:tr w:rsidR="00520B72" w14:paraId="28778058" w14:textId="77777777" w:rsidTr="004D5596">
        <w:tc>
          <w:tcPr>
            <w:tcW w:w="931" w:type="dxa"/>
            <w:vMerge/>
          </w:tcPr>
          <w:p w14:paraId="3F5C99FD" w14:textId="77777777" w:rsidR="00520B72" w:rsidRDefault="00520B72" w:rsidP="004D5596"/>
        </w:tc>
        <w:tc>
          <w:tcPr>
            <w:tcW w:w="1710" w:type="dxa"/>
          </w:tcPr>
          <w:p w14:paraId="5E8C4438" w14:textId="77777777" w:rsidR="00520B72" w:rsidRDefault="00520B72" w:rsidP="004D5596">
            <w:pPr>
              <w:jc w:val="center"/>
            </w:pPr>
            <w:r>
              <w:t>Near</w:t>
            </w:r>
          </w:p>
        </w:tc>
        <w:tc>
          <w:tcPr>
            <w:tcW w:w="1710" w:type="dxa"/>
          </w:tcPr>
          <w:p w14:paraId="4621F2DB" w14:textId="77777777" w:rsidR="00520B72" w:rsidRDefault="00520B72" w:rsidP="004D5596">
            <w:pPr>
              <w:jc w:val="center"/>
            </w:pPr>
            <w:r>
              <w:t>Far</w:t>
            </w:r>
          </w:p>
        </w:tc>
        <w:tc>
          <w:tcPr>
            <w:tcW w:w="1710" w:type="dxa"/>
          </w:tcPr>
          <w:p w14:paraId="1F6EA596" w14:textId="77777777" w:rsidR="00520B72" w:rsidRDefault="00520B72" w:rsidP="004D5596">
            <w:pPr>
              <w:jc w:val="center"/>
            </w:pPr>
            <w:r>
              <w:t>Near</w:t>
            </w:r>
          </w:p>
        </w:tc>
        <w:tc>
          <w:tcPr>
            <w:tcW w:w="1710" w:type="dxa"/>
          </w:tcPr>
          <w:p w14:paraId="72D31FCA" w14:textId="77777777" w:rsidR="00520B72" w:rsidRDefault="00520B72" w:rsidP="004D5596">
            <w:pPr>
              <w:jc w:val="center"/>
            </w:pPr>
            <w:r>
              <w:t>Far</w:t>
            </w:r>
          </w:p>
        </w:tc>
      </w:tr>
      <w:tr w:rsidR="00520B72" w14:paraId="21E2F0D0" w14:textId="77777777" w:rsidTr="004D5596">
        <w:tc>
          <w:tcPr>
            <w:tcW w:w="931" w:type="dxa"/>
          </w:tcPr>
          <w:p w14:paraId="0B838278" w14:textId="77777777" w:rsidR="00520B72" w:rsidRDefault="00520B72" w:rsidP="004D5596">
            <w:pPr>
              <w:jc w:val="center"/>
            </w:pPr>
            <w:r>
              <w:t>Valid Cue</w:t>
            </w:r>
          </w:p>
        </w:tc>
        <w:tc>
          <w:tcPr>
            <w:tcW w:w="1710" w:type="dxa"/>
          </w:tcPr>
          <w:p w14:paraId="4F30E88B" w14:textId="1F95FEE3" w:rsidR="00520B72" w:rsidRDefault="00DE607C" w:rsidP="004D5596">
            <w:r>
              <w:t>379 (82)</w:t>
            </w:r>
          </w:p>
        </w:tc>
        <w:tc>
          <w:tcPr>
            <w:tcW w:w="1710" w:type="dxa"/>
          </w:tcPr>
          <w:p w14:paraId="22560A1E" w14:textId="585FFCE4" w:rsidR="00520B72" w:rsidRDefault="00DE607C" w:rsidP="004D5596">
            <w:r>
              <w:t>388 (85)</w:t>
            </w:r>
          </w:p>
        </w:tc>
        <w:tc>
          <w:tcPr>
            <w:tcW w:w="1710" w:type="dxa"/>
          </w:tcPr>
          <w:p w14:paraId="59CEF0C5" w14:textId="79E8168A" w:rsidR="00520B72" w:rsidRDefault="00DE607C" w:rsidP="004D5596">
            <w:r>
              <w:t>386 (94)</w:t>
            </w:r>
          </w:p>
        </w:tc>
        <w:tc>
          <w:tcPr>
            <w:tcW w:w="1710" w:type="dxa"/>
          </w:tcPr>
          <w:p w14:paraId="72F7A788" w14:textId="57B5B028" w:rsidR="00520B72" w:rsidRDefault="00DE607C" w:rsidP="004D5596">
            <w:r>
              <w:t>385 (91)</w:t>
            </w:r>
          </w:p>
        </w:tc>
      </w:tr>
      <w:tr w:rsidR="00520B72" w14:paraId="73378A2C" w14:textId="77777777" w:rsidTr="004D5596">
        <w:tc>
          <w:tcPr>
            <w:tcW w:w="931" w:type="dxa"/>
          </w:tcPr>
          <w:p w14:paraId="1A3D1E54" w14:textId="77777777" w:rsidR="00520B72" w:rsidRDefault="00520B72" w:rsidP="004D5596">
            <w:pPr>
              <w:jc w:val="center"/>
            </w:pPr>
            <w:r>
              <w:t>Invalid Cue</w:t>
            </w:r>
          </w:p>
        </w:tc>
        <w:tc>
          <w:tcPr>
            <w:tcW w:w="1710" w:type="dxa"/>
          </w:tcPr>
          <w:p w14:paraId="35C129EC" w14:textId="75759A08" w:rsidR="00520B72" w:rsidRDefault="00DE607C" w:rsidP="004D5596">
            <w:r>
              <w:t>429 (101)</w:t>
            </w:r>
          </w:p>
        </w:tc>
        <w:tc>
          <w:tcPr>
            <w:tcW w:w="1710" w:type="dxa"/>
          </w:tcPr>
          <w:p w14:paraId="4E721F6C" w14:textId="3BA311A1" w:rsidR="00520B72" w:rsidRDefault="00DE607C" w:rsidP="004D5596">
            <w:r>
              <w:t>437 (96)</w:t>
            </w:r>
          </w:p>
        </w:tc>
        <w:tc>
          <w:tcPr>
            <w:tcW w:w="1710" w:type="dxa"/>
          </w:tcPr>
          <w:p w14:paraId="0B2C402A" w14:textId="7033CA77" w:rsidR="00520B72" w:rsidRDefault="00DE607C" w:rsidP="004D5596">
            <w:r>
              <w:t>435 (101)</w:t>
            </w:r>
          </w:p>
        </w:tc>
        <w:tc>
          <w:tcPr>
            <w:tcW w:w="1710" w:type="dxa"/>
          </w:tcPr>
          <w:p w14:paraId="3BA63B23" w14:textId="0DEB3291" w:rsidR="00520B72" w:rsidRDefault="00DE607C" w:rsidP="004D5596">
            <w:r>
              <w:t>427 (102)</w:t>
            </w:r>
          </w:p>
        </w:tc>
      </w:tr>
    </w:tbl>
    <w:p w14:paraId="240832B1" w14:textId="77777777" w:rsidR="00520B72" w:rsidRDefault="00520B72" w:rsidP="00EE4EBC"/>
    <w:p w14:paraId="077D5AB4" w14:textId="77777777" w:rsidR="00BC05CC" w:rsidRDefault="00BC05CC" w:rsidP="00EE4EBC"/>
    <w:p w14:paraId="49D3C84C" w14:textId="77777777" w:rsidR="00BC05CC" w:rsidRDefault="00BC05CC" w:rsidP="00BC05CC">
      <w:pPr>
        <w:rPr>
          <w:i/>
        </w:rPr>
      </w:pPr>
    </w:p>
    <w:p w14:paraId="5CB7F40F" w14:textId="77777777" w:rsidR="00BC05CC" w:rsidRDefault="00BC05CC" w:rsidP="00BC05CC">
      <w:pPr>
        <w:rPr>
          <w:i/>
        </w:rPr>
      </w:pPr>
    </w:p>
    <w:p w14:paraId="181AC53C" w14:textId="77777777" w:rsidR="00BC05CC" w:rsidRDefault="00BC05CC" w:rsidP="00BC05CC">
      <w:pPr>
        <w:rPr>
          <w:i/>
        </w:rPr>
      </w:pPr>
    </w:p>
    <w:p w14:paraId="560D43D8" w14:textId="77777777" w:rsidR="00BC05CC" w:rsidRDefault="00BC05CC" w:rsidP="00BC05CC">
      <w:pPr>
        <w:rPr>
          <w:i/>
        </w:rPr>
      </w:pPr>
    </w:p>
    <w:p w14:paraId="55F0A662" w14:textId="77777777" w:rsidR="00BC05CC" w:rsidRDefault="00BC05CC" w:rsidP="00BC05CC">
      <w:pPr>
        <w:rPr>
          <w:i/>
        </w:rPr>
      </w:pPr>
    </w:p>
    <w:p w14:paraId="0C2BF38B" w14:textId="77777777" w:rsidR="00BC05CC" w:rsidRDefault="00BC05CC" w:rsidP="00BC05CC">
      <w:pPr>
        <w:rPr>
          <w:i/>
        </w:rPr>
      </w:pPr>
    </w:p>
    <w:p w14:paraId="6C625A52" w14:textId="28092454" w:rsidR="00BC05CC" w:rsidRDefault="00BC05CC" w:rsidP="00BC05CC">
      <w:r>
        <w:rPr>
          <w:i/>
        </w:rPr>
        <w:t>Table S8</w:t>
      </w:r>
      <w:r>
        <w:rPr>
          <w:i/>
        </w:rPr>
        <w:t>.</w:t>
      </w:r>
      <w:r>
        <w:t xml:space="preserve"> 2x2x2 within-subjects ANOVA results on reaction time data as a function of Hand Position, Target Type, a</w:t>
      </w:r>
      <w:r>
        <w:t>nd Cue Validity for Experiment 2</w:t>
      </w:r>
      <w:r>
        <w:t>. (Key interaction demonstrating near-hand effect is highlighted.)</w:t>
      </w:r>
    </w:p>
    <w:p w14:paraId="142FF8B3" w14:textId="77777777" w:rsidR="00BC05CC" w:rsidRDefault="00BC05CC" w:rsidP="00BC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2160"/>
        <w:gridCol w:w="884"/>
        <w:gridCol w:w="664"/>
      </w:tblGrid>
      <w:tr w:rsidR="00BC05CC" w14:paraId="24881EA4" w14:textId="77777777" w:rsidTr="004D5596">
        <w:tc>
          <w:tcPr>
            <w:tcW w:w="5148" w:type="dxa"/>
          </w:tcPr>
          <w:p w14:paraId="0F6496B7" w14:textId="77777777" w:rsidR="00BC05CC" w:rsidRDefault="00BC05CC" w:rsidP="004D5596">
            <w:r>
              <w:t>Factor</w:t>
            </w:r>
          </w:p>
        </w:tc>
        <w:tc>
          <w:tcPr>
            <w:tcW w:w="2160" w:type="dxa"/>
          </w:tcPr>
          <w:p w14:paraId="20F699FD" w14:textId="77777777" w:rsidR="00BC05CC" w:rsidRPr="00777B3D" w:rsidRDefault="00BC05CC" w:rsidP="004D5596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884" w:type="dxa"/>
          </w:tcPr>
          <w:p w14:paraId="2F7E3888" w14:textId="77777777" w:rsidR="00BC05CC" w:rsidRPr="00777B3D" w:rsidRDefault="00BC05CC" w:rsidP="004D5596">
            <w:proofErr w:type="gramStart"/>
            <w:r>
              <w:rPr>
                <w:i/>
              </w:rPr>
              <w:t>p</w:t>
            </w:r>
            <w:proofErr w:type="gramEnd"/>
          </w:p>
        </w:tc>
        <w:tc>
          <w:tcPr>
            <w:tcW w:w="0" w:type="auto"/>
          </w:tcPr>
          <w:p w14:paraId="184B8709" w14:textId="77777777" w:rsidR="00BC05CC" w:rsidRDefault="00BC05CC" w:rsidP="004D5596">
            <w:r w:rsidRPr="00524DE8">
              <w:rPr>
                <w:rFonts w:ascii="Times New Roman" w:hAnsi="Times New Roman" w:cs="Times New Roman"/>
              </w:rPr>
              <w:t>η</w:t>
            </w:r>
            <w:r w:rsidRPr="00524DE8">
              <w:rPr>
                <w:rFonts w:ascii="Times New Roman" w:hAnsi="Times New Roman" w:cs="Times New Roman"/>
                <w:vertAlign w:val="superscript"/>
              </w:rPr>
              <w:t>2</w:t>
            </w:r>
            <w:r w:rsidRPr="00524DE8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</w:tr>
      <w:tr w:rsidR="00BC05CC" w14:paraId="485C4039" w14:textId="77777777" w:rsidTr="004D5596">
        <w:tc>
          <w:tcPr>
            <w:tcW w:w="5148" w:type="dxa"/>
          </w:tcPr>
          <w:p w14:paraId="150C402A" w14:textId="77777777" w:rsidR="00BC05CC" w:rsidRDefault="00BC05CC" w:rsidP="004D5596">
            <w:r>
              <w:t>Hand Position</w:t>
            </w:r>
          </w:p>
        </w:tc>
        <w:tc>
          <w:tcPr>
            <w:tcW w:w="2160" w:type="dxa"/>
          </w:tcPr>
          <w:p w14:paraId="120642C8" w14:textId="55D58CC2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</w:t>
            </w:r>
            <w:r w:rsidR="007A58C1">
              <w:t>000</w:t>
            </w:r>
          </w:p>
        </w:tc>
        <w:tc>
          <w:tcPr>
            <w:tcW w:w="884" w:type="dxa"/>
          </w:tcPr>
          <w:p w14:paraId="153CBCFD" w14:textId="327F8751" w:rsidR="00BC05CC" w:rsidRDefault="007A58C1" w:rsidP="004D5596">
            <w:r>
              <w:t>.988</w:t>
            </w:r>
          </w:p>
        </w:tc>
        <w:tc>
          <w:tcPr>
            <w:tcW w:w="0" w:type="auto"/>
          </w:tcPr>
          <w:p w14:paraId="562AF094" w14:textId="2B828D09" w:rsidR="00BC05CC" w:rsidRDefault="007A58C1" w:rsidP="004D5596">
            <w:bookmarkStart w:id="0" w:name="_GoBack"/>
            <w:bookmarkEnd w:id="0"/>
            <w:r>
              <w:t>.000</w:t>
            </w:r>
          </w:p>
        </w:tc>
      </w:tr>
      <w:tr w:rsidR="00BC05CC" w14:paraId="3FDB51BE" w14:textId="77777777" w:rsidTr="004D5596">
        <w:tc>
          <w:tcPr>
            <w:tcW w:w="5148" w:type="dxa"/>
          </w:tcPr>
          <w:p w14:paraId="1618981C" w14:textId="77777777" w:rsidR="00BC05CC" w:rsidRDefault="00BC05CC" w:rsidP="004D5596">
            <w:pPr>
              <w:tabs>
                <w:tab w:val="center" w:pos="2511"/>
              </w:tabs>
            </w:pPr>
            <w:r>
              <w:t>Target Type</w:t>
            </w:r>
          </w:p>
        </w:tc>
        <w:tc>
          <w:tcPr>
            <w:tcW w:w="2160" w:type="dxa"/>
          </w:tcPr>
          <w:p w14:paraId="48903600" w14:textId="08C4ED7F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58C1">
              <w:t>1.157</w:t>
            </w:r>
          </w:p>
        </w:tc>
        <w:tc>
          <w:tcPr>
            <w:tcW w:w="884" w:type="dxa"/>
          </w:tcPr>
          <w:p w14:paraId="5F7470F2" w14:textId="4DED0D15" w:rsidR="00BC05CC" w:rsidRDefault="00BC05CC" w:rsidP="004D5596">
            <w:r>
              <w:t>.</w:t>
            </w:r>
            <w:r w:rsidR="007A58C1">
              <w:t>288</w:t>
            </w:r>
          </w:p>
        </w:tc>
        <w:tc>
          <w:tcPr>
            <w:tcW w:w="0" w:type="auto"/>
          </w:tcPr>
          <w:p w14:paraId="111DD0AE" w14:textId="75C9113A" w:rsidR="00BC05CC" w:rsidRDefault="007A58C1" w:rsidP="004D5596">
            <w:r>
              <w:t>.025</w:t>
            </w:r>
          </w:p>
        </w:tc>
      </w:tr>
      <w:tr w:rsidR="00BC05CC" w14:paraId="0057361F" w14:textId="77777777" w:rsidTr="004D5596">
        <w:tc>
          <w:tcPr>
            <w:tcW w:w="5148" w:type="dxa"/>
          </w:tcPr>
          <w:p w14:paraId="5BDBB825" w14:textId="77777777" w:rsidR="00BC05CC" w:rsidRDefault="00BC05CC" w:rsidP="004D5596">
            <w:r>
              <w:t>Cue Validity</w:t>
            </w:r>
          </w:p>
        </w:tc>
        <w:tc>
          <w:tcPr>
            <w:tcW w:w="2160" w:type="dxa"/>
          </w:tcPr>
          <w:p w14:paraId="17344048" w14:textId="2D2FE466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58C1">
              <w:t>245.782</w:t>
            </w:r>
          </w:p>
        </w:tc>
        <w:tc>
          <w:tcPr>
            <w:tcW w:w="884" w:type="dxa"/>
          </w:tcPr>
          <w:p w14:paraId="4A92BFA8" w14:textId="4F06684E" w:rsidR="00BC05CC" w:rsidRDefault="007A58C1" w:rsidP="004D5596">
            <w:r>
              <w:t xml:space="preserve">&lt; </w:t>
            </w:r>
            <w:r w:rsidR="00BC05CC">
              <w:t>.001</w:t>
            </w:r>
          </w:p>
        </w:tc>
        <w:tc>
          <w:tcPr>
            <w:tcW w:w="0" w:type="auto"/>
          </w:tcPr>
          <w:p w14:paraId="7ACF5E07" w14:textId="6A1AFC8F" w:rsidR="00BC05CC" w:rsidRDefault="007A58C1" w:rsidP="004D5596">
            <w:r>
              <w:t>.845</w:t>
            </w:r>
          </w:p>
        </w:tc>
      </w:tr>
      <w:tr w:rsidR="00BC05CC" w14:paraId="22F84180" w14:textId="77777777" w:rsidTr="004D5596">
        <w:tc>
          <w:tcPr>
            <w:tcW w:w="5148" w:type="dxa"/>
          </w:tcPr>
          <w:p w14:paraId="2CC3F53E" w14:textId="77777777" w:rsidR="00BC05CC" w:rsidRDefault="00BC05CC" w:rsidP="004D5596">
            <w:r w:rsidRPr="00065C11">
              <w:rPr>
                <w:highlight w:val="yellow"/>
              </w:rPr>
              <w:t>Hand Position * Target Type</w:t>
            </w:r>
          </w:p>
        </w:tc>
        <w:tc>
          <w:tcPr>
            <w:tcW w:w="2160" w:type="dxa"/>
          </w:tcPr>
          <w:p w14:paraId="74A404EB" w14:textId="21B469B5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 w:rsidR="007A58C1">
              <w:t>(</w:t>
            </w:r>
            <w:proofErr w:type="gramEnd"/>
            <w:r w:rsidR="007A58C1">
              <w:t>1, 45) = 15.333</w:t>
            </w:r>
          </w:p>
        </w:tc>
        <w:tc>
          <w:tcPr>
            <w:tcW w:w="884" w:type="dxa"/>
          </w:tcPr>
          <w:p w14:paraId="535D98D7" w14:textId="78D8BC88" w:rsidR="00BC05CC" w:rsidRDefault="007A58C1" w:rsidP="004D5596">
            <w:r>
              <w:rPr>
                <w:highlight w:val="yellow"/>
              </w:rPr>
              <w:t xml:space="preserve">&lt; </w:t>
            </w:r>
            <w:r w:rsidR="00BC05CC" w:rsidRPr="00065C11">
              <w:rPr>
                <w:highlight w:val="yellow"/>
              </w:rPr>
              <w:t>.0</w:t>
            </w:r>
            <w:r>
              <w:rPr>
                <w:highlight w:val="yellow"/>
              </w:rPr>
              <w:t>01</w:t>
            </w:r>
          </w:p>
        </w:tc>
        <w:tc>
          <w:tcPr>
            <w:tcW w:w="0" w:type="auto"/>
          </w:tcPr>
          <w:p w14:paraId="48BD587B" w14:textId="2D9D153A" w:rsidR="00BC05CC" w:rsidRDefault="007A58C1" w:rsidP="004D5596">
            <w:r>
              <w:t>.254</w:t>
            </w:r>
          </w:p>
        </w:tc>
      </w:tr>
      <w:tr w:rsidR="00BC05CC" w14:paraId="1ADA5EB7" w14:textId="77777777" w:rsidTr="004D5596">
        <w:tc>
          <w:tcPr>
            <w:tcW w:w="5148" w:type="dxa"/>
          </w:tcPr>
          <w:p w14:paraId="28F584AC" w14:textId="77777777" w:rsidR="00BC05CC" w:rsidRDefault="00BC05CC" w:rsidP="004D5596">
            <w:r>
              <w:t>Hand Position * Cue Validity</w:t>
            </w:r>
          </w:p>
        </w:tc>
        <w:tc>
          <w:tcPr>
            <w:tcW w:w="2160" w:type="dxa"/>
          </w:tcPr>
          <w:p w14:paraId="6DEF84A9" w14:textId="6CCB1282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 xml:space="preserve">1, 45) = </w:t>
            </w:r>
            <w:r w:rsidR="007A58C1">
              <w:t>1.176</w:t>
            </w:r>
          </w:p>
        </w:tc>
        <w:tc>
          <w:tcPr>
            <w:tcW w:w="884" w:type="dxa"/>
          </w:tcPr>
          <w:p w14:paraId="18C140DB" w14:textId="0CF3101A" w:rsidR="00BC05CC" w:rsidRDefault="007A58C1" w:rsidP="004D5596">
            <w:r>
              <w:t>.284</w:t>
            </w:r>
          </w:p>
        </w:tc>
        <w:tc>
          <w:tcPr>
            <w:tcW w:w="0" w:type="auto"/>
          </w:tcPr>
          <w:p w14:paraId="48E1D5F8" w14:textId="0D883F24" w:rsidR="00BC05CC" w:rsidRDefault="00BC05CC" w:rsidP="004D5596">
            <w:r>
              <w:t>.0</w:t>
            </w:r>
            <w:r w:rsidR="007A58C1">
              <w:t>25</w:t>
            </w:r>
          </w:p>
        </w:tc>
      </w:tr>
      <w:tr w:rsidR="00BC05CC" w14:paraId="6BF53908" w14:textId="77777777" w:rsidTr="004D5596">
        <w:tc>
          <w:tcPr>
            <w:tcW w:w="5148" w:type="dxa"/>
          </w:tcPr>
          <w:p w14:paraId="4670613B" w14:textId="77777777" w:rsidR="00BC05CC" w:rsidRDefault="00BC05CC" w:rsidP="004D5596">
            <w:r>
              <w:t>Target Type * Cue Validity</w:t>
            </w:r>
          </w:p>
        </w:tc>
        <w:tc>
          <w:tcPr>
            <w:tcW w:w="2160" w:type="dxa"/>
          </w:tcPr>
          <w:p w14:paraId="604EEA99" w14:textId="77D4CAD4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 w:rsidR="007A58C1">
              <w:t>(</w:t>
            </w:r>
            <w:proofErr w:type="gramEnd"/>
            <w:r w:rsidR="007A58C1">
              <w:t>1, 45) = 1.605</w:t>
            </w:r>
          </w:p>
        </w:tc>
        <w:tc>
          <w:tcPr>
            <w:tcW w:w="884" w:type="dxa"/>
          </w:tcPr>
          <w:p w14:paraId="4E8AEB70" w14:textId="15BAD0F4" w:rsidR="00BC05CC" w:rsidRDefault="007A58C1" w:rsidP="004D5596">
            <w:r>
              <w:t>.212</w:t>
            </w:r>
          </w:p>
        </w:tc>
        <w:tc>
          <w:tcPr>
            <w:tcW w:w="0" w:type="auto"/>
          </w:tcPr>
          <w:p w14:paraId="42770B31" w14:textId="438603C5" w:rsidR="00BC05CC" w:rsidRDefault="007A58C1" w:rsidP="004D5596">
            <w:r>
              <w:t>.034</w:t>
            </w:r>
          </w:p>
        </w:tc>
      </w:tr>
      <w:tr w:rsidR="00BC05CC" w14:paraId="45E052C2" w14:textId="77777777" w:rsidTr="004D5596">
        <w:tc>
          <w:tcPr>
            <w:tcW w:w="5148" w:type="dxa"/>
          </w:tcPr>
          <w:p w14:paraId="3999C6C4" w14:textId="77777777" w:rsidR="00BC05CC" w:rsidRDefault="00BC05CC" w:rsidP="004D5596">
            <w:r>
              <w:t>Hand Position * Target Type * Cue Validity</w:t>
            </w:r>
          </w:p>
        </w:tc>
        <w:tc>
          <w:tcPr>
            <w:tcW w:w="2160" w:type="dxa"/>
          </w:tcPr>
          <w:p w14:paraId="5B6B258B" w14:textId="6574233A" w:rsidR="00BC05CC" w:rsidRPr="00777B3D" w:rsidRDefault="00BC05CC" w:rsidP="004D5596"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1, 45) = .</w:t>
            </w:r>
            <w:r w:rsidR="007A58C1">
              <w:t>489</w:t>
            </w:r>
          </w:p>
        </w:tc>
        <w:tc>
          <w:tcPr>
            <w:tcW w:w="884" w:type="dxa"/>
          </w:tcPr>
          <w:p w14:paraId="388C2541" w14:textId="5F217A85" w:rsidR="00BC05CC" w:rsidRDefault="007A58C1" w:rsidP="004D5596">
            <w:r>
              <w:t>.488</w:t>
            </w:r>
          </w:p>
        </w:tc>
        <w:tc>
          <w:tcPr>
            <w:tcW w:w="0" w:type="auto"/>
          </w:tcPr>
          <w:p w14:paraId="737E0DB2" w14:textId="536A4CC2" w:rsidR="00BC05CC" w:rsidRDefault="00BC05CC" w:rsidP="004D5596">
            <w:r>
              <w:t>.0</w:t>
            </w:r>
            <w:r w:rsidR="007A58C1">
              <w:t>11</w:t>
            </w:r>
          </w:p>
        </w:tc>
      </w:tr>
    </w:tbl>
    <w:p w14:paraId="6F0D4D7B" w14:textId="77777777" w:rsidR="00BC05CC" w:rsidRPr="00135EE2" w:rsidRDefault="00BC05CC" w:rsidP="00EE4EBC"/>
    <w:sectPr w:rsidR="00BC05CC" w:rsidRPr="00135EE2" w:rsidSect="00DE7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BC"/>
    <w:rsid w:val="000439E7"/>
    <w:rsid w:val="00063F33"/>
    <w:rsid w:val="00065C11"/>
    <w:rsid w:val="000F7C6B"/>
    <w:rsid w:val="00107650"/>
    <w:rsid w:val="00135EE2"/>
    <w:rsid w:val="00275308"/>
    <w:rsid w:val="004A4AB3"/>
    <w:rsid w:val="004B54FC"/>
    <w:rsid w:val="00520B72"/>
    <w:rsid w:val="00682DA2"/>
    <w:rsid w:val="00777B3D"/>
    <w:rsid w:val="007A0B6F"/>
    <w:rsid w:val="007A58C1"/>
    <w:rsid w:val="007E0788"/>
    <w:rsid w:val="00832C57"/>
    <w:rsid w:val="00BC05CC"/>
    <w:rsid w:val="00D87EA8"/>
    <w:rsid w:val="00DE607C"/>
    <w:rsid w:val="00DE721A"/>
    <w:rsid w:val="00EE42B9"/>
    <w:rsid w:val="00EE4EBC"/>
    <w:rsid w:val="00F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15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785</Words>
  <Characters>4479</Characters>
  <Application>Microsoft Macintosh Word</Application>
  <DocSecurity>0</DocSecurity>
  <Lines>37</Lines>
  <Paragraphs>10</Paragraphs>
  <ScaleCrop>false</ScaleCrop>
  <Company>Psychology NDSU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Thomas</dc:creator>
  <cp:keywords/>
  <dc:description/>
  <cp:lastModifiedBy>Laura Thomas</cp:lastModifiedBy>
  <cp:revision>19</cp:revision>
  <dcterms:created xsi:type="dcterms:W3CDTF">2019-07-24T20:38:00Z</dcterms:created>
  <dcterms:modified xsi:type="dcterms:W3CDTF">2019-07-25T15:41:00Z</dcterms:modified>
</cp:coreProperties>
</file>