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CA16" w14:textId="77777777" w:rsidR="00546AE3" w:rsidRDefault="00546AE3" w:rsidP="00546AE3">
      <w:pPr>
        <w:rPr>
          <w:rFonts w:ascii="Times New Roman" w:hAnsi="Times New Roman" w:cs="Times New Roman"/>
          <w:b/>
          <w:bCs/>
        </w:rPr>
      </w:pPr>
      <w:r w:rsidRPr="00546AE3">
        <w:rPr>
          <w:rFonts w:ascii="Times New Roman" w:hAnsi="Times New Roman" w:cs="Times New Roman"/>
          <w:b/>
          <w:bCs/>
        </w:rPr>
        <w:t xml:space="preserve">Project Topic Proposal: </w:t>
      </w:r>
    </w:p>
    <w:p w14:paraId="1EA02CEB" w14:textId="55228BBD" w:rsidR="00546AE3" w:rsidRPr="00546AE3" w:rsidRDefault="00546AE3" w:rsidP="00546AE3">
      <w:pPr>
        <w:rPr>
          <w:rFonts w:ascii="Times New Roman" w:hAnsi="Times New Roman" w:cs="Times New Roman"/>
          <w:i/>
          <w:iCs/>
        </w:rPr>
      </w:pPr>
      <w:r w:rsidRPr="00546AE3">
        <w:rPr>
          <w:rFonts w:ascii="Times New Roman" w:hAnsi="Times New Roman" w:cs="Times New Roman"/>
        </w:rPr>
        <w:t>Seed Identifier</w:t>
      </w:r>
      <w:r w:rsidRPr="00546AE3">
        <w:rPr>
          <w:rFonts w:ascii="Times New Roman" w:hAnsi="Times New Roman" w:cs="Times New Roman"/>
          <w:i/>
          <w:iCs/>
        </w:rPr>
        <w:t xml:space="preserve">: </w:t>
      </w:r>
      <w:r w:rsidRPr="00546AE3">
        <w:rPr>
          <w:rFonts w:ascii="Times New Roman" w:hAnsi="Times New Roman" w:cs="Times New Roman"/>
        </w:rPr>
        <w:t>A Python-Base</w:t>
      </w:r>
      <w:r>
        <w:rPr>
          <w:rFonts w:ascii="Times New Roman" w:hAnsi="Times New Roman" w:cs="Times New Roman"/>
        </w:rPr>
        <w:t xml:space="preserve">d; AI Driven </w:t>
      </w:r>
      <w:r w:rsidRPr="00546AE3">
        <w:rPr>
          <w:rFonts w:ascii="Times New Roman" w:hAnsi="Times New Roman" w:cs="Times New Roman"/>
        </w:rPr>
        <w:t>Object Recognition Application</w:t>
      </w:r>
    </w:p>
    <w:p w14:paraId="22B7468C" w14:textId="50DC4174" w:rsidR="00546AE3" w:rsidRDefault="00D5080B" w:rsidP="00546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Summary</w:t>
      </w:r>
      <w:r w:rsidR="00546AE3" w:rsidRPr="00546AE3">
        <w:rPr>
          <w:rFonts w:ascii="Times New Roman" w:hAnsi="Times New Roman" w:cs="Times New Roman"/>
          <w:b/>
          <w:bCs/>
        </w:rPr>
        <w:t>:</w:t>
      </w:r>
      <w:r w:rsidR="00546AE3" w:rsidRPr="00546AE3">
        <w:rPr>
          <w:rFonts w:ascii="Times New Roman" w:hAnsi="Times New Roman" w:cs="Times New Roman"/>
        </w:rPr>
        <w:t xml:space="preserve"> </w:t>
      </w:r>
    </w:p>
    <w:p w14:paraId="01E7EF18" w14:textId="120D06E1" w:rsidR="00546AE3" w:rsidRPr="00546AE3" w:rsidRDefault="00546AE3" w:rsidP="00546AE3">
      <w:pPr>
        <w:rPr>
          <w:rFonts w:ascii="Times New Roman" w:hAnsi="Times New Roman" w:cs="Times New Roman"/>
        </w:rPr>
      </w:pPr>
      <w:r w:rsidRPr="00546AE3">
        <w:rPr>
          <w:rFonts w:ascii="Times New Roman" w:hAnsi="Times New Roman" w:cs="Times New Roman"/>
        </w:rPr>
        <w:t>This project involves developing a</w:t>
      </w:r>
      <w:r>
        <w:rPr>
          <w:rFonts w:ascii="Times New Roman" w:hAnsi="Times New Roman" w:cs="Times New Roman"/>
        </w:rPr>
        <w:t xml:space="preserve">n </w:t>
      </w:r>
      <w:r w:rsidRPr="00546AE3">
        <w:rPr>
          <w:rFonts w:ascii="Times New Roman" w:hAnsi="Times New Roman" w:cs="Times New Roman"/>
        </w:rPr>
        <w:t>application designed to accurately identify various types of seeds using image recognition techniques.</w:t>
      </w:r>
      <w:r w:rsidR="00017586">
        <w:rPr>
          <w:rFonts w:ascii="Times New Roman" w:hAnsi="Times New Roman" w:cs="Times New Roman"/>
        </w:rPr>
        <w:t xml:space="preserve"> Python, SQL, and local image directories will be used. Likely </w:t>
      </w:r>
      <w:proofErr w:type="spellStart"/>
      <w:r w:rsidR="00017586">
        <w:rPr>
          <w:rFonts w:ascii="Times New Roman" w:hAnsi="Times New Roman" w:cs="Times New Roman"/>
        </w:rPr>
        <w:t>Tensorflow</w:t>
      </w:r>
      <w:proofErr w:type="spellEnd"/>
      <w:r w:rsidR="00017586">
        <w:rPr>
          <w:rFonts w:ascii="Times New Roman" w:hAnsi="Times New Roman" w:cs="Times New Roman"/>
        </w:rPr>
        <w:t xml:space="preserve"> will be employed to deliver the ID engine. Additional training processes would be required to further narrow down and improve search functionality.</w:t>
      </w:r>
      <w:r w:rsidRPr="00546AE3">
        <w:rPr>
          <w:rFonts w:ascii="Times New Roman" w:hAnsi="Times New Roman" w:cs="Times New Roman"/>
        </w:rPr>
        <w:t xml:space="preserve"> The application will be equipped with a user-friendly GUI that allows users to upload images of seeds from their local computers. The core functionality of the application will revolve around identifying the seeds and providing a weighted identification label based on trained models.</w:t>
      </w:r>
    </w:p>
    <w:p w14:paraId="39CC1647" w14:textId="77777777" w:rsidR="00546AE3" w:rsidRPr="00546AE3" w:rsidRDefault="00546AE3" w:rsidP="00546AE3">
      <w:pPr>
        <w:rPr>
          <w:rFonts w:ascii="Times New Roman" w:hAnsi="Times New Roman" w:cs="Times New Roman"/>
        </w:rPr>
      </w:pPr>
      <w:r w:rsidRPr="00546AE3">
        <w:rPr>
          <w:rFonts w:ascii="Times New Roman" w:hAnsi="Times New Roman" w:cs="Times New Roman"/>
          <w:b/>
          <w:bCs/>
        </w:rPr>
        <w:t>Key Features:</w:t>
      </w:r>
    </w:p>
    <w:p w14:paraId="657F823A" w14:textId="733DF214" w:rsidR="00546AE3" w:rsidRPr="00546AE3" w:rsidRDefault="00D5080B" w:rsidP="00D5080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</w:t>
      </w:r>
      <w:r w:rsidR="00546AE3" w:rsidRPr="00546AE3">
        <w:rPr>
          <w:rFonts w:ascii="Times New Roman" w:hAnsi="Times New Roman" w:cs="Times New Roman"/>
          <w:b/>
          <w:bCs/>
        </w:rPr>
        <w:t>age Processing and Object Recognition:</w:t>
      </w:r>
    </w:p>
    <w:p w14:paraId="11F1B8C2" w14:textId="77777777" w:rsid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</w:rPr>
        <w:t>Utilize machine learning models trained on a dataset of seed images to recognize and classify different types of seeds.</w:t>
      </w:r>
    </w:p>
    <w:p w14:paraId="036806D9" w14:textId="77777777" w:rsidR="00D5080B" w:rsidRDefault="00D5080B" w:rsidP="00D5080B">
      <w:pPr>
        <w:pStyle w:val="ListParagraph"/>
        <w:rPr>
          <w:rFonts w:ascii="Times New Roman" w:hAnsi="Times New Roman" w:cs="Times New Roman"/>
        </w:rPr>
      </w:pPr>
    </w:p>
    <w:p w14:paraId="78B817BE" w14:textId="5C3254F2" w:rsidR="00546AE3" w:rsidRP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</w:rPr>
        <w:t>Implement algorithms to enhance image quality and preprocessing to improve identification accuracy.</w:t>
      </w:r>
    </w:p>
    <w:p w14:paraId="4973C40A" w14:textId="0F079314" w:rsidR="00546AE3" w:rsidRPr="00546AE3" w:rsidRDefault="00D5080B" w:rsidP="00D5080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</w:t>
      </w:r>
      <w:r w:rsidRPr="00546AE3">
        <w:rPr>
          <w:rFonts w:ascii="Times New Roman" w:hAnsi="Times New Roman" w:cs="Times New Roman"/>
          <w:b/>
          <w:bCs/>
        </w:rPr>
        <w:t>eighted</w:t>
      </w:r>
      <w:r w:rsidR="00546AE3" w:rsidRPr="00546AE3">
        <w:rPr>
          <w:rFonts w:ascii="Times New Roman" w:hAnsi="Times New Roman" w:cs="Times New Roman"/>
          <w:b/>
          <w:bCs/>
        </w:rPr>
        <w:t xml:space="preserve"> Identification:</w:t>
      </w:r>
    </w:p>
    <w:p w14:paraId="1C8AE5B0" w14:textId="40DED737" w:rsidR="00D5080B" w:rsidRDefault="00D5080B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weights of accuracy, </w:t>
      </w:r>
      <w:r w:rsidRPr="00D5080B">
        <w:rPr>
          <w:rFonts w:ascii="Times New Roman" w:hAnsi="Times New Roman" w:cs="Times New Roman"/>
        </w:rPr>
        <w:t>reflecting the confidence level of the model's prediction</w:t>
      </w:r>
      <w:r>
        <w:rPr>
          <w:rFonts w:ascii="Times New Roman" w:hAnsi="Times New Roman" w:cs="Times New Roman"/>
        </w:rPr>
        <w:t>, for each item for the user to determine if its dependable information.</w:t>
      </w:r>
    </w:p>
    <w:p w14:paraId="735487E6" w14:textId="77777777" w:rsidR="00546AE3" w:rsidRPr="00546AE3" w:rsidRDefault="00546AE3" w:rsidP="00D5080B">
      <w:pPr>
        <w:ind w:left="360"/>
        <w:rPr>
          <w:rFonts w:ascii="Times New Roman" w:hAnsi="Times New Roman" w:cs="Times New Roman"/>
        </w:rPr>
      </w:pPr>
      <w:r w:rsidRPr="00546AE3">
        <w:rPr>
          <w:rFonts w:ascii="Times New Roman" w:hAnsi="Times New Roman" w:cs="Times New Roman"/>
          <w:b/>
          <w:bCs/>
        </w:rPr>
        <w:t>Graphical User Interface (GUI):</w:t>
      </w:r>
    </w:p>
    <w:p w14:paraId="0CEE6EFB" w14:textId="3BC4AA6B" w:rsidR="00546AE3" w:rsidRP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</w:rPr>
        <w:t xml:space="preserve">Design a simple and intuitive GUI using a Python framework </w:t>
      </w:r>
      <w:r w:rsidR="00D5080B">
        <w:rPr>
          <w:rFonts w:ascii="Times New Roman" w:hAnsi="Times New Roman" w:cs="Times New Roman"/>
        </w:rPr>
        <w:t xml:space="preserve">– likely </w:t>
      </w:r>
      <w:proofErr w:type="spellStart"/>
      <w:r w:rsidRPr="00D5080B">
        <w:rPr>
          <w:rFonts w:ascii="Times New Roman" w:hAnsi="Times New Roman" w:cs="Times New Roman"/>
        </w:rPr>
        <w:t>Tkinter</w:t>
      </w:r>
      <w:proofErr w:type="spellEnd"/>
      <w:r w:rsidRPr="00D5080B">
        <w:rPr>
          <w:rFonts w:ascii="Times New Roman" w:hAnsi="Times New Roman" w:cs="Times New Roman"/>
        </w:rPr>
        <w:t xml:space="preserve"> or </w:t>
      </w:r>
      <w:proofErr w:type="spellStart"/>
      <w:r w:rsidRPr="00D5080B">
        <w:rPr>
          <w:rFonts w:ascii="Times New Roman" w:hAnsi="Times New Roman" w:cs="Times New Roman"/>
        </w:rPr>
        <w:t>PyQt</w:t>
      </w:r>
      <w:proofErr w:type="spellEnd"/>
      <w:r w:rsidRPr="00D5080B">
        <w:rPr>
          <w:rFonts w:ascii="Times New Roman" w:hAnsi="Times New Roman" w:cs="Times New Roman"/>
        </w:rPr>
        <w:t>, enabling users to easily upload images and view identification results.</w:t>
      </w:r>
    </w:p>
    <w:p w14:paraId="3224405E" w14:textId="77777777" w:rsidR="00546AE3" w:rsidRPr="00546AE3" w:rsidRDefault="00546AE3" w:rsidP="00D5080B">
      <w:pPr>
        <w:ind w:left="360"/>
        <w:rPr>
          <w:rFonts w:ascii="Times New Roman" w:hAnsi="Times New Roman" w:cs="Times New Roman"/>
        </w:rPr>
      </w:pPr>
      <w:r w:rsidRPr="00546AE3">
        <w:rPr>
          <w:rFonts w:ascii="Times New Roman" w:hAnsi="Times New Roman" w:cs="Times New Roman"/>
          <w:b/>
          <w:bCs/>
        </w:rPr>
        <w:t>Local Computation:</w:t>
      </w:r>
    </w:p>
    <w:p w14:paraId="33C61DEE" w14:textId="667F340F" w:rsidR="00546AE3" w:rsidRP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</w:rPr>
        <w:t>The application will be designed to run on a local computer, leveraging local processing power to handle image recognition tasks.</w:t>
      </w:r>
      <w:r w:rsidR="00D5080B">
        <w:rPr>
          <w:rFonts w:ascii="Times New Roman" w:hAnsi="Times New Roman" w:cs="Times New Roman"/>
        </w:rPr>
        <w:t xml:space="preserve"> A potential challenge would be to utilize GPU over local memory. </w:t>
      </w:r>
    </w:p>
    <w:p w14:paraId="52770DC0" w14:textId="77777777" w:rsidR="00546AE3" w:rsidRPr="00546AE3" w:rsidRDefault="00546AE3" w:rsidP="00D5080B">
      <w:pPr>
        <w:ind w:left="360"/>
        <w:rPr>
          <w:rFonts w:ascii="Times New Roman" w:hAnsi="Times New Roman" w:cs="Times New Roman"/>
        </w:rPr>
      </w:pPr>
      <w:r w:rsidRPr="00546AE3">
        <w:rPr>
          <w:rFonts w:ascii="Times New Roman" w:hAnsi="Times New Roman" w:cs="Times New Roman"/>
          <w:b/>
          <w:bCs/>
        </w:rPr>
        <w:t>Optional Online Hosting (Time Permitting):</w:t>
      </w:r>
    </w:p>
    <w:p w14:paraId="3C5753DE" w14:textId="48836DDE" w:rsidR="00546AE3" w:rsidRP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</w:rPr>
        <w:t>Explore the possibility of hosting the application online, allowing users to upload images through a web interface and receive identification results remotely.</w:t>
      </w:r>
    </w:p>
    <w:p w14:paraId="7D3952AC" w14:textId="77777777" w:rsidR="00546AE3" w:rsidRPr="00546AE3" w:rsidRDefault="00546AE3" w:rsidP="00546AE3">
      <w:pPr>
        <w:rPr>
          <w:rFonts w:ascii="Times New Roman" w:hAnsi="Times New Roman" w:cs="Times New Roman"/>
        </w:rPr>
      </w:pPr>
      <w:r w:rsidRPr="00546AE3">
        <w:rPr>
          <w:rFonts w:ascii="Times New Roman" w:hAnsi="Times New Roman" w:cs="Times New Roman"/>
          <w:b/>
          <w:bCs/>
        </w:rPr>
        <w:t>Challenges and Considerations:</w:t>
      </w:r>
    </w:p>
    <w:p w14:paraId="65709A3E" w14:textId="3C7EBE5E" w:rsidR="00D5080B" w:rsidRP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  <w:b/>
          <w:bCs/>
        </w:rPr>
        <w:t>Processing Speed:</w:t>
      </w:r>
      <w:r w:rsidRPr="00D5080B">
        <w:rPr>
          <w:rFonts w:ascii="Times New Roman" w:hAnsi="Times New Roman" w:cs="Times New Roman"/>
        </w:rPr>
        <w:t xml:space="preserve"> Optimize the application to ensure that identification is performed efficiently on local machines, considering possible hardware limitations.</w:t>
      </w:r>
      <w:r w:rsidR="00D5080B">
        <w:rPr>
          <w:rFonts w:ascii="Times New Roman" w:hAnsi="Times New Roman" w:cs="Times New Roman"/>
        </w:rPr>
        <w:t xml:space="preserve"> If run on a local machine GPU would offer more power and better speeds </w:t>
      </w:r>
      <w:proofErr w:type="gramStart"/>
      <w:r w:rsidR="00D5080B">
        <w:rPr>
          <w:rFonts w:ascii="Times New Roman" w:hAnsi="Times New Roman" w:cs="Times New Roman"/>
        </w:rPr>
        <w:t>that</w:t>
      </w:r>
      <w:proofErr w:type="gramEnd"/>
      <w:r w:rsidR="00D5080B">
        <w:rPr>
          <w:rFonts w:ascii="Times New Roman" w:hAnsi="Times New Roman" w:cs="Times New Roman"/>
        </w:rPr>
        <w:t xml:space="preserve"> local memory. </w:t>
      </w:r>
    </w:p>
    <w:p w14:paraId="3CC18871" w14:textId="7F55EBB1" w:rsidR="00D5080B" w:rsidRP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  <w:b/>
          <w:bCs/>
        </w:rPr>
        <w:t>Training Methods:</w:t>
      </w:r>
      <w:r w:rsidRPr="00D5080B">
        <w:rPr>
          <w:rFonts w:ascii="Times New Roman" w:hAnsi="Times New Roman" w:cs="Times New Roman"/>
        </w:rPr>
        <w:t xml:space="preserve"> Select appropriate models and training techniques that balance accuracy and computational efficiency.</w:t>
      </w:r>
    </w:p>
    <w:p w14:paraId="6D192278" w14:textId="5C843FF2" w:rsidR="00546AE3" w:rsidRPr="00D5080B" w:rsidRDefault="00546AE3" w:rsidP="00D50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080B">
        <w:rPr>
          <w:rFonts w:ascii="Times New Roman" w:hAnsi="Times New Roman" w:cs="Times New Roman"/>
          <w:b/>
          <w:bCs/>
        </w:rPr>
        <w:t>Error Handling:</w:t>
      </w:r>
      <w:r w:rsidRPr="00D5080B">
        <w:rPr>
          <w:rFonts w:ascii="Times New Roman" w:hAnsi="Times New Roman" w:cs="Times New Roman"/>
        </w:rPr>
        <w:t xml:space="preserve"> Implement strategies to manage and reduce identification errors, such as improving model training, preprocessing techniques, or providing fallback options in the GUI.</w:t>
      </w:r>
    </w:p>
    <w:sectPr w:rsidR="00546AE3" w:rsidRPr="00D5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53F2"/>
    <w:multiLevelType w:val="multilevel"/>
    <w:tmpl w:val="437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A59D9"/>
    <w:multiLevelType w:val="multilevel"/>
    <w:tmpl w:val="4BF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72D51"/>
    <w:multiLevelType w:val="hybridMultilevel"/>
    <w:tmpl w:val="103636C8"/>
    <w:lvl w:ilvl="0" w:tplc="2050FD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76F90"/>
    <w:multiLevelType w:val="multilevel"/>
    <w:tmpl w:val="82EE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35B5E"/>
    <w:multiLevelType w:val="multilevel"/>
    <w:tmpl w:val="F4B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80744">
    <w:abstractNumId w:val="1"/>
  </w:num>
  <w:num w:numId="2" w16cid:durableId="1833326632">
    <w:abstractNumId w:val="4"/>
  </w:num>
  <w:num w:numId="3" w16cid:durableId="1184712581">
    <w:abstractNumId w:val="3"/>
  </w:num>
  <w:num w:numId="4" w16cid:durableId="1709186639">
    <w:abstractNumId w:val="0"/>
  </w:num>
  <w:num w:numId="5" w16cid:durableId="49337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E3"/>
    <w:rsid w:val="00017586"/>
    <w:rsid w:val="00231191"/>
    <w:rsid w:val="00296205"/>
    <w:rsid w:val="00546AE3"/>
    <w:rsid w:val="007E23EC"/>
    <w:rsid w:val="00D5080B"/>
    <w:rsid w:val="00EB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4E6F"/>
  <w15:chartTrackingRefBased/>
  <w15:docId w15:val="{43941159-19B5-411A-A077-8E452EFC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Morrow</dc:creator>
  <cp:keywords/>
  <dc:description/>
  <cp:lastModifiedBy>Matt Morrow</cp:lastModifiedBy>
  <cp:revision>1</cp:revision>
  <dcterms:created xsi:type="dcterms:W3CDTF">2024-08-20T00:31:00Z</dcterms:created>
  <dcterms:modified xsi:type="dcterms:W3CDTF">2024-08-20T02:14:00Z</dcterms:modified>
</cp:coreProperties>
</file>