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C498" w14:textId="5FE632A5" w:rsidR="006C6660" w:rsidRDefault="006C6660" w:rsidP="0035043D">
      <w:pPr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Credit Risk Analysis</w:t>
      </w:r>
    </w:p>
    <w:p w14:paraId="1D31D277" w14:textId="1B63CFA3" w:rsidR="00EA4202" w:rsidRDefault="00EA4202" w:rsidP="00EA4202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5F2160BA" w14:textId="36171164" w:rsidR="00EA4202" w:rsidRPr="00EA4202" w:rsidRDefault="00EA4202" w:rsidP="00EA4202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Balanced Accuracy Score</w:t>
      </w:r>
    </w:p>
    <w:p w14:paraId="15EA5D5A" w14:textId="51031C09" w:rsidR="006C6660" w:rsidRDefault="00EA4202" w:rsidP="0035043D">
      <w:pPr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noProof/>
          <w:sz w:val="20"/>
          <w:szCs w:val="20"/>
          <w:u w:val="single"/>
        </w:rPr>
        <w:drawing>
          <wp:inline distT="0" distB="0" distL="0" distR="0" wp14:anchorId="7F575B04" wp14:editId="719B4251">
            <wp:extent cx="4407877" cy="570293"/>
            <wp:effectExtent l="0" t="0" r="0" b="127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46" cy="5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33E0" w14:textId="43A0E75F" w:rsidR="006C6660" w:rsidRPr="00EA4202" w:rsidRDefault="00EA4202" w:rsidP="00EA4202">
      <w:pPr>
        <w:rPr>
          <w:rFonts w:ascii="Arial" w:eastAsia="Times New Roman" w:hAnsi="Arial" w:cs="Arial"/>
          <w:sz w:val="20"/>
          <w:szCs w:val="20"/>
        </w:rPr>
      </w:pPr>
      <w:r w:rsidRPr="00EA4202">
        <w:rPr>
          <w:rFonts w:ascii="Arial" w:eastAsia="Times New Roman" w:hAnsi="Arial" w:cs="Arial"/>
          <w:sz w:val="20"/>
          <w:szCs w:val="20"/>
        </w:rPr>
        <w:t xml:space="preserve">The </w:t>
      </w:r>
      <w:r>
        <w:rPr>
          <w:rFonts w:ascii="Arial" w:eastAsia="Times New Roman" w:hAnsi="Arial" w:cs="Arial"/>
          <w:sz w:val="20"/>
          <w:szCs w:val="20"/>
        </w:rPr>
        <w:t>balanced accuracy score  is about 0.66.</w:t>
      </w:r>
    </w:p>
    <w:p w14:paraId="40EE84B6" w14:textId="77777777" w:rsidR="00EA4202" w:rsidRDefault="00EA4202" w:rsidP="0035043D">
      <w:pPr>
        <w:jc w:val="center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46574DE2" w14:textId="12D239D1" w:rsidR="0035043D" w:rsidRDefault="0035043D" w:rsidP="006C6660">
      <w:pPr>
        <w:rPr>
          <w:rFonts w:ascii="Arial" w:eastAsia="Times New Roman" w:hAnsi="Arial" w:cs="Arial"/>
          <w:sz w:val="20"/>
          <w:szCs w:val="20"/>
        </w:rPr>
      </w:pPr>
      <w:r w:rsidRPr="00AE35DF">
        <w:rPr>
          <w:rFonts w:ascii="Arial" w:eastAsia="Times New Roman" w:hAnsi="Arial" w:cs="Arial"/>
          <w:b/>
          <w:bCs/>
          <w:sz w:val="20"/>
          <w:szCs w:val="20"/>
          <w:u w:val="single"/>
        </w:rPr>
        <w:t>Imbalanced</w:t>
      </w:r>
      <w:r w:rsidR="00AE35DF" w:rsidRPr="00AE35DF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Classification</w:t>
      </w:r>
      <w:r w:rsidR="00AE35DF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4E671840" wp14:editId="2807085F">
            <wp:extent cx="5943600" cy="18002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1D5C" w14:textId="53F6BEA3" w:rsidR="0035043D" w:rsidRDefault="00AE35DF" w:rsidP="006C6660">
      <w:pPr>
        <w:ind w:firstLine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 the imbalanced classification report, the high risk scored a 0.01 for precision, 0.67 for recall and a 0.02 for F1. The F1 score is low because there is a great difference between the recall and the precision. However</w:t>
      </w:r>
      <w:r w:rsidR="006C6660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for the low risk, it shows that there is a 1.0 for the precision which means that there is not false negative. The recall for the for the </w:t>
      </w:r>
      <w:r w:rsidR="006C6660">
        <w:rPr>
          <w:rFonts w:ascii="Arial" w:eastAsia="Times New Roman" w:hAnsi="Arial" w:cs="Arial"/>
          <w:sz w:val="20"/>
          <w:szCs w:val="20"/>
        </w:rPr>
        <w:t>low risk is 0.65 and the F1 score is 0.78.</w:t>
      </w:r>
    </w:p>
    <w:p w14:paraId="3BFC4603" w14:textId="5816AFEA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79678124" w14:textId="77777777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672A6C00" w14:textId="02DEFF5F" w:rsidR="00AE35DF" w:rsidRPr="006C6660" w:rsidRDefault="006C6660" w:rsidP="0035043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SMOTE Oversampling</w:t>
      </w:r>
    </w:p>
    <w:p w14:paraId="404BE5EB" w14:textId="06203FD3" w:rsidR="00AE35DF" w:rsidRDefault="00AE35DF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E3D3CC6" wp14:editId="6162C56D">
            <wp:extent cx="5943600" cy="16497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38A8" w14:textId="245CB288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For the SMOTE oversampling report the high risk received a precision score of 0.01, a recall score of 0.59 and an F1 score of 0.02. For the low risk score, the precision is 1.00, recall is 0.65 and the F1 score is 0.59.</w:t>
      </w:r>
    </w:p>
    <w:p w14:paraId="50A18F1D" w14:textId="179B109D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32D926AF" w14:textId="77777777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46ED261F" w14:textId="6573CB79" w:rsidR="006C6660" w:rsidRPr="006C6660" w:rsidRDefault="006C6660" w:rsidP="0035043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Undersampling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</w:p>
    <w:p w14:paraId="27DD17C0" w14:textId="77E3214C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F81677B" wp14:editId="76D2FF5A">
            <wp:extent cx="5943600" cy="13665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9125" w14:textId="56BF81C8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ab/>
        <w:t xml:space="preserve">For the </w:t>
      </w:r>
      <w:proofErr w:type="spellStart"/>
      <w:r>
        <w:rPr>
          <w:rFonts w:ascii="Arial" w:eastAsia="Times New Roman" w:hAnsi="Arial" w:cs="Arial"/>
          <w:sz w:val="20"/>
          <w:szCs w:val="20"/>
        </w:rPr>
        <w:t>undersampling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report, the high risk received a precision score of 0.1, a recall score of 0.55 and an F1 score of 0.01. For the low risk, it received a precision score of 0.99, a recall of 0.43 and an F1 score of 0.55.</w:t>
      </w:r>
    </w:p>
    <w:p w14:paraId="0BE2B4BE" w14:textId="133CA3C2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18630EF0" w14:textId="305C1864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58207AC2" w14:textId="71125AC9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</w:p>
    <w:p w14:paraId="6831C9F4" w14:textId="47281FB3" w:rsidR="006C6660" w:rsidRPr="006C6660" w:rsidRDefault="006C6660" w:rsidP="0035043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6C6660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Oversampling and </w:t>
      </w:r>
      <w:proofErr w:type="spellStart"/>
      <w:r w:rsidRPr="006C6660">
        <w:rPr>
          <w:rFonts w:ascii="Arial" w:eastAsia="Times New Roman" w:hAnsi="Arial" w:cs="Arial"/>
          <w:b/>
          <w:bCs/>
          <w:sz w:val="20"/>
          <w:szCs w:val="20"/>
          <w:u w:val="single"/>
        </w:rPr>
        <w:t>Undersampling</w:t>
      </w:r>
      <w:proofErr w:type="spellEnd"/>
    </w:p>
    <w:p w14:paraId="6E090298" w14:textId="0C34E677" w:rsidR="006C6660" w:rsidRDefault="006C6660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47A0C70" wp14:editId="643069EA">
            <wp:extent cx="5943600" cy="14293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242" w14:textId="68A0D58F" w:rsidR="0035043D" w:rsidRDefault="006C6660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 xml:space="preserve">For the </w:t>
      </w:r>
      <w:r w:rsidR="00EA4202">
        <w:rPr>
          <w:rFonts w:ascii="Arial" w:eastAsia="Times New Roman" w:hAnsi="Arial" w:cs="Arial"/>
          <w:sz w:val="20"/>
          <w:szCs w:val="20"/>
        </w:rPr>
        <w:t xml:space="preserve">oversampling and the </w:t>
      </w:r>
      <w:proofErr w:type="spellStart"/>
      <w:r w:rsidR="00EA4202">
        <w:rPr>
          <w:rFonts w:ascii="Arial" w:eastAsia="Times New Roman" w:hAnsi="Arial" w:cs="Arial"/>
          <w:sz w:val="20"/>
          <w:szCs w:val="20"/>
        </w:rPr>
        <w:t>undersampling</w:t>
      </w:r>
      <w:proofErr w:type="spellEnd"/>
      <w:r w:rsidR="00EA4202">
        <w:rPr>
          <w:rFonts w:ascii="Arial" w:eastAsia="Times New Roman" w:hAnsi="Arial" w:cs="Arial"/>
          <w:sz w:val="20"/>
          <w:szCs w:val="20"/>
        </w:rPr>
        <w:t xml:space="preserve"> classification report, the high risk received a precision score of 0.1, a recall of 0.72 and an F1 score of 0.02. For the low risk, it received a score of 1.00 in precision, a 0.57 and 0.72 for F1. </w:t>
      </w:r>
    </w:p>
    <w:p w14:paraId="7D2DCEB3" w14:textId="615F9D9D" w:rsidR="00EA4202" w:rsidRDefault="00EA4202" w:rsidP="0035043D">
      <w:pPr>
        <w:rPr>
          <w:rFonts w:ascii="Arial" w:eastAsia="Times New Roman" w:hAnsi="Arial" w:cs="Arial"/>
          <w:sz w:val="20"/>
          <w:szCs w:val="20"/>
        </w:rPr>
      </w:pPr>
    </w:p>
    <w:p w14:paraId="2C2E8227" w14:textId="267A1F3E" w:rsidR="00EA4202" w:rsidRDefault="00EA4202" w:rsidP="0035043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Summary of Classification reports and Recommendations</w:t>
      </w:r>
    </w:p>
    <w:p w14:paraId="6C417AC1" w14:textId="4F232674" w:rsidR="0035043D" w:rsidRDefault="00EA4202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After seeing the results, I would like to create  a Receiver Operating Characteristic (ROC) Curve.</w:t>
      </w:r>
    </w:p>
    <w:p w14:paraId="0DC56763" w14:textId="090467B8" w:rsidR="0035043D" w:rsidRDefault="00EA4202" w:rsidP="0035043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ROC will help identify how the recall and the precision relate to one another.</w:t>
      </w:r>
      <w:r w:rsidR="00925147">
        <w:rPr>
          <w:rFonts w:ascii="Arial" w:eastAsia="Times New Roman" w:hAnsi="Arial" w:cs="Arial"/>
          <w:sz w:val="20"/>
          <w:szCs w:val="20"/>
        </w:rPr>
        <w:t xml:space="preserve"> This test will help identify the quality of the performance of the tests because it will compare recall to precision. </w:t>
      </w:r>
    </w:p>
    <w:p w14:paraId="7199F7EB" w14:textId="77777777" w:rsidR="0035043D" w:rsidRDefault="0035043D" w:rsidP="0035043D">
      <w:pPr>
        <w:rPr>
          <w:rFonts w:ascii="Arial" w:eastAsia="Times New Roman" w:hAnsi="Arial" w:cs="Arial"/>
          <w:sz w:val="20"/>
          <w:szCs w:val="20"/>
        </w:rPr>
      </w:pPr>
    </w:p>
    <w:p w14:paraId="5AA20458" w14:textId="77777777" w:rsidR="003C244C" w:rsidRDefault="00925147"/>
    <w:sectPr w:rsidR="003C244C" w:rsidSect="001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D"/>
    <w:rsid w:val="00197DFD"/>
    <w:rsid w:val="0035043D"/>
    <w:rsid w:val="00543D41"/>
    <w:rsid w:val="006C6660"/>
    <w:rsid w:val="00925147"/>
    <w:rsid w:val="00AE35DF"/>
    <w:rsid w:val="00E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D74CF"/>
  <w15:chartTrackingRefBased/>
  <w15:docId w15:val="{47C0BA60-51B5-A346-AC98-D0FF6E0B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Cardenas</dc:creator>
  <cp:keywords/>
  <dc:description/>
  <cp:lastModifiedBy>Michelle Cardenas</cp:lastModifiedBy>
  <cp:revision>1</cp:revision>
  <dcterms:created xsi:type="dcterms:W3CDTF">2020-08-06T19:10:00Z</dcterms:created>
  <dcterms:modified xsi:type="dcterms:W3CDTF">2020-08-07T04:03:00Z</dcterms:modified>
</cp:coreProperties>
</file>