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072A" w14:textId="70F56706" w:rsidR="0000004F" w:rsidRDefault="0000004F" w:rsidP="009E5800">
      <w:pPr>
        <w:jc w:val="both"/>
      </w:pPr>
      <w:r w:rsidRPr="0000004F">
        <w:t xml:space="preserve">El presente documento establece la línea base técnica definitiva para el componente SIM del Programa NEWEN. El contenido se divide en un bloque de ingeniería de requisitos tradicional debidamente clasificado y un bloque ágil diseñado para guiar las fases de desarrollo por </w:t>
      </w:r>
      <w:proofErr w:type="spellStart"/>
      <w:r w:rsidRPr="0000004F">
        <w:t>sprints</w:t>
      </w:r>
      <w:proofErr w:type="spellEnd"/>
      <w:r w:rsidRPr="0000004F">
        <w:t xml:space="preserve"> y la posterior verificación en pruebas de aceptación.</w:t>
      </w:r>
    </w:p>
    <w:p w14:paraId="17D91A6C" w14:textId="0D2DC65F" w:rsidR="00AB6141" w:rsidRDefault="00536A67" w:rsidP="009E5800">
      <w:pPr>
        <w:pStyle w:val="Ttulo1"/>
        <w:jc w:val="both"/>
      </w:pPr>
      <w:r w:rsidRPr="00536A67">
        <w:t>Requerimientos de Usuario (UR) y de Sistema (SR) Formalizados</w:t>
      </w:r>
    </w:p>
    <w:p w14:paraId="475D3D9A" w14:textId="77777777" w:rsidR="00536A67" w:rsidRDefault="00536A67" w:rsidP="009E5800">
      <w:pPr>
        <w:pStyle w:val="Sinespaciado"/>
        <w:jc w:val="both"/>
        <w:rPr>
          <w:b/>
          <w:bCs/>
        </w:rPr>
      </w:pPr>
    </w:p>
    <w:p w14:paraId="2D59320E" w14:textId="27A9F923" w:rsidR="00536A67" w:rsidRDefault="0000004F" w:rsidP="009E5800">
      <w:pPr>
        <w:jc w:val="both"/>
      </w:pPr>
      <w:r w:rsidRPr="0000004F">
        <w:t>En esta sección se detallan los requerimientos redactados de manera inequívoca para eliminar ambigüedades operativas, dando cobertura formal tanto a las necesidades de instrucción como a las definiciones de infraestructura y hardware del simulador.</w:t>
      </w:r>
    </w:p>
    <w:p w14:paraId="79213DD3" w14:textId="77777777" w:rsidR="0000004F" w:rsidRDefault="0000004F" w:rsidP="009E5800">
      <w:pPr>
        <w:jc w:val="both"/>
      </w:pPr>
    </w:p>
    <w:p w14:paraId="5BA56A0C" w14:textId="77777777" w:rsidR="00536A67" w:rsidRDefault="00536A67" w:rsidP="009E5800">
      <w:pPr>
        <w:pStyle w:val="Ttulo2"/>
        <w:jc w:val="both"/>
      </w:pPr>
      <w:r w:rsidRPr="00536A67">
        <w:t>Requerimientos de Usuario (UR)</w:t>
      </w:r>
    </w:p>
    <w:p w14:paraId="7C615110" w14:textId="77777777" w:rsidR="00536A67" w:rsidRDefault="00536A67" w:rsidP="009E5800">
      <w:pPr>
        <w:pStyle w:val="Sinespaciado"/>
        <w:jc w:val="both"/>
      </w:pPr>
    </w:p>
    <w:p w14:paraId="40DFA0E1" w14:textId="557FFFDE" w:rsidR="009E5800" w:rsidRDefault="009E5800" w:rsidP="009E5800">
      <w:pPr>
        <w:pStyle w:val="Prrafodelista"/>
        <w:numPr>
          <w:ilvl w:val="0"/>
          <w:numId w:val="6"/>
        </w:numPr>
        <w:jc w:val="both"/>
      </w:pPr>
      <w:r w:rsidRPr="009E5800">
        <w:rPr>
          <w:b/>
          <w:bCs/>
        </w:rPr>
        <w:t>UR-SIM-001</w:t>
      </w:r>
      <w:r w:rsidRPr="009E5800">
        <w:t xml:space="preserve"> </w:t>
      </w:r>
      <w:r w:rsidR="0000004F" w:rsidRPr="0000004F">
        <w:t xml:space="preserve">El piloto alumno debe realizar prácticas de familiarización, maniobras, procedimientos normales, operaciones de emergencia, vuelo por instrumentos, vuelo en formación y acrobacias en un simulador </w:t>
      </w:r>
      <w:r w:rsidRPr="009E5800">
        <w:t xml:space="preserve">certificable bajo la norma DAN-60-1 DGAC Chile para FTD Nivel 6. </w:t>
      </w:r>
    </w:p>
    <w:p w14:paraId="71C082A4" w14:textId="77777777" w:rsidR="009E5800" w:rsidRPr="009E5800" w:rsidRDefault="009E5800" w:rsidP="009E5800">
      <w:pPr>
        <w:pStyle w:val="Prrafodelista"/>
        <w:jc w:val="both"/>
      </w:pPr>
    </w:p>
    <w:p w14:paraId="281CEB1B" w14:textId="4A4FF2D2" w:rsidR="009E5800" w:rsidRDefault="009E5800" w:rsidP="009E5800">
      <w:pPr>
        <w:pStyle w:val="Prrafodelista"/>
        <w:numPr>
          <w:ilvl w:val="0"/>
          <w:numId w:val="6"/>
        </w:numPr>
        <w:jc w:val="both"/>
      </w:pPr>
      <w:r w:rsidRPr="009E5800">
        <w:rPr>
          <w:b/>
          <w:bCs/>
        </w:rPr>
        <w:t>UR-SIM-002</w:t>
      </w:r>
      <w:r w:rsidRPr="009E5800">
        <w:t xml:space="preserve"> El piloto alumno debe experimentar un sistema de esfuerzo realista (Force </w:t>
      </w:r>
      <w:proofErr w:type="spellStart"/>
      <w:r w:rsidRPr="009E5800">
        <w:t>Feedback</w:t>
      </w:r>
      <w:proofErr w:type="spellEnd"/>
      <w:r w:rsidRPr="009E5800">
        <w:t xml:space="preserve">) en los mandos de vuelo, abarcando específicamente los pedales y el bastón de mando. </w:t>
      </w:r>
    </w:p>
    <w:p w14:paraId="7C253FE1" w14:textId="77777777" w:rsidR="009E5800" w:rsidRPr="009E5800" w:rsidRDefault="009E5800" w:rsidP="009E5800">
      <w:pPr>
        <w:pStyle w:val="Prrafodelista"/>
        <w:jc w:val="both"/>
      </w:pPr>
    </w:p>
    <w:p w14:paraId="0BCCF3D6" w14:textId="57927C76" w:rsidR="009E5800" w:rsidRDefault="009E5800" w:rsidP="009E5800">
      <w:pPr>
        <w:pStyle w:val="Prrafodelista"/>
        <w:numPr>
          <w:ilvl w:val="0"/>
          <w:numId w:val="6"/>
        </w:numPr>
        <w:jc w:val="both"/>
      </w:pPr>
      <w:r w:rsidRPr="009E5800">
        <w:rPr>
          <w:b/>
          <w:bCs/>
        </w:rPr>
        <w:t>UR-SIM-003</w:t>
      </w:r>
      <w:r w:rsidRPr="009E5800">
        <w:t xml:space="preserve"> </w:t>
      </w:r>
      <w:r w:rsidR="0000004F" w:rsidRPr="0000004F">
        <w:t xml:space="preserve">El instructor y los sistemas de software utilizarán un formato de archivo estandarizado que garantice la compatibilidad e interoperabilidad total con los subsistemas de </w:t>
      </w:r>
      <w:proofErr w:type="spellStart"/>
      <w:r w:rsidR="0000004F" w:rsidRPr="0000004F">
        <w:t>Debriefing</w:t>
      </w:r>
      <w:proofErr w:type="spellEnd"/>
      <w:r w:rsidR="0000004F" w:rsidRPr="0000004F">
        <w:t xml:space="preserve"> (DBS) y de Planificación de Misión (MPS).</w:t>
      </w:r>
    </w:p>
    <w:p w14:paraId="392C2B76" w14:textId="77777777" w:rsidR="009E5800" w:rsidRPr="009E5800" w:rsidRDefault="009E5800" w:rsidP="009E5800">
      <w:pPr>
        <w:pStyle w:val="Prrafodelista"/>
        <w:jc w:val="both"/>
      </w:pPr>
    </w:p>
    <w:p w14:paraId="6619B029" w14:textId="2820F516" w:rsidR="009E5800" w:rsidRDefault="009E5800" w:rsidP="009E5800">
      <w:pPr>
        <w:pStyle w:val="Prrafodelista"/>
        <w:numPr>
          <w:ilvl w:val="0"/>
          <w:numId w:val="6"/>
        </w:numPr>
        <w:jc w:val="both"/>
      </w:pPr>
      <w:r w:rsidRPr="009E5800">
        <w:rPr>
          <w:b/>
          <w:bCs/>
        </w:rPr>
        <w:t>UR-SIM-004</w:t>
      </w:r>
      <w:r w:rsidRPr="009E5800">
        <w:t xml:space="preserve"> </w:t>
      </w:r>
      <w:r w:rsidR="0000004F" w:rsidRPr="0000004F">
        <w:t>El piloto alumno debe percibir el entorno mediante un sistema visual inmersivo de Realidad Mixta (MR) con un Campo Visual Horizontal mínimo de 225 grados y un Campo Visual Vertical de 60 grados, cuya proyección dependerá de forma dinámica de la dirección de la mirada del usuario.</w:t>
      </w:r>
      <w:r w:rsidRPr="009E5800">
        <w:t xml:space="preserve"> </w:t>
      </w:r>
    </w:p>
    <w:p w14:paraId="236165CA" w14:textId="77777777" w:rsidR="009E5800" w:rsidRPr="009E5800" w:rsidRDefault="009E5800" w:rsidP="009E5800">
      <w:pPr>
        <w:pStyle w:val="Prrafodelista"/>
        <w:jc w:val="both"/>
      </w:pPr>
    </w:p>
    <w:p w14:paraId="02880A89" w14:textId="38C258AD" w:rsidR="009E5800" w:rsidRDefault="009E5800" w:rsidP="009E5800">
      <w:pPr>
        <w:pStyle w:val="Prrafodelista"/>
        <w:numPr>
          <w:ilvl w:val="0"/>
          <w:numId w:val="6"/>
        </w:numPr>
        <w:jc w:val="both"/>
      </w:pPr>
      <w:r w:rsidRPr="009E5800">
        <w:rPr>
          <w:b/>
          <w:bCs/>
        </w:rPr>
        <w:t>UR-SIM-005</w:t>
      </w:r>
      <w:r w:rsidRPr="009E5800">
        <w:t xml:space="preserve"> La estructura de la cabina de vuelo debe operar sobre una base estática o fija. </w:t>
      </w:r>
    </w:p>
    <w:p w14:paraId="3B409A77" w14:textId="77777777" w:rsidR="009E5800" w:rsidRPr="009E5800" w:rsidRDefault="009E5800" w:rsidP="009E5800">
      <w:pPr>
        <w:pStyle w:val="Prrafodelista"/>
        <w:jc w:val="both"/>
      </w:pPr>
    </w:p>
    <w:p w14:paraId="3808E3FD" w14:textId="5F7F03BA" w:rsidR="009E5800" w:rsidRPr="009E5800" w:rsidRDefault="009E5800" w:rsidP="009E5800">
      <w:pPr>
        <w:pStyle w:val="Prrafodelista"/>
        <w:numPr>
          <w:ilvl w:val="0"/>
          <w:numId w:val="6"/>
        </w:numPr>
        <w:jc w:val="both"/>
      </w:pPr>
      <w:r w:rsidRPr="009E5800">
        <w:rPr>
          <w:b/>
          <w:bCs/>
        </w:rPr>
        <w:lastRenderedPageBreak/>
        <w:t>UR-SIM-006</w:t>
      </w:r>
      <w:r w:rsidRPr="009E5800">
        <w:t xml:space="preserve"> </w:t>
      </w:r>
      <w:r w:rsidR="0000004F" w:rsidRPr="0000004F">
        <w:t>El simulador debe emular la cabina, el comportamiento y los sistemas de la aeronave NEWEN con la máxima fidelidad tecnológica disponible.</w:t>
      </w:r>
    </w:p>
    <w:p w14:paraId="6183C2EF" w14:textId="77777777" w:rsidR="009E5800" w:rsidRPr="00536A67" w:rsidRDefault="009E5800" w:rsidP="009E5800">
      <w:pPr>
        <w:pStyle w:val="Sinespaciado"/>
        <w:jc w:val="both"/>
      </w:pPr>
    </w:p>
    <w:p w14:paraId="26FBF638" w14:textId="77777777" w:rsidR="00536A67" w:rsidRDefault="00536A67" w:rsidP="009E5800">
      <w:pPr>
        <w:pStyle w:val="Ttulo2"/>
        <w:jc w:val="both"/>
      </w:pPr>
      <w:r w:rsidRPr="00536A67">
        <w:t>Requerimientos de Sistema (SR)</w:t>
      </w:r>
    </w:p>
    <w:p w14:paraId="56945027" w14:textId="77777777" w:rsidR="00536A67" w:rsidRDefault="00536A67" w:rsidP="009E5800">
      <w:pPr>
        <w:pStyle w:val="Sinespaciado"/>
        <w:jc w:val="both"/>
      </w:pPr>
    </w:p>
    <w:p w14:paraId="6B9CEE73" w14:textId="77777777" w:rsidR="0000004F" w:rsidRDefault="0000004F" w:rsidP="00A616E6">
      <w:pPr>
        <w:pStyle w:val="Ttulo3"/>
      </w:pPr>
      <w:r>
        <w:t>Requerimientos Funcionales</w:t>
      </w:r>
    </w:p>
    <w:p w14:paraId="7E749534" w14:textId="77777777" w:rsidR="0000004F" w:rsidRDefault="0000004F" w:rsidP="0000004F">
      <w:pPr>
        <w:pStyle w:val="Sinespaciado"/>
        <w:jc w:val="both"/>
      </w:pPr>
      <w:r>
        <w:t>Establecen qué debe hacer el sistema para procesar las variables de simulación y responder a las acciones del piloto.</w:t>
      </w:r>
    </w:p>
    <w:p w14:paraId="598CED97" w14:textId="77777777" w:rsidR="0000004F" w:rsidRDefault="0000004F" w:rsidP="0000004F">
      <w:pPr>
        <w:pStyle w:val="Sinespaciado"/>
        <w:jc w:val="both"/>
      </w:pPr>
    </w:p>
    <w:p w14:paraId="0E83A3E2" w14:textId="77777777" w:rsidR="0000004F" w:rsidRDefault="0000004F" w:rsidP="00A616E6">
      <w:pPr>
        <w:pStyle w:val="Sinespaciado"/>
        <w:numPr>
          <w:ilvl w:val="0"/>
          <w:numId w:val="9"/>
        </w:numPr>
        <w:jc w:val="both"/>
      </w:pPr>
      <w:r w:rsidRPr="00A616E6">
        <w:rPr>
          <w:b/>
          <w:bCs/>
        </w:rPr>
        <w:t>SR-SIM-001</w:t>
      </w:r>
      <w:r>
        <w:t xml:space="preserve"> El SIM emulará de manera realista la forma, los atributos mecánicos y el comportamiento dinámico de la aeronave NEWEN.</w:t>
      </w:r>
    </w:p>
    <w:p w14:paraId="6B32C966" w14:textId="77777777" w:rsidR="0000004F" w:rsidRDefault="0000004F" w:rsidP="0000004F">
      <w:pPr>
        <w:pStyle w:val="Sinespaciado"/>
        <w:jc w:val="both"/>
      </w:pPr>
    </w:p>
    <w:p w14:paraId="16654605" w14:textId="77777777" w:rsidR="0000004F" w:rsidRDefault="0000004F" w:rsidP="00A616E6">
      <w:pPr>
        <w:pStyle w:val="Sinespaciado"/>
        <w:numPr>
          <w:ilvl w:val="0"/>
          <w:numId w:val="9"/>
        </w:numPr>
        <w:jc w:val="both"/>
      </w:pPr>
      <w:r w:rsidRPr="00A616E6">
        <w:rPr>
          <w:b/>
          <w:bCs/>
        </w:rPr>
        <w:t>SR-SIM-002</w:t>
      </w:r>
      <w:r>
        <w:t xml:space="preserve"> El motor de simulación renderizará zonas de vuelo integrando cartografía detallada e información de elevación del terreno básica.</w:t>
      </w:r>
    </w:p>
    <w:p w14:paraId="463BD9F3" w14:textId="77777777" w:rsidR="0000004F" w:rsidRDefault="0000004F" w:rsidP="0000004F">
      <w:pPr>
        <w:pStyle w:val="Sinespaciado"/>
        <w:jc w:val="both"/>
      </w:pPr>
    </w:p>
    <w:p w14:paraId="01251899" w14:textId="77777777" w:rsidR="0000004F" w:rsidRDefault="0000004F" w:rsidP="00A616E6">
      <w:pPr>
        <w:pStyle w:val="Sinespaciado"/>
        <w:numPr>
          <w:ilvl w:val="0"/>
          <w:numId w:val="9"/>
        </w:numPr>
        <w:jc w:val="both"/>
      </w:pPr>
      <w:r w:rsidRPr="00A616E6">
        <w:rPr>
          <w:b/>
          <w:bCs/>
        </w:rPr>
        <w:t>SR-SIM-003</w:t>
      </w:r>
      <w:r>
        <w:t xml:space="preserve"> El sistema simulará cambios dinámicos en las condiciones meteorológicas y de visibilidad general durante la sesión.</w:t>
      </w:r>
    </w:p>
    <w:p w14:paraId="072D467B" w14:textId="77777777" w:rsidR="0000004F" w:rsidRDefault="0000004F" w:rsidP="0000004F">
      <w:pPr>
        <w:pStyle w:val="Sinespaciado"/>
        <w:jc w:val="both"/>
      </w:pPr>
    </w:p>
    <w:p w14:paraId="6EF58631" w14:textId="77777777" w:rsidR="0000004F" w:rsidRDefault="0000004F" w:rsidP="00A616E6">
      <w:pPr>
        <w:pStyle w:val="Sinespaciado"/>
        <w:numPr>
          <w:ilvl w:val="0"/>
          <w:numId w:val="9"/>
        </w:numPr>
        <w:jc w:val="both"/>
      </w:pPr>
      <w:r w:rsidRPr="00A616E6">
        <w:rPr>
          <w:b/>
          <w:bCs/>
        </w:rPr>
        <w:t>SR-SIM-005</w:t>
      </w:r>
      <w:r>
        <w:t xml:space="preserve"> El simulador calculará en tiempo real las variaciones en el nivel de combustible y reproducirá su efecto correspondiente en el rendimiento del vuelo.</w:t>
      </w:r>
    </w:p>
    <w:p w14:paraId="5C2A0344" w14:textId="77777777" w:rsidR="0000004F" w:rsidRDefault="0000004F" w:rsidP="0000004F">
      <w:pPr>
        <w:pStyle w:val="Sinespaciado"/>
        <w:jc w:val="both"/>
      </w:pPr>
    </w:p>
    <w:p w14:paraId="52CC3ADE" w14:textId="77777777" w:rsidR="0000004F" w:rsidRDefault="0000004F" w:rsidP="00A616E6">
      <w:pPr>
        <w:pStyle w:val="Sinespaciado"/>
        <w:numPr>
          <w:ilvl w:val="0"/>
          <w:numId w:val="9"/>
        </w:numPr>
        <w:jc w:val="both"/>
      </w:pPr>
      <w:r w:rsidRPr="00A616E6">
        <w:rPr>
          <w:b/>
          <w:bCs/>
        </w:rPr>
        <w:t>SR-SIM-011</w:t>
      </w:r>
      <w:r>
        <w:t xml:space="preserve"> La interfaz de la Estación del Instructor permitirá generar fallas en los sistemas, manejar las condiciones del clima y visualizar la telemetría de vuelo en tiempo real.</w:t>
      </w:r>
    </w:p>
    <w:p w14:paraId="7FFB3774" w14:textId="77777777" w:rsidR="0000004F" w:rsidRDefault="0000004F" w:rsidP="0000004F">
      <w:pPr>
        <w:pStyle w:val="Sinespaciado"/>
        <w:jc w:val="both"/>
      </w:pPr>
    </w:p>
    <w:p w14:paraId="638B510E" w14:textId="77777777" w:rsidR="0000004F" w:rsidRDefault="0000004F" w:rsidP="00A616E6">
      <w:pPr>
        <w:pStyle w:val="Sinespaciado"/>
        <w:numPr>
          <w:ilvl w:val="0"/>
          <w:numId w:val="9"/>
        </w:numPr>
        <w:jc w:val="both"/>
      </w:pPr>
      <w:r w:rsidRPr="00A616E6">
        <w:rPr>
          <w:b/>
          <w:bCs/>
        </w:rPr>
        <w:t>SR-SIM-016</w:t>
      </w:r>
      <w:r>
        <w:t xml:space="preserve"> El motor gráfico proyectará la visión exterior a la cabina de forma completamente virtual con un campo visual de 360 grados.</w:t>
      </w:r>
    </w:p>
    <w:p w14:paraId="72B15FEC" w14:textId="77777777" w:rsidR="0000004F" w:rsidRDefault="0000004F" w:rsidP="0000004F">
      <w:pPr>
        <w:pStyle w:val="Sinespaciado"/>
        <w:jc w:val="both"/>
      </w:pPr>
    </w:p>
    <w:p w14:paraId="19B9D8C6" w14:textId="77777777" w:rsidR="0000004F" w:rsidRPr="00A616E6" w:rsidRDefault="0000004F" w:rsidP="00A616E6">
      <w:pPr>
        <w:pStyle w:val="Ttulo3"/>
      </w:pPr>
      <w:r w:rsidRPr="00A616E6">
        <w:t>Requerimientos de Interfaces</w:t>
      </w:r>
    </w:p>
    <w:p w14:paraId="09BDD71C" w14:textId="77777777" w:rsidR="0000004F" w:rsidRDefault="0000004F" w:rsidP="0000004F">
      <w:pPr>
        <w:pStyle w:val="Sinespaciado"/>
        <w:jc w:val="both"/>
      </w:pPr>
      <w:r>
        <w:t>Definen la comunicación y el intercambio de datos del simulador con los componentes externos del ecosistema.</w:t>
      </w:r>
    </w:p>
    <w:p w14:paraId="52F202F8" w14:textId="77777777" w:rsidR="0000004F" w:rsidRDefault="0000004F" w:rsidP="0000004F">
      <w:pPr>
        <w:pStyle w:val="Sinespaciado"/>
        <w:jc w:val="both"/>
      </w:pPr>
    </w:p>
    <w:p w14:paraId="2968CDF8" w14:textId="77777777" w:rsidR="0000004F" w:rsidRDefault="0000004F" w:rsidP="00A616E6">
      <w:pPr>
        <w:pStyle w:val="Sinespaciado"/>
        <w:numPr>
          <w:ilvl w:val="0"/>
          <w:numId w:val="10"/>
        </w:numPr>
        <w:jc w:val="both"/>
      </w:pPr>
      <w:r w:rsidRPr="00A616E6">
        <w:rPr>
          <w:b/>
          <w:bCs/>
        </w:rPr>
        <w:t>SR-SIM-007</w:t>
      </w:r>
      <w:r>
        <w:t xml:space="preserve"> El subsistema contará con la capacidad técnica de comunicarse de manera bidireccional con el MPS para cargar planes de vuelo y con el DBS para exportar datos de </w:t>
      </w:r>
      <w:proofErr w:type="spellStart"/>
      <w:r>
        <w:t>post-análisis</w:t>
      </w:r>
      <w:proofErr w:type="spellEnd"/>
      <w:r>
        <w:t>.</w:t>
      </w:r>
    </w:p>
    <w:p w14:paraId="34B26FD2" w14:textId="77777777" w:rsidR="0000004F" w:rsidRDefault="0000004F" w:rsidP="0000004F">
      <w:pPr>
        <w:pStyle w:val="Sinespaciado"/>
        <w:jc w:val="both"/>
      </w:pPr>
    </w:p>
    <w:p w14:paraId="3C78A521" w14:textId="77777777" w:rsidR="0000004F" w:rsidRDefault="0000004F" w:rsidP="00A616E6">
      <w:pPr>
        <w:pStyle w:val="Sinespaciado"/>
        <w:numPr>
          <w:ilvl w:val="0"/>
          <w:numId w:val="10"/>
        </w:numPr>
        <w:jc w:val="both"/>
      </w:pPr>
      <w:r w:rsidRPr="00A616E6">
        <w:rPr>
          <w:b/>
          <w:bCs/>
        </w:rPr>
        <w:lastRenderedPageBreak/>
        <w:t>SR-SIM-013</w:t>
      </w:r>
      <w:r>
        <w:t xml:space="preserve"> El software de comunicaciones permitirá la práctica de vuelo en formación virtual enlazando la sesión con los otros dos simuladores del programa.</w:t>
      </w:r>
    </w:p>
    <w:p w14:paraId="7B63B4A8" w14:textId="77777777" w:rsidR="0000004F" w:rsidRDefault="0000004F" w:rsidP="0000004F">
      <w:pPr>
        <w:pStyle w:val="Sinespaciado"/>
        <w:jc w:val="both"/>
      </w:pPr>
    </w:p>
    <w:p w14:paraId="3B1690C9" w14:textId="77777777" w:rsidR="0000004F" w:rsidRDefault="0000004F" w:rsidP="00A616E6">
      <w:pPr>
        <w:pStyle w:val="Ttulo3"/>
      </w:pPr>
      <w:r>
        <w:t>Requerimientos de Seguridad</w:t>
      </w:r>
    </w:p>
    <w:p w14:paraId="6BBD3D51" w14:textId="77777777" w:rsidR="0000004F" w:rsidRDefault="0000004F" w:rsidP="0000004F">
      <w:pPr>
        <w:pStyle w:val="Sinespaciado"/>
        <w:jc w:val="both"/>
      </w:pPr>
      <w:r>
        <w:t>Establecen los mecanismos de control de acceso, restricciones de privilegios y protección de datos en tránsito.</w:t>
      </w:r>
    </w:p>
    <w:p w14:paraId="55E64582" w14:textId="77777777" w:rsidR="0000004F" w:rsidRDefault="0000004F" w:rsidP="0000004F">
      <w:pPr>
        <w:pStyle w:val="Sinespaciado"/>
        <w:jc w:val="both"/>
      </w:pPr>
    </w:p>
    <w:p w14:paraId="7E057A71" w14:textId="77777777" w:rsidR="0000004F" w:rsidRDefault="0000004F" w:rsidP="00A616E6">
      <w:pPr>
        <w:pStyle w:val="Sinespaciado"/>
        <w:numPr>
          <w:ilvl w:val="0"/>
          <w:numId w:val="11"/>
        </w:numPr>
        <w:jc w:val="both"/>
      </w:pPr>
      <w:r w:rsidRPr="00A616E6">
        <w:rPr>
          <w:b/>
          <w:bCs/>
        </w:rPr>
        <w:t>SR-SIM-014</w:t>
      </w:r>
      <w:r>
        <w:t xml:space="preserve"> El sistema aplicará una </w:t>
      </w:r>
      <w:proofErr w:type="spellStart"/>
      <w:r>
        <w:t>restriction</w:t>
      </w:r>
      <w:proofErr w:type="spellEnd"/>
      <w:r>
        <w:t xml:space="preserve"> de privilegios durante el vuelo en formación, de modo que solo una estación de instructor mantenga el control maestro de la sesión.</w:t>
      </w:r>
    </w:p>
    <w:p w14:paraId="333748AC" w14:textId="77777777" w:rsidR="0000004F" w:rsidRDefault="0000004F" w:rsidP="0000004F">
      <w:pPr>
        <w:pStyle w:val="Sinespaciado"/>
        <w:jc w:val="both"/>
      </w:pPr>
    </w:p>
    <w:p w14:paraId="6AEBBFA1" w14:textId="77777777" w:rsidR="0000004F" w:rsidRDefault="0000004F" w:rsidP="00A616E6">
      <w:pPr>
        <w:pStyle w:val="Sinespaciado"/>
        <w:numPr>
          <w:ilvl w:val="0"/>
          <w:numId w:val="11"/>
        </w:numPr>
        <w:jc w:val="both"/>
      </w:pPr>
      <w:r w:rsidRPr="00A616E6">
        <w:rPr>
          <w:b/>
          <w:bCs/>
        </w:rPr>
        <w:t>SR-SIM-019</w:t>
      </w:r>
      <w:r>
        <w:t xml:space="preserve"> El acceso a los </w:t>
      </w:r>
      <w:proofErr w:type="spellStart"/>
      <w:r>
        <w:t>endpoints</w:t>
      </w:r>
      <w:proofErr w:type="spellEnd"/>
      <w:r>
        <w:t xml:space="preserve"> y servicios de software del SIM requerirá obligatoriamente un Token JWT válido, verificado por el microservicio central de seguridad a través del API Gateway.</w:t>
      </w:r>
    </w:p>
    <w:p w14:paraId="712378D3" w14:textId="77777777" w:rsidR="0000004F" w:rsidRDefault="0000004F" w:rsidP="0000004F">
      <w:pPr>
        <w:pStyle w:val="Sinespaciado"/>
        <w:jc w:val="both"/>
      </w:pPr>
    </w:p>
    <w:p w14:paraId="78DF21DF" w14:textId="77777777" w:rsidR="0000004F" w:rsidRDefault="0000004F" w:rsidP="00A616E6">
      <w:pPr>
        <w:pStyle w:val="Sinespaciado"/>
        <w:numPr>
          <w:ilvl w:val="0"/>
          <w:numId w:val="11"/>
        </w:numPr>
        <w:jc w:val="both"/>
      </w:pPr>
      <w:r w:rsidRPr="00A616E6">
        <w:rPr>
          <w:b/>
          <w:bCs/>
        </w:rPr>
        <w:t>SR-SIM-020</w:t>
      </w:r>
      <w:r>
        <w:t xml:space="preserve"> Toda la comunicación de red entre las aplicaciones cliente y los microservicios internos se realizará sobre una capa de seguridad de transporte TLS para encriptar los datos en tránsito.</w:t>
      </w:r>
    </w:p>
    <w:p w14:paraId="23236585" w14:textId="77777777" w:rsidR="0000004F" w:rsidRDefault="0000004F" w:rsidP="0000004F">
      <w:pPr>
        <w:pStyle w:val="Sinespaciado"/>
        <w:jc w:val="both"/>
      </w:pPr>
    </w:p>
    <w:p w14:paraId="1FFA5C63" w14:textId="77777777" w:rsidR="0000004F" w:rsidRDefault="0000004F" w:rsidP="00A616E6">
      <w:pPr>
        <w:pStyle w:val="Ttulo3"/>
      </w:pPr>
      <w:r>
        <w:t>Requerimientos de Desempeño</w:t>
      </w:r>
    </w:p>
    <w:p w14:paraId="62B6F6DD" w14:textId="77777777" w:rsidR="0000004F" w:rsidRDefault="0000004F" w:rsidP="0000004F">
      <w:pPr>
        <w:pStyle w:val="Sinespaciado"/>
        <w:jc w:val="both"/>
      </w:pPr>
      <w:r>
        <w:t>Establecen los parámetros de performance estática y dinámica necesarios para asegurar la fluidez de la instrucción.</w:t>
      </w:r>
    </w:p>
    <w:p w14:paraId="20295F45" w14:textId="77777777" w:rsidR="0000004F" w:rsidRDefault="0000004F" w:rsidP="0000004F">
      <w:pPr>
        <w:pStyle w:val="Sinespaciado"/>
        <w:jc w:val="both"/>
      </w:pPr>
    </w:p>
    <w:p w14:paraId="6E388B84" w14:textId="77777777" w:rsidR="0000004F" w:rsidRDefault="0000004F" w:rsidP="00A616E6">
      <w:pPr>
        <w:pStyle w:val="Sinespaciado"/>
        <w:numPr>
          <w:ilvl w:val="0"/>
          <w:numId w:val="12"/>
        </w:numPr>
        <w:jc w:val="both"/>
      </w:pPr>
      <w:r w:rsidRPr="00A616E6">
        <w:rPr>
          <w:b/>
          <w:bCs/>
        </w:rPr>
        <w:t>SR-SIM-006</w:t>
      </w:r>
      <w:r>
        <w:t xml:space="preserve"> El sistema visual completo operará con una latencia final igual o inferior a 150 milisegundos para cumplir con las exigencias de la norma DAN-60 y evitar el desfase perceptivo.</w:t>
      </w:r>
    </w:p>
    <w:p w14:paraId="0A4D42AA" w14:textId="77777777" w:rsidR="0000004F" w:rsidRDefault="0000004F" w:rsidP="0000004F">
      <w:pPr>
        <w:pStyle w:val="Sinespaciado"/>
        <w:jc w:val="both"/>
      </w:pPr>
    </w:p>
    <w:p w14:paraId="51032309" w14:textId="77777777" w:rsidR="0000004F" w:rsidRDefault="0000004F" w:rsidP="00A616E6">
      <w:pPr>
        <w:pStyle w:val="Sinespaciado"/>
        <w:numPr>
          <w:ilvl w:val="0"/>
          <w:numId w:val="12"/>
        </w:numPr>
        <w:jc w:val="both"/>
      </w:pPr>
      <w:r w:rsidRPr="00A616E6">
        <w:rPr>
          <w:b/>
          <w:bCs/>
        </w:rPr>
        <w:t>SR-SIM-021</w:t>
      </w:r>
      <w:r>
        <w:t xml:space="preserve"> Los servicios de software del SIM se empaquetarán en contenedores Docker y se desplegarán en un clúster de </w:t>
      </w:r>
      <w:proofErr w:type="spellStart"/>
      <w:r>
        <w:t>Kubernetes</w:t>
      </w:r>
      <w:proofErr w:type="spellEnd"/>
      <w:r>
        <w:t xml:space="preserve"> para habilitar el balanceo de carga y la </w:t>
      </w:r>
      <w:proofErr w:type="spellStart"/>
      <w:r>
        <w:t>auto-sanación</w:t>
      </w:r>
      <w:proofErr w:type="spellEnd"/>
      <w:r>
        <w:t xml:space="preserve"> ante fallas.</w:t>
      </w:r>
    </w:p>
    <w:p w14:paraId="006401B7" w14:textId="77777777" w:rsidR="0000004F" w:rsidRDefault="0000004F" w:rsidP="0000004F">
      <w:pPr>
        <w:pStyle w:val="Sinespaciado"/>
        <w:jc w:val="both"/>
      </w:pPr>
    </w:p>
    <w:p w14:paraId="17A27D1C" w14:textId="77777777" w:rsidR="0000004F" w:rsidRDefault="0000004F" w:rsidP="00A616E6">
      <w:pPr>
        <w:pStyle w:val="Ttulo3"/>
      </w:pPr>
      <w:r>
        <w:t>Requerimientos Tecnológicos</w:t>
      </w:r>
    </w:p>
    <w:p w14:paraId="4FA6546B" w14:textId="77777777" w:rsidR="0000004F" w:rsidRDefault="0000004F" w:rsidP="0000004F">
      <w:pPr>
        <w:pStyle w:val="Sinespaciado"/>
        <w:jc w:val="both"/>
      </w:pPr>
      <w:r>
        <w:t>Definen las características tecnológicas especiales de hardware, firmware y electrónica aplicadas en la cabina.</w:t>
      </w:r>
    </w:p>
    <w:p w14:paraId="3B016C63" w14:textId="77777777" w:rsidR="0000004F" w:rsidRDefault="0000004F" w:rsidP="0000004F">
      <w:pPr>
        <w:pStyle w:val="Sinespaciado"/>
        <w:jc w:val="both"/>
      </w:pPr>
    </w:p>
    <w:p w14:paraId="40A7E403" w14:textId="77777777" w:rsidR="0000004F" w:rsidRDefault="0000004F" w:rsidP="00A616E6">
      <w:pPr>
        <w:pStyle w:val="Sinespaciado"/>
        <w:numPr>
          <w:ilvl w:val="0"/>
          <w:numId w:val="13"/>
        </w:numPr>
        <w:jc w:val="both"/>
      </w:pPr>
      <w:r w:rsidRPr="00A616E6">
        <w:rPr>
          <w:b/>
          <w:bCs/>
        </w:rPr>
        <w:t>SR-SIM-008</w:t>
      </w:r>
      <w:r>
        <w:t xml:space="preserve"> El hardware y el software aplicarán una fuerza de resistencia variable y vibraciones realistas sobre los pedales y el bastón mediante tecnología de Retroalimentación de Fuerza (Force </w:t>
      </w:r>
      <w:proofErr w:type="spellStart"/>
      <w:r>
        <w:t>Feedback</w:t>
      </w:r>
      <w:proofErr w:type="spellEnd"/>
      <w:r>
        <w:t>).</w:t>
      </w:r>
    </w:p>
    <w:p w14:paraId="03E31CF6" w14:textId="77777777" w:rsidR="0000004F" w:rsidRDefault="0000004F" w:rsidP="0000004F">
      <w:pPr>
        <w:pStyle w:val="Sinespaciado"/>
        <w:jc w:val="both"/>
      </w:pPr>
    </w:p>
    <w:p w14:paraId="3ADAC2FD" w14:textId="77777777" w:rsidR="0000004F" w:rsidRDefault="0000004F" w:rsidP="00A616E6">
      <w:pPr>
        <w:pStyle w:val="Sinespaciado"/>
        <w:numPr>
          <w:ilvl w:val="0"/>
          <w:numId w:val="13"/>
        </w:numPr>
        <w:jc w:val="both"/>
      </w:pPr>
      <w:r w:rsidRPr="00A616E6">
        <w:rPr>
          <w:b/>
          <w:bCs/>
        </w:rPr>
        <w:t>SR-SIM-015</w:t>
      </w:r>
      <w:r>
        <w:t xml:space="preserve"> El Sistema Visual de Realidad Mixta empleará técnicas de </w:t>
      </w:r>
      <w:proofErr w:type="spellStart"/>
      <w:r>
        <w:t>pass-through</w:t>
      </w:r>
      <w:proofErr w:type="spellEnd"/>
      <w:r>
        <w:t xml:space="preserve"> de video para visualizar los elementos interiores de la cabina física en alta resolución combinados con el entorno virtual.</w:t>
      </w:r>
    </w:p>
    <w:p w14:paraId="75773188" w14:textId="77777777" w:rsidR="0000004F" w:rsidRDefault="0000004F" w:rsidP="0000004F">
      <w:pPr>
        <w:pStyle w:val="Sinespaciado"/>
        <w:jc w:val="both"/>
      </w:pPr>
    </w:p>
    <w:p w14:paraId="78B43580" w14:textId="77777777" w:rsidR="0000004F" w:rsidRDefault="0000004F" w:rsidP="00A616E6">
      <w:pPr>
        <w:pStyle w:val="Sinespaciado"/>
        <w:numPr>
          <w:ilvl w:val="0"/>
          <w:numId w:val="13"/>
        </w:numPr>
        <w:jc w:val="both"/>
      </w:pPr>
      <w:r w:rsidRPr="00A616E6">
        <w:rPr>
          <w:b/>
          <w:bCs/>
        </w:rPr>
        <w:t>SR-SIM-022</w:t>
      </w:r>
      <w:r>
        <w:t xml:space="preserve"> El panel de disyuntores utilizará un mecanismo basado en solenoides con retención magnética y transistores MOSFET para simular físicamente el disparo de fallas eléctricas ordenadas por el software.</w:t>
      </w:r>
    </w:p>
    <w:p w14:paraId="34755C86" w14:textId="77777777" w:rsidR="0000004F" w:rsidRDefault="0000004F" w:rsidP="0000004F">
      <w:pPr>
        <w:pStyle w:val="Sinespaciado"/>
        <w:jc w:val="both"/>
      </w:pPr>
    </w:p>
    <w:p w14:paraId="156B3F3F" w14:textId="77777777" w:rsidR="0000004F" w:rsidRDefault="0000004F" w:rsidP="00A616E6">
      <w:pPr>
        <w:pStyle w:val="Ttulo3"/>
      </w:pPr>
      <w:r>
        <w:t>Restricciones de Diseño</w:t>
      </w:r>
    </w:p>
    <w:p w14:paraId="4E662110" w14:textId="77777777" w:rsidR="0000004F" w:rsidRDefault="0000004F" w:rsidP="0000004F">
      <w:pPr>
        <w:pStyle w:val="Sinespaciado"/>
        <w:jc w:val="both"/>
      </w:pPr>
      <w:r>
        <w:t>Establecen las limitaciones obligatorias de construcción, herramientas de desarrollo y normativas aeronáuticas.</w:t>
      </w:r>
    </w:p>
    <w:p w14:paraId="3F0F4019" w14:textId="77777777" w:rsidR="0000004F" w:rsidRDefault="0000004F" w:rsidP="0000004F">
      <w:pPr>
        <w:pStyle w:val="Sinespaciado"/>
        <w:jc w:val="both"/>
      </w:pPr>
    </w:p>
    <w:p w14:paraId="471ADE64" w14:textId="77777777" w:rsidR="0000004F" w:rsidRDefault="0000004F" w:rsidP="00A616E6">
      <w:pPr>
        <w:pStyle w:val="Sinespaciado"/>
        <w:numPr>
          <w:ilvl w:val="0"/>
          <w:numId w:val="14"/>
        </w:numPr>
        <w:jc w:val="both"/>
      </w:pPr>
      <w:r w:rsidRPr="00A616E6">
        <w:rPr>
          <w:b/>
          <w:bCs/>
        </w:rPr>
        <w:t>SR-SIM-004</w:t>
      </w:r>
      <w:r>
        <w:t xml:space="preserve"> El modelo 3D exterior e interior de la aeronave se construirá basándose estrictamente en el diseño digital proporcionado por ENAER.</w:t>
      </w:r>
    </w:p>
    <w:p w14:paraId="6CD27DF7" w14:textId="77777777" w:rsidR="0000004F" w:rsidRDefault="0000004F" w:rsidP="0000004F">
      <w:pPr>
        <w:pStyle w:val="Sinespaciado"/>
        <w:jc w:val="both"/>
      </w:pPr>
    </w:p>
    <w:p w14:paraId="62374C30" w14:textId="77777777" w:rsidR="0000004F" w:rsidRDefault="0000004F" w:rsidP="00A616E6">
      <w:pPr>
        <w:pStyle w:val="Sinespaciado"/>
        <w:numPr>
          <w:ilvl w:val="0"/>
          <w:numId w:val="14"/>
        </w:numPr>
        <w:jc w:val="both"/>
      </w:pPr>
      <w:r w:rsidRPr="00A616E6">
        <w:rPr>
          <w:b/>
          <w:bCs/>
        </w:rPr>
        <w:t>SR-SIM-009</w:t>
      </w:r>
      <w:r>
        <w:t xml:space="preserve"> El simulador estará conformado por una cabina de vuelo física de base fija y una estación de instructor asociada.</w:t>
      </w:r>
    </w:p>
    <w:p w14:paraId="7E72B728" w14:textId="77777777" w:rsidR="0000004F" w:rsidRDefault="0000004F" w:rsidP="0000004F">
      <w:pPr>
        <w:pStyle w:val="Sinespaciado"/>
        <w:jc w:val="both"/>
      </w:pPr>
    </w:p>
    <w:p w14:paraId="11E9850D" w14:textId="77777777" w:rsidR="0000004F" w:rsidRDefault="0000004F" w:rsidP="00A616E6">
      <w:pPr>
        <w:pStyle w:val="Sinespaciado"/>
        <w:numPr>
          <w:ilvl w:val="0"/>
          <w:numId w:val="14"/>
        </w:numPr>
        <w:jc w:val="both"/>
      </w:pPr>
      <w:r w:rsidRPr="00A616E6">
        <w:rPr>
          <w:b/>
          <w:bCs/>
        </w:rPr>
        <w:t>SR-SIM-012</w:t>
      </w:r>
      <w:r>
        <w:t xml:space="preserve"> El diseño del sistema general considerará un alcance de tres cabinas de simulación completas, cada una con su respectivo puesto de instructor.</w:t>
      </w:r>
    </w:p>
    <w:p w14:paraId="46A1FF97" w14:textId="77777777" w:rsidR="0000004F" w:rsidRDefault="0000004F" w:rsidP="0000004F">
      <w:pPr>
        <w:pStyle w:val="Sinespaciado"/>
        <w:jc w:val="both"/>
      </w:pPr>
    </w:p>
    <w:p w14:paraId="4FD722B7" w14:textId="77777777" w:rsidR="0000004F" w:rsidRDefault="0000004F" w:rsidP="00A616E6">
      <w:pPr>
        <w:pStyle w:val="Sinespaciado"/>
        <w:numPr>
          <w:ilvl w:val="0"/>
          <w:numId w:val="14"/>
        </w:numPr>
        <w:jc w:val="both"/>
      </w:pPr>
      <w:r w:rsidRPr="00A616E6">
        <w:rPr>
          <w:b/>
          <w:bCs/>
        </w:rPr>
        <w:t>SR-SIM-017</w:t>
      </w:r>
      <w:r>
        <w:t xml:space="preserve"> El simulador será de tipo estático y su base de certificación obligatoria será la norma DAN-60-1 de la DGAC de Chile para FTD Nivel 6.</w:t>
      </w:r>
    </w:p>
    <w:p w14:paraId="0B5B9EAD" w14:textId="77777777" w:rsidR="0000004F" w:rsidRDefault="0000004F" w:rsidP="0000004F">
      <w:pPr>
        <w:pStyle w:val="Sinespaciado"/>
        <w:jc w:val="both"/>
      </w:pPr>
    </w:p>
    <w:p w14:paraId="54E2FE4E" w14:textId="77777777" w:rsidR="0000004F" w:rsidRDefault="0000004F" w:rsidP="00A616E6">
      <w:pPr>
        <w:pStyle w:val="Sinespaciado"/>
        <w:numPr>
          <w:ilvl w:val="0"/>
          <w:numId w:val="14"/>
        </w:numPr>
        <w:jc w:val="both"/>
      </w:pPr>
      <w:r w:rsidRPr="00A616E6">
        <w:rPr>
          <w:b/>
          <w:bCs/>
        </w:rPr>
        <w:t>SR-SIM-023</w:t>
      </w:r>
      <w:r>
        <w:t xml:space="preserve"> El equipo de desarrollo utilizará la herramienta de construcción 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basada en Node.js para compilar scripts LUA modulares en el archivo unificado requerido por </w:t>
      </w:r>
      <w:proofErr w:type="spellStart"/>
      <w:r>
        <w:t>AirManager</w:t>
      </w:r>
      <w:proofErr w:type="spellEnd"/>
      <w:r>
        <w:t>.</w:t>
      </w:r>
    </w:p>
    <w:p w14:paraId="2342DDAA" w14:textId="77777777" w:rsidR="0000004F" w:rsidRDefault="0000004F" w:rsidP="0000004F">
      <w:pPr>
        <w:pStyle w:val="Sinespaciado"/>
        <w:jc w:val="both"/>
      </w:pPr>
    </w:p>
    <w:p w14:paraId="573E88BD" w14:textId="77777777" w:rsidR="0000004F" w:rsidRDefault="0000004F" w:rsidP="00A616E6">
      <w:pPr>
        <w:pStyle w:val="Ttulo3"/>
      </w:pPr>
      <w:r>
        <w:t>Atributos de Calidad</w:t>
      </w:r>
    </w:p>
    <w:p w14:paraId="1510AD87" w14:textId="77777777" w:rsidR="0000004F" w:rsidRDefault="0000004F" w:rsidP="0000004F">
      <w:pPr>
        <w:pStyle w:val="Sinespaciado"/>
        <w:jc w:val="both"/>
      </w:pPr>
      <w:r>
        <w:t>Establecen características globales como usabilidad, disponibilidad y mantenibilidad del producto de software.</w:t>
      </w:r>
    </w:p>
    <w:p w14:paraId="3BDDD8FA" w14:textId="77777777" w:rsidR="0000004F" w:rsidRDefault="0000004F" w:rsidP="0000004F">
      <w:pPr>
        <w:pStyle w:val="Sinespaciado"/>
        <w:jc w:val="both"/>
      </w:pPr>
    </w:p>
    <w:p w14:paraId="48D9CCDB" w14:textId="77777777" w:rsidR="0000004F" w:rsidRDefault="0000004F" w:rsidP="00A616E6">
      <w:pPr>
        <w:pStyle w:val="Sinespaciado"/>
        <w:numPr>
          <w:ilvl w:val="0"/>
          <w:numId w:val="15"/>
        </w:numPr>
        <w:jc w:val="both"/>
      </w:pPr>
      <w:r w:rsidRPr="00A616E6">
        <w:rPr>
          <w:b/>
          <w:bCs/>
        </w:rPr>
        <w:t>SR-SIM-010</w:t>
      </w:r>
      <w:r>
        <w:t xml:space="preserve"> El diseño del hardware priorizará la utilización de componentes comerciales estándar (COTS) para facilitar el reemplazo logístico de partes.</w:t>
      </w:r>
    </w:p>
    <w:p w14:paraId="6694C5D2" w14:textId="77777777" w:rsidR="0000004F" w:rsidRDefault="0000004F" w:rsidP="0000004F">
      <w:pPr>
        <w:pStyle w:val="Sinespaciado"/>
        <w:jc w:val="both"/>
      </w:pPr>
    </w:p>
    <w:p w14:paraId="74760871" w14:textId="77777777" w:rsidR="0000004F" w:rsidRDefault="0000004F" w:rsidP="00A616E6">
      <w:pPr>
        <w:pStyle w:val="Sinespaciado"/>
        <w:numPr>
          <w:ilvl w:val="0"/>
          <w:numId w:val="15"/>
        </w:numPr>
        <w:jc w:val="both"/>
      </w:pPr>
      <w:r w:rsidRPr="00A616E6">
        <w:rPr>
          <w:b/>
          <w:bCs/>
        </w:rPr>
        <w:t>SR-SIM-018</w:t>
      </w:r>
      <w:r>
        <w:t xml:space="preserve"> Cada Unidad de Computación del simulador estará respaldada por un sistema de energía ininterrumpida (UPS) para asegurar un apagado ordenado ante fallas eléctricas.</w:t>
      </w:r>
    </w:p>
    <w:p w14:paraId="6F2EBA41" w14:textId="77777777" w:rsidR="0000004F" w:rsidRDefault="0000004F" w:rsidP="0000004F">
      <w:pPr>
        <w:pStyle w:val="Sinespaciado"/>
        <w:jc w:val="both"/>
      </w:pPr>
    </w:p>
    <w:p w14:paraId="030E89A5" w14:textId="6EAC3C55" w:rsidR="0000004F" w:rsidRPr="00536A67" w:rsidRDefault="0000004F" w:rsidP="00A616E6">
      <w:pPr>
        <w:pStyle w:val="Sinespaciado"/>
        <w:numPr>
          <w:ilvl w:val="0"/>
          <w:numId w:val="15"/>
        </w:numPr>
        <w:jc w:val="both"/>
      </w:pPr>
      <w:r w:rsidRPr="00A616E6">
        <w:rPr>
          <w:b/>
          <w:bCs/>
        </w:rPr>
        <w:t>SR-SIM-024</w:t>
      </w:r>
      <w:r>
        <w:t xml:space="preserve"> La estructura principal y el chasis de la cabina se fabricarán mediante perfiles modulares de aluminio extruido de la aleación 6063 T5 para maximizar la adaptabilidad y facilitar el mantenimiento independiente.</w:t>
      </w:r>
    </w:p>
    <w:p w14:paraId="49275D51" w14:textId="21833339" w:rsidR="00536A67" w:rsidRDefault="00536A67" w:rsidP="009E5800">
      <w:pPr>
        <w:pStyle w:val="Ttulo1"/>
        <w:jc w:val="both"/>
      </w:pPr>
      <w:r w:rsidRPr="00536A67">
        <w:t>Transformación a Historias de Usuario y Criterios de Aceptación (DoD)</w:t>
      </w:r>
    </w:p>
    <w:p w14:paraId="1797AA96" w14:textId="77777777" w:rsidR="00536A67" w:rsidRDefault="00536A67" w:rsidP="009E5800">
      <w:pPr>
        <w:pStyle w:val="Sinespaciado"/>
        <w:jc w:val="both"/>
        <w:rPr>
          <w:b/>
          <w:bCs/>
        </w:rPr>
      </w:pPr>
    </w:p>
    <w:p w14:paraId="6EF17464" w14:textId="7ECD138B" w:rsidR="00AB6141" w:rsidRPr="00E52D91" w:rsidRDefault="0000004F" w:rsidP="009E5800">
      <w:pPr>
        <w:pStyle w:val="Sinespaciado"/>
        <w:jc w:val="both"/>
      </w:pPr>
      <w:r w:rsidRPr="0000004F">
        <w:t>En esta sección, los requerimientos formales clasificados anteriormente se agrupan y traducen al marco de trabajo ágil enfocándose en el beneficio directo para el operador y en los criterios medibles para la etapa de aseguramiento de calidad (QA).</w:t>
      </w:r>
    </w:p>
    <w:p w14:paraId="6C36FBBC" w14:textId="77777777" w:rsidR="00E52D91" w:rsidRDefault="00E52D91" w:rsidP="009E5800">
      <w:pPr>
        <w:pStyle w:val="Sinespaciado"/>
        <w:jc w:val="both"/>
        <w:rPr>
          <w:b/>
          <w:bCs/>
        </w:rPr>
      </w:pPr>
    </w:p>
    <w:p w14:paraId="34D592F4" w14:textId="46A2FB98" w:rsidR="00AB6141" w:rsidRDefault="00AB6141" w:rsidP="009E5800">
      <w:pPr>
        <w:pStyle w:val="Sinespaciado"/>
        <w:jc w:val="both"/>
        <w:rPr>
          <w:b/>
          <w:bCs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96"/>
        <w:gridCol w:w="2898"/>
        <w:gridCol w:w="4234"/>
      </w:tblGrid>
      <w:tr w:rsidR="0000004F" w:rsidRPr="0000004F" w14:paraId="749C763F" w14:textId="77777777" w:rsidTr="00000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F7753C6" w14:textId="77777777" w:rsidR="0000004F" w:rsidRPr="0000004F" w:rsidRDefault="0000004F" w:rsidP="0000004F">
            <w:pPr>
              <w:pStyle w:val="Sinespaciado"/>
              <w:jc w:val="both"/>
            </w:pPr>
            <w:r w:rsidRPr="0000004F">
              <w:t>ID Ágil</w:t>
            </w:r>
          </w:p>
        </w:tc>
        <w:tc>
          <w:tcPr>
            <w:tcW w:w="2898" w:type="dxa"/>
            <w:hideMark/>
          </w:tcPr>
          <w:p w14:paraId="6FD5904B" w14:textId="77777777" w:rsidR="0000004F" w:rsidRPr="0000004F" w:rsidRDefault="0000004F" w:rsidP="0000004F">
            <w:pPr>
              <w:pStyle w:val="Sinespaciad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>Historia de Usuario</w:t>
            </w:r>
          </w:p>
        </w:tc>
        <w:tc>
          <w:tcPr>
            <w:tcW w:w="0" w:type="auto"/>
            <w:hideMark/>
          </w:tcPr>
          <w:p w14:paraId="6F0D8461" w14:textId="77777777" w:rsidR="0000004F" w:rsidRPr="0000004F" w:rsidRDefault="0000004F" w:rsidP="0000004F">
            <w:pPr>
              <w:pStyle w:val="Sinespaciad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>Criterios de Aceptación (DoD)</w:t>
            </w:r>
          </w:p>
        </w:tc>
      </w:tr>
      <w:tr w:rsidR="0000004F" w:rsidRPr="0000004F" w14:paraId="13FB23BB" w14:textId="77777777" w:rsidTr="00000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1713637" w14:textId="77777777" w:rsidR="0000004F" w:rsidRPr="0000004F" w:rsidRDefault="0000004F" w:rsidP="0000004F">
            <w:pPr>
              <w:pStyle w:val="Sinespaciado"/>
              <w:jc w:val="both"/>
            </w:pPr>
            <w:r w:rsidRPr="0000004F">
              <w:t>US-SIM-101</w:t>
            </w:r>
          </w:p>
        </w:tc>
        <w:tc>
          <w:tcPr>
            <w:tcW w:w="2898" w:type="dxa"/>
            <w:hideMark/>
          </w:tcPr>
          <w:p w14:paraId="5F39A209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t>Como piloto alumno quiero sentir resistencia física variable en los mandos primarios para desarrollar la memoria muscular correcta antes de volar la aeronave real.</w:t>
            </w:r>
          </w:p>
        </w:tc>
        <w:tc>
          <w:tcPr>
            <w:tcW w:w="0" w:type="auto"/>
            <w:hideMark/>
          </w:tcPr>
          <w:p w14:paraId="410A2D1A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t xml:space="preserve">- Los motores internos del bastón y pedales aplican fuerzas mecánicas calculadas en tiempo real a partir del modelo aerodinámico de </w:t>
            </w:r>
            <w:proofErr w:type="spellStart"/>
            <w:r w:rsidRPr="0000004F">
              <w:t>XPlane</w:t>
            </w:r>
            <w:proofErr w:type="spellEnd"/>
            <w:r w:rsidRPr="0000004F">
              <w:t>.</w:t>
            </w:r>
          </w:p>
          <w:p w14:paraId="3E71259F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br/>
            </w:r>
          </w:p>
          <w:p w14:paraId="15BD232D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t>- El hardware de control primario se integra mediante una interfaz E2CAN Gateway y ejecuta el software CLS2SIM.</w:t>
            </w:r>
          </w:p>
        </w:tc>
      </w:tr>
      <w:tr w:rsidR="0000004F" w:rsidRPr="0000004F" w14:paraId="2F1F6EDF" w14:textId="77777777" w:rsidTr="00000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496811F" w14:textId="77777777" w:rsidR="0000004F" w:rsidRPr="0000004F" w:rsidRDefault="0000004F" w:rsidP="0000004F">
            <w:pPr>
              <w:pStyle w:val="Sinespaciado"/>
              <w:jc w:val="both"/>
            </w:pPr>
            <w:r w:rsidRPr="0000004F">
              <w:t>US-SIM-102</w:t>
            </w:r>
          </w:p>
        </w:tc>
        <w:tc>
          <w:tcPr>
            <w:tcW w:w="2898" w:type="dxa"/>
            <w:hideMark/>
          </w:tcPr>
          <w:p w14:paraId="3CE440FA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>Como piloto alumno quiero utilizar un visor de realidad mixta para interactuar de forma fluida con las consolas físicas dentro de un entorno virtual exterior de alta resolución.</w:t>
            </w:r>
          </w:p>
        </w:tc>
        <w:tc>
          <w:tcPr>
            <w:tcW w:w="0" w:type="auto"/>
            <w:hideMark/>
          </w:tcPr>
          <w:p w14:paraId="1B9D91F0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 xml:space="preserve">- El visor Varjo XR-4 fusiona el video </w:t>
            </w:r>
            <w:proofErr w:type="spellStart"/>
            <w:r w:rsidRPr="0000004F">
              <w:t>pass-through</w:t>
            </w:r>
            <w:proofErr w:type="spellEnd"/>
            <w:r w:rsidRPr="0000004F">
              <w:t xml:space="preserve"> de las cámaras con el entorno exterior generado por el motor de simulación.</w:t>
            </w:r>
          </w:p>
          <w:p w14:paraId="06F452DF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br/>
            </w:r>
          </w:p>
          <w:p w14:paraId="661BEEB4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>- La latencia total de procesamiento del ciclo visual no excede los 150 milisegundos bajo una tasa estable de imágenes por segundo.</w:t>
            </w:r>
          </w:p>
          <w:p w14:paraId="58A16A59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br/>
            </w:r>
          </w:p>
          <w:p w14:paraId="4379B4F2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 xml:space="preserve">- El motor gráfico proyecta un entorno exterior continuo de 360 grados que responde al seguimiento posicional de las estaciones base </w:t>
            </w:r>
            <w:proofErr w:type="spellStart"/>
            <w:r w:rsidRPr="0000004F">
              <w:t>SteamVR</w:t>
            </w:r>
            <w:proofErr w:type="spellEnd"/>
            <w:r w:rsidRPr="0000004F">
              <w:t>.</w:t>
            </w:r>
          </w:p>
        </w:tc>
      </w:tr>
      <w:tr w:rsidR="0000004F" w:rsidRPr="0000004F" w14:paraId="6C2B5D51" w14:textId="77777777" w:rsidTr="00000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3ED3B60" w14:textId="77777777" w:rsidR="0000004F" w:rsidRPr="0000004F" w:rsidRDefault="0000004F" w:rsidP="0000004F">
            <w:pPr>
              <w:pStyle w:val="Sinespaciado"/>
              <w:jc w:val="both"/>
            </w:pPr>
            <w:r w:rsidRPr="0000004F">
              <w:t>US-SIM-201</w:t>
            </w:r>
          </w:p>
        </w:tc>
        <w:tc>
          <w:tcPr>
            <w:tcW w:w="2898" w:type="dxa"/>
            <w:hideMark/>
          </w:tcPr>
          <w:p w14:paraId="1F0BADF7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t xml:space="preserve">Como instructor de vuelo quiero inyectar fallas de </w:t>
            </w:r>
            <w:r w:rsidRPr="0000004F">
              <w:lastRenderedPageBreak/>
              <w:t>sistemas y modificar el clima desde mi estación para evaluar la capacidad de reacción del alumno ante emergencias.</w:t>
            </w:r>
          </w:p>
        </w:tc>
        <w:tc>
          <w:tcPr>
            <w:tcW w:w="0" w:type="auto"/>
            <w:hideMark/>
          </w:tcPr>
          <w:p w14:paraId="1E1D9946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lastRenderedPageBreak/>
              <w:t xml:space="preserve">- La HMI de la estación del instructor permite alterar las condiciones de </w:t>
            </w:r>
            <w:r w:rsidRPr="0000004F">
              <w:lastRenderedPageBreak/>
              <w:t>viento, visibilidad y precipitaciones de forma inmediata.</w:t>
            </w:r>
          </w:p>
          <w:p w14:paraId="708DE346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br/>
            </w:r>
          </w:p>
          <w:p w14:paraId="0E54F443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t>- El comando de falla eléctrica corta la energía del solenoide mediante un transistor MOSFET IRLZ44N, liberando mecánicamente el disyuntor en el panel físico de la Consola Derecha.</w:t>
            </w:r>
          </w:p>
        </w:tc>
      </w:tr>
      <w:tr w:rsidR="0000004F" w:rsidRPr="0000004F" w14:paraId="10F58380" w14:textId="77777777" w:rsidTr="00000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6A7E85B" w14:textId="77777777" w:rsidR="0000004F" w:rsidRPr="0000004F" w:rsidRDefault="0000004F" w:rsidP="0000004F">
            <w:pPr>
              <w:pStyle w:val="Sinespaciado"/>
              <w:jc w:val="both"/>
            </w:pPr>
            <w:r w:rsidRPr="0000004F">
              <w:lastRenderedPageBreak/>
              <w:t>US-SIM-202</w:t>
            </w:r>
          </w:p>
        </w:tc>
        <w:tc>
          <w:tcPr>
            <w:tcW w:w="2898" w:type="dxa"/>
            <w:hideMark/>
          </w:tcPr>
          <w:p w14:paraId="0289D5B0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>Como instructor líder quiero conectar los tres simuladores en una sesión de red para dirigir entrenamientos tácticos de vuelo en formación militar.</w:t>
            </w:r>
          </w:p>
        </w:tc>
        <w:tc>
          <w:tcPr>
            <w:tcW w:w="0" w:type="auto"/>
            <w:hideMark/>
          </w:tcPr>
          <w:p w14:paraId="7CD76041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>- El software establece el enlace de datos simultáneo entre las tres unidades de computación independientes.</w:t>
            </w:r>
          </w:p>
          <w:p w14:paraId="6D949AF8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br/>
            </w:r>
          </w:p>
          <w:p w14:paraId="790A0883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>- Durante la sesión en red, las interfaces secundarias bloquean los controles de inyección de fallas, otorgando el mando maestro exclusivamente a la estación del instructor líder.</w:t>
            </w:r>
          </w:p>
        </w:tc>
      </w:tr>
      <w:tr w:rsidR="0000004F" w:rsidRPr="0000004F" w14:paraId="13D0A301" w14:textId="77777777" w:rsidTr="00000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5C28D5B" w14:textId="77777777" w:rsidR="0000004F" w:rsidRPr="0000004F" w:rsidRDefault="0000004F" w:rsidP="0000004F">
            <w:pPr>
              <w:pStyle w:val="Sinespaciado"/>
              <w:jc w:val="both"/>
            </w:pPr>
            <w:r w:rsidRPr="0000004F">
              <w:t>US-SIM-301</w:t>
            </w:r>
          </w:p>
        </w:tc>
        <w:tc>
          <w:tcPr>
            <w:tcW w:w="2898" w:type="dxa"/>
            <w:hideMark/>
          </w:tcPr>
          <w:p w14:paraId="03B5BD52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t>Como mantenedor de hardware quiero que la cabina esté construida en bloques independientes para desmontar o reemplazar componentes específicos en pocos minutos.</w:t>
            </w:r>
          </w:p>
        </w:tc>
        <w:tc>
          <w:tcPr>
            <w:tcW w:w="0" w:type="auto"/>
            <w:hideMark/>
          </w:tcPr>
          <w:p w14:paraId="6E2C9D6C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t>- El chasis estructural de aluminio extruido 6063 T5 permite reconfigurar paneles utilizando herramientas de montaje estándar.</w:t>
            </w:r>
          </w:p>
          <w:p w14:paraId="40A01FA3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br/>
            </w:r>
          </w:p>
          <w:p w14:paraId="59EA7D2A" w14:textId="77777777" w:rsidR="0000004F" w:rsidRPr="0000004F" w:rsidRDefault="0000004F" w:rsidP="00000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04F">
              <w:t>- El Panel Frontal, la Consola Izquierda y la Consola Derecha operan con microcontroladores independientes conectados mediante un bus serie USB hacia la Unidad de Computación.</w:t>
            </w:r>
          </w:p>
        </w:tc>
      </w:tr>
      <w:tr w:rsidR="0000004F" w:rsidRPr="0000004F" w14:paraId="5708ABD1" w14:textId="77777777" w:rsidTr="00000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60A22AC" w14:textId="77777777" w:rsidR="0000004F" w:rsidRPr="0000004F" w:rsidRDefault="0000004F" w:rsidP="0000004F">
            <w:pPr>
              <w:pStyle w:val="Sinespaciado"/>
              <w:jc w:val="both"/>
            </w:pPr>
            <w:r w:rsidRPr="0000004F">
              <w:t>US-SIM-401</w:t>
            </w:r>
          </w:p>
        </w:tc>
        <w:tc>
          <w:tcPr>
            <w:tcW w:w="2898" w:type="dxa"/>
            <w:hideMark/>
          </w:tcPr>
          <w:p w14:paraId="0DE0FB00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>Como arquitecto de software quiero que el simulador consuma y exporte datos mediante microservicios protegidos para interoperar de forma segura con el MPS y el DBS.</w:t>
            </w:r>
          </w:p>
        </w:tc>
        <w:tc>
          <w:tcPr>
            <w:tcW w:w="0" w:type="auto"/>
            <w:hideMark/>
          </w:tcPr>
          <w:p w14:paraId="0B09F2AA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 xml:space="preserve">- Las peticiones hacia las </w:t>
            </w:r>
            <w:proofErr w:type="spellStart"/>
            <w:r w:rsidRPr="0000004F">
              <w:t>APIs</w:t>
            </w:r>
            <w:proofErr w:type="spellEnd"/>
            <w:r w:rsidRPr="0000004F">
              <w:t xml:space="preserve"> del simulador validan firmas y tiempo de expiración de un Token JWT emitido por el SSO.</w:t>
            </w:r>
          </w:p>
          <w:p w14:paraId="17AF1810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br/>
            </w:r>
          </w:p>
          <w:p w14:paraId="333AC90C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t>- Toda comunicación externa e interna entre microservicios se encripta mediante el protocolo TLS.</w:t>
            </w:r>
          </w:p>
          <w:p w14:paraId="713FA3C7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br/>
            </w:r>
          </w:p>
          <w:p w14:paraId="317B0201" w14:textId="77777777" w:rsidR="0000004F" w:rsidRPr="0000004F" w:rsidRDefault="0000004F" w:rsidP="00000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04F">
              <w:lastRenderedPageBreak/>
              <w:t xml:space="preserve">- El sistema importa automáticamente los planes de vuelo desde el MPS y genera los archivos estructurados de telemetría para el </w:t>
            </w:r>
            <w:proofErr w:type="spellStart"/>
            <w:r w:rsidRPr="0000004F">
              <w:t>post-análisis</w:t>
            </w:r>
            <w:proofErr w:type="spellEnd"/>
            <w:r w:rsidRPr="0000004F">
              <w:t xml:space="preserve"> en el DBS.</w:t>
            </w:r>
          </w:p>
        </w:tc>
      </w:tr>
    </w:tbl>
    <w:p w14:paraId="21225C3F" w14:textId="3E6540D5" w:rsidR="00AB6141" w:rsidRDefault="009E5800" w:rsidP="009E5800">
      <w:pPr>
        <w:pStyle w:val="Sinespaciado"/>
        <w:jc w:val="both"/>
        <w:rPr>
          <w:b/>
          <w:bCs/>
        </w:rPr>
      </w:pPr>
      <w:r>
        <w:rPr>
          <w:b/>
          <w:bCs/>
        </w:rPr>
        <w:lastRenderedPageBreak/>
        <w:br w:type="textWrapping" w:clear="all"/>
      </w:r>
    </w:p>
    <w:p w14:paraId="64D30C30" w14:textId="77777777" w:rsidR="00AB6141" w:rsidRDefault="00AB6141" w:rsidP="009E5800">
      <w:pPr>
        <w:pStyle w:val="Sinespaciado"/>
        <w:jc w:val="both"/>
        <w:rPr>
          <w:b/>
          <w:bCs/>
        </w:rPr>
      </w:pPr>
    </w:p>
    <w:sectPr w:rsidR="00AB614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1A1C5" w14:textId="77777777" w:rsidR="007E7283" w:rsidRDefault="007E7283" w:rsidP="0074235F">
      <w:pPr>
        <w:spacing w:after="0" w:line="240" w:lineRule="auto"/>
      </w:pPr>
      <w:r>
        <w:separator/>
      </w:r>
    </w:p>
  </w:endnote>
  <w:endnote w:type="continuationSeparator" w:id="0">
    <w:p w14:paraId="198DC984" w14:textId="77777777" w:rsidR="007E7283" w:rsidRDefault="007E7283" w:rsidP="00742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9CD51" w14:textId="4FD7366D" w:rsidR="0074235F" w:rsidRDefault="0074235F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E4FE44B" wp14:editId="29F5CBE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32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B0004" w14:textId="2C2C2150" w:rsidR="0074235F" w:rsidRPr="0074235F" w:rsidRDefault="0074235F">
                            <w:pPr>
                              <w:jc w:val="right"/>
                              <w:rPr>
                                <w:rFonts w:ascii="Century Gothic" w:hAnsi="Century Gothic"/>
                                <w:color w:val="7F7F7F" w:themeColor="text1" w:themeTint="80"/>
                              </w:rPr>
                            </w:pPr>
                          </w:p>
                          <w:p w14:paraId="7F5C705E" w14:textId="77777777" w:rsidR="0074235F" w:rsidRDefault="0074235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4FE44B" id="Grupo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329B0004" w14:textId="2C2C2150" w:rsidR="0074235F" w:rsidRPr="0074235F" w:rsidRDefault="0074235F">
                      <w:pPr>
                        <w:jc w:val="right"/>
                        <w:rPr>
                          <w:rFonts w:ascii="Century Gothic" w:hAnsi="Century Gothic"/>
                          <w:color w:val="7F7F7F" w:themeColor="text1" w:themeTint="80"/>
                        </w:rPr>
                      </w:pPr>
                    </w:p>
                    <w:p w14:paraId="7F5C705E" w14:textId="77777777" w:rsidR="0074235F" w:rsidRDefault="0074235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9CB276" wp14:editId="677BD92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C45019" w14:textId="77777777" w:rsidR="0074235F" w:rsidRPr="00A27998" w:rsidRDefault="0074235F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</w:pPr>
                          <w:r w:rsidRPr="00A2799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  <w:fldChar w:fldCharType="begin"/>
                          </w:r>
                          <w:r w:rsidRPr="00A2799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  <w:instrText>PAGE   \* MERGEFORMAT</w:instrText>
                          </w:r>
                          <w:r w:rsidRPr="00A2799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  <w:fldChar w:fldCharType="separate"/>
                          </w:r>
                          <w:r w:rsidRPr="00A2799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2</w:t>
                          </w:r>
                          <w:r w:rsidRPr="00A2799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9CB276" id="Rectángulo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5C45019" w14:textId="77777777" w:rsidR="0074235F" w:rsidRPr="00A27998" w:rsidRDefault="0074235F">
                    <w:pPr>
                      <w:jc w:val="right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</w:pPr>
                    <w:r w:rsidRPr="00A2799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  <w:fldChar w:fldCharType="begin"/>
                    </w:r>
                    <w:r w:rsidRPr="00A2799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  <w:instrText>PAGE   \* MERGEFORMAT</w:instrText>
                    </w:r>
                    <w:r w:rsidRPr="00A2799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  <w:fldChar w:fldCharType="separate"/>
                    </w:r>
                    <w:r w:rsidRPr="00A2799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lang w:val="es-ES"/>
                      </w:rPr>
                      <w:t>2</w:t>
                    </w:r>
                    <w:r w:rsidRPr="00A2799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B2367" w14:textId="77777777" w:rsidR="007E7283" w:rsidRDefault="007E7283" w:rsidP="0074235F">
      <w:pPr>
        <w:spacing w:after="0" w:line="240" w:lineRule="auto"/>
      </w:pPr>
      <w:r>
        <w:separator/>
      </w:r>
    </w:p>
  </w:footnote>
  <w:footnote w:type="continuationSeparator" w:id="0">
    <w:p w14:paraId="38AA1A4F" w14:textId="77777777" w:rsidR="007E7283" w:rsidRDefault="007E7283" w:rsidP="00742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4"/>
      <w:gridCol w:w="4536"/>
      <w:gridCol w:w="1598"/>
    </w:tblGrid>
    <w:tr w:rsidR="0074235F" w:rsidRPr="0074235F" w14:paraId="361123D8" w14:textId="77777777" w:rsidTr="00752CEF">
      <w:tc>
        <w:tcPr>
          <w:tcW w:w="2694" w:type="dxa"/>
          <w:tcBorders>
            <w:bottom w:val="single" w:sz="12" w:space="0" w:color="auto"/>
          </w:tcBorders>
          <w:vAlign w:val="center"/>
        </w:tcPr>
        <w:p w14:paraId="74FC03D6" w14:textId="6CCAA221" w:rsidR="0074235F" w:rsidRPr="0074235F" w:rsidRDefault="0074235F">
          <w:pPr>
            <w:pStyle w:val="Encabezado"/>
            <w:rPr>
              <w:rFonts w:ascii="Century Gothic" w:hAnsi="Century Gothic"/>
            </w:rPr>
          </w:pPr>
          <w:r w:rsidRPr="0074235F">
            <w:rPr>
              <w:rFonts w:ascii="Century Gothic" w:hAnsi="Century Gothic"/>
              <w:noProof/>
            </w:rPr>
            <w:drawing>
              <wp:inline distT="0" distB="0" distL="0" distR="0" wp14:anchorId="34BABCFC" wp14:editId="266E9E4F">
                <wp:extent cx="1503881" cy="581025"/>
                <wp:effectExtent l="0" t="0" r="1270" b="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351DB0-D542-470D-A8C8-64C2AE8EFA1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FD351DB0-D542-470D-A8C8-64C2AE8EFA1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49" cy="582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tcBorders>
            <w:bottom w:val="single" w:sz="12" w:space="0" w:color="auto"/>
          </w:tcBorders>
          <w:vAlign w:val="center"/>
        </w:tcPr>
        <w:p w14:paraId="4BE5323B" w14:textId="68CD84E3" w:rsidR="005D73FA" w:rsidRDefault="00410533" w:rsidP="0074235F">
          <w:pPr>
            <w:pStyle w:val="Encabezado"/>
            <w:jc w:val="center"/>
            <w:rPr>
              <w:rFonts w:ascii="Century Gothic" w:hAnsi="Century Gothic"/>
              <w:sz w:val="22"/>
              <w:szCs w:val="22"/>
            </w:rPr>
          </w:pPr>
          <w:r>
            <w:rPr>
              <w:rFonts w:ascii="Century Gothic" w:hAnsi="Century Gothic"/>
              <w:sz w:val="22"/>
              <w:szCs w:val="22"/>
            </w:rPr>
            <w:t>Marco Ágil</w:t>
          </w:r>
        </w:p>
        <w:p w14:paraId="1E7A0CD8" w14:textId="65767DAF" w:rsidR="00752CEF" w:rsidRPr="00410533" w:rsidRDefault="00410533" w:rsidP="0074235F">
          <w:pPr>
            <w:pStyle w:val="Encabezado"/>
            <w:jc w:val="center"/>
            <w:rPr>
              <w:rFonts w:ascii="Century Gothic" w:hAnsi="Century Gothic"/>
              <w:sz w:val="22"/>
              <w:szCs w:val="22"/>
              <w:lang w:val="en-US"/>
            </w:rPr>
          </w:pPr>
          <w:r w:rsidRPr="00410533">
            <w:rPr>
              <w:rFonts w:ascii="Century Gothic" w:hAnsi="Century Gothic"/>
              <w:sz w:val="22"/>
              <w:szCs w:val="22"/>
              <w:lang w:val="en-US"/>
            </w:rPr>
            <w:t xml:space="preserve">UR – SR / </w:t>
          </w:r>
          <w:proofErr w:type="spellStart"/>
          <w:r w:rsidRPr="00410533">
            <w:rPr>
              <w:rFonts w:ascii="Century Gothic" w:hAnsi="Century Gothic"/>
              <w:sz w:val="22"/>
              <w:szCs w:val="22"/>
              <w:lang w:val="en-US"/>
            </w:rPr>
            <w:t>Hist</w:t>
          </w:r>
          <w:r>
            <w:rPr>
              <w:rFonts w:ascii="Century Gothic" w:hAnsi="Century Gothic"/>
              <w:sz w:val="22"/>
              <w:szCs w:val="22"/>
              <w:lang w:val="en-US"/>
            </w:rPr>
            <w:t>orias</w:t>
          </w:r>
          <w:proofErr w:type="spellEnd"/>
          <w:r>
            <w:rPr>
              <w:rFonts w:ascii="Century Gothic" w:hAnsi="Century Gothic"/>
              <w:sz w:val="22"/>
              <w:szCs w:val="22"/>
              <w:lang w:val="en-US"/>
            </w:rPr>
            <w:t xml:space="preserve"> - DoD</w:t>
          </w:r>
        </w:p>
        <w:p w14:paraId="032C3084" w14:textId="6F8BA2B9" w:rsidR="0074235F" w:rsidRPr="00410533" w:rsidRDefault="00410533" w:rsidP="0074235F">
          <w:pPr>
            <w:pStyle w:val="Encabezado"/>
            <w:jc w:val="center"/>
            <w:rPr>
              <w:rFonts w:ascii="Century Gothic" w:hAnsi="Century Gothic"/>
              <w:sz w:val="22"/>
              <w:szCs w:val="22"/>
              <w:lang w:val="en-US"/>
            </w:rPr>
          </w:pPr>
          <w:r>
            <w:rPr>
              <w:rFonts w:ascii="Century Gothic" w:hAnsi="Century Gothic"/>
              <w:sz w:val="22"/>
              <w:szCs w:val="22"/>
              <w:lang w:val="en-US"/>
            </w:rPr>
            <w:t xml:space="preserve">NEWEN - </w:t>
          </w:r>
          <w:r w:rsidR="009E5800">
            <w:rPr>
              <w:rFonts w:ascii="Century Gothic" w:hAnsi="Century Gothic"/>
              <w:sz w:val="22"/>
              <w:szCs w:val="22"/>
              <w:lang w:val="en-US"/>
            </w:rPr>
            <w:t>SIM</w:t>
          </w:r>
        </w:p>
      </w:tc>
      <w:tc>
        <w:tcPr>
          <w:tcW w:w="1598" w:type="dxa"/>
          <w:tcBorders>
            <w:bottom w:val="single" w:sz="12" w:space="0" w:color="auto"/>
          </w:tcBorders>
          <w:vAlign w:val="center"/>
        </w:tcPr>
        <w:p w14:paraId="514DF086" w14:textId="5C3F7DF2" w:rsidR="0074235F" w:rsidRPr="008D45BF" w:rsidRDefault="002C78EE" w:rsidP="0074235F">
          <w:pPr>
            <w:pStyle w:val="Encabezado"/>
            <w:jc w:val="right"/>
            <w:rPr>
              <w:rFonts w:ascii="Century Gothic" w:hAnsi="Century Gothic"/>
              <w:sz w:val="20"/>
              <w:szCs w:val="20"/>
            </w:rPr>
          </w:pPr>
          <w:r>
            <w:rPr>
              <w:rFonts w:ascii="Century Gothic" w:hAnsi="Century Gothic"/>
              <w:sz w:val="20"/>
              <w:szCs w:val="20"/>
            </w:rPr>
            <w:t>Mayo</w:t>
          </w:r>
          <w:r w:rsidR="0074235F" w:rsidRPr="008D45BF">
            <w:rPr>
              <w:rFonts w:ascii="Century Gothic" w:hAnsi="Century Gothic"/>
              <w:sz w:val="20"/>
              <w:szCs w:val="20"/>
            </w:rPr>
            <w:t xml:space="preserve"> - 202</w:t>
          </w:r>
          <w:r w:rsidR="00032FC6">
            <w:rPr>
              <w:rFonts w:ascii="Century Gothic" w:hAnsi="Century Gothic"/>
              <w:sz w:val="20"/>
              <w:szCs w:val="20"/>
            </w:rPr>
            <w:t>6</w:t>
          </w:r>
        </w:p>
      </w:tc>
    </w:tr>
  </w:tbl>
  <w:p w14:paraId="0E02825A" w14:textId="675F50F8" w:rsidR="0074235F" w:rsidRDefault="007423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5EDD"/>
    <w:multiLevelType w:val="hybridMultilevel"/>
    <w:tmpl w:val="536A6A0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901E4"/>
    <w:multiLevelType w:val="hybridMultilevel"/>
    <w:tmpl w:val="69E29F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303F2"/>
    <w:multiLevelType w:val="multilevel"/>
    <w:tmpl w:val="6FFA30AA"/>
    <w:lvl w:ilvl="0">
      <w:start w:val="1"/>
      <w:numFmt w:val="decimal"/>
      <w:pStyle w:val="Ttulo1"/>
      <w:lvlText w:val="%1"/>
      <w:lvlJc w:val="left"/>
      <w:pPr>
        <w:ind w:left="574" w:hanging="432"/>
      </w:pPr>
      <w:rPr>
        <w:b/>
        <w:bCs w:val="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BB629D"/>
    <w:multiLevelType w:val="hybridMultilevel"/>
    <w:tmpl w:val="CB5295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E6FBA"/>
    <w:multiLevelType w:val="hybridMultilevel"/>
    <w:tmpl w:val="073E54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92B6E"/>
    <w:multiLevelType w:val="hybridMultilevel"/>
    <w:tmpl w:val="B5FAC5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63839"/>
    <w:multiLevelType w:val="multilevel"/>
    <w:tmpl w:val="688E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61411"/>
    <w:multiLevelType w:val="hybridMultilevel"/>
    <w:tmpl w:val="2466AE0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A7458"/>
    <w:multiLevelType w:val="hybridMultilevel"/>
    <w:tmpl w:val="5E60E7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32E20"/>
    <w:multiLevelType w:val="hybridMultilevel"/>
    <w:tmpl w:val="5A62C8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62B18"/>
    <w:multiLevelType w:val="multilevel"/>
    <w:tmpl w:val="C4B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34DE3"/>
    <w:multiLevelType w:val="hybridMultilevel"/>
    <w:tmpl w:val="1AAA6B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E367A"/>
    <w:multiLevelType w:val="hybridMultilevel"/>
    <w:tmpl w:val="58C266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A2BF6"/>
    <w:multiLevelType w:val="hybridMultilevel"/>
    <w:tmpl w:val="747AE6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0D590E"/>
    <w:multiLevelType w:val="hybridMultilevel"/>
    <w:tmpl w:val="57E2DB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645889">
    <w:abstractNumId w:val="2"/>
  </w:num>
  <w:num w:numId="2" w16cid:durableId="1957061076">
    <w:abstractNumId w:val="7"/>
  </w:num>
  <w:num w:numId="3" w16cid:durableId="182861321">
    <w:abstractNumId w:val="0"/>
  </w:num>
  <w:num w:numId="4" w16cid:durableId="346060278">
    <w:abstractNumId w:val="10"/>
  </w:num>
  <w:num w:numId="5" w16cid:durableId="1166751922">
    <w:abstractNumId w:val="6"/>
  </w:num>
  <w:num w:numId="6" w16cid:durableId="2067558440">
    <w:abstractNumId w:val="1"/>
  </w:num>
  <w:num w:numId="7" w16cid:durableId="1011183735">
    <w:abstractNumId w:val="9"/>
  </w:num>
  <w:num w:numId="8" w16cid:durableId="950942811">
    <w:abstractNumId w:val="4"/>
  </w:num>
  <w:num w:numId="9" w16cid:durableId="702941217">
    <w:abstractNumId w:val="13"/>
  </w:num>
  <w:num w:numId="10" w16cid:durableId="1315111170">
    <w:abstractNumId w:val="8"/>
  </w:num>
  <w:num w:numId="11" w16cid:durableId="757290186">
    <w:abstractNumId w:val="3"/>
  </w:num>
  <w:num w:numId="12" w16cid:durableId="1287617984">
    <w:abstractNumId w:val="14"/>
  </w:num>
  <w:num w:numId="13" w16cid:durableId="525748971">
    <w:abstractNumId w:val="11"/>
  </w:num>
  <w:num w:numId="14" w16cid:durableId="1666279725">
    <w:abstractNumId w:val="5"/>
  </w:num>
  <w:num w:numId="15" w16cid:durableId="1154564893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AB"/>
    <w:rsid w:val="0000004F"/>
    <w:rsid w:val="00032FC6"/>
    <w:rsid w:val="0005197D"/>
    <w:rsid w:val="00072008"/>
    <w:rsid w:val="000A0423"/>
    <w:rsid w:val="0012654D"/>
    <w:rsid w:val="00167B01"/>
    <w:rsid w:val="001A01E7"/>
    <w:rsid w:val="00205B1D"/>
    <w:rsid w:val="00216D65"/>
    <w:rsid w:val="002435BF"/>
    <w:rsid w:val="002665E2"/>
    <w:rsid w:val="00276626"/>
    <w:rsid w:val="00296F01"/>
    <w:rsid w:val="002C78EE"/>
    <w:rsid w:val="002D4DAA"/>
    <w:rsid w:val="002E7650"/>
    <w:rsid w:val="002F1F14"/>
    <w:rsid w:val="002F2F2E"/>
    <w:rsid w:val="002F61A4"/>
    <w:rsid w:val="00351651"/>
    <w:rsid w:val="003627C1"/>
    <w:rsid w:val="00377B2E"/>
    <w:rsid w:val="003B32DE"/>
    <w:rsid w:val="003E2369"/>
    <w:rsid w:val="003F26CA"/>
    <w:rsid w:val="003F78EE"/>
    <w:rsid w:val="0040452D"/>
    <w:rsid w:val="00405CD6"/>
    <w:rsid w:val="00410533"/>
    <w:rsid w:val="00453BB7"/>
    <w:rsid w:val="004568A5"/>
    <w:rsid w:val="004844D7"/>
    <w:rsid w:val="0049243E"/>
    <w:rsid w:val="00536A67"/>
    <w:rsid w:val="005A3BE2"/>
    <w:rsid w:val="005A4DCC"/>
    <w:rsid w:val="005A7B5D"/>
    <w:rsid w:val="005B581B"/>
    <w:rsid w:val="005C1ADB"/>
    <w:rsid w:val="005D73FA"/>
    <w:rsid w:val="005E29A4"/>
    <w:rsid w:val="005E3EBB"/>
    <w:rsid w:val="00603215"/>
    <w:rsid w:val="006365E9"/>
    <w:rsid w:val="00655784"/>
    <w:rsid w:val="00680A47"/>
    <w:rsid w:val="006A594E"/>
    <w:rsid w:val="006B2B02"/>
    <w:rsid w:val="00740683"/>
    <w:rsid w:val="0074235F"/>
    <w:rsid w:val="00752CEF"/>
    <w:rsid w:val="00777400"/>
    <w:rsid w:val="007B4819"/>
    <w:rsid w:val="007D26F5"/>
    <w:rsid w:val="007E7283"/>
    <w:rsid w:val="00800180"/>
    <w:rsid w:val="008067B6"/>
    <w:rsid w:val="0081572A"/>
    <w:rsid w:val="0084024A"/>
    <w:rsid w:val="008574BA"/>
    <w:rsid w:val="0086054A"/>
    <w:rsid w:val="0087606F"/>
    <w:rsid w:val="00897519"/>
    <w:rsid w:val="008A2F80"/>
    <w:rsid w:val="008A598E"/>
    <w:rsid w:val="008C1B59"/>
    <w:rsid w:val="008D45BF"/>
    <w:rsid w:val="008E1E2C"/>
    <w:rsid w:val="008E7081"/>
    <w:rsid w:val="008F6951"/>
    <w:rsid w:val="009042B6"/>
    <w:rsid w:val="009117CD"/>
    <w:rsid w:val="009611A6"/>
    <w:rsid w:val="0096344B"/>
    <w:rsid w:val="009716A1"/>
    <w:rsid w:val="00993BF4"/>
    <w:rsid w:val="009C1D0E"/>
    <w:rsid w:val="009E5800"/>
    <w:rsid w:val="00A0208B"/>
    <w:rsid w:val="00A27998"/>
    <w:rsid w:val="00A616E6"/>
    <w:rsid w:val="00A9563E"/>
    <w:rsid w:val="00AB6141"/>
    <w:rsid w:val="00AE508C"/>
    <w:rsid w:val="00AE7D43"/>
    <w:rsid w:val="00AF4905"/>
    <w:rsid w:val="00B143EE"/>
    <w:rsid w:val="00B210FE"/>
    <w:rsid w:val="00BF5FB8"/>
    <w:rsid w:val="00CC4FAD"/>
    <w:rsid w:val="00CD5A27"/>
    <w:rsid w:val="00CE386D"/>
    <w:rsid w:val="00D170EE"/>
    <w:rsid w:val="00D528AD"/>
    <w:rsid w:val="00DE72AB"/>
    <w:rsid w:val="00DF3B15"/>
    <w:rsid w:val="00E13C30"/>
    <w:rsid w:val="00E23D18"/>
    <w:rsid w:val="00E40626"/>
    <w:rsid w:val="00E51CC1"/>
    <w:rsid w:val="00E52D91"/>
    <w:rsid w:val="00EC496C"/>
    <w:rsid w:val="00EC5EDF"/>
    <w:rsid w:val="00EF508D"/>
    <w:rsid w:val="00F066C6"/>
    <w:rsid w:val="00F16B4A"/>
    <w:rsid w:val="00F8361C"/>
    <w:rsid w:val="00F90681"/>
    <w:rsid w:val="00F97DBA"/>
    <w:rsid w:val="00FC1C40"/>
    <w:rsid w:val="00FF4FEF"/>
    <w:rsid w:val="00FF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4DC78"/>
  <w15:chartTrackingRefBased/>
  <w15:docId w15:val="{B27C5958-2B5F-4F31-88B9-6D63BB72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2AB"/>
    <w:pPr>
      <w:keepNext/>
      <w:keepLines/>
      <w:numPr>
        <w:numId w:val="1"/>
      </w:numPr>
      <w:spacing w:before="360" w:after="80"/>
      <w:outlineLvl w:val="0"/>
    </w:pPr>
    <w:rPr>
      <w:rFonts w:ascii="Century Gothic" w:eastAsiaTheme="majorEastAsia" w:hAnsi="Century Gothic" w:cstheme="majorBidi"/>
      <w:b/>
      <w:color w:val="000000" w:themeColor="text1"/>
      <w:sz w:val="2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4FEF"/>
    <w:pPr>
      <w:keepNext/>
      <w:keepLines/>
      <w:numPr>
        <w:ilvl w:val="1"/>
        <w:numId w:val="1"/>
      </w:numPr>
      <w:spacing w:before="160" w:after="80"/>
      <w:outlineLvl w:val="1"/>
    </w:pPr>
    <w:rPr>
      <w:rFonts w:ascii="Century Gothic" w:eastAsiaTheme="majorEastAsia" w:hAnsi="Century Gothic" w:cstheme="majorBidi"/>
      <w:b/>
      <w:sz w:val="2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16E6"/>
    <w:pPr>
      <w:keepNext/>
      <w:keepLines/>
      <w:numPr>
        <w:ilvl w:val="2"/>
        <w:numId w:val="1"/>
      </w:numPr>
      <w:spacing w:before="160" w:after="80"/>
      <w:outlineLvl w:val="2"/>
    </w:pPr>
    <w:rPr>
      <w:rFonts w:ascii="Century Gothic" w:eastAsiaTheme="majorEastAsia" w:hAnsi="Century Gothic" w:cstheme="majorBidi"/>
      <w:b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2A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2A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2A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2A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2A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2A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2AB"/>
    <w:rPr>
      <w:rFonts w:ascii="Century Gothic" w:eastAsiaTheme="majorEastAsia" w:hAnsi="Century Gothic" w:cstheme="majorBidi"/>
      <w:b/>
      <w:color w:val="000000" w:themeColor="text1"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4FEF"/>
    <w:rPr>
      <w:rFonts w:ascii="Century Gothic" w:eastAsiaTheme="majorEastAsia" w:hAnsi="Century Gothic" w:cstheme="majorBidi"/>
      <w:b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616E6"/>
    <w:rPr>
      <w:rFonts w:ascii="Century Gothic" w:eastAsiaTheme="majorEastAsia" w:hAnsi="Century Gothic" w:cstheme="majorBidi"/>
      <w:b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2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2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2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2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2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2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2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2AB"/>
    <w:rPr>
      <w:b/>
      <w:bCs/>
      <w:smallCaps/>
      <w:color w:val="2F5496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DE72A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49243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9243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9243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9243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9243E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42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235F"/>
  </w:style>
  <w:style w:type="paragraph" w:styleId="Piedepgina">
    <w:name w:val="footer"/>
    <w:basedOn w:val="Normal"/>
    <w:link w:val="PiedepginaCar"/>
    <w:uiPriority w:val="99"/>
    <w:unhideWhenUsed/>
    <w:rsid w:val="00742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235F"/>
  </w:style>
  <w:style w:type="table" w:styleId="Tablaconcuadrcula">
    <w:name w:val="Table Grid"/>
    <w:basedOn w:val="Tablanormal"/>
    <w:uiPriority w:val="39"/>
    <w:rsid w:val="00742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E13C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nespaciado">
    <w:name w:val="No Spacing"/>
    <w:uiPriority w:val="1"/>
    <w:qFormat/>
    <w:rsid w:val="0007200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C5EDF"/>
    <w:rPr>
      <w:rFonts w:ascii="Times New Roman" w:hAnsi="Times New Roman" w:cs="Times New Roman"/>
    </w:rPr>
  </w:style>
  <w:style w:type="table" w:styleId="Tabladelista4-nfasis6">
    <w:name w:val="List Table 4 Accent 6"/>
    <w:basedOn w:val="Tablanormal"/>
    <w:uiPriority w:val="49"/>
    <w:rsid w:val="00FC1C4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F836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3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1605</Words>
  <Characters>8829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Jacqueline Aravena</dc:creator>
  <cp:keywords/>
  <dc:description/>
  <cp:lastModifiedBy>Maritza Jacqueline Aravena</cp:lastModifiedBy>
  <cp:revision>3</cp:revision>
  <cp:lastPrinted>2025-11-07T13:26:00Z</cp:lastPrinted>
  <dcterms:created xsi:type="dcterms:W3CDTF">2026-05-20T12:58:00Z</dcterms:created>
  <dcterms:modified xsi:type="dcterms:W3CDTF">2026-05-20T13:50:00Z</dcterms:modified>
</cp:coreProperties>
</file>