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Términos de Referencia</w:t>
      </w:r>
    </w:p>
    <w:p>
      <w:pPr>
        <w:spacing w:after="200"/>
      </w:pPr>
      <w:r>
        <w:rPr>
          <w:rFonts w:ascii="Arial" w:hAnsi="Arial"/>
          <w:b w:val="0"/>
          <w:color w:val="555555"/>
          <w:sz w:val="22"/>
        </w:rPr>
        <w:t>Practicante para investigación sobre cobertura satelital IoT en zonas australes y polares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1"/>
              </w:rPr>
              <w:t>Cargo o encargo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Practicante de investigación aplicada en conectividad satelital IoT.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1"/>
              </w:rPr>
              <w:t>Propósito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Levantar, comparar y sintetizar información técnica sobre constelaciones satelitales con potencial uso en comunicaciones IoT para entornos australes y polares.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1"/>
              </w:rPr>
              <w:t>Unidad usuaria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Equipo de análisis geoespacial, simulación operacional o innovación tecnológica.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1"/>
              </w:rPr>
              <w:t>Duración referencial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4 a 8 semanas, según disponibilidad y profundidad del análisis.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1"/>
              </w:rPr>
              <w:t>Modalidad de trabajo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Revisión documental, estructuración de base comparativa y desarrollo de productos cartográficos o analíticos.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1"/>
              </w:rPr>
              <w:t>Resultado esperado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Informe base, matriz comparativa, mapas preliminares y recomendación técnica inicial.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21"/>
              </w:rPr>
              <w:t>Supervisor sugerido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11111"/>
                <w:sz w:val="21"/>
              </w:rPr>
              <w:t>Responsable técnico del área de simulación, sistemas satelitales o planificación de capacidades.</w:t>
            </w:r>
          </w:p>
        </w:tc>
      </w:tr>
    </w:tbl>
    <w:p>
      <w:pPr>
        <w:pStyle w:val="Heading2"/>
      </w:pPr>
      <w:r>
        <w:t>1. Contexto del encargo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La organización requiere una línea base técnica para entender qué constelaciones satelitales podrían ofrecer cobertura útil para aplicaciones IoT en regiones australes, subantárticas y polares.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El estudio debe servir como insumo inicial para decisiones de exploración tecnológica, simulación operativa y priorización de futuras pruebas o adquisiciones.</w:t>
      </w:r>
    </w:p>
    <w:p>
      <w:pPr>
        <w:pStyle w:val="Heading2"/>
      </w:pPr>
      <w:r>
        <w:t>2. Objetivo general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Evaluar comparativamente constelaciones satelitales relevantes para comunicaciones IoT, con énfasis en cobertura, desempeño esperado y factibilidad de implementación en zonas australes y polares.</w:t>
      </w:r>
    </w:p>
    <w:p>
      <w:pPr>
        <w:pStyle w:val="Heading2"/>
      </w:pPr>
      <w:r>
        <w:t>3. Objetivos específicos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Identificar constelaciones satelitales prioritarias para el análisis, tales como Iridium, Orbcomm, Swarm, Astrocast, Kinéis, Sateliot, Myriota u otras que el supervisor valide.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Definir el área geográfica de estudio con criterio explícito, por ejemplo Magallanes, Paso Drake, Antártica chilena, mar austral o bandas latitudinales sobre 50°S y 60°S.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Levantar variables comparables por constelación: frecuencias, número de satélites, cobertura declarada, footprint estimado, velocidades de transmisión, latencia referencial y disponibilidad de hardware compatible.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Construir una matriz homogénea que permita comparar cobertura potencial, continuidad de servicio y madurez del ecosistema comercial.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Generar mapas de calor, mapas de cobertura o productos equivalentes que faciliten la lectura espacial del análisis.</w:t>
      </w:r>
    </w:p>
    <w:p>
      <w:pPr>
        <w:pStyle w:val="Heading2"/>
      </w:pPr>
      <w:r>
        <w:t>4. Alcance mínimo del trabajo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Revisión bibliográfica y documental basada en fuentes oficiales, literatura técnica, reguladores, operadores y proveedores de hardware.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Comparación de al menos cinco constelaciones o soluciones satelitales relevantes.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Elaboración de una base de datos estructurada con variables comparables y trazabilidad de fuentes.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Producción de al menos tres visualizaciones geoespaciales o comparativas útiles para toma de decisión.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Identificación de vacíos de información, supuestos metodológicos y riesgos de interpretación.</w:t>
      </w:r>
    </w:p>
    <w:p>
      <w:pPr>
        <w:pStyle w:val="Heading2"/>
      </w:pPr>
      <w:r>
        <w:t>5. Preguntas que la investigación debe responder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Qué constelaciones muestran mejor potencial de cobertura para latitudes australes y polares.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Qué soluciones parecen más adecuadas para sensores de baja tasa, telemetría intermitente o mensajería IoT.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Qué bandas, velocidades y restricciones técnicas condicionan el uso real en terreno.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Qué hardware comercial está disponible y qué tan viable es su integración en despliegues reales.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Dónde existen mayores brechas de información y qué validaciones futuras serían necesarias.</w:t>
      </w:r>
    </w:p>
    <w:p>
      <w:pPr>
        <w:pStyle w:val="Heading2"/>
      </w:pPr>
      <w:r>
        <w:t>6. Metodología esperada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Definir un marco de comparación con criterios homogéneos y una ficha estándar por constelación.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Separar claramente datos confirmados, estimaciones, supuestos e inferencias del practicante.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Utilizar herramientas geoespaciales, hojas de cálculo o scripts reproducibles cuando agreguen valor y trazabilidad.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Incluir referencias completas de cada dato técnico relevante.</w:t>
      </w:r>
    </w:p>
    <w:p>
      <w:pPr>
        <w:pStyle w:val="Heading2"/>
      </w:pPr>
      <w:r>
        <w:t>7. Entregables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3024"/>
        <w:gridCol w:w="1584"/>
        <w:gridCol w:w="1584"/>
        <w:gridCol w:w="3168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Entregable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Formato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Momento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Contenido mínimo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 de trabajo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1-2 páginas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Objetivo, alcance, fuentes preliminares, cronograma y enfoque metodológico.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Matriz comparativa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XLSX o CSV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2-3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Variables por constelación con trazabilidad de fuentes.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Mapas o visualizaciones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PDF o imágenes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Semana 3-4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Cobertura o intensidad comparativa sobre áreas definidas.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Informe final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DOCX o PDF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Cierre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Hallazgos, limitaciones, recomendación preliminar y próximos pasos.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Presentación breve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PPTX o PDF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Cierre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Resumen ejecutivo de 10 a 15 minutos.</w:t>
            </w:r>
          </w:p>
        </w:tc>
      </w:tr>
    </w:tbl>
    <w:p>
      <w:pPr>
        <w:pStyle w:val="Heading2"/>
      </w:pPr>
      <w:r>
        <w:t>8. Criterios de evaluación del practicante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Claridad para acotar el problema y definir un método de trabajo realista.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Rigor en el uso de fuentes y capacidad para distinguir información confirmada de supuestos.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Calidad de la matriz comparativa y consistencia entre variables.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Capacidad de traducir datos técnicos en visualizaciones útiles para la toma de decisión.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Claridad de redacción, orden del informe y calidad de la recomendación final.</w:t>
      </w:r>
    </w:p>
    <w:p>
      <w:pPr>
        <w:pStyle w:val="Heading2"/>
      </w:pPr>
      <w:r>
        <w:t>9. Resultado mínimo aceptable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Comparación documentada de al menos cinco constelaciones relevantes.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Una base estructurada reutilizable por el equipo.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Tres o más visualizaciones comprensibles y presentables.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Una recomendación preliminar argumentada, aunque existan brechas de información.</w:t>
      </w:r>
    </w:p>
    <w:p>
      <w:pPr>
        <w:pStyle w:val="Heading2"/>
      </w:pPr>
      <w:r>
        <w:t>10. Supuestos y limitaciones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El trabajo podrá combinar información pública, documentación comercial y estimaciones técnicas; no necesariamente validará desempeño real en terreno.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Las cifras de cobertura o rendimiento deberán explicitar su fuente y el nivel de confianza asociado.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color w:val="000000"/>
          <w:sz w:val="22"/>
        </w:rPr>
        <w:t>Cualquier ausencia de datos deberá documentarse como hallazgo y no rellenarse sin justificación.</w:t>
      </w:r>
    </w:p>
    <w:p>
      <w:pPr>
        <w:spacing w:before="200"/>
      </w:pPr>
      <w:r>
        <w:rPr>
          <w:rFonts w:ascii="Arial" w:hAnsi="Arial"/>
          <w:b/>
          <w:color w:val="000000"/>
          <w:sz w:val="22"/>
        </w:rPr>
        <w:t xml:space="preserve">Nota para la convocatoria: </w:t>
      </w:r>
      <w:r>
        <w:rPr>
          <w:rFonts w:ascii="Arial" w:hAnsi="Arial"/>
          <w:b w:val="0"/>
          <w:color w:val="000000"/>
          <w:sz w:val="22"/>
        </w:rPr>
        <w:t>si quieres atraer mejores postulantes, conviene adjuntar una lista inicial de constelaciones sugeridas, el área geográfica prioritaria y el formato esperado del producto final.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