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47CDAA05" w:rsidR="00561AB2" w:rsidRPr="003A066C" w:rsidRDefault="00561AB2" w:rsidP="00561AB2">
      <w:pPr>
        <w:rPr>
          <w:b/>
          <w:bCs/>
        </w:rPr>
      </w:pPr>
      <w:r>
        <w:rPr>
          <w:b/>
          <w:bCs/>
        </w:rPr>
        <w:t>August 2</w:t>
      </w:r>
      <w:r w:rsidR="00CE026E">
        <w:rPr>
          <w:b/>
          <w:bCs/>
        </w:rPr>
        <w:t>7</w:t>
      </w:r>
      <w:r>
        <w:rPr>
          <w:b/>
          <w:bCs/>
        </w:rPr>
        <w:t>, 2020</w:t>
      </w:r>
    </w:p>
    <w:p w14:paraId="2921D1D2" w14:textId="4102E41A" w:rsidR="00E235C9" w:rsidRDefault="00E235C9" w:rsidP="005A7648">
      <w:pPr>
        <w:jc w:val="center"/>
        <w:rPr>
          <w:b/>
          <w:bCs/>
          <w:sz w:val="36"/>
          <w:szCs w:val="36"/>
        </w:rPr>
      </w:pPr>
    </w:p>
    <w:p w14:paraId="0CC85340" w14:textId="2771A741" w:rsidR="00562832" w:rsidRPr="00C25297" w:rsidRDefault="00562832" w:rsidP="00562832">
      <w:pPr>
        <w:jc w:val="center"/>
        <w:rPr>
          <w:sz w:val="36"/>
          <w:szCs w:val="36"/>
        </w:rPr>
      </w:pPr>
      <w:r w:rsidRPr="00C25297">
        <w:rPr>
          <w:sz w:val="36"/>
          <w:szCs w:val="36"/>
        </w:rPr>
        <w:t>Project Summary</w:t>
      </w:r>
    </w:p>
    <w:p w14:paraId="4E2A1F9C" w14:textId="36660943" w:rsidR="00A113A7" w:rsidRDefault="00A113A7" w:rsidP="00562832">
      <w:pPr>
        <w:jc w:val="center"/>
        <w:rPr>
          <w:b/>
          <w:bCs/>
        </w:rPr>
      </w:pPr>
    </w:p>
    <w:p w14:paraId="15E63CD5" w14:textId="20B5151E" w:rsidR="00634AD0" w:rsidRPr="00767999" w:rsidRDefault="00767999" w:rsidP="00767999">
      <w:r w:rsidRPr="00767999">
        <w:t>Th</w:t>
      </w:r>
      <w:r w:rsidR="008F18CC">
        <w:t xml:space="preserve">is </w:t>
      </w:r>
      <w:r w:rsidRPr="00767999">
        <w:t>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2D85A6AD" w:rsidR="00767999" w:rsidRDefault="00767999" w:rsidP="00767999">
      <w:r w:rsidRPr="00767999">
        <w:t xml:space="preserve">To use the </w:t>
      </w:r>
      <w:r w:rsidR="008F18CC">
        <w:t>application</w:t>
      </w:r>
      <w:r w:rsidRPr="00767999">
        <w:t xml:space="preserve">, 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w:t>
      </w:r>
      <w:r w:rsidR="000E7FD7">
        <w:t xml:space="preserve">the application provides </w:t>
      </w:r>
      <w:r w:rsidR="00634AD0">
        <w:t xml:space="preserve">various functions and methodologies (closed form or </w:t>
      </w:r>
      <w:r w:rsidR="00B60306">
        <w:t>divided</w:t>
      </w:r>
      <w:r w:rsidR="00634AD0">
        <w:t xml:space="preserve"> difference </w:t>
      </w:r>
      <w:r w:rsidR="00B60306">
        <w:t>approximations</w:t>
      </w:r>
      <w:r w:rsidR="00634AD0">
        <w:t>) to price the options and to determine their sensitivities (European only).</w:t>
      </w:r>
    </w:p>
    <w:p w14:paraId="01084568" w14:textId="355B4B6C" w:rsidR="00634AD0" w:rsidRDefault="00634AD0" w:rsidP="00767999"/>
    <w:p w14:paraId="0A694142" w14:textId="50FD01F6" w:rsidR="00634AD0" w:rsidRDefault="00634AD0" w:rsidP="00767999">
      <w:r>
        <w:t xml:space="preserve">Importantly, the option data </w:t>
      </w:r>
      <w:r w:rsidR="000E7FD7">
        <w:t xml:space="preserve">can be sent </w:t>
      </w:r>
      <w:r>
        <w:t xml:space="preserve">directly to the console or to a CSV file on </w:t>
      </w:r>
      <w:r w:rsidR="002239FE">
        <w:t>the</w:t>
      </w:r>
      <w:r>
        <w:t xml:space="preserve"> current </w:t>
      </w:r>
      <w:r w:rsidR="002239FE">
        <w:t xml:space="preserve">file </w:t>
      </w:r>
      <w:r>
        <w:t>path. The latter approach is recommended. The only requirement is to price the option using the function that is pre-built to send data to the CSV file.</w:t>
      </w:r>
    </w:p>
    <w:p w14:paraId="15411F13" w14:textId="7E51D42C" w:rsidR="00C25297" w:rsidRDefault="00C25297" w:rsidP="00767999"/>
    <w:p w14:paraId="244585A3" w14:textId="3198EB79" w:rsidR="00C25297" w:rsidRPr="00C25297" w:rsidRDefault="00C25297" w:rsidP="00C25297">
      <w:pPr>
        <w:jc w:val="center"/>
        <w:rPr>
          <w:sz w:val="36"/>
          <w:szCs w:val="36"/>
        </w:rPr>
      </w:pPr>
      <w:r w:rsidRPr="00C25297">
        <w:rPr>
          <w:sz w:val="36"/>
          <w:szCs w:val="36"/>
        </w:rPr>
        <w:t>Libraries</w:t>
      </w:r>
    </w:p>
    <w:p w14:paraId="5474C8A9" w14:textId="1F42E259" w:rsidR="00C25297" w:rsidRDefault="00C25297" w:rsidP="00767999"/>
    <w:p w14:paraId="312BD78C" w14:textId="77777777" w:rsidR="00C25297" w:rsidRDefault="00C25297" w:rsidP="00C25297">
      <w:r>
        <w:t xml:space="preserve">The application uses STL for Containers and the Boost library to generate the Guassian probability density and cumulative normal distribution functions. As a result, the Boost libraries must be download and included for the application to compile. </w:t>
      </w:r>
    </w:p>
    <w:p w14:paraId="79F8D146" w14:textId="77777777" w:rsidR="00C25297" w:rsidRDefault="00C25297" w:rsidP="00C25297"/>
    <w:p w14:paraId="59816C34" w14:textId="77777777" w:rsidR="00C25297" w:rsidRDefault="00C25297" w:rsidP="00C25297">
      <w:r>
        <w:t xml:space="preserve">Note that there are multiple ways to install Boost: </w:t>
      </w:r>
    </w:p>
    <w:p w14:paraId="5520F7CE" w14:textId="2A54F6C7" w:rsidR="00C25297" w:rsidRDefault="00C25297" w:rsidP="00C25297">
      <w:r>
        <w:t xml:space="preserve">1. SourceForce: </w:t>
      </w:r>
      <w:hyperlink r:id="rId5" w:history="1">
        <w:r w:rsidRPr="00C25297">
          <w:rPr>
            <w:rStyle w:val="Hyperlink"/>
          </w:rPr>
          <w:t>https://sourceforge.net/projects/boost/files/boost-binaries/</w:t>
        </w:r>
      </w:hyperlink>
    </w:p>
    <w:p w14:paraId="6CCF8FC5" w14:textId="4A9FF5DE" w:rsidR="00C25297" w:rsidRDefault="00C25297" w:rsidP="00C25297">
      <w:r>
        <w:t xml:space="preserve">2. Homebrew: </w:t>
      </w:r>
      <w:hyperlink r:id="rId6" w:history="1">
        <w:r w:rsidRPr="00C25297">
          <w:rPr>
            <w:rStyle w:val="Hyperlink"/>
          </w:rPr>
          <w:t>https://brew.sh/</w:t>
        </w:r>
      </w:hyperlink>
      <w:r>
        <w:t xml:space="preserve"> and run brew install boost </w:t>
      </w:r>
    </w:p>
    <w:p w14:paraId="63F239D6" w14:textId="1CE13972" w:rsidR="00C25297" w:rsidRPr="00767999" w:rsidRDefault="00C25297" w:rsidP="00C25297">
      <w:r>
        <w:t xml:space="preserve">3. MacPorts: </w:t>
      </w:r>
      <w:hyperlink r:id="rId7" w:history="1">
        <w:r w:rsidRPr="00C25297">
          <w:rPr>
            <w:rStyle w:val="Hyperlink"/>
          </w:rPr>
          <w:t>https://www.macports.org</w:t>
        </w:r>
      </w:hyperlink>
      <w:r>
        <w:t>/ and run sudo port install boost</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561C72D5" w:rsidR="00562832" w:rsidRPr="00562832" w:rsidRDefault="00562832" w:rsidP="00562832">
      <w:pPr>
        <w:pStyle w:val="NormalWeb"/>
        <w:shd w:val="clear" w:color="auto" w:fill="FFFFFF"/>
        <w:spacing w:before="0" w:beforeAutospacing="0" w:after="240" w:afterAutospacing="0"/>
      </w:pPr>
      <w:r w:rsidRPr="00562832">
        <w:t>Th</w:t>
      </w:r>
      <w:r w:rsidR="00B31ECD">
        <w:t>is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426D56BD" w:rsidR="00007803" w:rsidRDefault="00007803" w:rsidP="00007803">
      <w:pPr>
        <w:pStyle w:val="NormalWeb"/>
        <w:shd w:val="clear" w:color="auto" w:fill="FFFFFF"/>
        <w:spacing w:before="0" w:beforeAutospacing="0" w:after="240" w:afterAutospacing="0"/>
      </w:pPr>
      <w:r>
        <w:rPr>
          <w:rStyle w:val="Strong"/>
          <w:rFonts w:ascii="Helvetica" w:hAnsi="Helvetica"/>
          <w:i/>
          <w:iCs/>
          <w:color w:val="24292E"/>
        </w:rPr>
        <w:t>AmericanOption</w:t>
      </w:r>
      <w:r>
        <w:rPr>
          <w:rFonts w:ascii="Helvetica" w:hAnsi="Helvetica"/>
          <w:color w:val="24292E"/>
        </w:rPr>
        <w:br/>
      </w:r>
      <w:r w:rsidRPr="00562832">
        <w:t xml:space="preserve">The </w:t>
      </w:r>
      <w:r>
        <w:t>AmericanOption</w:t>
      </w:r>
      <w:r w:rsidRPr="00562832">
        <w:t xml:space="preserve"> </w:t>
      </w:r>
      <w:r>
        <w:t xml:space="preserve">class </w:t>
      </w:r>
      <w:r w:rsidRPr="00562832">
        <w:t xml:space="preserve">relies on Template Metroprogamming </w:t>
      </w:r>
      <w:r>
        <w:t>and Policy-Based Design. Importantly, this is a host class for the various policies (Mesher, Matrix, Output) mentioned below. Please see System Design for additional detail</w:t>
      </w:r>
      <w:r w:rsidR="000E7FD7">
        <w:t xml:space="preserve"> regarding the design choice</w:t>
      </w:r>
      <w:r>
        <w:t>.</w:t>
      </w:r>
      <w:r w:rsidRPr="00562832">
        <w:t xml:space="preserve"> </w:t>
      </w:r>
    </w:p>
    <w:p w14:paraId="0BF79B6F" w14:textId="03D70E33" w:rsidR="00007803" w:rsidRDefault="00007803" w:rsidP="00007803">
      <w:pPr>
        <w:pStyle w:val="NormalWeb"/>
        <w:shd w:val="clear" w:color="auto" w:fill="FFFFFF"/>
        <w:spacing w:before="0" w:beforeAutospacing="0" w:after="240" w:afterAutospacing="0"/>
      </w:pPr>
      <w:r>
        <w:t xml:space="preserve">American options can be exercised at any time prior to </w:t>
      </w:r>
      <w:r w:rsidR="002239FE">
        <w:t>expiration</w:t>
      </w:r>
      <w:r>
        <w:t xml:space="preserve"> and generally do not have an exact solution. However, Perpetual American options are the exception because the </w:t>
      </w:r>
      <w:r w:rsidR="002239FE">
        <w:t xml:space="preserve">expiration </w:t>
      </w:r>
      <w:r>
        <w:lastRenderedPageBreak/>
        <w:t>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112BF62C" w:rsidR="004B57FE" w:rsidRDefault="004B57FE" w:rsidP="004B57FE">
      <w:pPr>
        <w:pStyle w:val="NormalWeb"/>
        <w:shd w:val="clear" w:color="auto" w:fill="FFFFFF"/>
        <w:spacing w:before="0" w:beforeAutospacing="0" w:after="240" w:afterAutospacing="0"/>
      </w:pPr>
      <w:r>
        <w:rPr>
          <w:rStyle w:val="Strong"/>
          <w:rFonts w:ascii="Helvetica" w:hAnsi="Helvetica"/>
          <w:i/>
          <w:iCs/>
          <w:color w:val="24292E"/>
        </w:rPr>
        <w:t>European</w:t>
      </w:r>
      <w:r w:rsidR="00562832">
        <w:rPr>
          <w:rStyle w:val="Strong"/>
          <w:rFonts w:ascii="Helvetica" w:hAnsi="Helvetica"/>
          <w:i/>
          <w:iCs/>
          <w:color w:val="24292E"/>
        </w:rPr>
        <w:t>Option</w:t>
      </w:r>
      <w:r w:rsidR="00562832">
        <w:rPr>
          <w:rFonts w:ascii="Helvetica" w:hAnsi="Helvetica"/>
          <w:color w:val="24292E"/>
        </w:rPr>
        <w:br/>
      </w:r>
      <w:r w:rsidRPr="00562832">
        <w:t xml:space="preserve">The </w:t>
      </w:r>
      <w:r>
        <w:t>EuropeanOption</w:t>
      </w:r>
      <w:r w:rsidRPr="00562832">
        <w:t xml:space="preserve"> </w:t>
      </w:r>
      <w:r w:rsidR="00007803">
        <w:t xml:space="preserve">class </w:t>
      </w:r>
      <w:r w:rsidRPr="00562832">
        <w:t xml:space="preserve">relies on Template Metroprogamming </w:t>
      </w:r>
      <w:r w:rsidR="00007803">
        <w:t>and Policy-Based Design</w:t>
      </w:r>
      <w:r>
        <w:t>.</w:t>
      </w:r>
      <w:r w:rsidR="00007803">
        <w:t xml:space="preserve"> Importantly, this is a host class for the various policies (Mesher, Matrix, RNG, Output) mentioned below. </w:t>
      </w:r>
      <w:r>
        <w:t>Please see System Design for additiona</w:t>
      </w:r>
      <w:r w:rsidR="00007803">
        <w:t xml:space="preserve">l </w:t>
      </w:r>
      <w:r w:rsidR="000E7FD7">
        <w:t>detail regarding the design choice</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r w:rsidR="004B57FE">
        <w:t xml:space="preserve">EuropeanOption is a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 xml:space="preserve">. </w:t>
      </w:r>
    </w:p>
    <w:p w14:paraId="00C9A055" w14:textId="13820002" w:rsidR="004B57FE" w:rsidRDefault="000E7FD7" w:rsidP="00562832">
      <w:pPr>
        <w:pStyle w:val="NormalWeb"/>
        <w:shd w:val="clear" w:color="auto" w:fill="FFFFFF"/>
        <w:spacing w:before="0" w:beforeAutospacing="0" w:after="240" w:afterAutospacing="0"/>
      </w:pPr>
      <w:r>
        <w:t>O</w:t>
      </w:r>
      <w:r w:rsidR="004B57FE" w:rsidRPr="00767999">
        <w:t>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004B57FE" w:rsidRPr="00767999">
        <w:t xml:space="preserve"> guaranteed or can be difficult to find. For those scenarios, </w:t>
      </w:r>
      <w:r>
        <w:t xml:space="preserve">the application provides </w:t>
      </w:r>
      <w:r w:rsidR="004B57FE" w:rsidRPr="00767999">
        <w:t>divided difference method</w:t>
      </w:r>
      <w:r>
        <w:t>s</w:t>
      </w:r>
      <w:r w:rsidR="004B57FE" w:rsidRPr="00767999">
        <w:t xml:space="preserve"> to find a numerical solution.</w:t>
      </w:r>
    </w:p>
    <w:p w14:paraId="2CB392C8" w14:textId="3575C3D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xml:space="preserve">, which helps </w:t>
      </w:r>
      <w:r w:rsidR="000E7FD7">
        <w:t xml:space="preserve">identify </w:t>
      </w:r>
      <w:r w:rsidR="00007803">
        <w:t>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A Matrix class is a policy used by the financial derivative host classes.</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(as well as their Greeks in the case of EuropeanOptions)</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RNG</w:t>
      </w:r>
      <w:r>
        <w:rPr>
          <w:rFonts w:ascii="Helvetica" w:hAnsi="Helvetica"/>
          <w:color w:val="24292E"/>
        </w:rPr>
        <w:br/>
      </w:r>
      <w:r w:rsidR="006D5FF9">
        <w:t xml:space="preserve">An RNG class is a policy used by the financial derivative host classes. </w:t>
      </w:r>
      <w:r w:rsidRPr="00562832">
        <w:t>The RNG</w:t>
      </w:r>
      <w:r w:rsidR="006D5FF9">
        <w:t xml:space="preserve"> is responsible for generating the </w:t>
      </w:r>
      <w:r w:rsidR="006D5FF9" w:rsidRPr="00562832">
        <w:t>cumulative normal distribution function</w:t>
      </w:r>
      <w:r w:rsidR="006D5FF9">
        <w:t xml:space="preserve"> used to price EuropeanOptions.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either European_Option_Data or American_Option_Data</w:t>
      </w:r>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Metroprogamming </w:t>
      </w:r>
      <w:r w:rsidR="00BA7276">
        <w:t>and Policy-Based Design. These design choices provide several benefits.</w:t>
      </w:r>
    </w:p>
    <w:p w14:paraId="6C6AC71E" w14:textId="1F04D41A" w:rsidR="007F63AB" w:rsidRDefault="00BA7276" w:rsidP="00562832">
      <w:pPr>
        <w:pStyle w:val="NormalWeb"/>
        <w:shd w:val="clear" w:color="auto" w:fill="FFFFFF"/>
        <w:spacing w:before="0" w:beforeAutospacing="0" w:after="240" w:afterAutospacing="0"/>
      </w:pPr>
      <w:r>
        <w:t>For example, host classes derive from each of its policies but do not violate th</w:t>
      </w:r>
      <w:r w:rsidR="008F18CC">
        <w:t>e</w:t>
      </w:r>
      <w:r>
        <w:t xml:space="preserve"> IS-A </w:t>
      </w:r>
      <w:r w:rsidR="008F18CC">
        <w:t xml:space="preserve">relationship </w:t>
      </w:r>
      <w:r>
        <w:t xml:space="preserve">because </w:t>
      </w:r>
      <w:r w:rsidR="008F18CC">
        <w:t>Policy-Based Design</w:t>
      </w:r>
      <w:r>
        <w:t xml:space="preserve"> invert</w:t>
      </w:r>
      <w:r w:rsidR="008F18CC">
        <w:t>s</w:t>
      </w:r>
      <w:r>
        <w:t xml:space="preserve"> the relationship between base class and derived class.</w:t>
      </w:r>
      <w:r w:rsidR="008F18CC">
        <w:t xml:space="preserve">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 policies also 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186E255A" w:rsidR="00BE6F61" w:rsidRPr="00A113A7" w:rsidRDefault="00CE026E" w:rsidP="00A113A7">
      <w:pPr>
        <w:pStyle w:val="NormalWeb"/>
        <w:shd w:val="clear" w:color="auto" w:fill="FFFFFF"/>
        <w:spacing w:before="0" w:beforeAutospacing="0" w:after="240" w:afterAutospacing="0"/>
      </w:pPr>
      <w:r>
        <w:rPr>
          <w:noProof/>
        </w:rPr>
        <w:lastRenderedPageBreak/>
        <w:drawing>
          <wp:inline distT="0" distB="0" distL="0" distR="0" wp14:anchorId="549BA0A6" wp14:editId="2632D105">
            <wp:extent cx="5943600" cy="69176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91769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0E7FD7"/>
    <w:rsid w:val="0010173E"/>
    <w:rsid w:val="00106E5C"/>
    <w:rsid w:val="00107001"/>
    <w:rsid w:val="00133CE0"/>
    <w:rsid w:val="00145FE1"/>
    <w:rsid w:val="00157B85"/>
    <w:rsid w:val="00171BAA"/>
    <w:rsid w:val="001836F8"/>
    <w:rsid w:val="001B6EDD"/>
    <w:rsid w:val="001C12A0"/>
    <w:rsid w:val="001D6141"/>
    <w:rsid w:val="001E6821"/>
    <w:rsid w:val="00214014"/>
    <w:rsid w:val="002239FE"/>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65CB4"/>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154B7"/>
    <w:rsid w:val="008269E4"/>
    <w:rsid w:val="00863336"/>
    <w:rsid w:val="0087588A"/>
    <w:rsid w:val="00891A4C"/>
    <w:rsid w:val="008B34B2"/>
    <w:rsid w:val="008E40B2"/>
    <w:rsid w:val="008F18CC"/>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0306"/>
    <w:rsid w:val="00B67705"/>
    <w:rsid w:val="00B70415"/>
    <w:rsid w:val="00B734D7"/>
    <w:rsid w:val="00B73608"/>
    <w:rsid w:val="00BA7276"/>
    <w:rsid w:val="00BA7F7E"/>
    <w:rsid w:val="00BC1702"/>
    <w:rsid w:val="00BC1BD2"/>
    <w:rsid w:val="00BE537C"/>
    <w:rsid w:val="00BE6F61"/>
    <w:rsid w:val="00C17388"/>
    <w:rsid w:val="00C24DC7"/>
    <w:rsid w:val="00C25297"/>
    <w:rsid w:val="00C314A5"/>
    <w:rsid w:val="00C3262C"/>
    <w:rsid w:val="00C4005B"/>
    <w:rsid w:val="00C42641"/>
    <w:rsid w:val="00C4436D"/>
    <w:rsid w:val="00C86272"/>
    <w:rsid w:val="00C91EE6"/>
    <w:rsid w:val="00C929D2"/>
    <w:rsid w:val="00CA0A7A"/>
    <w:rsid w:val="00CC1DF4"/>
    <w:rsid w:val="00CE026E"/>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 w:type="character" w:styleId="Hyperlink">
    <w:name w:val="Hyperlink"/>
    <w:basedOn w:val="DefaultParagraphFont"/>
    <w:uiPriority w:val="99"/>
    <w:unhideWhenUsed/>
    <w:rsid w:val="00C25297"/>
    <w:rPr>
      <w:color w:val="0563C1" w:themeColor="hyperlink"/>
      <w:u w:val="single"/>
    </w:rPr>
  </w:style>
  <w:style w:type="character" w:styleId="UnresolvedMention">
    <w:name w:val="Unresolved Mention"/>
    <w:basedOn w:val="DefaultParagraphFont"/>
    <w:uiPriority w:val="99"/>
    <w:semiHidden/>
    <w:unhideWhenUsed/>
    <w:rsid w:val="00C25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06997376">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acports.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brew.sh/"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sourceforge.net/projects/boost/files/boost-binarie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16</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171</cp:revision>
  <dcterms:created xsi:type="dcterms:W3CDTF">2020-08-15T13:32:00Z</dcterms:created>
  <dcterms:modified xsi:type="dcterms:W3CDTF">2020-08-27T16:40:00Z</dcterms:modified>
</cp:coreProperties>
</file>