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564415" w14:paraId="4E832365" wp14:textId="38C4176D">
      <w:pPr>
        <w:spacing w:line="285" w:lineRule="exact"/>
      </w:pPr>
      <w:r w:rsidRPr="15564415" w:rsidR="15564415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s-ES"/>
        </w:rPr>
        <w:t xml:space="preserve"># Sprint módulo 4: Programa de asesoría en prevención de riesgos </w:t>
      </w:r>
      <w:r w:rsidRPr="15564415" w:rsidR="15564415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u w:val="none"/>
          <w:lang w:val="es-ES"/>
        </w:rPr>
        <w:t>laborales.</w:t>
      </w:r>
    </w:p>
    <w:p xmlns:wp14="http://schemas.microsoft.com/office/word/2010/wordml" w:rsidP="15564415" w14:paraId="2BD27B3C" wp14:textId="7A306F67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s-ES"/>
        </w:rPr>
      </w:pPr>
    </w:p>
    <w:p xmlns:wp14="http://schemas.microsoft.com/office/word/2010/wordml" w:rsidP="15564415" w14:paraId="252C2836" wp14:textId="317CF71E">
      <w:pPr>
        <w:pStyle w:val="Normal"/>
        <w:spacing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1"/>
          <w:szCs w:val="21"/>
          <w:lang w:val="es-ES"/>
        </w:rPr>
      </w:pPr>
      <w:r w:rsidRPr="15564415" w:rsidR="155644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Este es el repositorio del proyecto de Asesoría en Prevención de Riesgos Laborales, una solución tecnológica desarrollada para ayudar a administrar los procesos relacionados con la prevención de riesgos en empresas de diversos rubros. El objetivo principal de este proyecto es ofrecer una solución completa en prevención de riesgos a un costo razonable, cumpliendo con la normativa vigente y mejorando los ambientes de trabajo, la productividad y la seguridad de los trabajadores.</w:t>
      </w:r>
    </w:p>
    <w:p xmlns:wp14="http://schemas.microsoft.com/office/word/2010/wordml" w:rsidP="15564415" w14:paraId="59B0DBD9" wp14:textId="4F2972AC">
      <w:pPr>
        <w:spacing w:line="285" w:lineRule="exact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15564415" w14:paraId="2E2625FA" wp14:textId="72BD7B3B">
      <w:pPr>
        <w:pStyle w:val="Heading2"/>
      </w:pPr>
      <w:r w:rsidRPr="15564415" w:rsidR="155644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Problema</w:t>
      </w:r>
    </w:p>
    <w:p xmlns:wp14="http://schemas.microsoft.com/office/word/2010/wordml" w14:paraId="79FCC739" wp14:textId="0A08E53D">
      <w:r w:rsidRPr="15564415" w:rsidR="1556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En la última década, los índices de accidentabilidad han aumentado significativamente en empresas del rubro industrial, minero y construcción. A pesar de las leyes y normativas existentes, muchas empresas no implementan las medidas necesarias para garantizar la seguridad y protección de sus trabajadores. Esto puede deberse a los altos costos de contratar asesoría profesional en prevención de riesgos, lo que lleva a la disminución o no implementación de medidas necesarias. Como resultado, estas empresas se exponen a multas, gastos por días perdidos en accidentabilidad, bajas en la producción, alzas en el pago de cotizaciones y posibles demandas e indemnizaciones.</w:t>
      </w:r>
    </w:p>
    <w:p xmlns:wp14="http://schemas.microsoft.com/office/word/2010/wordml" w:rsidP="15564415" w14:paraId="7621D623" wp14:textId="03264D53">
      <w:pPr>
        <w:pStyle w:val="Heading2"/>
      </w:pPr>
      <w:r w:rsidRPr="15564415" w:rsidR="155644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Solución</w:t>
      </w:r>
    </w:p>
    <w:p xmlns:wp14="http://schemas.microsoft.com/office/word/2010/wordml" w14:paraId="17A8693E" wp14:textId="1A2210E4">
      <w:r w:rsidRPr="15564415" w:rsidR="1556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Para abordar este problema, hemos desarrollado una solución tecnológica que ayuda a administrar y controlar los procesos relacionados con la prevención de riesgos laborales en las empresas. Nuestro sistema proporciona una plataforma integral que permite la planificación y control de actividades, la gestión de clientes, la coordinación entre la empresa, los profesionales y los clientes, y la generación de reportes y estadísticas para la toma de decisiones y mejora del rendimiento empresarial.</w:t>
      </w:r>
    </w:p>
    <w:p xmlns:wp14="http://schemas.microsoft.com/office/word/2010/wordml" w14:paraId="7D954884" wp14:textId="7290661C">
      <w:r w:rsidRPr="15564415" w:rsidR="1556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Las características clave de nuestra solución incluyen:</w:t>
      </w:r>
    </w:p>
    <w:p xmlns:wp14="http://schemas.microsoft.com/office/word/2010/wordml" w:rsidP="15564415" w14:paraId="09C851A3" wp14:textId="13D8BA1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15564415" w:rsidR="1556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Planificación y control de actividades: Nuestro sistema permite la programación de visitas en terreno, capacitaciones y revisiones, asegurando la coordinación efectiva entre los profesionales y los clientes. Además, registra las actividades realizadas, facilitando el seguimiento y resumen de resultados por empresa.</w:t>
      </w:r>
    </w:p>
    <w:p xmlns:wp14="http://schemas.microsoft.com/office/word/2010/wordml" w:rsidP="15564415" w14:paraId="181DD0BF" wp14:textId="408EBD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15564415" w:rsidR="1556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Gestión de clientes: El sistema proporciona un registro completo de los clientes, incluyendo su información personal, contacto y ubicación. Además, se registra el estado de pago de los clientes, evitando desbalances financieros y asegurando el cumplimiento de los contratos.</w:t>
      </w:r>
    </w:p>
    <w:p xmlns:wp14="http://schemas.microsoft.com/office/word/2010/wordml" w:rsidP="15564415" w14:paraId="3674A46F" wp14:textId="6B4D680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15564415" w:rsidR="1556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Coordinación y respuesta temprana: Nuestra solución facilita la comunicación constante entre los profesionales, la empresa y los clientes, incluso en zonas sin conectividad a internet. Esto garantiza una respuesta temprana ante incidentes de seguridad y una coordinación efectiva para maximizar el impacto de las visitas en terreno y capacitaciones.</w:t>
      </w:r>
    </w:p>
    <w:p xmlns:wp14="http://schemas.microsoft.com/office/word/2010/wordml" w:rsidP="15564415" w14:paraId="0EF0F341" wp14:textId="7BAF9BC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15564415" w:rsidR="1556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  <w:t>Generación de reportes y estadísticas: El sistema genera informes detallados y estadísticas relevantes que ayudan a evaluar el rendimiento de la empresa, considerando la carga laboral, la demanda de clientes y las actividades realizadas. Estos datos respaldan la toma de decisiones y permiten identificar áreas de mejora.</w:t>
      </w:r>
    </w:p>
    <w:p xmlns:wp14="http://schemas.microsoft.com/office/word/2010/wordml" w:rsidP="15564415" w14:paraId="7628DDD9" wp14:textId="77680317">
      <w:pPr>
        <w:spacing w:line="285" w:lineRule="exact"/>
      </w:pPr>
      <w:r>
        <w:br/>
      </w:r>
      <w:r>
        <w:br/>
      </w:r>
    </w:p>
    <w:p xmlns:wp14="http://schemas.microsoft.com/office/word/2010/wordml" w:rsidP="15564415" w14:paraId="7D07E516" wp14:textId="62A9B655">
      <w:pPr>
        <w:spacing w:line="285" w:lineRule="exact"/>
      </w:pPr>
      <w:r w:rsidRPr="15564415" w:rsidR="15564415">
        <w:rPr>
          <w:rFonts w:ascii="Consolas" w:hAnsi="Consolas" w:eastAsia="Consolas" w:cs="Consolas"/>
          <w:b w:val="1"/>
          <w:bCs w:val="1"/>
          <w:noProof w:val="0"/>
          <w:color w:val="569CD6"/>
          <w:sz w:val="21"/>
          <w:szCs w:val="21"/>
          <w:lang w:val="es-ES"/>
        </w:rPr>
        <w:t xml:space="preserve"># Integrantes: </w:t>
      </w:r>
    </w:p>
    <w:p xmlns:wp14="http://schemas.microsoft.com/office/word/2010/wordml" w:rsidP="15564415" w14:paraId="247C93F3" wp14:textId="404713A6">
      <w:pPr>
        <w:spacing w:line="285" w:lineRule="exact"/>
      </w:pPr>
      <w:r>
        <w:br/>
      </w:r>
    </w:p>
    <w:p xmlns:wp14="http://schemas.microsoft.com/office/word/2010/wordml" w:rsidP="15564415" w14:paraId="0C5D3198" wp14:textId="71894C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</w:pP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s-ES"/>
        </w:rPr>
        <w:t>*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José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Valenzuela</w:t>
      </w:r>
    </w:p>
    <w:p xmlns:wp14="http://schemas.microsoft.com/office/word/2010/wordml" w:rsidP="15564415" w14:paraId="351E96AB" wp14:textId="294CA6BE">
      <w:pPr>
        <w:spacing w:line="285" w:lineRule="exact"/>
      </w:pP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s-ES"/>
        </w:rPr>
        <w:t>*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Gabriel Ayala</w:t>
      </w:r>
    </w:p>
    <w:p xmlns:wp14="http://schemas.microsoft.com/office/word/2010/wordml" w:rsidP="15564415" w14:paraId="2B5ABBD7" wp14:textId="3CA339DC">
      <w:pPr>
        <w:spacing w:line="285" w:lineRule="exact"/>
      </w:pP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s-ES"/>
        </w:rPr>
        <w:t>*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Rosa 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Núñez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</w:p>
    <w:p xmlns:wp14="http://schemas.microsoft.com/office/word/2010/wordml" w:rsidP="15564415" w14:paraId="5C1A07E2" wp14:textId="6E5338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</w:pP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6796E6"/>
          <w:sz w:val="21"/>
          <w:szCs w:val="21"/>
          <w:lang w:val="es-ES"/>
        </w:rPr>
        <w:t>*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María 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>Jesús</w:t>
      </w:r>
      <w:r w:rsidRPr="15564415" w:rsidR="1556441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Oliva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a853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34BD5"/>
    <w:rsid w:val="0AA34BD5"/>
    <w:rsid w:val="1556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4BD5"/>
  <w15:chartTrackingRefBased/>
  <w15:docId w15:val="{BA1F6118-BBA4-4EE8-ACE3-2E9F22123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1cf718bd5d49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2023-06-05T15:42:58.8452268Z</dcterms:created>
  <dcterms:modified xsi:type="dcterms:W3CDTF">2023-06-05T16:12:00.6185125Z</dcterms:modified>
  <dc:creator>Rosa Nuñez</dc:creator>
  <lastModifiedBy>Rosa Nuñez</lastModifiedBy>
</coreProperties>
</file>