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EC39" w14:textId="77777777" w:rsidR="00866577" w:rsidRPr="006C19EC" w:rsidRDefault="00866577" w:rsidP="008665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577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31011F27" w14:textId="48614C69" w:rsidR="00866577" w:rsidRPr="004D01E2" w:rsidRDefault="00866577" w:rsidP="00866577">
      <w:pPr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</w:rPr>
        <w:br/>
        <w:t xml:space="preserve">The Centennial College students are contributing to </w:t>
      </w:r>
      <w:r w:rsidR="001F65B8" w:rsidRPr="004D01E2">
        <w:rPr>
          <w:rFonts w:ascii="Times New Roman" w:hAnsi="Times New Roman" w:cs="Times New Roman"/>
        </w:rPr>
        <w:t xml:space="preserve">the </w:t>
      </w:r>
      <w:r w:rsidRPr="00866577">
        <w:rPr>
          <w:rFonts w:ascii="Times New Roman" w:hAnsi="Times New Roman" w:cs="Times New Roman"/>
        </w:rPr>
        <w:t xml:space="preserve">pharmacogenetic testing </w:t>
      </w:r>
      <w:r w:rsidR="001F65B8" w:rsidRPr="004D01E2">
        <w:rPr>
          <w:rFonts w:ascii="Times New Roman" w:hAnsi="Times New Roman" w:cs="Times New Roman"/>
        </w:rPr>
        <w:t xml:space="preserve">device </w:t>
      </w:r>
      <w:r w:rsidRPr="00866577">
        <w:rPr>
          <w:rFonts w:ascii="Times New Roman" w:hAnsi="Times New Roman" w:cs="Times New Roman"/>
        </w:rPr>
        <w:t xml:space="preserve">project </w:t>
      </w:r>
      <w:r w:rsidR="001F65B8" w:rsidRPr="004D01E2">
        <w:rPr>
          <w:rFonts w:ascii="Times New Roman" w:hAnsi="Times New Roman" w:cs="Times New Roman"/>
        </w:rPr>
        <w:t xml:space="preserve">under OneDrug Inc. </w:t>
      </w:r>
      <w:r w:rsidRPr="00866577">
        <w:rPr>
          <w:rFonts w:ascii="Times New Roman" w:hAnsi="Times New Roman" w:cs="Times New Roman"/>
        </w:rPr>
        <w:t xml:space="preserve">focused on creating scalable data systems for </w:t>
      </w:r>
      <w:r w:rsidR="001F65B8" w:rsidRPr="004D01E2">
        <w:rPr>
          <w:rFonts w:ascii="Times New Roman" w:hAnsi="Times New Roman" w:cs="Times New Roman"/>
        </w:rPr>
        <w:t xml:space="preserve">the </w:t>
      </w:r>
      <w:r w:rsidRPr="00866577">
        <w:rPr>
          <w:rFonts w:ascii="Times New Roman" w:hAnsi="Times New Roman" w:cs="Times New Roman"/>
        </w:rPr>
        <w:t xml:space="preserve">clinical testing application. </w:t>
      </w:r>
      <w:r w:rsidR="001F65B8" w:rsidRPr="004D01E2">
        <w:rPr>
          <w:rFonts w:ascii="Times New Roman" w:hAnsi="Times New Roman" w:cs="Times New Roman"/>
        </w:rPr>
        <w:t xml:space="preserve">This </w:t>
      </w:r>
      <w:r w:rsidRPr="00866577">
        <w:rPr>
          <w:rFonts w:ascii="Times New Roman" w:hAnsi="Times New Roman" w:cs="Times New Roman"/>
        </w:rPr>
        <w:t xml:space="preserve">project aims to support the development of a comprehensive pharmacogenomics (PGx) database and efficient data collection for testable genes. </w:t>
      </w:r>
    </w:p>
    <w:p w14:paraId="104A6130" w14:textId="77777777" w:rsidR="001F65B8" w:rsidRPr="00866577" w:rsidRDefault="001F65B8" w:rsidP="00866577">
      <w:pPr>
        <w:rPr>
          <w:rFonts w:ascii="Times New Roman" w:hAnsi="Times New Roman" w:cs="Times New Roman"/>
        </w:rPr>
      </w:pPr>
    </w:p>
    <w:p w14:paraId="1314F60F" w14:textId="77777777" w:rsidR="00866577" w:rsidRPr="004D01E2" w:rsidRDefault="00866577" w:rsidP="00866577">
      <w:pPr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Students and Roles</w:t>
      </w:r>
    </w:p>
    <w:p w14:paraId="0885D75E" w14:textId="77777777" w:rsidR="006C19EC" w:rsidRPr="00866577" w:rsidRDefault="006C19EC" w:rsidP="00866577">
      <w:pPr>
        <w:rPr>
          <w:rFonts w:ascii="Times New Roman" w:hAnsi="Times New Roman" w:cs="Times New Roman"/>
          <w:b/>
          <w:bCs/>
        </w:rPr>
      </w:pPr>
    </w:p>
    <w:p w14:paraId="26305D97" w14:textId="77777777" w:rsidR="00866577" w:rsidRPr="00866577" w:rsidRDefault="00866577" w:rsidP="008665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Ken</w:t>
      </w:r>
      <w:r w:rsidRPr="00866577">
        <w:rPr>
          <w:rFonts w:ascii="Times New Roman" w:hAnsi="Times New Roman" w:cs="Times New Roman"/>
        </w:rPr>
        <w:t> – Tasked with Data Scraping for Testable PGx Genes</w:t>
      </w:r>
    </w:p>
    <w:p w14:paraId="28832FEA" w14:textId="77777777" w:rsidR="00866577" w:rsidRPr="004D01E2" w:rsidRDefault="00866577" w:rsidP="008665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Longman</w:t>
      </w:r>
      <w:r w:rsidRPr="00866577">
        <w:rPr>
          <w:rFonts w:ascii="Times New Roman" w:hAnsi="Times New Roman" w:cs="Times New Roman"/>
        </w:rPr>
        <w:t> – Responsible for Data Scraping for Scalable PGx Database</w:t>
      </w:r>
    </w:p>
    <w:p w14:paraId="79029724" w14:textId="77777777" w:rsidR="001F65B8" w:rsidRPr="00866577" w:rsidRDefault="001F65B8" w:rsidP="001F65B8">
      <w:pPr>
        <w:rPr>
          <w:rFonts w:ascii="Times New Roman" w:hAnsi="Times New Roman" w:cs="Times New Roman"/>
        </w:rPr>
      </w:pPr>
    </w:p>
    <w:p w14:paraId="4BD1F77A" w14:textId="77777777" w:rsidR="00866577" w:rsidRPr="004D01E2" w:rsidRDefault="00866577" w:rsidP="00866577">
      <w:pPr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Project Manager Guidelines and Tasks</w:t>
      </w:r>
    </w:p>
    <w:p w14:paraId="613B3C41" w14:textId="77777777" w:rsidR="001F65B8" w:rsidRPr="00866577" w:rsidRDefault="001F65B8" w:rsidP="00866577">
      <w:pPr>
        <w:rPr>
          <w:rFonts w:ascii="Times New Roman" w:hAnsi="Times New Roman" w:cs="Times New Roman"/>
          <w:b/>
          <w:bCs/>
        </w:rPr>
      </w:pPr>
    </w:p>
    <w:p w14:paraId="245FE13F" w14:textId="5F6C9AC5" w:rsidR="001F65B8" w:rsidRPr="004D01E2" w:rsidRDefault="00866577" w:rsidP="004D01E2">
      <w:pPr>
        <w:ind w:left="360"/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Weekly Meetings</w:t>
      </w:r>
    </w:p>
    <w:p w14:paraId="436F5601" w14:textId="77777777" w:rsidR="004D01E2" w:rsidRPr="00866577" w:rsidRDefault="004D01E2" w:rsidP="004D01E2">
      <w:pPr>
        <w:ind w:left="360"/>
        <w:rPr>
          <w:rFonts w:ascii="Times New Roman" w:hAnsi="Times New Roman" w:cs="Times New Roman"/>
          <w:b/>
          <w:bCs/>
        </w:rPr>
      </w:pPr>
    </w:p>
    <w:p w14:paraId="6AA3E88B" w14:textId="0210EDA0" w:rsidR="00866577" w:rsidRPr="00866577" w:rsidRDefault="00866577" w:rsidP="004D01E2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Objective:</w:t>
      </w:r>
      <w:r w:rsidRPr="00866577">
        <w:rPr>
          <w:rFonts w:ascii="Times New Roman" w:hAnsi="Times New Roman" w:cs="Times New Roman"/>
        </w:rPr>
        <w:t xml:space="preserve"> Regular weekly meetings were held with the students to discuss progress, troubleshoot challenges, and set </w:t>
      </w:r>
      <w:r w:rsidR="001F65B8" w:rsidRPr="004D01E2">
        <w:rPr>
          <w:rFonts w:ascii="Times New Roman" w:hAnsi="Times New Roman" w:cs="Times New Roman"/>
        </w:rPr>
        <w:t xml:space="preserve">up the </w:t>
      </w:r>
      <w:r w:rsidRPr="00866577">
        <w:rPr>
          <w:rFonts w:ascii="Times New Roman" w:hAnsi="Times New Roman" w:cs="Times New Roman"/>
        </w:rPr>
        <w:t>next steps.</w:t>
      </w:r>
    </w:p>
    <w:p w14:paraId="2D1D179B" w14:textId="3BEDA590" w:rsidR="00866577" w:rsidRPr="004D01E2" w:rsidRDefault="00866577" w:rsidP="004D01E2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Outcome:</w:t>
      </w:r>
      <w:r w:rsidRPr="00866577">
        <w:rPr>
          <w:rFonts w:ascii="Times New Roman" w:hAnsi="Times New Roman" w:cs="Times New Roman"/>
        </w:rPr>
        <w:t xml:space="preserve"> Ken and Longman consistently presented their updates, received feedback, and outlined </w:t>
      </w:r>
      <w:r w:rsidR="001F65B8" w:rsidRPr="004D01E2">
        <w:rPr>
          <w:rFonts w:ascii="Times New Roman" w:hAnsi="Times New Roman" w:cs="Times New Roman"/>
        </w:rPr>
        <w:t xml:space="preserve">the </w:t>
      </w:r>
      <w:r w:rsidRPr="00866577">
        <w:rPr>
          <w:rFonts w:ascii="Times New Roman" w:hAnsi="Times New Roman" w:cs="Times New Roman"/>
        </w:rPr>
        <w:t>next steps. Both students have shown initiative in identifying areas of improvement and openly discussing their progress.</w:t>
      </w:r>
    </w:p>
    <w:p w14:paraId="580C2EC7" w14:textId="77777777" w:rsidR="001F65B8" w:rsidRPr="00866577" w:rsidRDefault="001F65B8" w:rsidP="004D01E2">
      <w:pPr>
        <w:ind w:left="1080"/>
        <w:rPr>
          <w:rFonts w:ascii="Times New Roman" w:hAnsi="Times New Roman" w:cs="Times New Roman"/>
        </w:rPr>
      </w:pPr>
    </w:p>
    <w:p w14:paraId="501F597E" w14:textId="77777777" w:rsidR="00866577" w:rsidRPr="004D01E2" w:rsidRDefault="00866577" w:rsidP="004D01E2">
      <w:pPr>
        <w:ind w:left="360"/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Monitoring Progress</w:t>
      </w:r>
    </w:p>
    <w:p w14:paraId="2D4E5033" w14:textId="77777777" w:rsidR="004D01E2" w:rsidRPr="00866577" w:rsidRDefault="004D01E2" w:rsidP="004D01E2">
      <w:pPr>
        <w:ind w:left="360"/>
        <w:rPr>
          <w:rFonts w:ascii="Times New Roman" w:hAnsi="Times New Roman" w:cs="Times New Roman"/>
          <w:b/>
          <w:bCs/>
        </w:rPr>
      </w:pPr>
    </w:p>
    <w:p w14:paraId="5DB91BDA" w14:textId="12066710" w:rsidR="00866577" w:rsidRPr="00866577" w:rsidRDefault="00866577" w:rsidP="004D01E2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Tool Use:</w:t>
      </w:r>
      <w:r w:rsidRPr="00866577">
        <w:rPr>
          <w:rFonts w:ascii="Times New Roman" w:hAnsi="Times New Roman" w:cs="Times New Roman"/>
        </w:rPr>
        <w:t> </w:t>
      </w:r>
      <w:r w:rsidR="001F65B8" w:rsidRPr="004D01E2">
        <w:rPr>
          <w:rFonts w:ascii="Times New Roman" w:hAnsi="Times New Roman" w:cs="Times New Roman"/>
        </w:rPr>
        <w:t>An Excel sheet</w:t>
      </w:r>
      <w:r w:rsidRPr="00866577">
        <w:rPr>
          <w:rFonts w:ascii="Times New Roman" w:hAnsi="Times New Roman" w:cs="Times New Roman"/>
        </w:rPr>
        <w:t xml:space="preserve"> was used to track tasks and progress. Both students were encouraged to update </w:t>
      </w:r>
      <w:r w:rsidR="001F65B8" w:rsidRPr="004D01E2">
        <w:rPr>
          <w:rFonts w:ascii="Times New Roman" w:hAnsi="Times New Roman" w:cs="Times New Roman"/>
        </w:rPr>
        <w:t>the sheet</w:t>
      </w:r>
      <w:r w:rsidRPr="00866577">
        <w:rPr>
          <w:rFonts w:ascii="Times New Roman" w:hAnsi="Times New Roman" w:cs="Times New Roman"/>
        </w:rPr>
        <w:t xml:space="preserve"> consistently to reflect meeting discussions accurately.</w:t>
      </w:r>
    </w:p>
    <w:p w14:paraId="1C3035D2" w14:textId="6DD87263" w:rsidR="001F65B8" w:rsidRPr="004D01E2" w:rsidRDefault="00866577" w:rsidP="004D01E2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Check-ins:</w:t>
      </w:r>
      <w:r w:rsidRPr="00866577">
        <w:rPr>
          <w:rFonts w:ascii="Times New Roman" w:hAnsi="Times New Roman" w:cs="Times New Roman"/>
        </w:rPr>
        <w:t> I held two check-ins during the week—one early (Monday) to confirm their tasks for the week, and one later (Thursday) to address any roadblocks.</w:t>
      </w:r>
    </w:p>
    <w:p w14:paraId="257EB65C" w14:textId="77777777" w:rsidR="001F65B8" w:rsidRPr="00866577" w:rsidRDefault="001F65B8" w:rsidP="004D01E2">
      <w:pPr>
        <w:ind w:left="360"/>
        <w:rPr>
          <w:rFonts w:ascii="Times New Roman" w:hAnsi="Times New Roman" w:cs="Times New Roman"/>
        </w:rPr>
      </w:pPr>
    </w:p>
    <w:p w14:paraId="20CB8CBF" w14:textId="77777777" w:rsidR="00866577" w:rsidRPr="004D01E2" w:rsidRDefault="00866577" w:rsidP="004D01E2">
      <w:pPr>
        <w:ind w:left="360"/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Providing Support</w:t>
      </w:r>
    </w:p>
    <w:p w14:paraId="2ED04637" w14:textId="77777777" w:rsidR="001F65B8" w:rsidRPr="00866577" w:rsidRDefault="001F65B8" w:rsidP="004D01E2">
      <w:pPr>
        <w:ind w:left="360"/>
        <w:rPr>
          <w:rFonts w:ascii="Times New Roman" w:hAnsi="Times New Roman" w:cs="Times New Roman"/>
          <w:b/>
          <w:bCs/>
        </w:rPr>
      </w:pPr>
    </w:p>
    <w:p w14:paraId="3BE33515" w14:textId="77777777" w:rsidR="00866577" w:rsidRPr="004D01E2" w:rsidRDefault="00866577" w:rsidP="004D01E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Assistance:</w:t>
      </w:r>
      <w:r w:rsidRPr="00866577">
        <w:rPr>
          <w:rFonts w:ascii="Times New Roman" w:hAnsi="Times New Roman" w:cs="Times New Roman"/>
        </w:rPr>
        <w:t> Both Ken and Longman were advised to collaborate within their group and with the broader team to solve issues. One-on-one support was also provided, including resources for scraping code troubleshooting, database structuring, and overall guidance on scalable database practices.</w:t>
      </w:r>
    </w:p>
    <w:p w14:paraId="4FC599DF" w14:textId="77777777" w:rsidR="001F65B8" w:rsidRPr="00866577" w:rsidRDefault="001F65B8" w:rsidP="001F65B8">
      <w:pPr>
        <w:rPr>
          <w:rFonts w:ascii="Times New Roman" w:hAnsi="Times New Roman" w:cs="Times New Roman"/>
        </w:rPr>
      </w:pPr>
    </w:p>
    <w:p w14:paraId="16783B3A" w14:textId="77777777" w:rsidR="00866577" w:rsidRPr="004D01E2" w:rsidRDefault="00866577" w:rsidP="00866577">
      <w:pPr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Team/Project Dynamics</w:t>
      </w:r>
    </w:p>
    <w:p w14:paraId="30AFA902" w14:textId="77777777" w:rsidR="001F65B8" w:rsidRPr="00866577" w:rsidRDefault="001F65B8" w:rsidP="00866577">
      <w:pPr>
        <w:rPr>
          <w:rFonts w:ascii="Times New Roman" w:hAnsi="Times New Roman" w:cs="Times New Roman"/>
          <w:b/>
          <w:bCs/>
        </w:rPr>
      </w:pPr>
    </w:p>
    <w:p w14:paraId="1D84D652" w14:textId="77777777" w:rsidR="00866577" w:rsidRPr="004D01E2" w:rsidRDefault="00866577" w:rsidP="004D01E2">
      <w:pPr>
        <w:ind w:left="720"/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Group Strengths (Students)</w:t>
      </w:r>
    </w:p>
    <w:p w14:paraId="5F93F879" w14:textId="77777777" w:rsidR="001F65B8" w:rsidRPr="00866577" w:rsidRDefault="001F65B8" w:rsidP="004D01E2">
      <w:pPr>
        <w:ind w:left="720"/>
        <w:rPr>
          <w:rFonts w:ascii="Times New Roman" w:hAnsi="Times New Roman" w:cs="Times New Roman"/>
          <w:b/>
          <w:bCs/>
        </w:rPr>
      </w:pPr>
    </w:p>
    <w:p w14:paraId="0C1ECEC0" w14:textId="77777777" w:rsidR="00866577" w:rsidRPr="00866577" w:rsidRDefault="00866577" w:rsidP="004D01E2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Focus on Assigned Tasks:</w:t>
      </w:r>
      <w:r w:rsidRPr="00866577">
        <w:rPr>
          <w:rFonts w:ascii="Times New Roman" w:hAnsi="Times New Roman" w:cs="Times New Roman"/>
        </w:rPr>
        <w:t> Both Ken and Longman demonstrated dedication to their respective tasks, maintaining clear focus and efficiently managing their workloads.</w:t>
      </w:r>
    </w:p>
    <w:p w14:paraId="14EE4FC1" w14:textId="77777777" w:rsidR="00866577" w:rsidRPr="004D01E2" w:rsidRDefault="00866577" w:rsidP="004D01E2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Communication:</w:t>
      </w:r>
      <w:r w:rsidRPr="00866577">
        <w:rPr>
          <w:rFonts w:ascii="Times New Roman" w:hAnsi="Times New Roman" w:cs="Times New Roman"/>
        </w:rPr>
        <w:t> Both students communicate well verbally, contributing effectively to meetings.</w:t>
      </w:r>
    </w:p>
    <w:p w14:paraId="5E89A189" w14:textId="77777777" w:rsidR="001F65B8" w:rsidRPr="00866577" w:rsidRDefault="001F65B8" w:rsidP="004D01E2">
      <w:pPr>
        <w:ind w:left="1440"/>
        <w:rPr>
          <w:rFonts w:ascii="Times New Roman" w:hAnsi="Times New Roman" w:cs="Times New Roman"/>
        </w:rPr>
      </w:pPr>
    </w:p>
    <w:p w14:paraId="157654D7" w14:textId="77777777" w:rsidR="00866577" w:rsidRPr="004D01E2" w:rsidRDefault="00866577" w:rsidP="004D01E2">
      <w:pPr>
        <w:ind w:left="720"/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lastRenderedPageBreak/>
        <w:t>Group Weaknesses (Students)</w:t>
      </w:r>
    </w:p>
    <w:p w14:paraId="0E468F69" w14:textId="77777777" w:rsidR="004D01E2" w:rsidRPr="00866577" w:rsidRDefault="004D01E2" w:rsidP="004D01E2">
      <w:pPr>
        <w:ind w:left="720"/>
        <w:rPr>
          <w:rFonts w:ascii="Times New Roman" w:hAnsi="Times New Roman" w:cs="Times New Roman"/>
          <w:b/>
          <w:bCs/>
        </w:rPr>
      </w:pPr>
    </w:p>
    <w:p w14:paraId="77A178A5" w14:textId="5D5880A7" w:rsidR="00866577" w:rsidRPr="00866577" w:rsidRDefault="001F65B8" w:rsidP="004D01E2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4D01E2">
        <w:rPr>
          <w:rFonts w:ascii="Times New Roman" w:hAnsi="Times New Roman" w:cs="Times New Roman"/>
          <w:b/>
          <w:bCs/>
        </w:rPr>
        <w:t xml:space="preserve">Deadline of the task: </w:t>
      </w:r>
      <w:r w:rsidRPr="004D01E2">
        <w:rPr>
          <w:rFonts w:ascii="Times New Roman" w:hAnsi="Times New Roman" w:cs="Times New Roman"/>
        </w:rPr>
        <w:t>Longman was unable to finalize his work within the established deadline.</w:t>
      </w:r>
    </w:p>
    <w:p w14:paraId="089E4928" w14:textId="77777777" w:rsidR="00866577" w:rsidRPr="004D01E2" w:rsidRDefault="00866577" w:rsidP="004D01E2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Collaboration:</w:t>
      </w:r>
      <w:r w:rsidRPr="00866577">
        <w:rPr>
          <w:rFonts w:ascii="Times New Roman" w:hAnsi="Times New Roman" w:cs="Times New Roman"/>
        </w:rPr>
        <w:t> Initial collaboration between Ken and Longman was limited. However, with guidance, they are improving by checking each other's work and sharing insights.</w:t>
      </w:r>
    </w:p>
    <w:p w14:paraId="38B7860B" w14:textId="77777777" w:rsidR="001F65B8" w:rsidRPr="00866577" w:rsidRDefault="001F65B8" w:rsidP="004D01E2">
      <w:pPr>
        <w:ind w:left="1080"/>
        <w:rPr>
          <w:rFonts w:ascii="Times New Roman" w:hAnsi="Times New Roman" w:cs="Times New Roman"/>
        </w:rPr>
      </w:pPr>
    </w:p>
    <w:p w14:paraId="3B6936B5" w14:textId="77777777" w:rsidR="00866577" w:rsidRPr="004D01E2" w:rsidRDefault="00866577" w:rsidP="004D01E2">
      <w:pPr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What Worked Well</w:t>
      </w:r>
    </w:p>
    <w:p w14:paraId="0AA64A18" w14:textId="77777777" w:rsidR="001F65B8" w:rsidRPr="00866577" w:rsidRDefault="001F65B8" w:rsidP="004D01E2">
      <w:pPr>
        <w:ind w:left="360"/>
        <w:rPr>
          <w:rFonts w:ascii="Times New Roman" w:hAnsi="Times New Roman" w:cs="Times New Roman"/>
          <w:b/>
          <w:bCs/>
        </w:rPr>
      </w:pPr>
    </w:p>
    <w:p w14:paraId="4E6499EA" w14:textId="61606F90" w:rsidR="00866577" w:rsidRPr="00866577" w:rsidRDefault="001F65B8" w:rsidP="004D01E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4D01E2">
        <w:rPr>
          <w:rFonts w:ascii="Times New Roman" w:hAnsi="Times New Roman" w:cs="Times New Roman"/>
          <w:b/>
          <w:bCs/>
        </w:rPr>
        <w:t>Messages</w:t>
      </w:r>
      <w:r w:rsidR="00866577" w:rsidRPr="00866577">
        <w:rPr>
          <w:rFonts w:ascii="Times New Roman" w:hAnsi="Times New Roman" w:cs="Times New Roman"/>
          <w:b/>
          <w:bCs/>
        </w:rPr>
        <w:t xml:space="preserve"> Communication:</w:t>
      </w:r>
      <w:r w:rsidR="00866577" w:rsidRPr="00866577">
        <w:rPr>
          <w:rFonts w:ascii="Times New Roman" w:hAnsi="Times New Roman" w:cs="Times New Roman"/>
        </w:rPr>
        <w:t xml:space="preserve"> Ken and Longman have been responsive </w:t>
      </w:r>
      <w:r w:rsidRPr="004D01E2">
        <w:rPr>
          <w:rFonts w:ascii="Times New Roman" w:hAnsi="Times New Roman" w:cs="Times New Roman"/>
        </w:rPr>
        <w:t>to</w:t>
      </w:r>
      <w:r w:rsidR="00866577" w:rsidRPr="00866577">
        <w:rPr>
          <w:rFonts w:ascii="Times New Roman" w:hAnsi="Times New Roman" w:cs="Times New Roman"/>
        </w:rPr>
        <w:t xml:space="preserve"> </w:t>
      </w:r>
      <w:r w:rsidRPr="004D01E2">
        <w:rPr>
          <w:rFonts w:ascii="Times New Roman" w:hAnsi="Times New Roman" w:cs="Times New Roman"/>
        </w:rPr>
        <w:t>Messages</w:t>
      </w:r>
      <w:r w:rsidR="00866577" w:rsidRPr="00866577">
        <w:rPr>
          <w:rFonts w:ascii="Times New Roman" w:hAnsi="Times New Roman" w:cs="Times New Roman"/>
        </w:rPr>
        <w:t>, with prompt replies and proactive updates.</w:t>
      </w:r>
    </w:p>
    <w:p w14:paraId="04718FE3" w14:textId="77777777" w:rsidR="00866577" w:rsidRPr="004D01E2" w:rsidRDefault="00866577" w:rsidP="004D01E2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Weekly Presentations:</w:t>
      </w:r>
      <w:r w:rsidRPr="00866577">
        <w:rPr>
          <w:rFonts w:ascii="Times New Roman" w:hAnsi="Times New Roman" w:cs="Times New Roman"/>
        </w:rPr>
        <w:t> Presentations during scheduled meetings were effective in tracking progress and fostering accountability.</w:t>
      </w:r>
    </w:p>
    <w:p w14:paraId="520A0560" w14:textId="77777777" w:rsidR="001F65B8" w:rsidRPr="00866577" w:rsidRDefault="001F65B8" w:rsidP="004D01E2">
      <w:pPr>
        <w:ind w:left="360"/>
        <w:rPr>
          <w:rFonts w:ascii="Times New Roman" w:hAnsi="Times New Roman" w:cs="Times New Roman"/>
        </w:rPr>
      </w:pPr>
    </w:p>
    <w:p w14:paraId="13A99DD5" w14:textId="77777777" w:rsidR="00866577" w:rsidRPr="004D01E2" w:rsidRDefault="00866577" w:rsidP="004D01E2">
      <w:pPr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What Didn’t Work Well</w:t>
      </w:r>
    </w:p>
    <w:p w14:paraId="33461CA8" w14:textId="77777777" w:rsidR="001F65B8" w:rsidRPr="00866577" w:rsidRDefault="001F65B8" w:rsidP="004D01E2">
      <w:pPr>
        <w:rPr>
          <w:rFonts w:ascii="Times New Roman" w:hAnsi="Times New Roman" w:cs="Times New Roman"/>
          <w:b/>
          <w:bCs/>
        </w:rPr>
      </w:pPr>
    </w:p>
    <w:p w14:paraId="6D18A7DA" w14:textId="2D5221F2" w:rsidR="00866577" w:rsidRPr="00866577" w:rsidRDefault="00866577" w:rsidP="004D01E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Communication Through Email:</w:t>
      </w:r>
      <w:r w:rsidRPr="00866577">
        <w:rPr>
          <w:rFonts w:ascii="Times New Roman" w:hAnsi="Times New Roman" w:cs="Times New Roman"/>
        </w:rPr>
        <w:t xml:space="preserve"> Email responses from the students were sometimes delayed. Shifting primary communication to </w:t>
      </w:r>
      <w:r w:rsidR="001F65B8" w:rsidRPr="004D01E2">
        <w:rPr>
          <w:rFonts w:ascii="Times New Roman" w:hAnsi="Times New Roman" w:cs="Times New Roman"/>
        </w:rPr>
        <w:t>Messages</w:t>
      </w:r>
      <w:r w:rsidRPr="00866577">
        <w:rPr>
          <w:rFonts w:ascii="Times New Roman" w:hAnsi="Times New Roman" w:cs="Times New Roman"/>
        </w:rPr>
        <w:t xml:space="preserve"> has improved response time and engagement.</w:t>
      </w:r>
    </w:p>
    <w:p w14:paraId="65EC4E3A" w14:textId="7B131CE6" w:rsidR="00866577" w:rsidRPr="004D01E2" w:rsidRDefault="00866577" w:rsidP="004D01E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Status Update Sheet:</w:t>
      </w:r>
      <w:r w:rsidRPr="00866577">
        <w:rPr>
          <w:rFonts w:ascii="Times New Roman" w:hAnsi="Times New Roman" w:cs="Times New Roman"/>
        </w:rPr>
        <w:t xml:space="preserve"> Attempting to introduce a progress sheet for status updates was not as effective. Verbal updates in </w:t>
      </w:r>
      <w:r w:rsidR="006C19EC" w:rsidRPr="004D01E2">
        <w:rPr>
          <w:rFonts w:ascii="Times New Roman" w:hAnsi="Times New Roman" w:cs="Times New Roman"/>
        </w:rPr>
        <w:t>email</w:t>
      </w:r>
      <w:r w:rsidRPr="00866577">
        <w:rPr>
          <w:rFonts w:ascii="Times New Roman" w:hAnsi="Times New Roman" w:cs="Times New Roman"/>
        </w:rPr>
        <w:t xml:space="preserve"> proved sufficient, and the </w:t>
      </w:r>
      <w:r w:rsidR="006C19EC" w:rsidRPr="004D01E2">
        <w:rPr>
          <w:rFonts w:ascii="Times New Roman" w:hAnsi="Times New Roman" w:cs="Times New Roman"/>
        </w:rPr>
        <w:t>Excel sheet</w:t>
      </w:r>
      <w:r w:rsidRPr="00866577">
        <w:rPr>
          <w:rFonts w:ascii="Times New Roman" w:hAnsi="Times New Roman" w:cs="Times New Roman"/>
        </w:rPr>
        <w:t xml:space="preserve"> was enough for task tracking.</w:t>
      </w:r>
    </w:p>
    <w:p w14:paraId="19529CDB" w14:textId="77777777" w:rsidR="006C19EC" w:rsidRPr="00866577" w:rsidRDefault="006C19EC" w:rsidP="004D01E2">
      <w:pPr>
        <w:ind w:left="360"/>
        <w:rPr>
          <w:rFonts w:ascii="Times New Roman" w:hAnsi="Times New Roman" w:cs="Times New Roman"/>
        </w:rPr>
      </w:pPr>
    </w:p>
    <w:p w14:paraId="358206D3" w14:textId="22C92A37" w:rsidR="00866577" w:rsidRPr="004D01E2" w:rsidRDefault="00866577" w:rsidP="004D01E2">
      <w:pPr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 xml:space="preserve">Ideas for </w:t>
      </w:r>
      <w:r w:rsidR="006C19EC" w:rsidRPr="004D01E2">
        <w:rPr>
          <w:rFonts w:ascii="Times New Roman" w:hAnsi="Times New Roman" w:cs="Times New Roman"/>
          <w:b/>
          <w:bCs/>
        </w:rPr>
        <w:t xml:space="preserve">the </w:t>
      </w:r>
      <w:r w:rsidRPr="00866577">
        <w:rPr>
          <w:rFonts w:ascii="Times New Roman" w:hAnsi="Times New Roman" w:cs="Times New Roman"/>
          <w:b/>
          <w:bCs/>
        </w:rPr>
        <w:t xml:space="preserve">Next </w:t>
      </w:r>
      <w:r w:rsidR="006C19EC" w:rsidRPr="004D01E2">
        <w:rPr>
          <w:rFonts w:ascii="Times New Roman" w:hAnsi="Times New Roman" w:cs="Times New Roman"/>
          <w:b/>
          <w:bCs/>
        </w:rPr>
        <w:t>Task</w:t>
      </w:r>
    </w:p>
    <w:p w14:paraId="25947FB2" w14:textId="77777777" w:rsidR="006C19EC" w:rsidRPr="00866577" w:rsidRDefault="006C19EC" w:rsidP="004D01E2">
      <w:pPr>
        <w:rPr>
          <w:rFonts w:ascii="Times New Roman" w:hAnsi="Times New Roman" w:cs="Times New Roman"/>
          <w:b/>
          <w:bCs/>
        </w:rPr>
      </w:pPr>
    </w:p>
    <w:p w14:paraId="2A4E2EC1" w14:textId="77777777" w:rsidR="00866577" w:rsidRPr="004D01E2" w:rsidRDefault="00866577" w:rsidP="004D01E2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Encourage Collaborative Tasks:</w:t>
      </w:r>
      <w:r w:rsidRPr="00866577">
        <w:rPr>
          <w:rFonts w:ascii="Times New Roman" w:hAnsi="Times New Roman" w:cs="Times New Roman"/>
        </w:rPr>
        <w:t> Assign collaborative tasks to help Ken and Longman develop teamwork skills, foster stronger bonds, and cross-check each other's work for accuracy.</w:t>
      </w:r>
    </w:p>
    <w:p w14:paraId="243C0563" w14:textId="77777777" w:rsidR="006C19EC" w:rsidRPr="00866577" w:rsidRDefault="006C19EC" w:rsidP="006C19EC">
      <w:pPr>
        <w:rPr>
          <w:rFonts w:ascii="Times New Roman" w:hAnsi="Times New Roman" w:cs="Times New Roman"/>
        </w:rPr>
      </w:pPr>
    </w:p>
    <w:p w14:paraId="14645CA3" w14:textId="77777777" w:rsidR="00866577" w:rsidRPr="004D01E2" w:rsidRDefault="00866577" w:rsidP="00866577">
      <w:pPr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Expectations</w:t>
      </w:r>
    </w:p>
    <w:p w14:paraId="3665737C" w14:textId="77777777" w:rsidR="006C19EC" w:rsidRPr="00866577" w:rsidRDefault="006C19EC" w:rsidP="00866577">
      <w:pPr>
        <w:rPr>
          <w:rFonts w:ascii="Times New Roman" w:hAnsi="Times New Roman" w:cs="Times New Roman"/>
          <w:b/>
          <w:bCs/>
        </w:rPr>
      </w:pPr>
    </w:p>
    <w:p w14:paraId="6942875E" w14:textId="085E3A16" w:rsidR="00866577" w:rsidRPr="00866577" w:rsidRDefault="00866577" w:rsidP="008665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Work Hours:</w:t>
      </w:r>
      <w:r w:rsidRPr="00866577">
        <w:rPr>
          <w:rFonts w:ascii="Times New Roman" w:hAnsi="Times New Roman" w:cs="Times New Roman"/>
        </w:rPr>
        <w:t> </w:t>
      </w:r>
      <w:r w:rsidR="006C19EC" w:rsidRPr="004D01E2">
        <w:rPr>
          <w:rFonts w:ascii="Times New Roman" w:hAnsi="Times New Roman" w:cs="Times New Roman"/>
        </w:rPr>
        <w:t xml:space="preserve">No Commitment </w:t>
      </w:r>
    </w:p>
    <w:p w14:paraId="38501D28" w14:textId="77777777" w:rsidR="00866577" w:rsidRPr="00866577" w:rsidRDefault="00866577" w:rsidP="008665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Responsiveness:</w:t>
      </w:r>
      <w:r w:rsidRPr="00866577">
        <w:rPr>
          <w:rFonts w:ascii="Times New Roman" w:hAnsi="Times New Roman" w:cs="Times New Roman"/>
        </w:rPr>
        <w:t> Both Ken and Longman are expected to respond to all communications within one business day.</w:t>
      </w:r>
    </w:p>
    <w:p w14:paraId="747B529B" w14:textId="77777777" w:rsidR="00866577" w:rsidRPr="004D01E2" w:rsidRDefault="00866577" w:rsidP="008665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  <w:b/>
          <w:bCs/>
        </w:rPr>
        <w:t>Meeting Notes:</w:t>
      </w:r>
      <w:r w:rsidRPr="00866577">
        <w:rPr>
          <w:rFonts w:ascii="Times New Roman" w:hAnsi="Times New Roman" w:cs="Times New Roman"/>
        </w:rPr>
        <w:t> Each student should take notes during meetings, sharing these notes on the shared drive or via email for record-keeping.</w:t>
      </w:r>
    </w:p>
    <w:p w14:paraId="530124AB" w14:textId="77777777" w:rsidR="006C19EC" w:rsidRPr="00866577" w:rsidRDefault="006C19EC" w:rsidP="006C19EC">
      <w:pPr>
        <w:rPr>
          <w:rFonts w:ascii="Times New Roman" w:hAnsi="Times New Roman" w:cs="Times New Roman"/>
        </w:rPr>
      </w:pPr>
    </w:p>
    <w:p w14:paraId="3A1D04A9" w14:textId="77777777" w:rsidR="00866577" w:rsidRPr="004D01E2" w:rsidRDefault="00866577" w:rsidP="00866577">
      <w:pPr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Performance Rubric</w:t>
      </w:r>
    </w:p>
    <w:p w14:paraId="404801B6" w14:textId="77777777" w:rsidR="006C19EC" w:rsidRPr="00866577" w:rsidRDefault="006C19EC" w:rsidP="00866577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3941"/>
        <w:gridCol w:w="3837"/>
      </w:tblGrid>
      <w:tr w:rsidR="006C19EC" w:rsidRPr="004D01E2" w14:paraId="6943B196" w14:textId="77777777" w:rsidTr="008665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8A715" w14:textId="77777777" w:rsidR="00866577" w:rsidRPr="00866577" w:rsidRDefault="00866577" w:rsidP="00866577">
            <w:pPr>
              <w:rPr>
                <w:rFonts w:ascii="Times New Roman" w:hAnsi="Times New Roman" w:cs="Times New Roman"/>
                <w:b/>
                <w:bCs/>
              </w:rPr>
            </w:pPr>
            <w:r w:rsidRPr="00866577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C3E8262" w14:textId="77777777" w:rsidR="00866577" w:rsidRPr="00866577" w:rsidRDefault="00866577" w:rsidP="00866577">
            <w:pPr>
              <w:rPr>
                <w:rFonts w:ascii="Times New Roman" w:hAnsi="Times New Roman" w:cs="Times New Roman"/>
                <w:b/>
                <w:bCs/>
              </w:rPr>
            </w:pPr>
            <w:r w:rsidRPr="00866577">
              <w:rPr>
                <w:rFonts w:ascii="Times New Roman" w:hAnsi="Times New Roman" w:cs="Times New Roman"/>
                <w:b/>
                <w:bCs/>
              </w:rPr>
              <w:t>Ken</w:t>
            </w:r>
          </w:p>
        </w:tc>
        <w:tc>
          <w:tcPr>
            <w:tcW w:w="0" w:type="auto"/>
            <w:vAlign w:val="center"/>
            <w:hideMark/>
          </w:tcPr>
          <w:p w14:paraId="751CB474" w14:textId="77777777" w:rsidR="00866577" w:rsidRPr="00866577" w:rsidRDefault="00866577" w:rsidP="00866577">
            <w:pPr>
              <w:rPr>
                <w:rFonts w:ascii="Times New Roman" w:hAnsi="Times New Roman" w:cs="Times New Roman"/>
                <w:b/>
                <w:bCs/>
              </w:rPr>
            </w:pPr>
            <w:r w:rsidRPr="00866577">
              <w:rPr>
                <w:rFonts w:ascii="Times New Roman" w:hAnsi="Times New Roman" w:cs="Times New Roman"/>
                <w:b/>
                <w:bCs/>
              </w:rPr>
              <w:t>Longman</w:t>
            </w:r>
          </w:p>
        </w:tc>
      </w:tr>
      <w:tr w:rsidR="006C19EC" w:rsidRPr="004D01E2" w14:paraId="606D9B54" w14:textId="77777777" w:rsidTr="00866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0B376" w14:textId="77777777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  <w:b/>
                <w:b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66F1AC40" w14:textId="1999A785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</w:rPr>
              <w:t>Demonstrates honesty; open about challenges and seeks help when needed. Progress aligns with quality.</w:t>
            </w:r>
          </w:p>
        </w:tc>
        <w:tc>
          <w:tcPr>
            <w:tcW w:w="0" w:type="auto"/>
            <w:vAlign w:val="center"/>
            <w:hideMark/>
          </w:tcPr>
          <w:p w14:paraId="606A1327" w14:textId="36BC5436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</w:rPr>
              <w:t xml:space="preserve">Consistently honest; transparent in updates and proactive in correcting misunderstandings. </w:t>
            </w:r>
          </w:p>
        </w:tc>
      </w:tr>
      <w:tr w:rsidR="006C19EC" w:rsidRPr="004D01E2" w14:paraId="11181BC6" w14:textId="77777777" w:rsidTr="00866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CCF63" w14:textId="77777777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  <w:b/>
                <w:bCs/>
              </w:rPr>
              <w:t>Productivity</w:t>
            </w:r>
          </w:p>
        </w:tc>
        <w:tc>
          <w:tcPr>
            <w:tcW w:w="0" w:type="auto"/>
            <w:vAlign w:val="center"/>
            <w:hideMark/>
          </w:tcPr>
          <w:p w14:paraId="02DCFC0F" w14:textId="53C96CFF" w:rsidR="00866577" w:rsidRPr="00866577" w:rsidRDefault="006C19EC" w:rsidP="00866577">
            <w:pPr>
              <w:rPr>
                <w:rFonts w:ascii="Times New Roman" w:hAnsi="Times New Roman" w:cs="Times New Roman"/>
              </w:rPr>
            </w:pPr>
            <w:r w:rsidRPr="004D01E2">
              <w:rPr>
                <w:rFonts w:ascii="Times New Roman" w:hAnsi="Times New Roman" w:cs="Times New Roman"/>
              </w:rPr>
              <w:t>C</w:t>
            </w:r>
            <w:r w:rsidR="00866577" w:rsidRPr="00866577">
              <w:rPr>
                <w:rFonts w:ascii="Times New Roman" w:hAnsi="Times New Roman" w:cs="Times New Roman"/>
              </w:rPr>
              <w:t>onsistently finishing tasks.</w:t>
            </w:r>
          </w:p>
        </w:tc>
        <w:tc>
          <w:tcPr>
            <w:tcW w:w="0" w:type="auto"/>
            <w:vAlign w:val="center"/>
            <w:hideMark/>
          </w:tcPr>
          <w:p w14:paraId="72BE7EEC" w14:textId="77777777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</w:rPr>
              <w:t>Regularly exceeds 10 hours, consistently meeting task deadlines.</w:t>
            </w:r>
          </w:p>
        </w:tc>
      </w:tr>
      <w:tr w:rsidR="006C19EC" w:rsidRPr="004D01E2" w14:paraId="603B6076" w14:textId="77777777" w:rsidTr="00866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44E2" w14:textId="77777777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  <w:b/>
                <w:bCs/>
              </w:rPr>
              <w:lastRenderedPageBreak/>
              <w:t>Accountability</w:t>
            </w:r>
          </w:p>
        </w:tc>
        <w:tc>
          <w:tcPr>
            <w:tcW w:w="0" w:type="auto"/>
            <w:vAlign w:val="center"/>
            <w:hideMark/>
          </w:tcPr>
          <w:p w14:paraId="23D576A8" w14:textId="21581EEE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</w:rPr>
              <w:t xml:space="preserve">Updates </w:t>
            </w:r>
            <w:r w:rsidR="006C19EC" w:rsidRPr="004D01E2">
              <w:rPr>
                <w:rFonts w:ascii="Times New Roman" w:hAnsi="Times New Roman" w:cs="Times New Roman"/>
              </w:rPr>
              <w:t xml:space="preserve">the Excel sheet </w:t>
            </w:r>
            <w:r w:rsidRPr="00866577">
              <w:rPr>
                <w:rFonts w:ascii="Times New Roman" w:hAnsi="Times New Roman" w:cs="Times New Roman"/>
              </w:rPr>
              <w:t>regularly, though occasional reminders needed.</w:t>
            </w:r>
          </w:p>
        </w:tc>
        <w:tc>
          <w:tcPr>
            <w:tcW w:w="0" w:type="auto"/>
            <w:vAlign w:val="center"/>
            <w:hideMark/>
          </w:tcPr>
          <w:p w14:paraId="4F35DBBA" w14:textId="29C733AB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</w:rPr>
              <w:t>Always timely with T</w:t>
            </w:r>
            <w:r w:rsidR="006C19EC" w:rsidRPr="004D01E2">
              <w:rPr>
                <w:rFonts w:ascii="Times New Roman" w:hAnsi="Times New Roman" w:cs="Times New Roman"/>
              </w:rPr>
              <w:t>he Excel sheet</w:t>
            </w:r>
            <w:r w:rsidRPr="00866577">
              <w:rPr>
                <w:rFonts w:ascii="Times New Roman" w:hAnsi="Times New Roman" w:cs="Times New Roman"/>
              </w:rPr>
              <w:t xml:space="preserve"> updates, </w:t>
            </w:r>
            <w:r w:rsidR="006C19EC" w:rsidRPr="004D01E2">
              <w:rPr>
                <w:rFonts w:ascii="Times New Roman" w:hAnsi="Times New Roman" w:cs="Times New Roman"/>
              </w:rPr>
              <w:t xml:space="preserve">But lacking formatting in the sheet. </w:t>
            </w:r>
          </w:p>
        </w:tc>
      </w:tr>
      <w:tr w:rsidR="006C19EC" w:rsidRPr="004D01E2" w14:paraId="742AB8DE" w14:textId="77777777" w:rsidTr="00866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06C4D" w14:textId="77777777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  <w:b/>
                <w:bCs/>
              </w:rPr>
              <w:t>Leadership</w:t>
            </w:r>
          </w:p>
        </w:tc>
        <w:tc>
          <w:tcPr>
            <w:tcW w:w="0" w:type="auto"/>
            <w:vAlign w:val="center"/>
            <w:hideMark/>
          </w:tcPr>
          <w:p w14:paraId="0277B339" w14:textId="77777777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</w:rPr>
              <w:t>Occasionally volunteers for additional responsibilities, shows potential for leadership.</w:t>
            </w:r>
          </w:p>
        </w:tc>
        <w:tc>
          <w:tcPr>
            <w:tcW w:w="0" w:type="auto"/>
            <w:vAlign w:val="center"/>
            <w:hideMark/>
          </w:tcPr>
          <w:p w14:paraId="45233EBD" w14:textId="77777777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</w:rPr>
              <w:t>Often takes on leadership roles; coordinates project tasks and supports Ken.</w:t>
            </w:r>
          </w:p>
        </w:tc>
      </w:tr>
      <w:tr w:rsidR="006C19EC" w:rsidRPr="004D01E2" w14:paraId="5CED39CF" w14:textId="77777777" w:rsidTr="00866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162F" w14:textId="77777777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  <w:b/>
                <w:bCs/>
              </w:rPr>
              <w:t>Teamwork</w:t>
            </w:r>
          </w:p>
        </w:tc>
        <w:tc>
          <w:tcPr>
            <w:tcW w:w="0" w:type="auto"/>
            <w:vAlign w:val="center"/>
            <w:hideMark/>
          </w:tcPr>
          <w:p w14:paraId="5F76D460" w14:textId="77777777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</w:rPr>
              <w:t>Actively participates in meetings and is improving collaboration with Longman.</w:t>
            </w:r>
          </w:p>
        </w:tc>
        <w:tc>
          <w:tcPr>
            <w:tcW w:w="0" w:type="auto"/>
            <w:vAlign w:val="center"/>
            <w:hideMark/>
          </w:tcPr>
          <w:p w14:paraId="6CBE55C4" w14:textId="77777777" w:rsidR="00866577" w:rsidRPr="00866577" w:rsidRDefault="00866577" w:rsidP="00866577">
            <w:pPr>
              <w:rPr>
                <w:rFonts w:ascii="Times New Roman" w:hAnsi="Times New Roman" w:cs="Times New Roman"/>
              </w:rPr>
            </w:pPr>
            <w:r w:rsidRPr="00866577">
              <w:rPr>
                <w:rFonts w:ascii="Times New Roman" w:hAnsi="Times New Roman" w:cs="Times New Roman"/>
              </w:rPr>
              <w:t>Fosters collaboration; actively assists Ken, enhancing team dynamics.</w:t>
            </w:r>
          </w:p>
        </w:tc>
      </w:tr>
    </w:tbl>
    <w:p w14:paraId="169D6CA8" w14:textId="77777777" w:rsidR="006C19EC" w:rsidRPr="004D01E2" w:rsidRDefault="006C19EC" w:rsidP="00866577">
      <w:pPr>
        <w:rPr>
          <w:rFonts w:ascii="Times New Roman" w:hAnsi="Times New Roman" w:cs="Times New Roman"/>
          <w:b/>
          <w:bCs/>
        </w:rPr>
      </w:pPr>
    </w:p>
    <w:p w14:paraId="13CFB2E9" w14:textId="5A15EFCD" w:rsidR="00866577" w:rsidRPr="004D01E2" w:rsidRDefault="00866577" w:rsidP="00866577">
      <w:pPr>
        <w:rPr>
          <w:rFonts w:ascii="Times New Roman" w:hAnsi="Times New Roman" w:cs="Times New Roman"/>
          <w:b/>
          <w:bCs/>
        </w:rPr>
      </w:pPr>
      <w:r w:rsidRPr="00866577">
        <w:rPr>
          <w:rFonts w:ascii="Times New Roman" w:hAnsi="Times New Roman" w:cs="Times New Roman"/>
          <w:b/>
          <w:bCs/>
        </w:rPr>
        <w:t>Summary</w:t>
      </w:r>
    </w:p>
    <w:p w14:paraId="28D9B1F9" w14:textId="77777777" w:rsidR="006C19EC" w:rsidRPr="00866577" w:rsidRDefault="006C19EC" w:rsidP="00866577">
      <w:pPr>
        <w:rPr>
          <w:rFonts w:ascii="Times New Roman" w:hAnsi="Times New Roman" w:cs="Times New Roman"/>
          <w:b/>
          <w:bCs/>
        </w:rPr>
      </w:pPr>
    </w:p>
    <w:p w14:paraId="220F6006" w14:textId="0AF066CA" w:rsidR="00866577" w:rsidRPr="00866577" w:rsidRDefault="00866577" w:rsidP="00866577">
      <w:pPr>
        <w:rPr>
          <w:rFonts w:ascii="Times New Roman" w:hAnsi="Times New Roman" w:cs="Times New Roman"/>
        </w:rPr>
      </w:pPr>
      <w:r w:rsidRPr="00866577">
        <w:rPr>
          <w:rFonts w:ascii="Times New Roman" w:hAnsi="Times New Roman" w:cs="Times New Roman"/>
        </w:rPr>
        <w:t xml:space="preserve">Ken and Longman are demonstrating growth and dedication to their pharmacogenetic testing </w:t>
      </w:r>
      <w:r w:rsidR="006C19EC" w:rsidRPr="004D01E2">
        <w:rPr>
          <w:rFonts w:ascii="Times New Roman" w:hAnsi="Times New Roman" w:cs="Times New Roman"/>
        </w:rPr>
        <w:t>database tasks</w:t>
      </w:r>
      <w:r w:rsidRPr="00866577">
        <w:rPr>
          <w:rFonts w:ascii="Times New Roman" w:hAnsi="Times New Roman" w:cs="Times New Roman"/>
        </w:rPr>
        <w:t xml:space="preserve">. Moving forward, greater collaboration and regular peer reviews will enhance their performance, fostering teamwork and accountability. Both students are on track to make meaningful contributions to their respective </w:t>
      </w:r>
      <w:r w:rsidR="006C19EC" w:rsidRPr="004D01E2">
        <w:rPr>
          <w:rFonts w:ascii="Times New Roman" w:hAnsi="Times New Roman" w:cs="Times New Roman"/>
        </w:rPr>
        <w:t>tasks</w:t>
      </w:r>
      <w:r w:rsidRPr="00866577">
        <w:rPr>
          <w:rFonts w:ascii="Times New Roman" w:hAnsi="Times New Roman" w:cs="Times New Roman"/>
        </w:rPr>
        <w:t xml:space="preserve">, building a solid foundation for continued progress in the upcoming </w:t>
      </w:r>
      <w:r w:rsidR="006C19EC" w:rsidRPr="004D01E2">
        <w:rPr>
          <w:rFonts w:ascii="Times New Roman" w:hAnsi="Times New Roman" w:cs="Times New Roman"/>
        </w:rPr>
        <w:t>tasks</w:t>
      </w:r>
      <w:r w:rsidRPr="00866577">
        <w:rPr>
          <w:rFonts w:ascii="Times New Roman" w:hAnsi="Times New Roman" w:cs="Times New Roman"/>
        </w:rPr>
        <w:t>.</w:t>
      </w:r>
    </w:p>
    <w:p w14:paraId="48F5B310" w14:textId="4D8A392A" w:rsidR="008C5C26" w:rsidRPr="006C19EC" w:rsidRDefault="008C5C26" w:rsidP="00866577">
      <w:pPr>
        <w:rPr>
          <w:rFonts w:ascii="Times New Roman" w:hAnsi="Times New Roman" w:cs="Times New Roman"/>
        </w:rPr>
      </w:pPr>
    </w:p>
    <w:sectPr w:rsidR="008C5C26" w:rsidRPr="006C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4F27"/>
    <w:multiLevelType w:val="multilevel"/>
    <w:tmpl w:val="B5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1363"/>
    <w:multiLevelType w:val="multilevel"/>
    <w:tmpl w:val="EAE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A051D"/>
    <w:multiLevelType w:val="multilevel"/>
    <w:tmpl w:val="CA88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74012"/>
    <w:multiLevelType w:val="multilevel"/>
    <w:tmpl w:val="8CE6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32368"/>
    <w:multiLevelType w:val="multilevel"/>
    <w:tmpl w:val="ECF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8187E"/>
    <w:multiLevelType w:val="multilevel"/>
    <w:tmpl w:val="A89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C2EDD"/>
    <w:multiLevelType w:val="multilevel"/>
    <w:tmpl w:val="FCAC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43FB3"/>
    <w:multiLevelType w:val="multilevel"/>
    <w:tmpl w:val="0DB6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23AD4"/>
    <w:multiLevelType w:val="multilevel"/>
    <w:tmpl w:val="0AA4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27C8F"/>
    <w:multiLevelType w:val="multilevel"/>
    <w:tmpl w:val="752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457770">
    <w:abstractNumId w:val="1"/>
  </w:num>
  <w:num w:numId="2" w16cid:durableId="480315511">
    <w:abstractNumId w:val="5"/>
  </w:num>
  <w:num w:numId="3" w16cid:durableId="2054843236">
    <w:abstractNumId w:val="6"/>
  </w:num>
  <w:num w:numId="4" w16cid:durableId="224222171">
    <w:abstractNumId w:val="4"/>
  </w:num>
  <w:num w:numId="5" w16cid:durableId="1682586253">
    <w:abstractNumId w:val="3"/>
  </w:num>
  <w:num w:numId="6" w16cid:durableId="1015887631">
    <w:abstractNumId w:val="7"/>
  </w:num>
  <w:num w:numId="7" w16cid:durableId="1189022789">
    <w:abstractNumId w:val="9"/>
  </w:num>
  <w:num w:numId="8" w16cid:durableId="587082517">
    <w:abstractNumId w:val="8"/>
  </w:num>
  <w:num w:numId="9" w16cid:durableId="57485257">
    <w:abstractNumId w:val="0"/>
  </w:num>
  <w:num w:numId="10" w16cid:durableId="2001300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77"/>
    <w:rsid w:val="0014505F"/>
    <w:rsid w:val="001F65B8"/>
    <w:rsid w:val="004D01E2"/>
    <w:rsid w:val="006C19EC"/>
    <w:rsid w:val="00773B51"/>
    <w:rsid w:val="00816D10"/>
    <w:rsid w:val="00866577"/>
    <w:rsid w:val="008C5C26"/>
    <w:rsid w:val="009608AB"/>
    <w:rsid w:val="00E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98EBA"/>
  <w15:chartTrackingRefBased/>
  <w15:docId w15:val="{89C63F64-D3B3-8D4E-B61E-2C183F1D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Udaybhai Jotangiya</dc:creator>
  <cp:keywords/>
  <dc:description/>
  <cp:lastModifiedBy>Megha Udaybhai Jotangiya</cp:lastModifiedBy>
  <cp:revision>1</cp:revision>
  <dcterms:created xsi:type="dcterms:W3CDTF">2024-11-01T16:23:00Z</dcterms:created>
  <dcterms:modified xsi:type="dcterms:W3CDTF">2024-11-01T16:59:00Z</dcterms:modified>
</cp:coreProperties>
</file>