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Guide Détaillé : Hébergement du Projet sur Render.com</w:t>
      </w:r>
    </w:p>
    <w:p>
      <w:r>
        <w:rPr>
          <w:b w:val="false"/>
          <w:bCs w:val="false"/>
        </w:rPr>
        <w:t xml:space="preserve">Ce document décrit pas à pas les étapes nécessaires pour déployer l'application Almamy Et Frère (Backend Node.js et Frontend React/Vite) sur la plateforme d'hébergement cloud Render.</w:t>
      </w:r>
    </w:p>
    <w:p>
      <w:r>
        <w:rPr>
          <w:b w:val="false"/>
          <w:bCs w:val="false"/>
        </w:rPr>
        <w:t xml:space="preserve"/>
      </w:r>
    </w:p>
    <w:p>
      <w:pPr>
        <w:pStyle w:val="Heading1"/>
      </w:pPr>
      <w:r>
        <w:rPr>
          <w:b w:val="false"/>
          <w:bCs w:val="false"/>
        </w:rPr>
        <w:t xml:space="preserve">Étape 0 : Prérequis avant le déploiement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Code source en ligne : Le projet complet doit être poussé sur une plateforme de gestion de version (GitHub ou GitLab).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Base de données prête : La base de données PostgreSQL doit être déjà créée et active sur Neon.tech, avec son URL de connexion prête (DATABASE_URL).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Comptes créés : Vous devez avoir un compte actif sur Render.com lié à votre compte GitHub/GitLab.</w:t>
      </w:r>
    </w:p>
    <w:p>
      <w:r>
        <w:rPr>
          <w:b w:val="false"/>
          <w:bCs w:val="false"/>
        </w:rPr>
        <w:t xml:space="preserve"/>
      </w:r>
    </w:p>
    <w:p>
      <w:pPr>
        <w:pStyle w:val="Heading1"/>
      </w:pPr>
      <w:r>
        <w:rPr>
          <w:b w:val="false"/>
          <w:bCs w:val="false"/>
        </w:rPr>
        <w:t xml:space="preserve">Étape 1 : Déploiement du Backend (Web Service)</w:t>
      </w:r>
    </w:p>
    <w:p>
      <w:r>
        <w:rPr>
          <w:b w:val="false"/>
          <w:bCs w:val="false"/>
        </w:rPr>
        <w:t xml:space="preserve">Le Backend est déployé comme un 'Web Service' dynamique qui tourne en continu pour écouter les requêtes.</w:t>
      </w:r>
    </w:p>
    <w:p>
      <w:r>
        <w:rPr>
          <w:b/>
          <w:bCs/>
        </w:rPr>
        <w:t xml:space="preserve">1. Création du service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Dans le tableau de bord Render, cliquez sur 'New' &gt; 'Web Service'.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Connectez le dépôt GitHub contenant votre code.</w:t>
      </w:r>
    </w:p>
    <w:p>
      <w:r>
        <w:rPr>
          <w:b/>
          <w:bCs/>
        </w:rPr>
        <w:t xml:space="preserve">2. Configuration de base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Name : almamy-et-frere-backend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Root Directory : projet_backend (Important : Indique à Render dans quel dossier se trouve le backend).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Environment : Node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Build Command : npm install (Télécharge toutes les dépendances du backend).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Start Command : node src/server.js (ou 'npm start' selon votre package.json. C'est la commande qui lance le serveur).</w:t>
      </w:r>
    </w:p>
    <w:p>
      <w:r>
        <w:rPr>
          <w:b/>
          <w:bCs/>
        </w:rPr>
        <w:t xml:space="preserve">3. Variables d'Environnement (Environment Variables)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Allez dans la section 'Environment' et ajoutez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NODE_ENV = production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DATABASE_URL = postgresql://[user]:[password]@[neon_host]/[db_name]?sslmode=require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JWT_SECRET = [Une_Clef_Secrete_Complexe_Et_Longue]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FRONTEND_URL = https://almamy-et-frere.onrender.com (L'URL de votre futur frontend, pour autoriser le CORS).</w:t>
      </w:r>
    </w:p>
    <w:p>
      <w:r>
        <w:rPr>
          <w:b w:val="false"/>
          <w:bCs w:val="false"/>
        </w:rPr>
        <w:t xml:space="preserve">Validez et attendez que Render affiche le statut 'Live'. Vous obtiendrez l'URL de votre API (ex: https://almamy-et-frere-backend.onrender.com).</w:t>
      </w:r>
    </w:p>
    <w:p>
      <w:r>
        <w:rPr>
          <w:b w:val="false"/>
          <w:bCs w:val="false"/>
        </w:rPr>
        <w:t xml:space="preserve"/>
      </w:r>
    </w:p>
    <w:p>
      <w:pPr>
        <w:pStyle w:val="Heading1"/>
      </w:pPr>
      <w:r>
        <w:rPr>
          <w:b w:val="false"/>
          <w:bCs w:val="false"/>
        </w:rPr>
        <w:t xml:space="preserve">Étape 2 : Déploiement du Frontend (Static Site)</w:t>
      </w:r>
    </w:p>
    <w:p>
      <w:r>
        <w:rPr>
          <w:b w:val="false"/>
          <w:bCs w:val="false"/>
        </w:rPr>
        <w:t xml:space="preserve">Le Frontend React/Vite est déployé en tant que 'Static Site', car c'est une application SPA (Single Page Application) qui génère des fichiers HTML/JS statiques après la compilation.</w:t>
      </w:r>
    </w:p>
    <w:p>
      <w:r>
        <w:rPr>
          <w:b/>
          <w:bCs/>
        </w:rPr>
        <w:t xml:space="preserve">1. Configuration du fichier d'environnement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Avant de déployer, assurez-vous que la variable d'environnement VITE_API_URL dans le code Frontend pointe vers l'URL du backend Render obtenue à l'étape précédente.</w:t>
      </w:r>
    </w:p>
    <w:p>
      <w:r>
        <w:rPr>
          <w:b/>
          <w:bCs/>
        </w:rPr>
        <w:t xml:space="preserve">2. Création du site statique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Dans Render, cliquez sur 'New' &gt; 'Static Site'.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Sélectionnez à nouveau votre dépôt GitHub.</w:t>
      </w:r>
    </w:p>
    <w:p>
      <w:r>
        <w:rPr>
          <w:b/>
          <w:bCs/>
        </w:rPr>
        <w:t xml:space="preserve">3. Configuration de base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Name : almamy-et-frere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Root Directory : frontend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Build Command : npm install &amp;&amp; npm run build (Installe les modules et compile le code React/Vite en fichiers statiques légers).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- Publish Directory : dist (C'est le dossier magique créé par Vite qui contient le code final prêt pour la production).</w:t>
      </w:r>
    </w:p>
    <w:p>
      <w:r>
        <w:rPr>
          <w:b/>
          <w:bCs/>
        </w:rPr>
        <w:t xml:space="preserve">4. Configuration des règles de réécriture (Rewrite Rules) - TRÈS IMPORTANT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Puisque nous utilisons React Router (qui gère plusieurs pages virtuelles), il faut dire à Render de toujours charger le fichier 'index.html' même si l'utilisateur actualise une page comme '/factures'.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Allez dans la section 'Redirects/Rewrites' et ajoutez cette règle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Source : /*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Destination : /index.html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- Action : Rewrite</w:t>
      </w:r>
    </w:p>
    <w:p>
      <w:r>
        <w:rPr>
          <w:b w:val="false"/>
          <w:bCs w:val="false"/>
        </w:rPr>
        <w:t xml:space="preserve"/>
      </w:r>
    </w:p>
    <w:p>
      <w:pPr>
        <w:pStyle w:val="Heading1"/>
      </w:pPr>
      <w:r>
        <w:rPr>
          <w:b w:val="false"/>
          <w:bCs w:val="false"/>
        </w:rPr>
        <w:t xml:space="preserve">Étape 3 : Gestion du Stockage des PDF (Persistent Disk)</w:t>
      </w:r>
    </w:p>
    <w:p>
      <w:r>
        <w:rPr>
          <w:b w:val="false"/>
          <w:bCs w:val="false"/>
          <w:color w:val="FF0000"/>
        </w:rPr>
        <w:t xml:space="preserve">Attention : Sur Render, l'espace de stockage des 'Web Services' est éphémère. À chaque redémarrage, les factures PDF téléchargées dans le dossier '/uploads' seraient supprimées. Pour éviter cela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1. Allez dans les paramètres de votre Backend sur Render.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2. Allez dans l'onglet 'Disks'.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3. Créez un nouveau disque persistant 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 - Name : uploads-disk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 - Mount Path : /opt/render/project/src/uploads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 - Size : 1 GB (ajustable selon le volume de factures).</w:t>
      </w:r>
    </w:p>
    <w:p>
      <w:r>
        <w:rPr>
          <w:b w:val="false"/>
          <w:bCs w:val="false"/>
        </w:rPr>
        <w:t xml:space="preserve">Cela garantit que les PDF des factures fournisseurs resteront sauvegardés à vie, indépendamment des redémarrages du serveur.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2026-05-23T20:45:01.481Z</dcterms:created>
  <dcterms:modified xsi:type="dcterms:W3CDTF">2026-05-23T20:45:01.482Z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