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908E4" w14:textId="6EF72FD0" w:rsidR="002114F5" w:rsidRDefault="002114F5" w:rsidP="002114F5">
      <w:pPr>
        <w:pStyle w:val="Title"/>
      </w:pPr>
      <w:r>
        <w:t>Document Summaries</w:t>
      </w:r>
    </w:p>
    <w:p w14:paraId="19B89E18" w14:textId="23ED7973" w:rsidR="00936AD7" w:rsidRDefault="00936AD7" w:rsidP="00B42F72">
      <w:pPr>
        <w:pStyle w:val="Heading1"/>
      </w:pPr>
      <w:r w:rsidRPr="00B42F72">
        <w:t>Statistics for all documents</w:t>
      </w:r>
    </w:p>
    <w:p w14:paraId="443AC6F7" w14:textId="7FC8A9D8" w:rsidR="004B39B8" w:rsidRPr="004B39B8" w:rsidRDefault="004B39B8" w:rsidP="004B39B8">
      <w:pPr>
        <w:sectPr w:rsidR="004B39B8" w:rsidRPr="004B39B8" w:rsidSect="004B39B8">
          <w:pgSz w:w="11906" w:h="16838"/>
          <w:pgMar w:top="1440" w:right="1440" w:bottom="1440" w:left="1440" w:header="708" w:footer="708" w:gutter="0"/>
          <w:cols w:space="708"/>
          <w:docGrid w:linePitch="360"/>
        </w:sectPr>
      </w:pPr>
    </w:p>
    <w:p w14:paraId="5A9FC2A7" w14:textId="1A893AF1" w:rsidR="004B39B8" w:rsidRDefault="004B39B8" w:rsidP="00B42F72">
      <w:pPr>
        <w:pStyle w:val="Heading2"/>
        <w:sectPr w:rsidR="004B39B8" w:rsidSect="004B39B8">
          <w:type w:val="continuous"/>
          <w:pgSz w:w="11906" w:h="16838"/>
          <w:pgMar w:top="1440" w:right="1440" w:bottom="1440" w:left="1440" w:header="708" w:footer="708" w:gutter="0"/>
          <w:cols w:space="708"/>
          <w:docGrid w:linePitch="360"/>
        </w:sectPr>
      </w:pPr>
    </w:p>
    <w:p w14:paraId="7B0696D8" w14:textId="1C60B61D" w:rsidR="004B39B8" w:rsidRDefault="004B39B8" w:rsidP="004B39B8">
      <w:pPr>
        <w:pStyle w:val="Heading2"/>
        <w:sectPr w:rsidR="004B39B8" w:rsidSect="004B39B8">
          <w:type w:val="continuous"/>
          <w:pgSz w:w="11906" w:h="16838"/>
          <w:pgMar w:top="1440" w:right="1440" w:bottom="1440" w:left="1440" w:header="708" w:footer="708" w:gutter="0"/>
          <w:cols w:space="708"/>
          <w:docGrid w:linePitch="360"/>
        </w:sectPr>
      </w:pPr>
      <w:r>
        <w:t>B</w:t>
      </w:r>
      <w:r w:rsidR="00B42F72">
        <w:t>aromet</w:t>
      </w:r>
      <w:r>
        <w:t>er                                                                 Rainfall</w:t>
      </w:r>
    </w:p>
    <w:tbl>
      <w:tblPr>
        <w:tblStyle w:val="GridTable1Light"/>
        <w:tblpPr w:leftFromText="180" w:rightFromText="180" w:vertAnchor="text" w:horzAnchor="page" w:tblpX="1929" w:tblpY="291"/>
        <w:tblW w:w="0" w:type="auto"/>
        <w:tblLook w:val="04A0" w:firstRow="1" w:lastRow="0" w:firstColumn="1" w:lastColumn="0" w:noHBand="0" w:noVBand="1"/>
      </w:tblPr>
      <w:tblGrid>
        <w:gridCol w:w="1288"/>
        <w:gridCol w:w="1684"/>
      </w:tblGrid>
      <w:tr w:rsidR="004B39B8" w:rsidRPr="00B42F72" w14:paraId="0B4FC4E9" w14:textId="77777777" w:rsidTr="004B39B8">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288" w:type="dxa"/>
          </w:tcPr>
          <w:p w14:paraId="4E981DF7" w14:textId="77777777" w:rsidR="004B39B8" w:rsidRPr="00B42F72" w:rsidRDefault="004B39B8" w:rsidP="004B39B8">
            <w:pPr>
              <w:rPr>
                <w:rFonts w:ascii="Century Gothic" w:hAnsi="Century Gothic"/>
                <w:sz w:val="22"/>
                <w:szCs w:val="22"/>
              </w:rPr>
            </w:pPr>
          </w:p>
        </w:tc>
        <w:tc>
          <w:tcPr>
            <w:tcW w:w="1684" w:type="dxa"/>
          </w:tcPr>
          <w:p w14:paraId="3CC276AE" w14:textId="77777777" w:rsidR="004B39B8" w:rsidRDefault="004B39B8" w:rsidP="004B39B8">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22"/>
                <w:szCs w:val="22"/>
              </w:rPr>
            </w:pPr>
            <w:r>
              <w:rPr>
                <w:rFonts w:ascii="Century Gothic" w:hAnsi="Century Gothic"/>
                <w:sz w:val="22"/>
                <w:szCs w:val="22"/>
              </w:rPr>
              <w:t>Barometer</w:t>
            </w:r>
          </w:p>
        </w:tc>
      </w:tr>
      <w:tr w:rsidR="004B39B8" w:rsidRPr="00B42F72" w14:paraId="4EA3AA3A"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0E41CE01"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Measure</w:t>
            </w:r>
          </w:p>
        </w:tc>
        <w:tc>
          <w:tcPr>
            <w:tcW w:w="1684" w:type="dxa"/>
          </w:tcPr>
          <w:p w14:paraId="0D88A80D"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Baro</w:t>
            </w:r>
          </w:p>
        </w:tc>
      </w:tr>
      <w:tr w:rsidR="004B39B8" w:rsidRPr="00B42F72" w14:paraId="08B3DFDA"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77C6530D"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sum</w:t>
            </w:r>
          </w:p>
        </w:tc>
        <w:tc>
          <w:tcPr>
            <w:tcW w:w="1684" w:type="dxa"/>
          </w:tcPr>
          <w:p w14:paraId="0E6D0DB7"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358549.6</w:t>
            </w:r>
          </w:p>
        </w:tc>
      </w:tr>
      <w:tr w:rsidR="004B39B8" w:rsidRPr="00B42F72" w14:paraId="008BB31E"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779F74C6"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min</w:t>
            </w:r>
          </w:p>
        </w:tc>
        <w:tc>
          <w:tcPr>
            <w:tcW w:w="1684" w:type="dxa"/>
          </w:tcPr>
          <w:p w14:paraId="3B4FD42E"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979.6</w:t>
            </w:r>
          </w:p>
        </w:tc>
      </w:tr>
      <w:tr w:rsidR="004B39B8" w:rsidRPr="00B42F72" w14:paraId="57B4B216"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0A63478A"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max</w:t>
            </w:r>
          </w:p>
        </w:tc>
        <w:tc>
          <w:tcPr>
            <w:tcW w:w="1684" w:type="dxa"/>
          </w:tcPr>
          <w:p w14:paraId="1DBC311C"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1035.6</w:t>
            </w:r>
          </w:p>
        </w:tc>
      </w:tr>
      <w:tr w:rsidR="004B39B8" w:rsidRPr="00B42F72" w14:paraId="665D7F41"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4A20CCF2"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count</w:t>
            </w:r>
          </w:p>
        </w:tc>
        <w:tc>
          <w:tcPr>
            <w:tcW w:w="1684" w:type="dxa"/>
          </w:tcPr>
          <w:p w14:paraId="67634511"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355</w:t>
            </w:r>
          </w:p>
        </w:tc>
      </w:tr>
      <w:tr w:rsidR="004B39B8" w:rsidRPr="00B42F72" w14:paraId="0E1224FC"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2BE7D7E7"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mean</w:t>
            </w:r>
          </w:p>
        </w:tc>
        <w:tc>
          <w:tcPr>
            <w:tcW w:w="1684" w:type="dxa"/>
          </w:tcPr>
          <w:p w14:paraId="785272FC"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1009.999</w:t>
            </w:r>
          </w:p>
        </w:tc>
      </w:tr>
      <w:tr w:rsidR="004B39B8" w:rsidRPr="00B42F72" w14:paraId="60324C68"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69219FB3"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variance</w:t>
            </w:r>
          </w:p>
        </w:tc>
        <w:tc>
          <w:tcPr>
            <w:tcW w:w="1684" w:type="dxa"/>
          </w:tcPr>
          <w:p w14:paraId="49F89328"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97.136</w:t>
            </w:r>
          </w:p>
        </w:tc>
      </w:tr>
      <w:tr w:rsidR="004B39B8" w:rsidRPr="00B42F72" w14:paraId="65D633BC" w14:textId="77777777" w:rsidTr="004B39B8">
        <w:trPr>
          <w:trHeight w:val="90"/>
        </w:trPr>
        <w:tc>
          <w:tcPr>
            <w:cnfStyle w:val="001000000000" w:firstRow="0" w:lastRow="0" w:firstColumn="1" w:lastColumn="0" w:oddVBand="0" w:evenVBand="0" w:oddHBand="0" w:evenHBand="0" w:firstRowFirstColumn="0" w:firstRowLastColumn="0" w:lastRowFirstColumn="0" w:lastRowLastColumn="0"/>
            <w:tcW w:w="1288" w:type="dxa"/>
          </w:tcPr>
          <w:p w14:paraId="04AA1AAF"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standard deviation</w:t>
            </w:r>
          </w:p>
        </w:tc>
        <w:tc>
          <w:tcPr>
            <w:tcW w:w="1684" w:type="dxa"/>
          </w:tcPr>
          <w:p w14:paraId="0CCE6A71"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9.856</w:t>
            </w:r>
          </w:p>
        </w:tc>
      </w:tr>
    </w:tbl>
    <w:p w14:paraId="4B49C7A5" w14:textId="658BA676" w:rsidR="004B39B8" w:rsidRDefault="004B39B8" w:rsidP="004B39B8">
      <w:r>
        <w:t xml:space="preserve"> </w:t>
      </w:r>
    </w:p>
    <w:p w14:paraId="16A4B70B" w14:textId="77777777" w:rsidR="004B39B8" w:rsidRDefault="004B39B8" w:rsidP="004B39B8">
      <w:pPr>
        <w:sectPr w:rsidR="004B39B8" w:rsidSect="004B39B8">
          <w:type w:val="continuous"/>
          <w:pgSz w:w="11906" w:h="16838"/>
          <w:pgMar w:top="1440" w:right="1440" w:bottom="1440" w:left="1440" w:header="708" w:footer="708" w:gutter="0"/>
          <w:cols w:space="708"/>
          <w:docGrid w:linePitch="360"/>
        </w:sectPr>
      </w:pPr>
    </w:p>
    <w:tbl>
      <w:tblPr>
        <w:tblStyle w:val="GridTable1Light"/>
        <w:tblpPr w:leftFromText="180" w:rightFromText="180" w:vertAnchor="text" w:horzAnchor="page" w:tblpX="6713" w:tblpY="-1"/>
        <w:tblW w:w="0" w:type="auto"/>
        <w:tblLook w:val="04A0" w:firstRow="1" w:lastRow="0" w:firstColumn="1" w:lastColumn="0" w:noHBand="0" w:noVBand="1"/>
      </w:tblPr>
      <w:tblGrid>
        <w:gridCol w:w="1288"/>
        <w:gridCol w:w="1684"/>
      </w:tblGrid>
      <w:tr w:rsidR="004B39B8" w:rsidRPr="00B42F72" w14:paraId="4591304C" w14:textId="77777777" w:rsidTr="004B39B8">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288" w:type="dxa"/>
          </w:tcPr>
          <w:p w14:paraId="1F48C735" w14:textId="77777777" w:rsidR="004B39B8" w:rsidRPr="00B42F72" w:rsidRDefault="004B39B8" w:rsidP="004B39B8">
            <w:pPr>
              <w:keepNext/>
              <w:keepLines/>
              <w:rPr>
                <w:rFonts w:ascii="Century Gothic" w:hAnsi="Century Gothic"/>
                <w:sz w:val="22"/>
                <w:szCs w:val="22"/>
              </w:rPr>
            </w:pPr>
          </w:p>
        </w:tc>
        <w:tc>
          <w:tcPr>
            <w:tcW w:w="1684" w:type="dxa"/>
          </w:tcPr>
          <w:p w14:paraId="460EEC6F" w14:textId="77777777" w:rsidR="004B39B8" w:rsidRDefault="004B39B8" w:rsidP="004B39B8">
            <w:pPr>
              <w:keepNext/>
              <w:keepLines/>
              <w:jc w:val="cente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22"/>
                <w:szCs w:val="22"/>
              </w:rPr>
            </w:pPr>
            <w:r>
              <w:rPr>
                <w:rFonts w:ascii="Century Gothic" w:hAnsi="Century Gothic"/>
                <w:sz w:val="22"/>
                <w:szCs w:val="22"/>
              </w:rPr>
              <w:t>Rainfall</w:t>
            </w:r>
          </w:p>
        </w:tc>
      </w:tr>
      <w:tr w:rsidR="004B39B8" w:rsidRPr="00B42F72" w14:paraId="0E353F22"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6DF6A282" w14:textId="77777777" w:rsidR="004B39B8" w:rsidRPr="00B42F72" w:rsidRDefault="004B39B8" w:rsidP="004B39B8">
            <w:pPr>
              <w:keepNext/>
              <w:keepLines/>
              <w:rPr>
                <w:rFonts w:ascii="Century Gothic" w:hAnsi="Century Gothic"/>
                <w:sz w:val="22"/>
                <w:szCs w:val="22"/>
              </w:rPr>
            </w:pPr>
            <w:r w:rsidRPr="00B42F72">
              <w:rPr>
                <w:rFonts w:ascii="Century Gothic" w:hAnsi="Century Gothic"/>
                <w:sz w:val="22"/>
                <w:szCs w:val="22"/>
              </w:rPr>
              <w:t>Measure</w:t>
            </w:r>
          </w:p>
        </w:tc>
        <w:tc>
          <w:tcPr>
            <w:tcW w:w="1684" w:type="dxa"/>
          </w:tcPr>
          <w:p w14:paraId="29C53955" w14:textId="3AF89074" w:rsidR="004B39B8" w:rsidRPr="00B42F72" w:rsidRDefault="006176CD" w:rsidP="004B39B8">
            <w:pPr>
              <w:keepNext/>
              <w:keepLines/>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mm</w:t>
            </w:r>
          </w:p>
        </w:tc>
      </w:tr>
      <w:tr w:rsidR="004B39B8" w:rsidRPr="00B42F72" w14:paraId="1EF2D422"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2BC3B93E" w14:textId="77777777" w:rsidR="004B39B8" w:rsidRPr="00B42F72" w:rsidRDefault="004B39B8" w:rsidP="004B39B8">
            <w:pPr>
              <w:keepNext/>
              <w:keepLines/>
              <w:rPr>
                <w:rFonts w:ascii="Century Gothic" w:hAnsi="Century Gothic"/>
                <w:sz w:val="22"/>
                <w:szCs w:val="22"/>
              </w:rPr>
            </w:pPr>
            <w:r w:rsidRPr="00B42F72">
              <w:rPr>
                <w:rFonts w:ascii="Century Gothic" w:hAnsi="Century Gothic"/>
                <w:sz w:val="22"/>
                <w:szCs w:val="22"/>
              </w:rPr>
              <w:t>sum</w:t>
            </w:r>
          </w:p>
        </w:tc>
        <w:tc>
          <w:tcPr>
            <w:tcW w:w="1684" w:type="dxa"/>
          </w:tcPr>
          <w:p w14:paraId="0EA65AB7" w14:textId="77777777" w:rsidR="004B39B8" w:rsidRPr="00B42F72" w:rsidRDefault="004B39B8" w:rsidP="004B39B8">
            <w:pPr>
              <w:keepNext/>
              <w:keepLines/>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546.7</w:t>
            </w:r>
          </w:p>
        </w:tc>
      </w:tr>
      <w:tr w:rsidR="004B39B8" w:rsidRPr="00B42F72" w14:paraId="0D86D345"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64C0D1EC"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min</w:t>
            </w:r>
          </w:p>
        </w:tc>
        <w:tc>
          <w:tcPr>
            <w:tcW w:w="1684" w:type="dxa"/>
          </w:tcPr>
          <w:p w14:paraId="54424611"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0.0</w:t>
            </w:r>
          </w:p>
        </w:tc>
      </w:tr>
      <w:tr w:rsidR="004B39B8" w:rsidRPr="00B42F72" w14:paraId="3DC35DA7"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0863B06C"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max</w:t>
            </w:r>
          </w:p>
        </w:tc>
        <w:tc>
          <w:tcPr>
            <w:tcW w:w="1684" w:type="dxa"/>
          </w:tcPr>
          <w:p w14:paraId="7373D51B"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23.2</w:t>
            </w:r>
          </w:p>
        </w:tc>
      </w:tr>
      <w:tr w:rsidR="004B39B8" w:rsidRPr="00B42F72" w14:paraId="6E124EDF"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0AEC986D"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count</w:t>
            </w:r>
          </w:p>
        </w:tc>
        <w:tc>
          <w:tcPr>
            <w:tcW w:w="1684" w:type="dxa"/>
          </w:tcPr>
          <w:p w14:paraId="31A04F63"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353</w:t>
            </w:r>
          </w:p>
        </w:tc>
      </w:tr>
      <w:tr w:rsidR="004B39B8" w:rsidRPr="00B42F72" w14:paraId="0438C3B1"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4F68ACE8"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mean</w:t>
            </w:r>
          </w:p>
        </w:tc>
        <w:tc>
          <w:tcPr>
            <w:tcW w:w="1684" w:type="dxa"/>
          </w:tcPr>
          <w:p w14:paraId="7DBE2FB2"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1.549</w:t>
            </w:r>
          </w:p>
        </w:tc>
      </w:tr>
      <w:tr w:rsidR="004B39B8" w:rsidRPr="00B42F72" w14:paraId="51E9390F" w14:textId="77777777" w:rsidTr="004B39B8">
        <w:tc>
          <w:tcPr>
            <w:cnfStyle w:val="001000000000" w:firstRow="0" w:lastRow="0" w:firstColumn="1" w:lastColumn="0" w:oddVBand="0" w:evenVBand="0" w:oddHBand="0" w:evenHBand="0" w:firstRowFirstColumn="0" w:firstRowLastColumn="0" w:lastRowFirstColumn="0" w:lastRowLastColumn="0"/>
            <w:tcW w:w="1288" w:type="dxa"/>
          </w:tcPr>
          <w:p w14:paraId="10B812E1"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variance</w:t>
            </w:r>
          </w:p>
        </w:tc>
        <w:tc>
          <w:tcPr>
            <w:tcW w:w="1684" w:type="dxa"/>
          </w:tcPr>
          <w:p w14:paraId="00B8F059"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11.022</w:t>
            </w:r>
          </w:p>
        </w:tc>
      </w:tr>
      <w:tr w:rsidR="004B39B8" w:rsidRPr="00B42F72" w14:paraId="5F3EBED4" w14:textId="77777777" w:rsidTr="004B39B8">
        <w:trPr>
          <w:trHeight w:val="90"/>
        </w:trPr>
        <w:tc>
          <w:tcPr>
            <w:cnfStyle w:val="001000000000" w:firstRow="0" w:lastRow="0" w:firstColumn="1" w:lastColumn="0" w:oddVBand="0" w:evenVBand="0" w:oddHBand="0" w:evenHBand="0" w:firstRowFirstColumn="0" w:firstRowLastColumn="0" w:lastRowFirstColumn="0" w:lastRowLastColumn="0"/>
            <w:tcW w:w="1288" w:type="dxa"/>
          </w:tcPr>
          <w:p w14:paraId="7B3ECD2A" w14:textId="77777777" w:rsidR="004B39B8" w:rsidRPr="00B42F72" w:rsidRDefault="004B39B8" w:rsidP="004B39B8">
            <w:pPr>
              <w:rPr>
                <w:rFonts w:ascii="Century Gothic" w:hAnsi="Century Gothic"/>
                <w:sz w:val="22"/>
                <w:szCs w:val="22"/>
              </w:rPr>
            </w:pPr>
            <w:r w:rsidRPr="00B42F72">
              <w:rPr>
                <w:rFonts w:ascii="Century Gothic" w:hAnsi="Century Gothic"/>
                <w:sz w:val="22"/>
                <w:szCs w:val="22"/>
              </w:rPr>
              <w:t>standard deviation</w:t>
            </w:r>
          </w:p>
        </w:tc>
        <w:tc>
          <w:tcPr>
            <w:tcW w:w="1684" w:type="dxa"/>
          </w:tcPr>
          <w:p w14:paraId="3351ABF6" w14:textId="77777777" w:rsidR="004B39B8" w:rsidRPr="00B42F72" w:rsidRDefault="004B39B8" w:rsidP="004B39B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3.32</w:t>
            </w:r>
          </w:p>
        </w:tc>
      </w:tr>
    </w:tbl>
    <w:p w14:paraId="14DCE0A5" w14:textId="77777777" w:rsidR="004B39B8" w:rsidRDefault="004B39B8" w:rsidP="004B39B8">
      <w:pPr>
        <w:rPr>
          <w:rFonts w:ascii="Century Gothic" w:hAnsi="Century Gothic"/>
          <w:sz w:val="22"/>
          <w:szCs w:val="22"/>
        </w:rPr>
        <w:sectPr w:rsidR="004B39B8" w:rsidSect="004B39B8">
          <w:type w:val="continuous"/>
          <w:pgSz w:w="11906" w:h="16838"/>
          <w:pgMar w:top="1440" w:right="1440" w:bottom="1440" w:left="1440" w:header="708" w:footer="708" w:gutter="0"/>
          <w:cols w:space="708"/>
          <w:docGrid w:linePitch="360"/>
        </w:sectPr>
      </w:pPr>
    </w:p>
    <w:p w14:paraId="26808805" w14:textId="77777777" w:rsidR="004B39B8" w:rsidRPr="00B42F72" w:rsidRDefault="004B39B8" w:rsidP="004B39B8">
      <w:pPr>
        <w:keepNext/>
        <w:keepLines/>
        <w:rPr>
          <w:rFonts w:ascii="Century Gothic" w:hAnsi="Century Gothic"/>
          <w:sz w:val="22"/>
          <w:szCs w:val="22"/>
        </w:rPr>
      </w:pPr>
    </w:p>
    <w:p w14:paraId="260D6049" w14:textId="77777777" w:rsidR="004B39B8" w:rsidRPr="00B42F72" w:rsidRDefault="004B39B8" w:rsidP="004B39B8">
      <w:pPr>
        <w:rPr>
          <w:rFonts w:ascii="Century Gothic" w:hAnsi="Century Gothic"/>
          <w:sz w:val="22"/>
          <w:szCs w:val="22"/>
        </w:rPr>
      </w:pPr>
    </w:p>
    <w:p w14:paraId="31E5EFE1" w14:textId="3DFB71CF" w:rsidR="00B42F72" w:rsidRPr="00B42F72" w:rsidRDefault="00B42F72" w:rsidP="008A1C32">
      <w:pPr>
        <w:jc w:val="center"/>
        <w:rPr>
          <w:rFonts w:ascii="Century Gothic" w:hAnsi="Century Gothic"/>
          <w:sz w:val="22"/>
          <w:szCs w:val="22"/>
        </w:rPr>
      </w:pPr>
    </w:p>
    <w:p w14:paraId="683D0409" w14:textId="77777777" w:rsidR="004B39B8" w:rsidRDefault="004B39B8" w:rsidP="008A1C32">
      <w:pPr>
        <w:pStyle w:val="Heading2"/>
      </w:pPr>
    </w:p>
    <w:p w14:paraId="6D708EC5" w14:textId="77777777" w:rsidR="004B39B8" w:rsidRDefault="004B39B8" w:rsidP="008A1C32">
      <w:pPr>
        <w:pStyle w:val="Heading2"/>
      </w:pPr>
    </w:p>
    <w:p w14:paraId="3DD01182" w14:textId="77777777" w:rsidR="004B39B8" w:rsidRDefault="004B39B8" w:rsidP="008A1C32">
      <w:pPr>
        <w:pStyle w:val="Heading2"/>
      </w:pPr>
    </w:p>
    <w:p w14:paraId="169E749E" w14:textId="77777777" w:rsidR="004B39B8" w:rsidRDefault="004B39B8" w:rsidP="008A1C32">
      <w:pPr>
        <w:pStyle w:val="Heading2"/>
      </w:pPr>
    </w:p>
    <w:p w14:paraId="2972C2E0" w14:textId="77777777" w:rsidR="004B39B8" w:rsidRDefault="004B39B8" w:rsidP="008A1C32">
      <w:pPr>
        <w:pStyle w:val="Heading2"/>
      </w:pPr>
    </w:p>
    <w:p w14:paraId="5CBBB39B" w14:textId="77777777" w:rsidR="004B39B8" w:rsidRDefault="004B39B8" w:rsidP="008A1C32">
      <w:pPr>
        <w:pStyle w:val="Heading2"/>
      </w:pPr>
    </w:p>
    <w:p w14:paraId="43783DC9" w14:textId="77777777" w:rsidR="004B39B8" w:rsidRDefault="004B39B8" w:rsidP="008A1C32">
      <w:pPr>
        <w:pStyle w:val="Heading2"/>
      </w:pPr>
    </w:p>
    <w:p w14:paraId="2FCCA717" w14:textId="27E62723" w:rsidR="00B42F72" w:rsidRPr="008A1C32" w:rsidRDefault="00B42F72" w:rsidP="008A1C32">
      <w:pPr>
        <w:pStyle w:val="Heading2"/>
      </w:pPr>
      <w:r>
        <w:t>Indoor</w:t>
      </w:r>
      <w:r w:rsidRPr="00B42F72">
        <w:t xml:space="preserve"> Temperature</w:t>
      </w:r>
      <w:r w:rsidRPr="00B42F72">
        <w:rPr>
          <w:rFonts w:ascii="Century Gothic" w:hAnsi="Century Gothic"/>
          <w:sz w:val="22"/>
          <w:szCs w:val="22"/>
        </w:rPr>
        <w:t xml:space="preserve"> </w:t>
      </w:r>
    </w:p>
    <w:p w14:paraId="22B34FDC" w14:textId="77777777" w:rsidR="00B42F72" w:rsidRPr="00B42F72" w:rsidRDefault="00B42F72" w:rsidP="00B42F72">
      <w:pPr>
        <w:rPr>
          <w:rFonts w:ascii="Century Gothic" w:hAnsi="Century Gothic"/>
          <w:sz w:val="22"/>
          <w:szCs w:val="22"/>
        </w:rPr>
      </w:pPr>
    </w:p>
    <w:tbl>
      <w:tblPr>
        <w:tblStyle w:val="GridTable1Light"/>
        <w:tblW w:w="0" w:type="auto"/>
        <w:jc w:val="center"/>
        <w:tblLook w:val="04A0" w:firstRow="1" w:lastRow="0" w:firstColumn="1" w:lastColumn="0" w:noHBand="0" w:noVBand="1"/>
      </w:tblPr>
      <w:tblGrid>
        <w:gridCol w:w="1288"/>
        <w:gridCol w:w="1288"/>
        <w:gridCol w:w="1288"/>
        <w:gridCol w:w="1288"/>
        <w:gridCol w:w="1288"/>
      </w:tblGrid>
      <w:tr w:rsidR="00B42F72" w:rsidRPr="00B42F72" w14:paraId="5C0B0EFD" w14:textId="322099A2" w:rsidTr="008A1C32">
        <w:trPr>
          <w:cnfStyle w:val="100000000000" w:firstRow="1" w:lastRow="0" w:firstColumn="0" w:lastColumn="0" w:oddVBand="0" w:evenVBand="0" w:oddHBand="0"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1288" w:type="dxa"/>
          </w:tcPr>
          <w:p w14:paraId="540B770C" w14:textId="77777777" w:rsidR="00B42F72" w:rsidRPr="00B42F72" w:rsidRDefault="00B42F72" w:rsidP="00197ED8">
            <w:pPr>
              <w:rPr>
                <w:rFonts w:ascii="Century Gothic" w:hAnsi="Century Gothic"/>
                <w:sz w:val="22"/>
                <w:szCs w:val="22"/>
              </w:rPr>
            </w:pPr>
          </w:p>
        </w:tc>
        <w:tc>
          <w:tcPr>
            <w:tcW w:w="5152" w:type="dxa"/>
            <w:gridSpan w:val="4"/>
          </w:tcPr>
          <w:p w14:paraId="27B2A7FB" w14:textId="43E37302" w:rsidR="00B42F72" w:rsidRDefault="00B42F72" w:rsidP="00197ED8">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Indoor</w:t>
            </w:r>
            <w:r w:rsidRPr="00B42F72">
              <w:rPr>
                <w:rFonts w:ascii="Century Gothic" w:hAnsi="Century Gothic"/>
                <w:sz w:val="22"/>
                <w:szCs w:val="22"/>
              </w:rPr>
              <w:t xml:space="preserve"> Temp Readings</w:t>
            </w:r>
          </w:p>
        </w:tc>
      </w:tr>
      <w:tr w:rsidR="00B42F72" w:rsidRPr="00B42F72" w14:paraId="4125A179" w14:textId="0BE310A5"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2F4AD64E"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Measure</w:t>
            </w:r>
          </w:p>
        </w:tc>
        <w:tc>
          <w:tcPr>
            <w:tcW w:w="1288" w:type="dxa"/>
          </w:tcPr>
          <w:p w14:paraId="650C325E" w14:textId="19BFA49B"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Humidity</w:t>
            </w:r>
          </w:p>
        </w:tc>
        <w:tc>
          <w:tcPr>
            <w:tcW w:w="1288" w:type="dxa"/>
          </w:tcPr>
          <w:p w14:paraId="1FF53DA8" w14:textId="4B8E1163"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w:t>
            </w:r>
          </w:p>
        </w:tc>
        <w:tc>
          <w:tcPr>
            <w:tcW w:w="1288" w:type="dxa"/>
          </w:tcPr>
          <w:p w14:paraId="1E4B1306" w14:textId="243DE7D2"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(Low)</w:t>
            </w:r>
          </w:p>
        </w:tc>
        <w:tc>
          <w:tcPr>
            <w:tcW w:w="1288" w:type="dxa"/>
          </w:tcPr>
          <w:p w14:paraId="21022FDB" w14:textId="75F3297E"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(High)</w:t>
            </w:r>
          </w:p>
        </w:tc>
      </w:tr>
      <w:tr w:rsidR="00B42F72" w:rsidRPr="00B42F72" w14:paraId="30B5E9A2" w14:textId="6BF2BAF3"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5BB0860F"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sum</w:t>
            </w:r>
          </w:p>
        </w:tc>
        <w:tc>
          <w:tcPr>
            <w:tcW w:w="1288" w:type="dxa"/>
          </w:tcPr>
          <w:p w14:paraId="1E13C4E5" w14:textId="516969E4"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17176</w:t>
            </w:r>
          </w:p>
        </w:tc>
        <w:tc>
          <w:tcPr>
            <w:tcW w:w="1288" w:type="dxa"/>
          </w:tcPr>
          <w:p w14:paraId="777537B1" w14:textId="10ECC7BD"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7727.071</w:t>
            </w:r>
          </w:p>
        </w:tc>
        <w:tc>
          <w:tcPr>
            <w:tcW w:w="1288" w:type="dxa"/>
          </w:tcPr>
          <w:p w14:paraId="66E66B79" w14:textId="153E8C92"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7276.8</w:t>
            </w:r>
          </w:p>
        </w:tc>
        <w:tc>
          <w:tcPr>
            <w:tcW w:w="1288" w:type="dxa"/>
          </w:tcPr>
          <w:p w14:paraId="59FAE6AD" w14:textId="3800D207"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8330.9</w:t>
            </w:r>
          </w:p>
        </w:tc>
      </w:tr>
      <w:tr w:rsidR="00B42F72" w:rsidRPr="00B42F72" w14:paraId="04251358" w14:textId="097051FE"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4DD0BC2D"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min</w:t>
            </w:r>
          </w:p>
        </w:tc>
        <w:tc>
          <w:tcPr>
            <w:tcW w:w="1288" w:type="dxa"/>
          </w:tcPr>
          <w:p w14:paraId="5BCFD965" w14:textId="1E6025B1"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37</w:t>
            </w:r>
          </w:p>
        </w:tc>
        <w:tc>
          <w:tcPr>
            <w:tcW w:w="1288" w:type="dxa"/>
          </w:tcPr>
          <w:p w14:paraId="4FD3E9BB" w14:textId="5528C788"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18.04</w:t>
            </w:r>
          </w:p>
        </w:tc>
        <w:tc>
          <w:tcPr>
            <w:tcW w:w="1288" w:type="dxa"/>
          </w:tcPr>
          <w:p w14:paraId="0FBA964F" w14:textId="43D56B6D"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14.9</w:t>
            </w:r>
          </w:p>
        </w:tc>
        <w:tc>
          <w:tcPr>
            <w:tcW w:w="1288" w:type="dxa"/>
          </w:tcPr>
          <w:p w14:paraId="35063A44" w14:textId="7FD64BCB"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19.7</w:t>
            </w:r>
          </w:p>
        </w:tc>
      </w:tr>
      <w:tr w:rsidR="00B42F72" w:rsidRPr="00B42F72" w14:paraId="04C083BA" w14:textId="4AF616FF"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1D63C4C1"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max</w:t>
            </w:r>
          </w:p>
        </w:tc>
        <w:tc>
          <w:tcPr>
            <w:tcW w:w="1288" w:type="dxa"/>
          </w:tcPr>
          <w:p w14:paraId="177FD2EB" w14:textId="51C25446"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59</w:t>
            </w:r>
          </w:p>
        </w:tc>
        <w:tc>
          <w:tcPr>
            <w:tcW w:w="1288" w:type="dxa"/>
          </w:tcPr>
          <w:p w14:paraId="1DCB3AB2" w14:textId="2AA1C24F"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29.21</w:t>
            </w:r>
          </w:p>
        </w:tc>
        <w:tc>
          <w:tcPr>
            <w:tcW w:w="1288" w:type="dxa"/>
          </w:tcPr>
          <w:p w14:paraId="1897706B" w14:textId="6ACFAAAC"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28.2</w:t>
            </w:r>
          </w:p>
        </w:tc>
        <w:tc>
          <w:tcPr>
            <w:tcW w:w="1288" w:type="dxa"/>
          </w:tcPr>
          <w:p w14:paraId="5DDD1BBD" w14:textId="2A0A3AEC"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31.1</w:t>
            </w:r>
          </w:p>
        </w:tc>
      </w:tr>
      <w:tr w:rsidR="00B42F72" w:rsidRPr="00B42F72" w14:paraId="0D312A36" w14:textId="067DF91B"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688A3BA7"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count</w:t>
            </w:r>
          </w:p>
        </w:tc>
        <w:tc>
          <w:tcPr>
            <w:tcW w:w="1288" w:type="dxa"/>
          </w:tcPr>
          <w:p w14:paraId="1A1F61A4" w14:textId="3B3C6E92"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354</w:t>
            </w:r>
          </w:p>
        </w:tc>
        <w:tc>
          <w:tcPr>
            <w:tcW w:w="1288" w:type="dxa"/>
          </w:tcPr>
          <w:p w14:paraId="40F1A09A" w14:textId="5B3CB5D6"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w:t>
            </w:r>
            <w:r>
              <w:rPr>
                <w:rFonts w:ascii="Century Gothic" w:hAnsi="Century Gothic"/>
                <w:sz w:val="22"/>
                <w:szCs w:val="22"/>
              </w:rPr>
              <w:t>4</w:t>
            </w:r>
          </w:p>
        </w:tc>
        <w:tc>
          <w:tcPr>
            <w:tcW w:w="1288" w:type="dxa"/>
          </w:tcPr>
          <w:p w14:paraId="10AB0D7D" w14:textId="28FA0FC1"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w:t>
            </w:r>
            <w:r>
              <w:rPr>
                <w:rFonts w:ascii="Century Gothic" w:hAnsi="Century Gothic"/>
                <w:sz w:val="22"/>
                <w:szCs w:val="22"/>
              </w:rPr>
              <w:t>4</w:t>
            </w:r>
          </w:p>
        </w:tc>
        <w:tc>
          <w:tcPr>
            <w:tcW w:w="1288" w:type="dxa"/>
          </w:tcPr>
          <w:p w14:paraId="29CA3350" w14:textId="23A940FC" w:rsidR="00B42F72" w:rsidRPr="00B42F72" w:rsidRDefault="00B42F7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w:t>
            </w:r>
            <w:r>
              <w:rPr>
                <w:rFonts w:ascii="Century Gothic" w:hAnsi="Century Gothic"/>
                <w:sz w:val="22"/>
                <w:szCs w:val="22"/>
              </w:rPr>
              <w:t>4</w:t>
            </w:r>
          </w:p>
        </w:tc>
      </w:tr>
      <w:tr w:rsidR="00B42F72" w:rsidRPr="00B42F72" w14:paraId="30D4B042" w14:textId="4D1F47DF"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322D1D21"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mean</w:t>
            </w:r>
          </w:p>
        </w:tc>
        <w:tc>
          <w:tcPr>
            <w:tcW w:w="1288" w:type="dxa"/>
          </w:tcPr>
          <w:p w14:paraId="07C347B8" w14:textId="1E60E180"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48.52</w:t>
            </w:r>
          </w:p>
        </w:tc>
        <w:tc>
          <w:tcPr>
            <w:tcW w:w="1288" w:type="dxa"/>
          </w:tcPr>
          <w:p w14:paraId="69A31151" w14:textId="0B562C2C"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21.828</w:t>
            </w:r>
          </w:p>
        </w:tc>
        <w:tc>
          <w:tcPr>
            <w:tcW w:w="1288" w:type="dxa"/>
          </w:tcPr>
          <w:p w14:paraId="2FDC4876" w14:textId="0E73AD5A"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20.556</w:t>
            </w:r>
          </w:p>
        </w:tc>
        <w:tc>
          <w:tcPr>
            <w:tcW w:w="1288" w:type="dxa"/>
          </w:tcPr>
          <w:p w14:paraId="44151E9D" w14:textId="2BEA82FC"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23.534</w:t>
            </w:r>
          </w:p>
        </w:tc>
      </w:tr>
      <w:tr w:rsidR="00B42F72" w:rsidRPr="00B42F72" w14:paraId="21AEA6E1" w14:textId="79443663"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6A7AA233"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variance</w:t>
            </w:r>
          </w:p>
        </w:tc>
        <w:tc>
          <w:tcPr>
            <w:tcW w:w="1288" w:type="dxa"/>
          </w:tcPr>
          <w:p w14:paraId="7DAD70A4" w14:textId="66AB5FD9"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26.848</w:t>
            </w:r>
          </w:p>
        </w:tc>
        <w:tc>
          <w:tcPr>
            <w:tcW w:w="1288" w:type="dxa"/>
          </w:tcPr>
          <w:p w14:paraId="01C735EC" w14:textId="2ADE8C57"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4.225</w:t>
            </w:r>
          </w:p>
        </w:tc>
        <w:tc>
          <w:tcPr>
            <w:tcW w:w="1288" w:type="dxa"/>
          </w:tcPr>
          <w:p w14:paraId="526C5967" w14:textId="017276D4"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5.768</w:t>
            </w:r>
          </w:p>
        </w:tc>
        <w:tc>
          <w:tcPr>
            <w:tcW w:w="1288" w:type="dxa"/>
          </w:tcPr>
          <w:p w14:paraId="48E76D80" w14:textId="1BB85562"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2.887</w:t>
            </w:r>
          </w:p>
        </w:tc>
      </w:tr>
      <w:tr w:rsidR="00B42F72" w:rsidRPr="00B42F72" w14:paraId="13EB44A2" w14:textId="716092F3" w:rsidTr="008A1C32">
        <w:trPr>
          <w:trHeight w:val="90"/>
          <w:jc w:val="center"/>
        </w:trPr>
        <w:tc>
          <w:tcPr>
            <w:cnfStyle w:val="001000000000" w:firstRow="0" w:lastRow="0" w:firstColumn="1" w:lastColumn="0" w:oddVBand="0" w:evenVBand="0" w:oddHBand="0" w:evenHBand="0" w:firstRowFirstColumn="0" w:firstRowLastColumn="0" w:lastRowFirstColumn="0" w:lastRowLastColumn="0"/>
            <w:tcW w:w="1288" w:type="dxa"/>
          </w:tcPr>
          <w:p w14:paraId="4444C3C7" w14:textId="77777777" w:rsidR="00B42F72" w:rsidRPr="00B42F72" w:rsidRDefault="00B42F72" w:rsidP="00B42F72">
            <w:pPr>
              <w:rPr>
                <w:rFonts w:ascii="Century Gothic" w:hAnsi="Century Gothic"/>
                <w:sz w:val="22"/>
                <w:szCs w:val="22"/>
              </w:rPr>
            </w:pPr>
            <w:r w:rsidRPr="00B42F72">
              <w:rPr>
                <w:rFonts w:ascii="Century Gothic" w:hAnsi="Century Gothic"/>
                <w:sz w:val="22"/>
                <w:szCs w:val="22"/>
              </w:rPr>
              <w:t>standard deviation</w:t>
            </w:r>
          </w:p>
        </w:tc>
        <w:tc>
          <w:tcPr>
            <w:tcW w:w="1288" w:type="dxa"/>
          </w:tcPr>
          <w:p w14:paraId="1D17926B" w14:textId="00A70727"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5.182</w:t>
            </w:r>
          </w:p>
        </w:tc>
        <w:tc>
          <w:tcPr>
            <w:tcW w:w="1288" w:type="dxa"/>
          </w:tcPr>
          <w:p w14:paraId="2C58E6A4" w14:textId="1DA4322A"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2.055</w:t>
            </w:r>
          </w:p>
        </w:tc>
        <w:tc>
          <w:tcPr>
            <w:tcW w:w="1288" w:type="dxa"/>
          </w:tcPr>
          <w:p w14:paraId="6994FE43" w14:textId="43AD1F27"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rFonts w:ascii="Century Gothic" w:hAnsi="Century Gothic"/>
                <w:sz w:val="22"/>
                <w:szCs w:val="22"/>
              </w:rPr>
              <w:t>2</w:t>
            </w:r>
            <w:r w:rsidRPr="00B42F72">
              <w:rPr>
                <w:rFonts w:ascii="Century Gothic" w:hAnsi="Century Gothic"/>
                <w:sz w:val="22"/>
                <w:szCs w:val="22"/>
              </w:rPr>
              <w:t>.402</w:t>
            </w:r>
          </w:p>
        </w:tc>
        <w:tc>
          <w:tcPr>
            <w:tcW w:w="1288" w:type="dxa"/>
          </w:tcPr>
          <w:p w14:paraId="20F2711C" w14:textId="1E368ED6" w:rsidR="00B42F72" w:rsidRPr="00B42F72" w:rsidRDefault="008A1C32" w:rsidP="00B42F72">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1.699</w:t>
            </w:r>
          </w:p>
        </w:tc>
      </w:tr>
    </w:tbl>
    <w:p w14:paraId="2BE1DF4E" w14:textId="77777777" w:rsidR="00B42F72" w:rsidRPr="00B42F72" w:rsidRDefault="00B42F72" w:rsidP="00B42F72">
      <w:pPr>
        <w:rPr>
          <w:rFonts w:ascii="Century Gothic" w:hAnsi="Century Gothic"/>
          <w:sz w:val="22"/>
          <w:szCs w:val="22"/>
        </w:rPr>
      </w:pPr>
    </w:p>
    <w:p w14:paraId="21EA3253" w14:textId="7B08686E" w:rsidR="00B42F72" w:rsidRPr="00B42F72" w:rsidRDefault="00B42F72" w:rsidP="00B42F72">
      <w:pPr>
        <w:pStyle w:val="Heading2"/>
      </w:pPr>
      <w:r w:rsidRPr="00B42F72">
        <w:t>Outside Temperature</w:t>
      </w:r>
    </w:p>
    <w:p w14:paraId="309953B3" w14:textId="77777777" w:rsidR="00B42F72" w:rsidRPr="00B42F72" w:rsidRDefault="00B42F72" w:rsidP="00B42F72">
      <w:pPr>
        <w:rPr>
          <w:rFonts w:ascii="Century Gothic" w:hAnsi="Century Gothic"/>
          <w:sz w:val="22"/>
          <w:szCs w:val="22"/>
        </w:rPr>
      </w:pPr>
    </w:p>
    <w:tbl>
      <w:tblPr>
        <w:tblStyle w:val="GridTable1Light"/>
        <w:tblW w:w="0" w:type="auto"/>
        <w:jc w:val="center"/>
        <w:tblLook w:val="04A0" w:firstRow="1" w:lastRow="0" w:firstColumn="1" w:lastColumn="0" w:noHBand="0" w:noVBand="1"/>
      </w:tblPr>
      <w:tblGrid>
        <w:gridCol w:w="1288"/>
        <w:gridCol w:w="1288"/>
        <w:gridCol w:w="1288"/>
        <w:gridCol w:w="1288"/>
      </w:tblGrid>
      <w:tr w:rsidR="00B42F72" w:rsidRPr="00B42F72" w14:paraId="313C9B07" w14:textId="77777777" w:rsidTr="008A1C32">
        <w:trPr>
          <w:cnfStyle w:val="100000000000" w:firstRow="1" w:lastRow="0" w:firstColumn="0" w:lastColumn="0" w:oddVBand="0" w:evenVBand="0" w:oddHBand="0"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1288" w:type="dxa"/>
          </w:tcPr>
          <w:p w14:paraId="052CC0B0" w14:textId="77777777" w:rsidR="00B42F72" w:rsidRPr="00B42F72" w:rsidRDefault="00B42F72" w:rsidP="00197ED8">
            <w:pPr>
              <w:rPr>
                <w:rFonts w:ascii="Century Gothic" w:hAnsi="Century Gothic"/>
                <w:sz w:val="22"/>
                <w:szCs w:val="22"/>
              </w:rPr>
            </w:pPr>
          </w:p>
        </w:tc>
        <w:tc>
          <w:tcPr>
            <w:tcW w:w="3864" w:type="dxa"/>
            <w:gridSpan w:val="3"/>
          </w:tcPr>
          <w:p w14:paraId="20E8DE6E" w14:textId="77777777" w:rsidR="00B42F72" w:rsidRPr="00B42F72" w:rsidRDefault="00B42F72" w:rsidP="00197ED8">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Outdoor Temp Readings</w:t>
            </w:r>
          </w:p>
        </w:tc>
      </w:tr>
      <w:tr w:rsidR="00B42F72" w:rsidRPr="00B42F72" w14:paraId="43A0E182"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7D143A79"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Measure</w:t>
            </w:r>
          </w:p>
        </w:tc>
        <w:tc>
          <w:tcPr>
            <w:tcW w:w="1288" w:type="dxa"/>
          </w:tcPr>
          <w:p w14:paraId="0C14397C"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w:t>
            </w:r>
          </w:p>
        </w:tc>
        <w:tc>
          <w:tcPr>
            <w:tcW w:w="1288" w:type="dxa"/>
          </w:tcPr>
          <w:p w14:paraId="7EEDF188"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(Low)</w:t>
            </w:r>
          </w:p>
        </w:tc>
        <w:tc>
          <w:tcPr>
            <w:tcW w:w="1288" w:type="dxa"/>
          </w:tcPr>
          <w:p w14:paraId="0957E40C"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(High)</w:t>
            </w:r>
          </w:p>
        </w:tc>
      </w:tr>
      <w:tr w:rsidR="00B42F72" w:rsidRPr="00B42F72" w14:paraId="2D73C085"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0DF8203B"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sum</w:t>
            </w:r>
          </w:p>
        </w:tc>
        <w:tc>
          <w:tcPr>
            <w:tcW w:w="1288" w:type="dxa"/>
          </w:tcPr>
          <w:p w14:paraId="02F92F69"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3954.301</w:t>
            </w:r>
          </w:p>
        </w:tc>
        <w:tc>
          <w:tcPr>
            <w:tcW w:w="1288" w:type="dxa"/>
          </w:tcPr>
          <w:p w14:paraId="2C9C768F"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2792.3</w:t>
            </w:r>
          </w:p>
        </w:tc>
        <w:tc>
          <w:tcPr>
            <w:tcW w:w="1288" w:type="dxa"/>
          </w:tcPr>
          <w:p w14:paraId="097D1443"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5511.1</w:t>
            </w:r>
          </w:p>
        </w:tc>
      </w:tr>
      <w:tr w:rsidR="00B42F72" w:rsidRPr="00B42F72" w14:paraId="2A3F88E4"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4CAD6730"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min</w:t>
            </w:r>
          </w:p>
        </w:tc>
        <w:tc>
          <w:tcPr>
            <w:tcW w:w="1288" w:type="dxa"/>
          </w:tcPr>
          <w:p w14:paraId="335C711C"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-1.81</w:t>
            </w:r>
          </w:p>
        </w:tc>
        <w:tc>
          <w:tcPr>
            <w:tcW w:w="1288" w:type="dxa"/>
          </w:tcPr>
          <w:p w14:paraId="7C6BFC63"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-4.1</w:t>
            </w:r>
          </w:p>
        </w:tc>
        <w:tc>
          <w:tcPr>
            <w:tcW w:w="1288" w:type="dxa"/>
          </w:tcPr>
          <w:p w14:paraId="55BE4B2A"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1.5</w:t>
            </w:r>
          </w:p>
        </w:tc>
      </w:tr>
      <w:tr w:rsidR="00B42F72" w:rsidRPr="00B42F72" w14:paraId="550FF341"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62735DC1"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max</w:t>
            </w:r>
          </w:p>
        </w:tc>
        <w:tc>
          <w:tcPr>
            <w:tcW w:w="1288" w:type="dxa"/>
          </w:tcPr>
          <w:p w14:paraId="7EE0A786"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26.38</w:t>
            </w:r>
          </w:p>
        </w:tc>
        <w:tc>
          <w:tcPr>
            <w:tcW w:w="1288" w:type="dxa"/>
          </w:tcPr>
          <w:p w14:paraId="0B87CDE6"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18.7</w:t>
            </w:r>
          </w:p>
        </w:tc>
        <w:tc>
          <w:tcPr>
            <w:tcW w:w="1288" w:type="dxa"/>
          </w:tcPr>
          <w:p w14:paraId="73F29ABD"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38.5</w:t>
            </w:r>
          </w:p>
        </w:tc>
      </w:tr>
      <w:tr w:rsidR="00B42F72" w:rsidRPr="00B42F72" w14:paraId="47BEEF91"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5FF3E86B"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count</w:t>
            </w:r>
          </w:p>
        </w:tc>
        <w:tc>
          <w:tcPr>
            <w:tcW w:w="1288" w:type="dxa"/>
          </w:tcPr>
          <w:p w14:paraId="2B28289D"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3EAADD69"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3BFCDED6"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r>
      <w:tr w:rsidR="00B42F72" w:rsidRPr="00B42F72" w14:paraId="2DDB3B0D"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02F95862"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mean</w:t>
            </w:r>
          </w:p>
        </w:tc>
        <w:tc>
          <w:tcPr>
            <w:tcW w:w="1288" w:type="dxa"/>
          </w:tcPr>
          <w:p w14:paraId="32C05EC0"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11.139</w:t>
            </w:r>
          </w:p>
        </w:tc>
        <w:tc>
          <w:tcPr>
            <w:tcW w:w="1288" w:type="dxa"/>
          </w:tcPr>
          <w:p w14:paraId="18FFB99B"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7.866</w:t>
            </w:r>
          </w:p>
        </w:tc>
        <w:tc>
          <w:tcPr>
            <w:tcW w:w="1288" w:type="dxa"/>
          </w:tcPr>
          <w:p w14:paraId="25802F39"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15.524</w:t>
            </w:r>
          </w:p>
        </w:tc>
      </w:tr>
      <w:tr w:rsidR="00B42F72" w:rsidRPr="00B42F72" w14:paraId="12D7D47E" w14:textId="77777777" w:rsidTr="008A1C32">
        <w:trPr>
          <w:jc w:val="center"/>
        </w:trPr>
        <w:tc>
          <w:tcPr>
            <w:cnfStyle w:val="001000000000" w:firstRow="0" w:lastRow="0" w:firstColumn="1" w:lastColumn="0" w:oddVBand="0" w:evenVBand="0" w:oddHBand="0" w:evenHBand="0" w:firstRowFirstColumn="0" w:firstRowLastColumn="0" w:lastRowFirstColumn="0" w:lastRowLastColumn="0"/>
            <w:tcW w:w="1288" w:type="dxa"/>
          </w:tcPr>
          <w:p w14:paraId="4E75278E"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variance</w:t>
            </w:r>
          </w:p>
        </w:tc>
        <w:tc>
          <w:tcPr>
            <w:tcW w:w="1288" w:type="dxa"/>
          </w:tcPr>
          <w:p w14:paraId="7F7B5783"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28.596</w:t>
            </w:r>
          </w:p>
        </w:tc>
        <w:tc>
          <w:tcPr>
            <w:tcW w:w="1288" w:type="dxa"/>
          </w:tcPr>
          <w:p w14:paraId="39D93021"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23.737</w:t>
            </w:r>
          </w:p>
        </w:tc>
        <w:tc>
          <w:tcPr>
            <w:tcW w:w="1288" w:type="dxa"/>
          </w:tcPr>
          <w:p w14:paraId="5C183F6C"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49.344</w:t>
            </w:r>
          </w:p>
        </w:tc>
      </w:tr>
      <w:tr w:rsidR="00B42F72" w:rsidRPr="00B42F72" w14:paraId="1FC74773" w14:textId="77777777" w:rsidTr="008A1C32">
        <w:trPr>
          <w:trHeight w:val="90"/>
          <w:jc w:val="center"/>
        </w:trPr>
        <w:tc>
          <w:tcPr>
            <w:cnfStyle w:val="001000000000" w:firstRow="0" w:lastRow="0" w:firstColumn="1" w:lastColumn="0" w:oddVBand="0" w:evenVBand="0" w:oddHBand="0" w:evenHBand="0" w:firstRowFirstColumn="0" w:firstRowLastColumn="0" w:lastRowFirstColumn="0" w:lastRowLastColumn="0"/>
            <w:tcW w:w="1288" w:type="dxa"/>
          </w:tcPr>
          <w:p w14:paraId="7CFF93DA" w14:textId="77777777" w:rsidR="00B42F72" w:rsidRPr="00B42F72" w:rsidRDefault="00B42F72" w:rsidP="00197ED8">
            <w:pPr>
              <w:rPr>
                <w:rFonts w:ascii="Century Gothic" w:hAnsi="Century Gothic"/>
                <w:sz w:val="22"/>
                <w:szCs w:val="22"/>
              </w:rPr>
            </w:pPr>
            <w:r w:rsidRPr="00B42F72">
              <w:rPr>
                <w:rFonts w:ascii="Century Gothic" w:hAnsi="Century Gothic"/>
                <w:sz w:val="22"/>
                <w:szCs w:val="22"/>
              </w:rPr>
              <w:t>standard deviation</w:t>
            </w:r>
          </w:p>
        </w:tc>
        <w:tc>
          <w:tcPr>
            <w:tcW w:w="1288" w:type="dxa"/>
          </w:tcPr>
          <w:p w14:paraId="73D8073B"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5.347</w:t>
            </w:r>
          </w:p>
        </w:tc>
        <w:tc>
          <w:tcPr>
            <w:tcW w:w="1288" w:type="dxa"/>
          </w:tcPr>
          <w:p w14:paraId="419A5825"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4.872</w:t>
            </w:r>
          </w:p>
        </w:tc>
        <w:tc>
          <w:tcPr>
            <w:tcW w:w="1288" w:type="dxa"/>
          </w:tcPr>
          <w:p w14:paraId="59346B11" w14:textId="77777777" w:rsidR="00B42F72" w:rsidRPr="00B42F72" w:rsidRDefault="00B42F72" w:rsidP="00197ED8">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7.025</w:t>
            </w:r>
          </w:p>
        </w:tc>
      </w:tr>
    </w:tbl>
    <w:p w14:paraId="2327C10B" w14:textId="25E283E5" w:rsidR="00B42F72" w:rsidRPr="00B42F72" w:rsidRDefault="00B42F72">
      <w:pPr>
        <w:rPr>
          <w:rFonts w:ascii="Century Gothic" w:hAnsi="Century Gothic"/>
          <w:sz w:val="22"/>
          <w:szCs w:val="22"/>
        </w:rPr>
      </w:pPr>
    </w:p>
    <w:p w14:paraId="5E152650" w14:textId="00D5BFB2" w:rsidR="00936AD7" w:rsidRPr="00B42F72" w:rsidRDefault="0067453E" w:rsidP="00B42F72">
      <w:pPr>
        <w:pStyle w:val="Heading1"/>
      </w:pPr>
      <w:r w:rsidRPr="00B42F72">
        <w:lastRenderedPageBreak/>
        <w:t>Statistical Differences</w:t>
      </w:r>
    </w:p>
    <w:p w14:paraId="6CF3A7ED" w14:textId="5A7E22C9" w:rsidR="0067453E" w:rsidRPr="00B42F72" w:rsidRDefault="0067453E">
      <w:pPr>
        <w:rPr>
          <w:rFonts w:ascii="Century Gothic" w:hAnsi="Century Gothic"/>
          <w:sz w:val="22"/>
          <w:szCs w:val="22"/>
        </w:rPr>
      </w:pPr>
    </w:p>
    <w:p w14:paraId="4D2EC98F" w14:textId="77777777" w:rsidR="0067453E" w:rsidRPr="00B42F72" w:rsidRDefault="0067453E">
      <w:pPr>
        <w:rPr>
          <w:rFonts w:ascii="Century Gothic" w:hAnsi="Century Gothic"/>
          <w:sz w:val="22"/>
          <w:szCs w:val="22"/>
        </w:rPr>
      </w:pPr>
      <w:r w:rsidRPr="00B42F72">
        <w:rPr>
          <w:rFonts w:ascii="Century Gothic" w:hAnsi="Century Gothic"/>
          <w:sz w:val="22"/>
          <w:szCs w:val="22"/>
        </w:rPr>
        <w:t xml:space="preserve">There are two files. </w:t>
      </w:r>
    </w:p>
    <w:p w14:paraId="3409643E" w14:textId="6995D469" w:rsidR="0067453E" w:rsidRPr="00B42F72" w:rsidRDefault="0067453E" w:rsidP="0067453E">
      <w:pPr>
        <w:pStyle w:val="ListParagraph"/>
        <w:numPr>
          <w:ilvl w:val="0"/>
          <w:numId w:val="1"/>
        </w:numPr>
        <w:rPr>
          <w:rFonts w:ascii="Century Gothic" w:hAnsi="Century Gothic"/>
          <w:sz w:val="22"/>
          <w:szCs w:val="22"/>
        </w:rPr>
      </w:pPr>
      <w:r w:rsidRPr="00B42F72">
        <w:rPr>
          <w:rFonts w:ascii="Century Gothic" w:hAnsi="Century Gothic"/>
          <w:sz w:val="22"/>
          <w:szCs w:val="22"/>
        </w:rPr>
        <w:t xml:space="preserve">A list of outdoor temperature readings </w:t>
      </w:r>
    </w:p>
    <w:p w14:paraId="69CFF278" w14:textId="738CE213" w:rsidR="0067453E" w:rsidRPr="00B42F72" w:rsidRDefault="0067453E" w:rsidP="0067453E">
      <w:pPr>
        <w:pStyle w:val="ListParagraph"/>
        <w:numPr>
          <w:ilvl w:val="0"/>
          <w:numId w:val="1"/>
        </w:numPr>
        <w:rPr>
          <w:rFonts w:ascii="Century Gothic" w:hAnsi="Century Gothic"/>
          <w:sz w:val="22"/>
          <w:szCs w:val="22"/>
        </w:rPr>
      </w:pPr>
      <w:r w:rsidRPr="00B42F72">
        <w:rPr>
          <w:rFonts w:ascii="Century Gothic" w:hAnsi="Century Gothic"/>
          <w:sz w:val="22"/>
          <w:szCs w:val="22"/>
        </w:rPr>
        <w:t>An edited version of outdoor temperature readings</w:t>
      </w:r>
    </w:p>
    <w:p w14:paraId="7EC9D62E" w14:textId="77777777" w:rsidR="0067453E" w:rsidRPr="00B42F72" w:rsidRDefault="0067453E" w:rsidP="0067453E">
      <w:pPr>
        <w:pStyle w:val="ListParagraph"/>
        <w:rPr>
          <w:rFonts w:ascii="Century Gothic" w:hAnsi="Century Gothic"/>
          <w:sz w:val="22"/>
          <w:szCs w:val="22"/>
        </w:rPr>
      </w:pPr>
    </w:p>
    <w:p w14:paraId="28FAD98A" w14:textId="499DDEA8" w:rsidR="0067453E" w:rsidRPr="00B42F72" w:rsidRDefault="0067453E" w:rsidP="0067453E">
      <w:pPr>
        <w:rPr>
          <w:rFonts w:ascii="Century Gothic" w:hAnsi="Century Gothic"/>
          <w:sz w:val="22"/>
          <w:szCs w:val="22"/>
        </w:rPr>
      </w:pPr>
      <w:r w:rsidRPr="00B42F72">
        <w:rPr>
          <w:rFonts w:ascii="Century Gothic" w:hAnsi="Century Gothic"/>
          <w:sz w:val="22"/>
          <w:szCs w:val="22"/>
        </w:rPr>
        <w:t>The edited version</w:t>
      </w:r>
      <w:r w:rsidR="00B42F72" w:rsidRPr="00B42F72">
        <w:rPr>
          <w:rFonts w:ascii="Century Gothic" w:hAnsi="Century Gothic"/>
          <w:sz w:val="22"/>
          <w:szCs w:val="22"/>
        </w:rPr>
        <w:t xml:space="preserve"> imagines that</w:t>
      </w:r>
      <w:r w:rsidRPr="00B42F72">
        <w:rPr>
          <w:rFonts w:ascii="Century Gothic" w:hAnsi="Century Gothic"/>
          <w:sz w:val="22"/>
          <w:szCs w:val="22"/>
        </w:rPr>
        <w:t xml:space="preserve"> from 2017-06-09 to 2017-06-20 the thermometer was broken and only reported 0</w:t>
      </w:r>
      <w:r w:rsidR="00B42F72" w:rsidRPr="00B42F72">
        <w:rPr>
          <w:rFonts w:ascii="Century Gothic" w:hAnsi="Century Gothic"/>
          <w:sz w:val="22"/>
          <w:szCs w:val="22"/>
        </w:rPr>
        <w:t>.0</w:t>
      </w:r>
      <w:r w:rsidR="008A1C32">
        <w:rPr>
          <w:rFonts w:ascii="Century Gothic" w:hAnsi="Century Gothic"/>
          <w:sz w:val="22"/>
          <w:szCs w:val="22"/>
        </w:rPr>
        <w:sym w:font="Symbol" w:char="F0B0"/>
      </w:r>
      <w:r w:rsidRPr="00B42F72">
        <w:rPr>
          <w:rFonts w:ascii="Century Gothic" w:hAnsi="Century Gothic"/>
          <w:sz w:val="22"/>
          <w:szCs w:val="22"/>
        </w:rPr>
        <w:t>C for all measures.</w:t>
      </w:r>
    </w:p>
    <w:p w14:paraId="2E856E9F" w14:textId="4FF1A267" w:rsidR="0067453E" w:rsidRPr="00B42F72" w:rsidRDefault="0067453E" w:rsidP="0067453E">
      <w:pPr>
        <w:rPr>
          <w:rFonts w:ascii="Century Gothic" w:hAnsi="Century Gothic"/>
          <w:sz w:val="22"/>
          <w:szCs w:val="22"/>
        </w:rPr>
      </w:pPr>
    </w:p>
    <w:p w14:paraId="03F01EB1" w14:textId="485BAD82" w:rsidR="0067453E" w:rsidRPr="00B42F72" w:rsidRDefault="0067453E" w:rsidP="0067453E">
      <w:pPr>
        <w:rPr>
          <w:rFonts w:ascii="Century Gothic" w:hAnsi="Century Gothic"/>
          <w:sz w:val="22"/>
          <w:szCs w:val="22"/>
        </w:rPr>
      </w:pPr>
      <w:r w:rsidRPr="00B42F72">
        <w:rPr>
          <w:rFonts w:ascii="Century Gothic" w:hAnsi="Century Gothic"/>
          <w:sz w:val="22"/>
          <w:szCs w:val="22"/>
        </w:rPr>
        <w:t>The statistics for the two files are this:</w:t>
      </w:r>
    </w:p>
    <w:p w14:paraId="001C3C62" w14:textId="56451B25" w:rsidR="0067453E" w:rsidRPr="00B42F72" w:rsidRDefault="0067453E" w:rsidP="0067453E">
      <w:pPr>
        <w:rPr>
          <w:rFonts w:ascii="Century Gothic" w:hAnsi="Century Gothic"/>
          <w:sz w:val="22"/>
          <w:szCs w:val="22"/>
        </w:rPr>
      </w:pPr>
    </w:p>
    <w:tbl>
      <w:tblPr>
        <w:tblStyle w:val="GridTable1Light"/>
        <w:tblW w:w="0" w:type="auto"/>
        <w:tblLook w:val="04A0" w:firstRow="1" w:lastRow="0" w:firstColumn="1" w:lastColumn="0" w:noHBand="0" w:noVBand="1"/>
      </w:tblPr>
      <w:tblGrid>
        <w:gridCol w:w="1288"/>
        <w:gridCol w:w="1288"/>
        <w:gridCol w:w="1288"/>
        <w:gridCol w:w="1288"/>
        <w:gridCol w:w="1288"/>
        <w:gridCol w:w="1288"/>
        <w:gridCol w:w="1288"/>
      </w:tblGrid>
      <w:tr w:rsidR="0067453E" w:rsidRPr="00B42F72" w14:paraId="331321A9" w14:textId="77777777" w:rsidTr="00FB1853">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288" w:type="dxa"/>
          </w:tcPr>
          <w:p w14:paraId="4AC2DD63" w14:textId="77777777" w:rsidR="0067453E" w:rsidRPr="00B42F72" w:rsidRDefault="0067453E" w:rsidP="0067453E">
            <w:pPr>
              <w:rPr>
                <w:rFonts w:ascii="Century Gothic" w:hAnsi="Century Gothic"/>
                <w:sz w:val="22"/>
                <w:szCs w:val="22"/>
              </w:rPr>
            </w:pPr>
          </w:p>
        </w:tc>
        <w:tc>
          <w:tcPr>
            <w:tcW w:w="3864" w:type="dxa"/>
            <w:gridSpan w:val="3"/>
          </w:tcPr>
          <w:p w14:paraId="62907354" w14:textId="7A701797" w:rsidR="0067453E" w:rsidRPr="00B42F72" w:rsidRDefault="0067453E" w:rsidP="00FB185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Outdoor Temp Readings</w:t>
            </w:r>
          </w:p>
        </w:tc>
        <w:tc>
          <w:tcPr>
            <w:tcW w:w="3864" w:type="dxa"/>
            <w:gridSpan w:val="3"/>
          </w:tcPr>
          <w:p w14:paraId="55016F2E" w14:textId="1FBB289C" w:rsidR="0067453E" w:rsidRPr="00B42F72" w:rsidRDefault="0067453E" w:rsidP="00FB1853">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Edited Temp Readings</w:t>
            </w:r>
          </w:p>
        </w:tc>
      </w:tr>
      <w:tr w:rsidR="0067453E" w:rsidRPr="00B42F72" w14:paraId="4D829C00"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7FFF2416" w14:textId="0A525EFB" w:rsidR="0067453E" w:rsidRPr="00B42F72" w:rsidRDefault="0067453E" w:rsidP="0067453E">
            <w:pPr>
              <w:rPr>
                <w:rFonts w:ascii="Century Gothic" w:hAnsi="Century Gothic"/>
                <w:sz w:val="22"/>
                <w:szCs w:val="22"/>
              </w:rPr>
            </w:pPr>
            <w:r w:rsidRPr="00B42F72">
              <w:rPr>
                <w:rFonts w:ascii="Century Gothic" w:hAnsi="Century Gothic"/>
                <w:sz w:val="22"/>
                <w:szCs w:val="22"/>
              </w:rPr>
              <w:t>Measure</w:t>
            </w:r>
          </w:p>
        </w:tc>
        <w:tc>
          <w:tcPr>
            <w:tcW w:w="1288" w:type="dxa"/>
          </w:tcPr>
          <w:p w14:paraId="7A185C12" w14:textId="70762A5F"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w:t>
            </w:r>
          </w:p>
        </w:tc>
        <w:tc>
          <w:tcPr>
            <w:tcW w:w="1288" w:type="dxa"/>
          </w:tcPr>
          <w:p w14:paraId="139116F4" w14:textId="1D6CE4DF"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(Low)</w:t>
            </w:r>
          </w:p>
        </w:tc>
        <w:tc>
          <w:tcPr>
            <w:tcW w:w="1288" w:type="dxa"/>
          </w:tcPr>
          <w:p w14:paraId="402A3E38" w14:textId="409C11AB"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(High)</w:t>
            </w:r>
          </w:p>
        </w:tc>
        <w:tc>
          <w:tcPr>
            <w:tcW w:w="1288" w:type="dxa"/>
          </w:tcPr>
          <w:p w14:paraId="2FA1D14C" w14:textId="54E6E655"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w:t>
            </w:r>
          </w:p>
        </w:tc>
        <w:tc>
          <w:tcPr>
            <w:tcW w:w="1288" w:type="dxa"/>
          </w:tcPr>
          <w:p w14:paraId="6DE71A1D" w14:textId="391F36DA"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(Low)</w:t>
            </w:r>
          </w:p>
        </w:tc>
        <w:tc>
          <w:tcPr>
            <w:tcW w:w="1288" w:type="dxa"/>
          </w:tcPr>
          <w:p w14:paraId="55E1ABA4" w14:textId="7D881937"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Temp (High)</w:t>
            </w:r>
          </w:p>
        </w:tc>
      </w:tr>
      <w:tr w:rsidR="0067453E" w:rsidRPr="00B42F72" w14:paraId="654FF189"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26A79BA5" w14:textId="1B61233C" w:rsidR="0067453E" w:rsidRPr="00B42F72" w:rsidRDefault="0067453E" w:rsidP="0067453E">
            <w:pPr>
              <w:rPr>
                <w:rFonts w:ascii="Century Gothic" w:hAnsi="Century Gothic"/>
                <w:sz w:val="22"/>
                <w:szCs w:val="22"/>
              </w:rPr>
            </w:pPr>
            <w:r w:rsidRPr="00B42F72">
              <w:rPr>
                <w:rFonts w:ascii="Century Gothic" w:hAnsi="Century Gothic"/>
                <w:sz w:val="22"/>
                <w:szCs w:val="22"/>
              </w:rPr>
              <w:t>sum</w:t>
            </w:r>
          </w:p>
        </w:tc>
        <w:tc>
          <w:tcPr>
            <w:tcW w:w="1288" w:type="dxa"/>
          </w:tcPr>
          <w:p w14:paraId="070AD526" w14:textId="452F6801"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3954.301</w:t>
            </w:r>
          </w:p>
        </w:tc>
        <w:tc>
          <w:tcPr>
            <w:tcW w:w="1288" w:type="dxa"/>
          </w:tcPr>
          <w:p w14:paraId="459FBBDE" w14:textId="3A378E05"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2792.3</w:t>
            </w:r>
          </w:p>
        </w:tc>
        <w:tc>
          <w:tcPr>
            <w:tcW w:w="1288" w:type="dxa"/>
          </w:tcPr>
          <w:p w14:paraId="1BF6FBCF" w14:textId="7F85C1EF"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5511.1</w:t>
            </w:r>
          </w:p>
        </w:tc>
        <w:tc>
          <w:tcPr>
            <w:tcW w:w="1288" w:type="dxa"/>
          </w:tcPr>
          <w:p w14:paraId="6D26E49A" w14:textId="5038636F"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3721.921</w:t>
            </w:r>
          </w:p>
        </w:tc>
        <w:tc>
          <w:tcPr>
            <w:tcW w:w="1288" w:type="dxa"/>
          </w:tcPr>
          <w:p w14:paraId="081CCED3" w14:textId="5F4975FF"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2626.4</w:t>
            </w:r>
          </w:p>
        </w:tc>
        <w:tc>
          <w:tcPr>
            <w:tcW w:w="1288" w:type="dxa"/>
          </w:tcPr>
          <w:p w14:paraId="54373743" w14:textId="37617B83"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5187.7</w:t>
            </w:r>
          </w:p>
        </w:tc>
      </w:tr>
      <w:tr w:rsidR="0067453E" w:rsidRPr="00B42F72" w14:paraId="332C9D2A"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06E48DE1" w14:textId="4B9EADF7" w:rsidR="0067453E" w:rsidRPr="00B42F72" w:rsidRDefault="0067453E" w:rsidP="0067453E">
            <w:pPr>
              <w:rPr>
                <w:rFonts w:ascii="Century Gothic" w:hAnsi="Century Gothic"/>
                <w:sz w:val="22"/>
                <w:szCs w:val="22"/>
              </w:rPr>
            </w:pPr>
            <w:r w:rsidRPr="00B42F72">
              <w:rPr>
                <w:rFonts w:ascii="Century Gothic" w:hAnsi="Century Gothic"/>
                <w:sz w:val="22"/>
                <w:szCs w:val="22"/>
              </w:rPr>
              <w:t>min</w:t>
            </w:r>
          </w:p>
        </w:tc>
        <w:tc>
          <w:tcPr>
            <w:tcW w:w="1288" w:type="dxa"/>
          </w:tcPr>
          <w:p w14:paraId="09239289" w14:textId="1D4B8542"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-1.81</w:t>
            </w:r>
          </w:p>
        </w:tc>
        <w:tc>
          <w:tcPr>
            <w:tcW w:w="1288" w:type="dxa"/>
          </w:tcPr>
          <w:p w14:paraId="34B9422D" w14:textId="308E5F5C"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-4.1</w:t>
            </w:r>
          </w:p>
        </w:tc>
        <w:tc>
          <w:tcPr>
            <w:tcW w:w="1288" w:type="dxa"/>
          </w:tcPr>
          <w:p w14:paraId="422C78DC" w14:textId="1C45A52B"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1.5</w:t>
            </w:r>
          </w:p>
        </w:tc>
        <w:tc>
          <w:tcPr>
            <w:tcW w:w="1288" w:type="dxa"/>
          </w:tcPr>
          <w:p w14:paraId="3F2578D2" w14:textId="402E1B25"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-1.81</w:t>
            </w:r>
          </w:p>
        </w:tc>
        <w:tc>
          <w:tcPr>
            <w:tcW w:w="1288" w:type="dxa"/>
          </w:tcPr>
          <w:p w14:paraId="1B98F585" w14:textId="5979422C"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-4.1</w:t>
            </w:r>
          </w:p>
        </w:tc>
        <w:tc>
          <w:tcPr>
            <w:tcW w:w="1288" w:type="dxa"/>
          </w:tcPr>
          <w:p w14:paraId="560FB200" w14:textId="3DA0A50F"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b/>
                <w:bCs/>
                <w:sz w:val="22"/>
                <w:szCs w:val="22"/>
              </w:rPr>
            </w:pPr>
            <w:r w:rsidRPr="00B42F72">
              <w:rPr>
                <w:rFonts w:ascii="Century Gothic" w:hAnsi="Century Gothic"/>
                <w:b/>
                <w:bCs/>
                <w:sz w:val="22"/>
                <w:szCs w:val="22"/>
              </w:rPr>
              <w:t>0.0</w:t>
            </w:r>
          </w:p>
        </w:tc>
      </w:tr>
      <w:tr w:rsidR="0067453E" w:rsidRPr="00B42F72" w14:paraId="0493374D"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35AD7E4E" w14:textId="455CF651" w:rsidR="0067453E" w:rsidRPr="00B42F72" w:rsidRDefault="0067453E" w:rsidP="0067453E">
            <w:pPr>
              <w:rPr>
                <w:rFonts w:ascii="Century Gothic" w:hAnsi="Century Gothic"/>
                <w:sz w:val="22"/>
                <w:szCs w:val="22"/>
              </w:rPr>
            </w:pPr>
            <w:r w:rsidRPr="00B42F72">
              <w:rPr>
                <w:rFonts w:ascii="Century Gothic" w:hAnsi="Century Gothic"/>
                <w:sz w:val="22"/>
                <w:szCs w:val="22"/>
              </w:rPr>
              <w:t>max</w:t>
            </w:r>
          </w:p>
        </w:tc>
        <w:tc>
          <w:tcPr>
            <w:tcW w:w="1288" w:type="dxa"/>
          </w:tcPr>
          <w:p w14:paraId="5BD35558" w14:textId="3F28DA4D"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26.38</w:t>
            </w:r>
          </w:p>
        </w:tc>
        <w:tc>
          <w:tcPr>
            <w:tcW w:w="1288" w:type="dxa"/>
          </w:tcPr>
          <w:p w14:paraId="557DF718" w14:textId="207DEA17"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18.7</w:t>
            </w:r>
          </w:p>
        </w:tc>
        <w:tc>
          <w:tcPr>
            <w:tcW w:w="1288" w:type="dxa"/>
          </w:tcPr>
          <w:p w14:paraId="5C7D43A9" w14:textId="0CC19501"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38.5</w:t>
            </w:r>
          </w:p>
        </w:tc>
        <w:tc>
          <w:tcPr>
            <w:tcW w:w="1288" w:type="dxa"/>
          </w:tcPr>
          <w:p w14:paraId="4C999278" w14:textId="3D5D3A68"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26.06</w:t>
            </w:r>
          </w:p>
        </w:tc>
        <w:tc>
          <w:tcPr>
            <w:tcW w:w="1288" w:type="dxa"/>
          </w:tcPr>
          <w:p w14:paraId="3A94EAE6" w14:textId="16FAEAAB"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18.0</w:t>
            </w:r>
          </w:p>
        </w:tc>
        <w:tc>
          <w:tcPr>
            <w:tcW w:w="1288" w:type="dxa"/>
          </w:tcPr>
          <w:p w14:paraId="7E044335" w14:textId="2116372B" w:rsidR="0067453E" w:rsidRPr="00B42F72" w:rsidRDefault="00FB1853"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38.5</w:t>
            </w:r>
          </w:p>
        </w:tc>
      </w:tr>
      <w:tr w:rsidR="0067453E" w:rsidRPr="00B42F72" w14:paraId="7458AF6D"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2B244DFD" w14:textId="32EF7E43" w:rsidR="0067453E" w:rsidRPr="00B42F72" w:rsidRDefault="0067453E" w:rsidP="0067453E">
            <w:pPr>
              <w:rPr>
                <w:rFonts w:ascii="Century Gothic" w:hAnsi="Century Gothic"/>
                <w:sz w:val="22"/>
                <w:szCs w:val="22"/>
              </w:rPr>
            </w:pPr>
            <w:r w:rsidRPr="00B42F72">
              <w:rPr>
                <w:rFonts w:ascii="Century Gothic" w:hAnsi="Century Gothic"/>
                <w:sz w:val="22"/>
                <w:szCs w:val="22"/>
              </w:rPr>
              <w:t>count</w:t>
            </w:r>
          </w:p>
        </w:tc>
        <w:tc>
          <w:tcPr>
            <w:tcW w:w="1288" w:type="dxa"/>
          </w:tcPr>
          <w:p w14:paraId="2AD0B914" w14:textId="51FD6F15"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245909C3" w14:textId="029B546C"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06D83AFC" w14:textId="1C0253E8"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305B916A" w14:textId="2059A641"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43E66E5E" w14:textId="2A4BD438"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c>
          <w:tcPr>
            <w:tcW w:w="1288" w:type="dxa"/>
          </w:tcPr>
          <w:p w14:paraId="7A24E456" w14:textId="3A19428F"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355</w:t>
            </w:r>
          </w:p>
        </w:tc>
      </w:tr>
      <w:tr w:rsidR="0067453E" w:rsidRPr="00B42F72" w14:paraId="5EDDE9E6"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558106E8" w14:textId="4E4773EE" w:rsidR="0067453E" w:rsidRPr="00B42F72" w:rsidRDefault="0067453E" w:rsidP="0067453E">
            <w:pPr>
              <w:rPr>
                <w:rFonts w:ascii="Century Gothic" w:hAnsi="Century Gothic"/>
                <w:sz w:val="22"/>
                <w:szCs w:val="22"/>
              </w:rPr>
            </w:pPr>
            <w:r w:rsidRPr="00B42F72">
              <w:rPr>
                <w:rFonts w:ascii="Century Gothic" w:hAnsi="Century Gothic"/>
                <w:sz w:val="22"/>
                <w:szCs w:val="22"/>
              </w:rPr>
              <w:t>mean</w:t>
            </w:r>
          </w:p>
        </w:tc>
        <w:tc>
          <w:tcPr>
            <w:tcW w:w="1288" w:type="dxa"/>
          </w:tcPr>
          <w:p w14:paraId="51F2CD65" w14:textId="1F1E34A8"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11.139</w:t>
            </w:r>
          </w:p>
        </w:tc>
        <w:tc>
          <w:tcPr>
            <w:tcW w:w="1288" w:type="dxa"/>
          </w:tcPr>
          <w:p w14:paraId="6ABE70BC" w14:textId="5964568A"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7.866</w:t>
            </w:r>
          </w:p>
        </w:tc>
        <w:tc>
          <w:tcPr>
            <w:tcW w:w="1288" w:type="dxa"/>
          </w:tcPr>
          <w:p w14:paraId="26F7BC5B" w14:textId="4F3440E7"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15.524</w:t>
            </w:r>
          </w:p>
        </w:tc>
        <w:tc>
          <w:tcPr>
            <w:tcW w:w="1288" w:type="dxa"/>
          </w:tcPr>
          <w:p w14:paraId="0901C3A8" w14:textId="049EAD51"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10.484</w:t>
            </w:r>
          </w:p>
        </w:tc>
        <w:tc>
          <w:tcPr>
            <w:tcW w:w="1288" w:type="dxa"/>
          </w:tcPr>
          <w:p w14:paraId="23BBBA48" w14:textId="70E1A040"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7.398</w:t>
            </w:r>
          </w:p>
        </w:tc>
        <w:tc>
          <w:tcPr>
            <w:tcW w:w="1288" w:type="dxa"/>
          </w:tcPr>
          <w:p w14:paraId="73E6231C" w14:textId="3EBDA025" w:rsidR="0067453E" w:rsidRPr="00B42F72" w:rsidRDefault="00FB1853"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14.613</w:t>
            </w:r>
          </w:p>
        </w:tc>
      </w:tr>
      <w:tr w:rsidR="0067453E" w:rsidRPr="00B42F72" w14:paraId="13B34038" w14:textId="77777777" w:rsidTr="00FB1853">
        <w:tc>
          <w:tcPr>
            <w:cnfStyle w:val="001000000000" w:firstRow="0" w:lastRow="0" w:firstColumn="1" w:lastColumn="0" w:oddVBand="0" w:evenVBand="0" w:oddHBand="0" w:evenHBand="0" w:firstRowFirstColumn="0" w:firstRowLastColumn="0" w:lastRowFirstColumn="0" w:lastRowLastColumn="0"/>
            <w:tcW w:w="1288" w:type="dxa"/>
          </w:tcPr>
          <w:p w14:paraId="44872F66" w14:textId="6871E83F" w:rsidR="0067453E" w:rsidRPr="00B42F72" w:rsidRDefault="0067453E" w:rsidP="0067453E">
            <w:pPr>
              <w:rPr>
                <w:rFonts w:ascii="Century Gothic" w:hAnsi="Century Gothic"/>
                <w:sz w:val="22"/>
                <w:szCs w:val="22"/>
              </w:rPr>
            </w:pPr>
            <w:r w:rsidRPr="00B42F72">
              <w:rPr>
                <w:rFonts w:ascii="Century Gothic" w:hAnsi="Century Gothic"/>
                <w:sz w:val="22"/>
                <w:szCs w:val="22"/>
              </w:rPr>
              <w:t>variance</w:t>
            </w:r>
          </w:p>
        </w:tc>
        <w:tc>
          <w:tcPr>
            <w:tcW w:w="1288" w:type="dxa"/>
          </w:tcPr>
          <w:p w14:paraId="113247A8" w14:textId="27790C50"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28.596</w:t>
            </w:r>
          </w:p>
        </w:tc>
        <w:tc>
          <w:tcPr>
            <w:tcW w:w="1288" w:type="dxa"/>
          </w:tcPr>
          <w:p w14:paraId="50F3A536" w14:textId="3671D148"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23.737</w:t>
            </w:r>
          </w:p>
        </w:tc>
        <w:tc>
          <w:tcPr>
            <w:tcW w:w="1288" w:type="dxa"/>
          </w:tcPr>
          <w:p w14:paraId="2E15F6C3" w14:textId="264C091C"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49.344</w:t>
            </w:r>
          </w:p>
        </w:tc>
        <w:tc>
          <w:tcPr>
            <w:tcW w:w="1288" w:type="dxa"/>
          </w:tcPr>
          <w:p w14:paraId="1BA87122" w14:textId="7925037F"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29.595</w:t>
            </w:r>
          </w:p>
        </w:tc>
        <w:tc>
          <w:tcPr>
            <w:tcW w:w="1288" w:type="dxa"/>
          </w:tcPr>
          <w:p w14:paraId="2808D41C" w14:textId="0596F165"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24.217</w:t>
            </w:r>
          </w:p>
        </w:tc>
        <w:tc>
          <w:tcPr>
            <w:tcW w:w="1288" w:type="dxa"/>
          </w:tcPr>
          <w:p w14:paraId="75BDF6D5" w14:textId="52A2318B" w:rsidR="0067453E" w:rsidRPr="00B42F72" w:rsidRDefault="00FB1853"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51.159</w:t>
            </w:r>
          </w:p>
        </w:tc>
      </w:tr>
      <w:tr w:rsidR="0067453E" w:rsidRPr="00B42F72" w14:paraId="1B1776B5" w14:textId="77777777" w:rsidTr="00FB1853">
        <w:trPr>
          <w:trHeight w:val="90"/>
        </w:trPr>
        <w:tc>
          <w:tcPr>
            <w:cnfStyle w:val="001000000000" w:firstRow="0" w:lastRow="0" w:firstColumn="1" w:lastColumn="0" w:oddVBand="0" w:evenVBand="0" w:oddHBand="0" w:evenHBand="0" w:firstRowFirstColumn="0" w:firstRowLastColumn="0" w:lastRowFirstColumn="0" w:lastRowLastColumn="0"/>
            <w:tcW w:w="1288" w:type="dxa"/>
          </w:tcPr>
          <w:p w14:paraId="5D18FBD3" w14:textId="37C8F249" w:rsidR="0067453E" w:rsidRPr="00B42F72" w:rsidRDefault="0067453E" w:rsidP="0067453E">
            <w:pPr>
              <w:rPr>
                <w:rFonts w:ascii="Century Gothic" w:hAnsi="Century Gothic"/>
                <w:sz w:val="22"/>
                <w:szCs w:val="22"/>
              </w:rPr>
            </w:pPr>
            <w:r w:rsidRPr="00B42F72">
              <w:rPr>
                <w:rFonts w:ascii="Century Gothic" w:hAnsi="Century Gothic"/>
                <w:sz w:val="22"/>
                <w:szCs w:val="22"/>
              </w:rPr>
              <w:t>standard deviation</w:t>
            </w:r>
          </w:p>
        </w:tc>
        <w:tc>
          <w:tcPr>
            <w:tcW w:w="1288" w:type="dxa"/>
          </w:tcPr>
          <w:p w14:paraId="2281ABEA" w14:textId="4E57BF01"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5.347</w:t>
            </w:r>
          </w:p>
        </w:tc>
        <w:tc>
          <w:tcPr>
            <w:tcW w:w="1288" w:type="dxa"/>
          </w:tcPr>
          <w:p w14:paraId="63ACF6D0" w14:textId="64B04969"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4.872</w:t>
            </w:r>
          </w:p>
        </w:tc>
        <w:tc>
          <w:tcPr>
            <w:tcW w:w="1288" w:type="dxa"/>
          </w:tcPr>
          <w:p w14:paraId="7D857C59" w14:textId="1BEC6924"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7.025</w:t>
            </w:r>
          </w:p>
        </w:tc>
        <w:tc>
          <w:tcPr>
            <w:tcW w:w="1288" w:type="dxa"/>
          </w:tcPr>
          <w:p w14:paraId="6763B50E" w14:textId="77777777" w:rsidR="00936AD7" w:rsidRPr="00B42F72" w:rsidRDefault="00936AD7" w:rsidP="00936AD7">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5.44</w:t>
            </w:r>
          </w:p>
          <w:p w14:paraId="05006D07" w14:textId="77777777" w:rsidR="0067453E" w:rsidRPr="00B42F72" w:rsidRDefault="0067453E"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p>
        </w:tc>
        <w:tc>
          <w:tcPr>
            <w:tcW w:w="1288" w:type="dxa"/>
          </w:tcPr>
          <w:p w14:paraId="7C636168" w14:textId="0103F9C4" w:rsidR="0067453E" w:rsidRPr="00B42F72" w:rsidRDefault="00936AD7"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4.921</w:t>
            </w:r>
          </w:p>
        </w:tc>
        <w:tc>
          <w:tcPr>
            <w:tcW w:w="1288" w:type="dxa"/>
          </w:tcPr>
          <w:p w14:paraId="0B9CD802" w14:textId="0C9C7802" w:rsidR="0067453E" w:rsidRPr="00B42F72" w:rsidRDefault="00FB1853" w:rsidP="0067453E">
            <w:pP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B42F72">
              <w:rPr>
                <w:rFonts w:ascii="Century Gothic" w:hAnsi="Century Gothic"/>
                <w:sz w:val="22"/>
                <w:szCs w:val="22"/>
              </w:rPr>
              <w:t>7.153</w:t>
            </w:r>
          </w:p>
        </w:tc>
      </w:tr>
    </w:tbl>
    <w:p w14:paraId="342F4657" w14:textId="77777777" w:rsidR="0067453E" w:rsidRPr="00B42F72" w:rsidRDefault="0067453E" w:rsidP="0067453E">
      <w:pPr>
        <w:rPr>
          <w:rFonts w:ascii="Century Gothic" w:hAnsi="Century Gothic"/>
          <w:sz w:val="22"/>
          <w:szCs w:val="22"/>
        </w:rPr>
      </w:pPr>
    </w:p>
    <w:p w14:paraId="635BC778" w14:textId="319569ED" w:rsidR="0067453E" w:rsidRPr="00B42F72" w:rsidRDefault="00FB1853" w:rsidP="00936AD7">
      <w:pPr>
        <w:rPr>
          <w:rFonts w:ascii="Century Gothic" w:hAnsi="Century Gothic"/>
          <w:sz w:val="22"/>
          <w:szCs w:val="22"/>
        </w:rPr>
      </w:pPr>
      <w:r w:rsidRPr="00B42F72">
        <w:rPr>
          <w:rFonts w:ascii="Century Gothic" w:hAnsi="Century Gothic"/>
          <w:sz w:val="22"/>
          <w:szCs w:val="22"/>
        </w:rPr>
        <w:t>Comparing the stats between them only identifies one measure that looks a bit strange</w:t>
      </w:r>
      <w:r w:rsidR="008D6F11">
        <w:rPr>
          <w:rFonts w:ascii="Century Gothic" w:hAnsi="Century Gothic"/>
          <w:sz w:val="22"/>
          <w:szCs w:val="22"/>
        </w:rPr>
        <w:t>. Most of the stats are very similar</w:t>
      </w:r>
      <w:r w:rsidRPr="00B42F72">
        <w:rPr>
          <w:rFonts w:ascii="Century Gothic" w:hAnsi="Century Gothic"/>
          <w:sz w:val="22"/>
          <w:szCs w:val="22"/>
        </w:rPr>
        <w:t>. A minimum value of 0.0</w:t>
      </w:r>
      <w:r w:rsidR="008A1C32">
        <w:rPr>
          <w:rFonts w:ascii="Century Gothic" w:hAnsi="Century Gothic"/>
          <w:sz w:val="22"/>
          <w:szCs w:val="22"/>
        </w:rPr>
        <w:sym w:font="Symbol" w:char="F0B0"/>
      </w:r>
      <w:r w:rsidRPr="00B42F72">
        <w:rPr>
          <w:rFonts w:ascii="Century Gothic" w:hAnsi="Century Gothic"/>
          <w:sz w:val="22"/>
          <w:szCs w:val="22"/>
        </w:rPr>
        <w:t xml:space="preserve">C for the column of Temperature (High) doesn’t strike me as correct. If I saw </w:t>
      </w:r>
      <w:r w:rsidR="00B42F72" w:rsidRPr="00B42F72">
        <w:rPr>
          <w:rFonts w:ascii="Century Gothic" w:hAnsi="Century Gothic"/>
          <w:sz w:val="22"/>
          <w:szCs w:val="22"/>
        </w:rPr>
        <w:t>this,</w:t>
      </w:r>
      <w:r w:rsidRPr="00B42F72">
        <w:rPr>
          <w:rFonts w:ascii="Century Gothic" w:hAnsi="Century Gothic"/>
          <w:sz w:val="22"/>
          <w:szCs w:val="22"/>
        </w:rPr>
        <w:t xml:space="preserve"> I would try find that value in the source data. I would then obviously see the error.</w:t>
      </w:r>
      <w:r w:rsidR="008D6F11">
        <w:rPr>
          <w:rFonts w:ascii="Century Gothic" w:hAnsi="Century Gothic"/>
          <w:sz w:val="22"/>
          <w:szCs w:val="22"/>
        </w:rPr>
        <w:t xml:space="preserve"> </w:t>
      </w:r>
    </w:p>
    <w:p w14:paraId="0E065257" w14:textId="23919445" w:rsidR="00FB1853" w:rsidRPr="00B42F72" w:rsidRDefault="00FB1853" w:rsidP="00936AD7">
      <w:pPr>
        <w:rPr>
          <w:rFonts w:ascii="Century Gothic" w:hAnsi="Century Gothic"/>
          <w:sz w:val="22"/>
          <w:szCs w:val="22"/>
        </w:rPr>
      </w:pPr>
    </w:p>
    <w:p w14:paraId="66C34FCE" w14:textId="77777777" w:rsidR="00FB1853" w:rsidRPr="00B42F72" w:rsidRDefault="00FB1853" w:rsidP="00FB1853">
      <w:pPr>
        <w:rPr>
          <w:rFonts w:ascii="Century Gothic" w:hAnsi="Century Gothic"/>
          <w:sz w:val="22"/>
          <w:szCs w:val="22"/>
        </w:rPr>
      </w:pPr>
      <w:r w:rsidRPr="00B42F72">
        <w:rPr>
          <w:rFonts w:ascii="Century Gothic" w:hAnsi="Century Gothic"/>
          <w:sz w:val="22"/>
          <w:szCs w:val="22"/>
        </w:rPr>
        <w:t xml:space="preserve">However, in general, stats only give you a one-dimensional picture of your data. The best way to assess whether you have any data quality issues would be to visualise it. </w:t>
      </w:r>
    </w:p>
    <w:p w14:paraId="22F1EB8B" w14:textId="3F535548" w:rsidR="00FB1853" w:rsidRPr="00B42F72" w:rsidRDefault="00FB1853" w:rsidP="00FB1853">
      <w:pPr>
        <w:jc w:val="center"/>
        <w:rPr>
          <w:rFonts w:ascii="Century Gothic" w:hAnsi="Century Gothic"/>
          <w:sz w:val="22"/>
          <w:szCs w:val="22"/>
        </w:rPr>
      </w:pPr>
      <w:r w:rsidRPr="00B42F72">
        <w:rPr>
          <w:rFonts w:ascii="Century Gothic" w:hAnsi="Century Gothic"/>
          <w:noProof/>
          <w:sz w:val="22"/>
          <w:szCs w:val="22"/>
        </w:rPr>
        <w:drawing>
          <wp:inline distT="0" distB="0" distL="0" distR="0" wp14:anchorId="157A081E" wp14:editId="04750B24">
            <wp:extent cx="4163634" cy="2711840"/>
            <wp:effectExtent l="0" t="0" r="254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6"/>
                    <a:srcRect t="7770" b="5389"/>
                    <a:stretch/>
                  </pic:blipFill>
                  <pic:spPr bwMode="auto">
                    <a:xfrm>
                      <a:off x="0" y="0"/>
                      <a:ext cx="4204685" cy="2738577"/>
                    </a:xfrm>
                    <a:prstGeom prst="rect">
                      <a:avLst/>
                    </a:prstGeom>
                    <a:ln>
                      <a:noFill/>
                    </a:ln>
                    <a:extLst>
                      <a:ext uri="{53640926-AAD7-44D8-BBD7-CCE9431645EC}">
                        <a14:shadowObscured xmlns:a14="http://schemas.microsoft.com/office/drawing/2010/main"/>
                      </a:ext>
                    </a:extLst>
                  </pic:spPr>
                </pic:pic>
              </a:graphicData>
            </a:graphic>
          </wp:inline>
        </w:drawing>
      </w:r>
    </w:p>
    <w:p w14:paraId="7AFB8F8F" w14:textId="566B84CD" w:rsidR="00FB1853" w:rsidRPr="00B42F72" w:rsidRDefault="00FB1853" w:rsidP="00FB1853">
      <w:pPr>
        <w:jc w:val="center"/>
        <w:rPr>
          <w:rFonts w:ascii="Century Gothic" w:hAnsi="Century Gothic"/>
          <w:sz w:val="22"/>
          <w:szCs w:val="22"/>
        </w:rPr>
      </w:pPr>
    </w:p>
    <w:p w14:paraId="75D28316" w14:textId="73ED3C57" w:rsidR="00FB1853" w:rsidRPr="00B42F72" w:rsidRDefault="00FB1853" w:rsidP="00FB1853">
      <w:pPr>
        <w:rPr>
          <w:rFonts w:ascii="Century Gothic" w:hAnsi="Century Gothic"/>
          <w:sz w:val="22"/>
          <w:szCs w:val="22"/>
        </w:rPr>
      </w:pPr>
      <w:r w:rsidRPr="00B42F72">
        <w:rPr>
          <w:rFonts w:ascii="Century Gothic" w:hAnsi="Century Gothic"/>
          <w:sz w:val="22"/>
          <w:szCs w:val="22"/>
        </w:rPr>
        <w:t xml:space="preserve">In the above image the </w:t>
      </w:r>
      <w:r w:rsidR="00B42F72" w:rsidRPr="00B42F72">
        <w:rPr>
          <w:rFonts w:ascii="Century Gothic" w:hAnsi="Century Gothic"/>
          <w:sz w:val="22"/>
          <w:szCs w:val="22"/>
        </w:rPr>
        <w:t xml:space="preserve">solid blue line is the original data. The dashed grey line is the altered data set. They overlap completely for the most part, but the altered incorrect data is immediately obvious. </w:t>
      </w:r>
    </w:p>
    <w:sectPr w:rsidR="00FB1853" w:rsidRPr="00B42F72" w:rsidSect="004B39B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6A5412"/>
    <w:multiLevelType w:val="hybridMultilevel"/>
    <w:tmpl w:val="E5822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53E"/>
    <w:rsid w:val="00053D7C"/>
    <w:rsid w:val="002114F5"/>
    <w:rsid w:val="004B39B8"/>
    <w:rsid w:val="005B4697"/>
    <w:rsid w:val="006176CD"/>
    <w:rsid w:val="0067453E"/>
    <w:rsid w:val="007622CB"/>
    <w:rsid w:val="008A1C32"/>
    <w:rsid w:val="008D6F11"/>
    <w:rsid w:val="00936AD7"/>
    <w:rsid w:val="00B42F72"/>
    <w:rsid w:val="00BE3358"/>
    <w:rsid w:val="00E06DC7"/>
    <w:rsid w:val="00FB1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475B"/>
  <w15:chartTrackingRefBased/>
  <w15:docId w15:val="{CB20FD32-DB51-B948-AF36-0C53567E4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F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F7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53E"/>
    <w:pPr>
      <w:ind w:left="720"/>
      <w:contextualSpacing/>
    </w:pPr>
  </w:style>
  <w:style w:type="paragraph" w:styleId="HTMLPreformatted">
    <w:name w:val="HTML Preformatted"/>
    <w:basedOn w:val="Normal"/>
    <w:link w:val="HTMLPreformattedChar"/>
    <w:uiPriority w:val="99"/>
    <w:semiHidden/>
    <w:unhideWhenUsed/>
    <w:rsid w:val="0067453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7453E"/>
    <w:rPr>
      <w:rFonts w:ascii="Consolas" w:hAnsi="Consolas"/>
      <w:sz w:val="20"/>
      <w:szCs w:val="20"/>
    </w:rPr>
  </w:style>
  <w:style w:type="table" w:styleId="TableGrid">
    <w:name w:val="Table Grid"/>
    <w:basedOn w:val="TableNormal"/>
    <w:uiPriority w:val="39"/>
    <w:rsid w:val="00674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B185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B18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B42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2F7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114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4F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12986">
      <w:bodyDiv w:val="1"/>
      <w:marLeft w:val="0"/>
      <w:marRight w:val="0"/>
      <w:marTop w:val="0"/>
      <w:marBottom w:val="0"/>
      <w:divBdr>
        <w:top w:val="none" w:sz="0" w:space="0" w:color="auto"/>
        <w:left w:val="none" w:sz="0" w:space="0" w:color="auto"/>
        <w:bottom w:val="none" w:sz="0" w:space="0" w:color="auto"/>
        <w:right w:val="none" w:sz="0" w:space="0" w:color="auto"/>
      </w:divBdr>
    </w:div>
    <w:div w:id="1720665839">
      <w:bodyDiv w:val="1"/>
      <w:marLeft w:val="0"/>
      <w:marRight w:val="0"/>
      <w:marTop w:val="0"/>
      <w:marBottom w:val="0"/>
      <w:divBdr>
        <w:top w:val="none" w:sz="0" w:space="0" w:color="auto"/>
        <w:left w:val="none" w:sz="0" w:space="0" w:color="auto"/>
        <w:bottom w:val="none" w:sz="0" w:space="0" w:color="auto"/>
        <w:right w:val="none" w:sz="0" w:space="0" w:color="auto"/>
      </w:divBdr>
    </w:div>
    <w:div w:id="202023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A5F96-6907-5147-99C3-8E10DB7E4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Collins</dc:creator>
  <cp:keywords/>
  <dc:description/>
  <cp:lastModifiedBy>Matt Collins</cp:lastModifiedBy>
  <cp:revision>5</cp:revision>
  <cp:lastPrinted>2021-03-20T14:49:00Z</cp:lastPrinted>
  <dcterms:created xsi:type="dcterms:W3CDTF">2021-03-20T14:49:00Z</dcterms:created>
  <dcterms:modified xsi:type="dcterms:W3CDTF">2021-03-20T14:50:00Z</dcterms:modified>
</cp:coreProperties>
</file>